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8F185B"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 xml:space="preserve">РАБОЧАЯ ПРОГРАММа </w:t>
      </w:r>
    </w:p>
    <w:p w:rsidR="00A90832" w:rsidRDefault="008F185B" w:rsidP="008F185B">
      <w:pPr>
        <w:pStyle w:val="a8"/>
        <w:spacing w:line="360" w:lineRule="auto"/>
        <w:jc w:val="center"/>
        <w:rPr>
          <w:rFonts w:ascii="Times New Roman" w:hAnsi="Times New Roman"/>
          <w:b/>
          <w:caps/>
          <w:sz w:val="28"/>
          <w:szCs w:val="24"/>
        </w:rPr>
      </w:pPr>
      <w:r>
        <w:rPr>
          <w:rFonts w:ascii="Times New Roman" w:hAnsi="Times New Roman"/>
          <w:b/>
          <w:caps/>
          <w:sz w:val="28"/>
          <w:szCs w:val="24"/>
        </w:rPr>
        <w:t>общеобразовательной УЧЕБНОЙ</w:t>
      </w:r>
      <w:r w:rsidR="00A90832" w:rsidRPr="000F6E4A">
        <w:rPr>
          <w:rFonts w:ascii="Times New Roman" w:hAnsi="Times New Roman"/>
          <w:b/>
          <w:caps/>
          <w:sz w:val="28"/>
          <w:szCs w:val="24"/>
        </w:rPr>
        <w:t>ДИСЦИПЛИНЫ</w:t>
      </w:r>
    </w:p>
    <w:p w:rsidR="00A90832" w:rsidRPr="000F6E4A" w:rsidRDefault="008F185B" w:rsidP="008F185B">
      <w:pPr>
        <w:pStyle w:val="a8"/>
        <w:spacing w:line="360" w:lineRule="auto"/>
        <w:jc w:val="center"/>
        <w:rPr>
          <w:rFonts w:ascii="Times New Roman" w:hAnsi="Times New Roman"/>
          <w:b/>
          <w:caps/>
          <w:sz w:val="28"/>
          <w:szCs w:val="24"/>
        </w:rPr>
      </w:pPr>
      <w:r w:rsidRPr="00BA0948">
        <w:rPr>
          <w:rFonts w:ascii="Times New Roman" w:hAnsi="Times New Roman"/>
          <w:b/>
          <w:sz w:val="28"/>
          <w:szCs w:val="24"/>
        </w:rPr>
        <w:t>ОУДб.04</w:t>
      </w:r>
    </w:p>
    <w:p w:rsidR="00A90832" w:rsidRPr="000F6E4A"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ИСТОРИЯ</w:t>
      </w:r>
    </w:p>
    <w:p w:rsidR="00A90832" w:rsidRPr="000F6E4A" w:rsidRDefault="00A90832" w:rsidP="008F185B">
      <w:pPr>
        <w:pStyle w:val="a8"/>
        <w:spacing w:line="360" w:lineRule="auto"/>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BA0948" w:rsidRDefault="00A90832" w:rsidP="00A90832">
      <w:pPr>
        <w:pStyle w:val="a8"/>
        <w:jc w:val="center"/>
        <w:rPr>
          <w:rFonts w:ascii="Times New Roman" w:hAnsi="Times New Roman"/>
          <w:b/>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8F185B" w:rsidRDefault="008F185B" w:rsidP="00A90832">
      <w:pPr>
        <w:pStyle w:val="a8"/>
        <w:rPr>
          <w:rFonts w:ascii="Times New Roman" w:hAnsi="Times New Roman"/>
          <w:sz w:val="24"/>
          <w:szCs w:val="24"/>
        </w:rPr>
      </w:pPr>
      <w:r w:rsidRPr="008F185B">
        <w:rPr>
          <w:rFonts w:ascii="Times New Roman" w:hAnsi="Times New Roman"/>
          <w:sz w:val="24"/>
          <w:szCs w:val="24"/>
        </w:rPr>
        <w:t>Профиль обучения: технологический</w:t>
      </w: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EA4EE6"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center"/>
        <w:rPr>
          <w:rFonts w:ascii="Times New Roman" w:hAnsi="Times New Roman"/>
          <w:sz w:val="28"/>
          <w:szCs w:val="24"/>
        </w:rPr>
      </w:pPr>
      <w:r>
        <w:rPr>
          <w:rFonts w:ascii="Times New Roman" w:hAnsi="Times New Roman"/>
          <w:sz w:val="28"/>
          <w:szCs w:val="24"/>
        </w:rPr>
        <w:t>2025</w:t>
      </w:r>
      <w:r w:rsidR="008F185B">
        <w:rPr>
          <w:rFonts w:ascii="Times New Roman" w:hAnsi="Times New Roman"/>
          <w:sz w:val="28"/>
          <w:szCs w:val="24"/>
        </w:rPr>
        <w:t xml:space="preserve"> г.</w:t>
      </w: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1539FB" w:rsidRPr="00C81C0F" w:rsidRDefault="004923E5" w:rsidP="0040785A">
      <w:pPr>
        <w:ind w:firstLine="708"/>
        <w:jc w:val="both"/>
        <w:rPr>
          <w:rFonts w:ascii="Times New Roman" w:hAnsi="Times New Roman" w:cs="Times New Roman"/>
          <w:sz w:val="28"/>
          <w:szCs w:val="28"/>
        </w:rPr>
      </w:pPr>
      <w:r w:rsidRPr="00C74710">
        <w:rPr>
          <w:rFonts w:ascii="Times New Roman" w:eastAsia="Times New Roman" w:hAnsi="Times New Roman" w:cs="Times New Roman"/>
          <w:sz w:val="28"/>
          <w:szCs w:val="28"/>
        </w:rPr>
        <w:lastRenderedPageBreak/>
        <w:t>Программа общеобразовательной учебной дисциплины История составлена в соответствии с требованиями Федерального государственного образовательного стандарта средне</w:t>
      </w:r>
      <w:r w:rsidR="008C0FBF" w:rsidRPr="00C74710">
        <w:rPr>
          <w:rFonts w:ascii="Times New Roman" w:eastAsia="Times New Roman" w:hAnsi="Times New Roman" w:cs="Times New Roman"/>
          <w:sz w:val="28"/>
          <w:szCs w:val="28"/>
        </w:rPr>
        <w:t>го общего образования для реализации ОПОП СПО</w:t>
      </w:r>
      <w:r w:rsidR="00F46EFD">
        <w:rPr>
          <w:rFonts w:ascii="Times New Roman" w:eastAsia="Times New Roman" w:hAnsi="Times New Roman" w:cs="Times New Roman"/>
          <w:sz w:val="28"/>
          <w:szCs w:val="28"/>
        </w:rPr>
        <w:t xml:space="preserve"> по </w:t>
      </w:r>
      <w:r w:rsidR="005A5650">
        <w:rPr>
          <w:rFonts w:ascii="Times New Roman" w:hAnsi="Times New Roman" w:cs="Times New Roman"/>
          <w:sz w:val="28"/>
          <w:szCs w:val="28"/>
        </w:rPr>
        <w:t>специальности</w:t>
      </w:r>
      <w:r w:rsidR="00F82EAD">
        <w:rPr>
          <w:rFonts w:ascii="Times New Roman" w:hAnsi="Times New Roman" w:cs="Times New Roman"/>
          <w:sz w:val="28"/>
          <w:szCs w:val="28"/>
        </w:rPr>
        <w:t xml:space="preserve"> </w:t>
      </w:r>
      <w:r w:rsidR="000C4BA7" w:rsidRPr="000C4BA7">
        <w:rPr>
          <w:rFonts w:ascii="Times New Roman" w:hAnsi="Times New Roman" w:cs="Times New Roman"/>
          <w:sz w:val="28"/>
          <w:szCs w:val="28"/>
        </w:rPr>
        <w:t xml:space="preserve">13.02.02 Теплоснабжение и теплотехническое оборудование на базе общего образования с получением среднего общего образования </w:t>
      </w:r>
      <w:r w:rsidR="001539FB" w:rsidRPr="00C81C0F">
        <w:rPr>
          <w:rFonts w:ascii="Times New Roman" w:eastAsia="Times New Roman" w:hAnsi="Times New Roman" w:cs="Times New Roman"/>
          <w:sz w:val="28"/>
          <w:szCs w:val="28"/>
        </w:rPr>
        <w:t>на</w:t>
      </w:r>
      <w:r w:rsidR="001539FB" w:rsidRPr="00C81C0F">
        <w:rPr>
          <w:rFonts w:ascii="Times New Roman" w:eastAsia="Times New Roman" w:hAnsi="Times New Roman" w:cs="Times New Roman"/>
          <w:spacing w:val="18"/>
          <w:sz w:val="28"/>
          <w:szCs w:val="28"/>
        </w:rPr>
        <w:t xml:space="preserve"> </w:t>
      </w:r>
      <w:r w:rsidR="001539FB" w:rsidRPr="00C81C0F">
        <w:rPr>
          <w:rFonts w:ascii="Times New Roman" w:eastAsia="Times New Roman" w:hAnsi="Times New Roman" w:cs="Times New Roman"/>
          <w:sz w:val="28"/>
          <w:szCs w:val="28"/>
        </w:rPr>
        <w:t xml:space="preserve">базе </w:t>
      </w:r>
      <w:r w:rsidR="001539FB" w:rsidRPr="00C81C0F">
        <w:rPr>
          <w:rFonts w:ascii="Times New Roman" w:hAnsi="Times New Roman" w:cs="Times New Roman"/>
          <w:sz w:val="28"/>
          <w:szCs w:val="28"/>
        </w:rPr>
        <w:t>основного общего образования с получением среднего общего образования</w:t>
      </w:r>
    </w:p>
    <w:p w:rsidR="001D5E29" w:rsidRPr="00BF1E63" w:rsidRDefault="001D5E29" w:rsidP="001D5E29">
      <w:pPr>
        <w:pStyle w:val="a8"/>
        <w:jc w:val="both"/>
        <w:rPr>
          <w:rFonts w:ascii="Times New Roman" w:hAnsi="Times New Roman" w:cs="Times New Roman"/>
          <w:sz w:val="24"/>
          <w:szCs w:val="24"/>
        </w:rPr>
      </w:pPr>
    </w:p>
    <w:p w:rsidR="004923E5" w:rsidRDefault="004923E5"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4923E5"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4"/>
          <w:szCs w:val="24"/>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4785"/>
        <w:gridCol w:w="4786"/>
      </w:tblGrid>
      <w:tr w:rsidR="00937E3B" w:rsidRPr="00937E3B" w:rsidTr="00D83EF0">
        <w:tc>
          <w:tcPr>
            <w:tcW w:w="4785" w:type="dxa"/>
            <w:hideMark/>
          </w:tcPr>
          <w:p w:rsidR="00937E3B" w:rsidRPr="00937E3B" w:rsidRDefault="00937E3B" w:rsidP="00937E3B">
            <w:pPr>
              <w:spacing w:after="0" w:line="240" w:lineRule="auto"/>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СОГЛАСОВАНО</w:t>
            </w:r>
          </w:p>
          <w:p w:rsidR="00937E3B" w:rsidRPr="00937E3B" w:rsidRDefault="00937E3B" w:rsidP="00937E3B">
            <w:pPr>
              <w:spacing w:after="0" w:line="240" w:lineRule="auto"/>
              <w:rPr>
                <w:rFonts w:ascii="Times New Roman" w:eastAsia="Calibri" w:hAnsi="Times New Roman" w:cs="Times New Roman"/>
                <w:sz w:val="28"/>
                <w:szCs w:val="28"/>
                <w:lang w:eastAsia="en-US"/>
              </w:rPr>
            </w:pPr>
            <w:r w:rsidRPr="00937E3B">
              <w:rPr>
                <w:rFonts w:ascii="Times New Roman" w:eastAsia="Calibri" w:hAnsi="Times New Roman" w:cs="Times New Roman"/>
                <w:color w:val="000000" w:themeColor="text1"/>
                <w:sz w:val="28"/>
                <w:szCs w:val="28"/>
                <w:lang w:eastAsia="en-US"/>
              </w:rPr>
              <w:t>ПЦК</w:t>
            </w:r>
            <w:r w:rsidRPr="00937E3B">
              <w:rPr>
                <w:rFonts w:ascii="Calibri" w:eastAsia="Calibri" w:hAnsi="Calibri" w:cs="Times New Roman"/>
                <w:sz w:val="28"/>
                <w:szCs w:val="28"/>
                <w:lang w:eastAsia="en-US"/>
              </w:rPr>
              <w:t xml:space="preserve"> </w:t>
            </w:r>
            <w:r w:rsidRPr="00937E3B">
              <w:rPr>
                <w:rFonts w:ascii="Times New Roman" w:eastAsia="Calibri" w:hAnsi="Times New Roman" w:cs="Times New Roman"/>
                <w:sz w:val="28"/>
                <w:szCs w:val="28"/>
                <w:lang w:eastAsia="en-US"/>
              </w:rPr>
              <w:t>гуманитарных и естественно-</w:t>
            </w:r>
          </w:p>
          <w:p w:rsidR="00937E3B" w:rsidRPr="00937E3B" w:rsidRDefault="00937E3B" w:rsidP="00937E3B">
            <w:pPr>
              <w:spacing w:after="0" w:line="240" w:lineRule="auto"/>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sz w:val="28"/>
                <w:szCs w:val="28"/>
                <w:lang w:eastAsia="en-US"/>
              </w:rPr>
              <w:t>научных дисциплин</w:t>
            </w:r>
            <w:r w:rsidRPr="00937E3B">
              <w:rPr>
                <w:rFonts w:ascii="Times New Roman" w:eastAsia="Calibri" w:hAnsi="Times New Roman" w:cs="Times New Roman"/>
                <w:color w:val="000000" w:themeColor="text1"/>
                <w:sz w:val="28"/>
                <w:szCs w:val="28"/>
                <w:lang w:eastAsia="en-US"/>
              </w:rPr>
              <w:t xml:space="preserve"> </w:t>
            </w:r>
          </w:p>
          <w:p w:rsidR="00937E3B" w:rsidRPr="00937E3B" w:rsidRDefault="00F67764" w:rsidP="00937E3B">
            <w:pPr>
              <w:spacing w:after="0" w:line="240" w:lineRule="auto"/>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____________ Старченко Н.Н</w:t>
            </w:r>
          </w:p>
          <w:p w:rsidR="00937E3B" w:rsidRPr="00937E3B" w:rsidRDefault="00F67764" w:rsidP="00937E3B">
            <w:pPr>
              <w:spacing w:after="0" w:line="240" w:lineRule="auto"/>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«29» августа </w:t>
            </w:r>
            <w:r w:rsidR="0063450F">
              <w:rPr>
                <w:rFonts w:ascii="Times New Roman" w:eastAsia="Calibri" w:hAnsi="Times New Roman" w:cs="Times New Roman"/>
                <w:color w:val="000000" w:themeColor="text1"/>
                <w:sz w:val="28"/>
                <w:szCs w:val="28"/>
                <w:lang w:eastAsia="en-US"/>
              </w:rPr>
              <w:t>202</w:t>
            </w:r>
            <w:r>
              <w:rPr>
                <w:rFonts w:ascii="Times New Roman" w:eastAsia="Calibri" w:hAnsi="Times New Roman" w:cs="Times New Roman"/>
                <w:color w:val="000000" w:themeColor="text1"/>
                <w:sz w:val="28"/>
                <w:szCs w:val="28"/>
                <w:lang w:eastAsia="en-US"/>
              </w:rPr>
              <w:t>5</w:t>
            </w:r>
            <w:r w:rsidR="00937E3B" w:rsidRPr="00937E3B">
              <w:rPr>
                <w:rFonts w:ascii="Times New Roman" w:eastAsia="Calibri" w:hAnsi="Times New Roman" w:cs="Times New Roman"/>
                <w:color w:val="000000" w:themeColor="text1"/>
                <w:sz w:val="28"/>
                <w:szCs w:val="28"/>
                <w:lang w:eastAsia="en-US"/>
              </w:rPr>
              <w:t xml:space="preserve"> г.</w:t>
            </w:r>
          </w:p>
        </w:tc>
        <w:tc>
          <w:tcPr>
            <w:tcW w:w="4786" w:type="dxa"/>
            <w:hideMark/>
          </w:tcPr>
          <w:p w:rsidR="00937E3B" w:rsidRPr="00937E3B" w:rsidRDefault="00937E3B" w:rsidP="00937E3B">
            <w:pPr>
              <w:spacing w:after="0" w:line="240" w:lineRule="auto"/>
              <w:jc w:val="right"/>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УТВЕРЖДАЮ</w:t>
            </w:r>
          </w:p>
          <w:p w:rsidR="00937E3B" w:rsidRPr="00937E3B" w:rsidRDefault="00937E3B" w:rsidP="00937E3B">
            <w:pPr>
              <w:spacing w:after="0" w:line="240" w:lineRule="auto"/>
              <w:jc w:val="right"/>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Зам. директора по УР</w:t>
            </w:r>
          </w:p>
          <w:p w:rsidR="00937E3B" w:rsidRPr="00937E3B" w:rsidRDefault="00F67764" w:rsidP="00937E3B">
            <w:pPr>
              <w:spacing w:after="0" w:line="240" w:lineRule="auto"/>
              <w:jc w:val="right"/>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__________Кисюк</w:t>
            </w:r>
            <w:r w:rsidR="00937E3B" w:rsidRPr="00937E3B">
              <w:rPr>
                <w:rFonts w:ascii="Times New Roman" w:eastAsia="Calibri" w:hAnsi="Times New Roman" w:cs="Times New Roman"/>
                <w:color w:val="000000" w:themeColor="text1"/>
                <w:sz w:val="28"/>
                <w:szCs w:val="28"/>
                <w:lang w:eastAsia="en-US"/>
              </w:rPr>
              <w:t xml:space="preserve"> О. П.</w:t>
            </w:r>
          </w:p>
          <w:p w:rsidR="00937E3B" w:rsidRPr="00937E3B" w:rsidRDefault="00F67764" w:rsidP="006711D3">
            <w:pPr>
              <w:spacing w:after="0" w:line="240" w:lineRule="auto"/>
              <w:jc w:val="right"/>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«29» августа </w:t>
            </w:r>
            <w:r w:rsidR="0063450F">
              <w:rPr>
                <w:rFonts w:ascii="Times New Roman" w:eastAsia="Calibri" w:hAnsi="Times New Roman" w:cs="Times New Roman"/>
                <w:color w:val="000000" w:themeColor="text1"/>
                <w:sz w:val="28"/>
                <w:szCs w:val="28"/>
                <w:lang w:eastAsia="en-US"/>
              </w:rPr>
              <w:t>202</w:t>
            </w:r>
            <w:r>
              <w:rPr>
                <w:rFonts w:ascii="Times New Roman" w:eastAsia="Calibri" w:hAnsi="Times New Roman" w:cs="Times New Roman"/>
                <w:color w:val="000000" w:themeColor="text1"/>
                <w:sz w:val="28"/>
                <w:szCs w:val="28"/>
                <w:lang w:eastAsia="en-US"/>
              </w:rPr>
              <w:t>5</w:t>
            </w:r>
            <w:r w:rsidR="00937E3B" w:rsidRPr="00937E3B">
              <w:rPr>
                <w:rFonts w:ascii="Times New Roman" w:eastAsia="Calibri" w:hAnsi="Times New Roman" w:cs="Times New Roman"/>
                <w:color w:val="000000" w:themeColor="text1"/>
                <w:sz w:val="28"/>
                <w:szCs w:val="28"/>
                <w:lang w:eastAsia="en-US"/>
              </w:rPr>
              <w:t xml:space="preserve"> г.</w:t>
            </w:r>
          </w:p>
        </w:tc>
      </w:tr>
    </w:tbl>
    <w:p w:rsidR="00937E3B" w:rsidRPr="00937E3B" w:rsidRDefault="00937E3B" w:rsidP="00937E3B">
      <w:pPr>
        <w:widowControl w:val="0"/>
        <w:tabs>
          <w:tab w:val="left" w:pos="1180"/>
          <w:tab w:val="left" w:pos="1760"/>
          <w:tab w:val="left" w:pos="3740"/>
          <w:tab w:val="left" w:pos="5200"/>
          <w:tab w:val="left" w:pos="6620"/>
          <w:tab w:val="left" w:pos="8040"/>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zh-CN"/>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82A64" w:rsidRDefault="004923E5"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sidRPr="00937E3B">
        <w:rPr>
          <w:rFonts w:ascii="Times New Roman" w:eastAsia="Times New Roman" w:hAnsi="Times New Roman" w:cs="Times New Roman"/>
          <w:sz w:val="28"/>
          <w:szCs w:val="28"/>
        </w:rPr>
        <w:t>Составител</w:t>
      </w:r>
      <w:r w:rsidR="00817FF1">
        <w:rPr>
          <w:rFonts w:ascii="Times New Roman" w:eastAsia="Times New Roman" w:hAnsi="Times New Roman" w:cs="Times New Roman"/>
          <w:sz w:val="28"/>
          <w:szCs w:val="28"/>
        </w:rPr>
        <w:t xml:space="preserve">ь программы учебной дисциплины: </w:t>
      </w:r>
    </w:p>
    <w:p w:rsidR="004923E5" w:rsidRPr="00937E3B" w:rsidRDefault="00817FF1"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Pr>
          <w:rFonts w:ascii="Times New Roman" w:eastAsia="Times New Roman" w:hAnsi="Times New Roman" w:cs="Times New Roman"/>
          <w:sz w:val="28"/>
          <w:szCs w:val="28"/>
        </w:rPr>
        <w:t>Кузнецов А.В., преподаватель</w:t>
      </w:r>
      <w:r w:rsidR="004923E5" w:rsidRPr="00937E3B">
        <w:rPr>
          <w:rFonts w:ascii="Times New Roman" w:eastAsia="Times New Roman" w:hAnsi="Times New Roman" w:cs="Times New Roman"/>
          <w:sz w:val="28"/>
          <w:szCs w:val="28"/>
        </w:rPr>
        <w:t xml:space="preserve"> КГБ ПОУ ХКОТСО</w:t>
      </w:r>
    </w:p>
    <w:p w:rsidR="00760374" w:rsidRDefault="00760374" w:rsidP="00760374">
      <w:pPr>
        <w:spacing w:after="0" w:line="240" w:lineRule="auto"/>
        <w:jc w:val="both"/>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4923E5" w:rsidRDefault="004923E5">
      <w:pPr>
        <w:rPr>
          <w:rFonts w:ascii="Times New Roman" w:hAnsi="Times New Roman"/>
          <w:sz w:val="24"/>
          <w:szCs w:val="24"/>
        </w:rPr>
      </w:pPr>
      <w:r>
        <w:rPr>
          <w:rFonts w:ascii="Times New Roman" w:hAnsi="Times New Roman"/>
          <w:sz w:val="24"/>
          <w:szCs w:val="24"/>
        </w:rPr>
        <w:br w:type="page"/>
      </w:r>
    </w:p>
    <w:p w:rsidR="00760374" w:rsidRDefault="00760374" w:rsidP="001D6495">
      <w:pPr>
        <w:pStyle w:val="1"/>
        <w:tabs>
          <w:tab w:val="clear" w:pos="0"/>
          <w:tab w:val="left" w:pos="708"/>
        </w:tabs>
        <w:ind w:firstLine="0"/>
        <w:jc w:val="center"/>
        <w:rPr>
          <w:i/>
        </w:rPr>
      </w:pPr>
      <w:r>
        <w:rPr>
          <w:b/>
        </w:rPr>
        <w:lastRenderedPageBreak/>
        <w:t>СОДЕРЖАНИЕ</w:t>
      </w:r>
    </w:p>
    <w:p w:rsidR="00760374" w:rsidRDefault="00760374" w:rsidP="00760374">
      <w:pPr>
        <w:pStyle w:val="1"/>
        <w:jc w:val="both"/>
        <w:rPr>
          <w:b/>
        </w:rPr>
      </w:pPr>
    </w:p>
    <w:p w:rsidR="00760374" w:rsidRDefault="00760374" w:rsidP="00760374">
      <w:pPr>
        <w:pStyle w:val="1"/>
        <w:jc w:val="both"/>
        <w:rPr>
          <w:b/>
        </w:rPr>
      </w:pP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 ПАСПОРТ ПРОГРАММЫ ОБЩЕОБРАЗОВАТЕЛЬНОЙ                ДИСЦИПЛИНЫ________________________________________________________4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 РЕЗУЛЬТАТЫ ОСВОЕНИЯ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7A4BEE">
        <w:rPr>
          <w:rFonts w:ascii="Times New Roman" w:eastAsia="Times New Roman" w:hAnsi="Times New Roman" w:cs="Times New Roman"/>
          <w:b/>
          <w:sz w:val="24"/>
          <w:szCs w:val="24"/>
          <w:lang w:eastAsia="ar-SA"/>
        </w:rPr>
        <w:t>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 СТРУКТУРА И СОДЕРЖАНИЕ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B7398E">
        <w:rPr>
          <w:rFonts w:ascii="Times New Roman" w:eastAsia="Times New Roman" w:hAnsi="Times New Roman" w:cs="Times New Roman"/>
          <w:b/>
          <w:sz w:val="24"/>
          <w:szCs w:val="24"/>
          <w:lang w:eastAsia="ar-SA"/>
        </w:rPr>
        <w:t>10</w:t>
      </w:r>
    </w:p>
    <w:p w:rsidR="004923E5" w:rsidRDefault="004923E5" w:rsidP="007A4BEE">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  УСЛОВИЯ РЕАЛИЗАЦИИ ОБЩЕОБРАЗОВАТЕЛЬНОЙ УЧЕБНОЙ ДИСЦИПЛИНЫ_____________________________________________________</w:t>
      </w:r>
      <w:r w:rsidR="00982A64">
        <w:rPr>
          <w:rFonts w:ascii="Times New Roman" w:eastAsia="Times New Roman" w:hAnsi="Times New Roman" w:cs="Times New Roman"/>
          <w:b/>
          <w:sz w:val="24"/>
          <w:szCs w:val="24"/>
          <w:lang w:eastAsia="ar-SA"/>
        </w:rPr>
        <w:t>___</w:t>
      </w:r>
      <w:r w:rsidR="007A4BEE">
        <w:rPr>
          <w:rFonts w:ascii="Times New Roman" w:eastAsia="Times New Roman" w:hAnsi="Times New Roman" w:cs="Times New Roman"/>
          <w:b/>
          <w:sz w:val="24"/>
          <w:szCs w:val="24"/>
          <w:lang w:eastAsia="ar-SA"/>
        </w:rPr>
        <w:t>2</w:t>
      </w:r>
      <w:r w:rsidR="00B7398E">
        <w:rPr>
          <w:rFonts w:ascii="Times New Roman" w:eastAsia="Times New Roman" w:hAnsi="Times New Roman" w:cs="Times New Roman"/>
          <w:b/>
          <w:sz w:val="24"/>
          <w:szCs w:val="24"/>
          <w:lang w:eastAsia="ar-SA"/>
        </w:rPr>
        <w:t>6</w:t>
      </w:r>
    </w:p>
    <w:p w:rsidR="007A4BEE" w:rsidRDefault="009E2AF1"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r w:rsidR="004923E5">
        <w:rPr>
          <w:rFonts w:ascii="Times New Roman" w:eastAsia="Times New Roman" w:hAnsi="Times New Roman" w:cs="Times New Roman"/>
          <w:b/>
          <w:sz w:val="24"/>
          <w:szCs w:val="24"/>
          <w:lang w:eastAsia="ar-SA"/>
        </w:rPr>
        <w:t>. КОНТРОЛЬ И О</w:t>
      </w:r>
      <w:r w:rsidR="007A4BEE">
        <w:rPr>
          <w:rFonts w:ascii="Times New Roman" w:eastAsia="Times New Roman" w:hAnsi="Times New Roman" w:cs="Times New Roman"/>
          <w:b/>
          <w:sz w:val="24"/>
          <w:szCs w:val="24"/>
          <w:lang w:eastAsia="ar-SA"/>
        </w:rPr>
        <w:t xml:space="preserve">ЦЕНКА РЕЗУЛЬТАТОВ ОСВОЕНИЯ </w:t>
      </w:r>
    </w:p>
    <w:p w:rsidR="004923E5" w:rsidRDefault="007A4BEE"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ОБЩЕ</w:t>
      </w:r>
      <w:r w:rsidR="004923E5">
        <w:rPr>
          <w:rFonts w:ascii="Times New Roman" w:eastAsia="Times New Roman" w:hAnsi="Times New Roman" w:cs="Times New Roman"/>
          <w:b/>
          <w:sz w:val="24"/>
          <w:szCs w:val="24"/>
          <w:lang w:eastAsia="ar-SA"/>
        </w:rPr>
        <w:t xml:space="preserve">ОБРАЗОВАТЕЛЬНОЙ </w:t>
      </w:r>
      <w:r w:rsidR="00D11591">
        <w:rPr>
          <w:rFonts w:ascii="Times New Roman" w:eastAsia="Times New Roman" w:hAnsi="Times New Roman" w:cs="Times New Roman"/>
          <w:b/>
          <w:sz w:val="24"/>
          <w:szCs w:val="24"/>
          <w:lang w:eastAsia="ar-SA"/>
        </w:rPr>
        <w:t>УЧЕБНОЙ ДИСЦИПЛИНЫ_____________</w:t>
      </w:r>
      <w:r w:rsidR="00982A64">
        <w:rPr>
          <w:rFonts w:ascii="Times New Roman" w:eastAsia="Times New Roman" w:hAnsi="Times New Roman" w:cs="Times New Roman"/>
          <w:b/>
          <w:sz w:val="24"/>
          <w:szCs w:val="24"/>
          <w:lang w:eastAsia="ar-SA"/>
        </w:rPr>
        <w:t>__</w:t>
      </w:r>
      <w:r w:rsidR="005B70A0">
        <w:rPr>
          <w:rFonts w:ascii="Times New Roman" w:eastAsia="Times New Roman" w:hAnsi="Times New Roman" w:cs="Times New Roman"/>
          <w:b/>
          <w:sz w:val="24"/>
          <w:szCs w:val="24"/>
          <w:lang w:eastAsia="ar-SA"/>
        </w:rPr>
        <w:t>__</w:t>
      </w:r>
      <w:r w:rsidR="00B7398E">
        <w:rPr>
          <w:rFonts w:ascii="Times New Roman" w:eastAsia="Times New Roman" w:hAnsi="Times New Roman" w:cs="Times New Roman"/>
          <w:b/>
          <w:sz w:val="24"/>
          <w:szCs w:val="24"/>
          <w:lang w:eastAsia="ar-SA"/>
        </w:rPr>
        <w:t>29</w:t>
      </w:r>
    </w:p>
    <w:p w:rsidR="00760374" w:rsidRDefault="00760374" w:rsidP="00760374">
      <w:pPr>
        <w:pStyle w:val="1"/>
        <w:ind w:firstLine="0"/>
        <w:jc w:val="both"/>
        <w:rPr>
          <w:b/>
          <w:sz w:val="28"/>
          <w:szCs w:val="28"/>
        </w:rPr>
      </w:pPr>
    </w:p>
    <w:p w:rsidR="004923E5" w:rsidRDefault="004923E5">
      <w:pPr>
        <w:rPr>
          <w:rFonts w:ascii="Times New Roman" w:hAnsi="Times New Roman" w:cs="Times New Roman"/>
        </w:rPr>
      </w:pPr>
      <w:r>
        <w:rPr>
          <w:rFonts w:ascii="Times New Roman" w:hAnsi="Times New Roman" w:cs="Times New Roman"/>
        </w:rPr>
        <w:br w:type="page"/>
      </w:r>
    </w:p>
    <w:p w:rsidR="00760374" w:rsidRPr="00F562B0" w:rsidRDefault="00760374" w:rsidP="00F562B0">
      <w:pPr>
        <w:pStyle w:val="1"/>
        <w:ind w:firstLine="540"/>
        <w:rPr>
          <w:b/>
          <w:caps/>
        </w:rPr>
      </w:pPr>
      <w:bookmarkStart w:id="0" w:name="_Toc283648306"/>
      <w:bookmarkStart w:id="1" w:name="_Toc283296925"/>
      <w:r>
        <w:rPr>
          <w:b/>
          <w:caps/>
          <w:szCs w:val="28"/>
        </w:rPr>
        <w:lastRenderedPageBreak/>
        <w:t xml:space="preserve">1. </w:t>
      </w:r>
      <w:r>
        <w:rPr>
          <w:b/>
          <w:caps/>
        </w:rPr>
        <w:t>ПАСПОРТ РАБОЧЕЙ ПРОГРАММЫ УЧЕБНОЙ ДИСЦИПЛИНЫ</w:t>
      </w:r>
      <w:bookmarkEnd w:id="0"/>
      <w:bookmarkEnd w:id="1"/>
      <w:r w:rsidR="00F562B0">
        <w:rPr>
          <w:b/>
          <w:caps/>
        </w:rPr>
        <w:t xml:space="preserve"> </w:t>
      </w:r>
      <w:r w:rsidR="00D11591">
        <w:rPr>
          <w:b/>
          <w:szCs w:val="28"/>
        </w:rPr>
        <w:t>ИСТОРИЯ</w:t>
      </w:r>
    </w:p>
    <w:p w:rsidR="00D11591" w:rsidRDefault="00D11591" w:rsidP="00D11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cs="Times New Roman"/>
          <w:b/>
          <w:sz w:val="24"/>
          <w:szCs w:val="28"/>
        </w:rPr>
      </w:pPr>
    </w:p>
    <w:p w:rsidR="00817FF1" w:rsidRDefault="00817FF1" w:rsidP="00DA51A4">
      <w:pPr>
        <w:pStyle w:val="aa"/>
        <w:widowControl w:val="0"/>
        <w:numPr>
          <w:ilvl w:val="1"/>
          <w:numId w:val="4"/>
        </w:numPr>
        <w:autoSpaceDE w:val="0"/>
        <w:autoSpaceDN w:val="0"/>
        <w:adjustRightInd w:val="0"/>
        <w:jc w:val="both"/>
        <w:rPr>
          <w:b/>
          <w:bCs/>
          <w:color w:val="000000"/>
          <w:lang w:eastAsia="zh-CN"/>
        </w:rPr>
      </w:pPr>
      <w:r w:rsidRPr="005700C4">
        <w:rPr>
          <w:b/>
          <w:bCs/>
          <w:color w:val="000000"/>
          <w:lang w:eastAsia="zh-CN"/>
        </w:rPr>
        <w:t>Область применения рабочей программы</w:t>
      </w:r>
    </w:p>
    <w:p w:rsidR="005700C4" w:rsidRPr="005700C4" w:rsidRDefault="005700C4" w:rsidP="005700C4">
      <w:pPr>
        <w:pStyle w:val="aa"/>
        <w:widowControl w:val="0"/>
        <w:autoSpaceDE w:val="0"/>
        <w:autoSpaceDN w:val="0"/>
        <w:adjustRightInd w:val="0"/>
        <w:ind w:left="1069"/>
        <w:jc w:val="both"/>
        <w:rPr>
          <w:b/>
          <w:bCs/>
          <w:color w:val="000000"/>
          <w:lang w:eastAsia="zh-CN"/>
        </w:rPr>
      </w:pPr>
    </w:p>
    <w:p w:rsidR="0040785A" w:rsidRPr="006438C6" w:rsidRDefault="00817FF1" w:rsidP="004C25AE">
      <w:pPr>
        <w:ind w:firstLine="708"/>
        <w:jc w:val="both"/>
        <w:rPr>
          <w:rFonts w:ascii="Times New Roman" w:hAnsi="Times New Roman" w:cs="Times New Roman"/>
          <w:sz w:val="24"/>
          <w:szCs w:val="24"/>
        </w:rPr>
      </w:pPr>
      <w:r w:rsidRPr="00817FF1">
        <w:rPr>
          <w:rFonts w:ascii="Times New Roman" w:eastAsia="Times New Roman" w:hAnsi="Times New Roman" w:cs="Times New Roman"/>
          <w:bCs/>
          <w:color w:val="000000"/>
          <w:sz w:val="24"/>
          <w:szCs w:val="24"/>
          <w:lang w:eastAsia="zh-CN"/>
        </w:rPr>
        <w:t>Учебная дисциплина</w:t>
      </w:r>
      <w:r w:rsidR="005700C4">
        <w:rPr>
          <w:rFonts w:ascii="Times New Roman" w:eastAsia="Times New Roman" w:hAnsi="Times New Roman" w:cs="Times New Roman"/>
          <w:bCs/>
          <w:color w:val="000000"/>
          <w:sz w:val="24"/>
          <w:szCs w:val="24"/>
          <w:lang w:eastAsia="zh-CN"/>
        </w:rPr>
        <w:t xml:space="preserve"> История</w:t>
      </w:r>
      <w:r w:rsidRPr="00817FF1">
        <w:rPr>
          <w:rFonts w:ascii="Times New Roman" w:eastAsia="Times New Roman" w:hAnsi="Times New Roman" w:cs="Times New Roman"/>
          <w:bCs/>
          <w:color w:val="000000"/>
          <w:sz w:val="24"/>
          <w:szCs w:val="24"/>
          <w:lang w:eastAsia="zh-CN"/>
        </w:rPr>
        <w:t xml:space="preserve"> является частью</w:t>
      </w:r>
      <w:r w:rsidRPr="00817FF1">
        <w:rPr>
          <w:rFonts w:ascii="Times New Roman" w:eastAsia="Times New Roman" w:hAnsi="Times New Roman" w:cs="Times New Roman"/>
          <w:color w:val="000000"/>
          <w:sz w:val="24"/>
          <w:szCs w:val="24"/>
          <w:lang w:eastAsia="zh-CN"/>
        </w:rPr>
        <w:t xml:space="preserve"> основной образовательной про</w:t>
      </w:r>
      <w:r w:rsidR="0063450F">
        <w:rPr>
          <w:rFonts w:ascii="Times New Roman" w:eastAsia="Times New Roman" w:hAnsi="Times New Roman" w:cs="Times New Roman"/>
          <w:color w:val="000000"/>
          <w:sz w:val="24"/>
          <w:szCs w:val="24"/>
          <w:lang w:eastAsia="zh-CN"/>
        </w:rPr>
        <w:t xml:space="preserve">граммы в соответствии с ФГОС СПО </w:t>
      </w:r>
      <w:r w:rsidR="0063450F" w:rsidRPr="00186889">
        <w:rPr>
          <w:rFonts w:ascii="Times New Roman" w:eastAsia="Times New Roman" w:hAnsi="Times New Roman" w:cs="Times New Roman"/>
          <w:color w:val="000000"/>
          <w:sz w:val="24"/>
          <w:szCs w:val="24"/>
          <w:lang w:eastAsia="zh-CN"/>
        </w:rPr>
        <w:t xml:space="preserve">по </w:t>
      </w:r>
      <w:r w:rsidR="0040785A" w:rsidRPr="0040785A">
        <w:rPr>
          <w:rFonts w:ascii="Times New Roman" w:eastAsia="Times New Roman" w:hAnsi="Times New Roman" w:cs="Times New Roman"/>
          <w:color w:val="000000"/>
          <w:sz w:val="24"/>
          <w:szCs w:val="24"/>
          <w:lang w:eastAsia="zh-CN"/>
        </w:rPr>
        <w:t xml:space="preserve">специальности </w:t>
      </w:r>
      <w:r w:rsidR="00F82EAD" w:rsidRPr="00F82EAD">
        <w:rPr>
          <w:rFonts w:ascii="Times New Roman" w:eastAsia="Times New Roman" w:hAnsi="Times New Roman" w:cs="Times New Roman"/>
          <w:color w:val="000000"/>
          <w:sz w:val="24"/>
          <w:szCs w:val="24"/>
          <w:lang w:eastAsia="zh-CN"/>
        </w:rPr>
        <w:t xml:space="preserve">08.02.09 Монтаж, наладка и эксплуатация электрооборудования промышленных и гражданских зданий </w:t>
      </w:r>
    </w:p>
    <w:p w:rsidR="003F7B51" w:rsidRPr="0040785A" w:rsidRDefault="00CA2F52" w:rsidP="00CA2F52">
      <w:pPr>
        <w:ind w:left="993" w:hanging="993"/>
        <w:jc w:val="both"/>
        <w:rPr>
          <w:rFonts w:ascii="Times New Roman" w:hAnsi="Times New Roman" w:cs="Times New Roman"/>
        </w:rPr>
      </w:pPr>
      <w:r>
        <w:rPr>
          <w:rFonts w:ascii="Times New Roman" w:hAnsi="Times New Roman" w:cs="Times New Roman"/>
          <w:b/>
          <w:sz w:val="24"/>
          <w:szCs w:val="24"/>
        </w:rPr>
        <w:t xml:space="preserve">                </w:t>
      </w:r>
      <w:r w:rsidR="0040785A" w:rsidRPr="00CA2F52">
        <w:rPr>
          <w:rFonts w:ascii="Times New Roman" w:hAnsi="Times New Roman" w:cs="Times New Roman"/>
          <w:b/>
          <w:sz w:val="24"/>
          <w:szCs w:val="24"/>
        </w:rPr>
        <w:t>1.2.</w:t>
      </w:r>
      <w:r w:rsidR="0040785A" w:rsidRPr="0040785A">
        <w:rPr>
          <w:rFonts w:ascii="Times New Roman" w:hAnsi="Times New Roman" w:cs="Times New Roman"/>
          <w:sz w:val="24"/>
          <w:szCs w:val="24"/>
        </w:rPr>
        <w:t xml:space="preserve"> </w:t>
      </w:r>
      <w:r w:rsidR="00817FF1" w:rsidRPr="0040785A">
        <w:rPr>
          <w:rFonts w:ascii="Times New Roman" w:hAnsi="Times New Roman" w:cs="Times New Roman"/>
          <w:b/>
          <w:bCs/>
          <w:color w:val="000000"/>
          <w:lang w:eastAsia="zh-CN"/>
        </w:rPr>
        <w:t>Место учебной дисциплины в структуре основной профессиональной образовательной программ</w:t>
      </w:r>
      <w:r w:rsidR="00817FF1" w:rsidRPr="0040785A">
        <w:rPr>
          <w:rFonts w:ascii="Times New Roman" w:hAnsi="Times New Roman" w:cs="Times New Roman"/>
          <w:b/>
          <w:bCs/>
          <w:color w:val="000000"/>
          <w:spacing w:val="1"/>
          <w:lang w:eastAsia="zh-CN"/>
        </w:rPr>
        <w:t>ы</w:t>
      </w:r>
    </w:p>
    <w:p w:rsidR="00817FF1" w:rsidRPr="003F7B51" w:rsidRDefault="00817FF1" w:rsidP="005B70A0">
      <w:pPr>
        <w:pStyle w:val="a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69"/>
        <w:jc w:val="both"/>
        <w:rPr>
          <w:b/>
          <w:bCs/>
          <w:color w:val="000000"/>
          <w:spacing w:val="1"/>
          <w:lang w:eastAsia="zh-CN"/>
        </w:rPr>
      </w:pPr>
      <w:r w:rsidRPr="003F7B51">
        <w:rPr>
          <w:b/>
          <w:bCs/>
          <w:color w:val="000000"/>
          <w:spacing w:val="1"/>
          <w:lang w:eastAsia="zh-CN"/>
        </w:rPr>
        <w:t xml:space="preserve"> </w:t>
      </w:r>
    </w:p>
    <w:p w:rsidR="00817FF1" w:rsidRDefault="00817FF1" w:rsidP="004C25AE">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zh-CN"/>
        </w:rPr>
      </w:pPr>
      <w:r w:rsidRPr="00817FF1">
        <w:rPr>
          <w:rFonts w:ascii="Times New Roman" w:eastAsia="Times New Roman" w:hAnsi="Times New Roman" w:cs="Times New Roman"/>
          <w:color w:val="000000"/>
          <w:sz w:val="24"/>
          <w:szCs w:val="24"/>
          <w:lang w:eastAsia="zh-CN"/>
        </w:rPr>
        <w:t>У</w:t>
      </w:r>
      <w:r w:rsidR="005700C4">
        <w:rPr>
          <w:rFonts w:ascii="Times New Roman" w:eastAsia="Times New Roman" w:hAnsi="Times New Roman" w:cs="Times New Roman"/>
          <w:color w:val="000000"/>
          <w:sz w:val="24"/>
          <w:szCs w:val="24"/>
          <w:lang w:eastAsia="zh-CN"/>
        </w:rPr>
        <w:t>чебная дисциплина История</w:t>
      </w:r>
      <w:r w:rsidRPr="00817FF1">
        <w:rPr>
          <w:rFonts w:ascii="Times New Roman" w:eastAsia="Times New Roman" w:hAnsi="Times New Roman" w:cs="Times New Roman"/>
          <w:color w:val="000000"/>
          <w:sz w:val="24"/>
          <w:szCs w:val="24"/>
          <w:lang w:eastAsia="zh-CN"/>
        </w:rPr>
        <w:t xml:space="preserve"> является базовой общеобразовательной дисциплиной и входит в общеобразовательный цикл основной профессиональной образовательной программы.</w:t>
      </w:r>
    </w:p>
    <w:p w:rsidR="005700C4" w:rsidRPr="00817FF1" w:rsidRDefault="005700C4" w:rsidP="00FB4CC1">
      <w:pPr>
        <w:widowControl w:val="0"/>
        <w:autoSpaceDE w:val="0"/>
        <w:autoSpaceDN w:val="0"/>
        <w:adjustRightInd w:val="0"/>
        <w:spacing w:after="0" w:line="240" w:lineRule="auto"/>
        <w:ind w:left="426" w:firstLine="709"/>
        <w:jc w:val="both"/>
        <w:rPr>
          <w:rFonts w:ascii="Times New Roman" w:eastAsia="Times New Roman" w:hAnsi="Times New Roman" w:cs="Times New Roman"/>
          <w:color w:val="000000"/>
          <w:sz w:val="24"/>
          <w:szCs w:val="24"/>
          <w:lang w:eastAsia="zh-CN"/>
        </w:rPr>
      </w:pP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r w:rsidRPr="00817FF1">
        <w:rPr>
          <w:rFonts w:ascii="Times New Roman" w:eastAsia="Times New Roman" w:hAnsi="Times New Roman" w:cs="Times New Roman"/>
          <w:b/>
          <w:bCs/>
          <w:color w:val="000000"/>
          <w:sz w:val="24"/>
          <w:szCs w:val="24"/>
          <w:lang w:eastAsia="zh-CN"/>
        </w:rPr>
        <w:t>1.3. Це</w:t>
      </w:r>
      <w:r w:rsidRPr="00817FF1">
        <w:rPr>
          <w:rFonts w:ascii="Times New Roman" w:eastAsia="Times New Roman" w:hAnsi="Times New Roman" w:cs="Times New Roman"/>
          <w:b/>
          <w:bCs/>
          <w:color w:val="000000"/>
          <w:spacing w:val="2"/>
          <w:sz w:val="24"/>
          <w:szCs w:val="24"/>
          <w:lang w:eastAsia="zh-CN"/>
        </w:rPr>
        <w:t>л</w:t>
      </w:r>
      <w:r w:rsidRPr="00817FF1">
        <w:rPr>
          <w:rFonts w:ascii="Times New Roman" w:eastAsia="Times New Roman" w:hAnsi="Times New Roman" w:cs="Times New Roman"/>
          <w:b/>
          <w:bCs/>
          <w:color w:val="000000"/>
          <w:sz w:val="24"/>
          <w:szCs w:val="24"/>
          <w:lang w:eastAsia="zh-CN"/>
        </w:rPr>
        <w:t>и и задачи общеобразовательной учебной дисциплины</w:t>
      </w: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p>
    <w:p w:rsidR="004923E5" w:rsidRPr="001C49BB" w:rsidRDefault="001C49BB" w:rsidP="004C25AE">
      <w:pPr>
        <w:pStyle w:val="2"/>
        <w:spacing w:before="0" w:after="0"/>
        <w:ind w:firstLine="708"/>
        <w:jc w:val="both"/>
        <w:rPr>
          <w:rFonts w:ascii="Times New Roman" w:hAnsi="Times New Roman"/>
          <w:b w:val="0"/>
          <w:i w:val="0"/>
          <w:sz w:val="24"/>
          <w:szCs w:val="24"/>
        </w:rPr>
      </w:pPr>
      <w:r>
        <w:rPr>
          <w:rFonts w:ascii="Times New Roman" w:hAnsi="Times New Roman"/>
          <w:b w:val="0"/>
          <w:i w:val="0"/>
          <w:sz w:val="24"/>
          <w:szCs w:val="24"/>
        </w:rPr>
        <w:t>Ц</w:t>
      </w:r>
      <w:r w:rsidRPr="001C49BB">
        <w:rPr>
          <w:rFonts w:ascii="Times New Roman" w:hAnsi="Times New Roman"/>
          <w:b w:val="0"/>
          <w:i w:val="0"/>
          <w:sz w:val="24"/>
          <w:szCs w:val="24"/>
        </w:rPr>
        <w:t>елью является</w:t>
      </w:r>
      <w:r>
        <w:rPr>
          <w:rFonts w:ascii="Times New Roman" w:hAnsi="Times New Roman"/>
          <w:b w:val="0"/>
          <w:i w:val="0"/>
          <w:sz w:val="24"/>
          <w:szCs w:val="24"/>
        </w:rPr>
        <w:t xml:space="preserve"> формирование у обучающихся</w:t>
      </w:r>
      <w:r w:rsidRPr="001C49BB">
        <w:rPr>
          <w:rFonts w:ascii="Times New Roman" w:hAnsi="Times New Roman"/>
          <w:b w:val="0"/>
          <w:i w:val="0"/>
          <w:sz w:val="24"/>
          <w:szCs w:val="24"/>
        </w:rPr>
        <w:t xml:space="preserve"> целостной картины российской и мировой</w:t>
      </w:r>
      <w:r w:rsidRPr="001C49BB">
        <w:rPr>
          <w:rFonts w:ascii="Times New Roman" w:hAnsi="Times New Roman"/>
          <w:b w:val="0"/>
          <w:i w:val="0"/>
          <w:sz w:val="24"/>
          <w:szCs w:val="24"/>
        </w:rPr>
        <w:br/>
        <w:t>истории, учитывающей взаимосвязь всех ее этапов, их значимость для</w:t>
      </w:r>
      <w:r w:rsidR="00ED3607">
        <w:rPr>
          <w:rFonts w:ascii="Times New Roman" w:hAnsi="Times New Roman"/>
          <w:b w:val="0"/>
          <w:i w:val="0"/>
          <w:sz w:val="24"/>
          <w:szCs w:val="24"/>
        </w:rPr>
        <w:t xml:space="preserve"> </w:t>
      </w:r>
      <w:r w:rsidRPr="001C49BB">
        <w:rPr>
          <w:rFonts w:ascii="Times New Roman" w:hAnsi="Times New Roman"/>
          <w:b w:val="0"/>
          <w:i w:val="0"/>
          <w:sz w:val="24"/>
          <w:szCs w:val="24"/>
        </w:rPr>
        <w:t>понимания современного места и роли России в мире, важность вклада каждого</w:t>
      </w:r>
      <w:r w:rsidRPr="001C49BB">
        <w:rPr>
          <w:rFonts w:ascii="Times New Roman" w:hAnsi="Times New Roman"/>
          <w:b w:val="0"/>
          <w:i w:val="0"/>
          <w:sz w:val="24"/>
          <w:szCs w:val="24"/>
        </w:rPr>
        <w:br/>
        <w:t>народа, его культуры в общую и</w:t>
      </w:r>
      <w:r w:rsidR="00BC6876">
        <w:rPr>
          <w:rFonts w:ascii="Times New Roman" w:hAnsi="Times New Roman"/>
          <w:b w:val="0"/>
          <w:i w:val="0"/>
          <w:sz w:val="24"/>
          <w:szCs w:val="24"/>
        </w:rPr>
        <w:t>сторию страны и мировую историю</w:t>
      </w:r>
      <w:r w:rsidRPr="001C49BB">
        <w:rPr>
          <w:rFonts w:ascii="Times New Roman" w:hAnsi="Times New Roman"/>
          <w:b w:val="0"/>
          <w:i w:val="0"/>
          <w:sz w:val="24"/>
          <w:szCs w:val="24"/>
        </w:rPr>
        <w:br/>
        <w:t>формирование личностной позиции по основным этапам развития российского</w:t>
      </w:r>
      <w:r w:rsidRPr="001C49BB">
        <w:rPr>
          <w:rFonts w:ascii="Times New Roman" w:hAnsi="Times New Roman"/>
          <w:b w:val="0"/>
          <w:i w:val="0"/>
          <w:sz w:val="24"/>
          <w:szCs w:val="24"/>
        </w:rPr>
        <w:br/>
        <w:t>государства и общества, а также современного образа России</w:t>
      </w:r>
      <w:r w:rsidR="00ED3607">
        <w:rPr>
          <w:rFonts w:ascii="Times New Roman" w:hAnsi="Times New Roman"/>
          <w:b w:val="0"/>
          <w:i w:val="0"/>
          <w:sz w:val="24"/>
          <w:szCs w:val="24"/>
        </w:rPr>
        <w:t>.</w:t>
      </w:r>
    </w:p>
    <w:p w:rsidR="004923E5" w:rsidRPr="000F6E4A" w:rsidRDefault="00ED3607" w:rsidP="00EC696A">
      <w:pPr>
        <w:pStyle w:val="a8"/>
        <w:jc w:val="both"/>
        <w:rPr>
          <w:rFonts w:ascii="Times New Roman" w:hAnsi="Times New Roman"/>
          <w:b/>
          <w:sz w:val="24"/>
          <w:szCs w:val="24"/>
        </w:rPr>
      </w:pPr>
      <w:r>
        <w:rPr>
          <w:rFonts w:ascii="Times New Roman" w:hAnsi="Times New Roman"/>
          <w:b/>
          <w:sz w:val="24"/>
          <w:szCs w:val="24"/>
        </w:rPr>
        <w:t>Задачи:</w:t>
      </w:r>
    </w:p>
    <w:p w:rsidR="004923E5" w:rsidRPr="000F6E4A" w:rsidRDefault="003F7B51" w:rsidP="00EC696A">
      <w:pPr>
        <w:pStyle w:val="a8"/>
        <w:jc w:val="both"/>
        <w:rPr>
          <w:rFonts w:ascii="Times New Roman" w:hAnsi="Times New Roman"/>
          <w:sz w:val="24"/>
          <w:szCs w:val="24"/>
        </w:rPr>
      </w:pPr>
      <w:r>
        <w:rPr>
          <w:rFonts w:ascii="Times New Roman" w:hAnsi="Times New Roman"/>
          <w:sz w:val="24"/>
          <w:szCs w:val="24"/>
        </w:rPr>
        <w:t xml:space="preserve">- </w:t>
      </w:r>
      <w:r w:rsidR="00ED3607" w:rsidRPr="00BC6876">
        <w:rPr>
          <w:rFonts w:ascii="Times New Roman" w:hAnsi="Times New Roman"/>
          <w:sz w:val="24"/>
          <w:szCs w:val="24"/>
        </w:rPr>
        <w:t xml:space="preserve"> </w:t>
      </w:r>
      <w:r w:rsidR="00B415D2" w:rsidRPr="00BC6876">
        <w:rPr>
          <w:rFonts w:ascii="Times New Roman" w:hAnsi="Times New Roman"/>
          <w:sz w:val="24"/>
          <w:szCs w:val="24"/>
        </w:rPr>
        <w:t>О</w:t>
      </w:r>
      <w:r w:rsidR="00ED3607" w:rsidRPr="00BC6876">
        <w:rPr>
          <w:rFonts w:ascii="Times New Roman" w:hAnsi="Times New Roman"/>
          <w:sz w:val="24"/>
          <w:szCs w:val="24"/>
        </w:rPr>
        <w:t>предел</w:t>
      </w:r>
      <w:r w:rsidR="00B415D2" w:rsidRPr="00BC6876">
        <w:rPr>
          <w:rFonts w:ascii="Times New Roman" w:hAnsi="Times New Roman"/>
          <w:sz w:val="24"/>
          <w:szCs w:val="24"/>
        </w:rPr>
        <w:t>ять о</w:t>
      </w:r>
      <w:r w:rsidR="004923E5" w:rsidRPr="00BC6876">
        <w:rPr>
          <w:rFonts w:ascii="Times New Roman" w:hAnsi="Times New Roman"/>
          <w:sz w:val="24"/>
          <w:szCs w:val="24"/>
        </w:rPr>
        <w:t xml:space="preserve">сновные факты, процессы и явления, характеризующие целостность </w:t>
      </w:r>
      <w:r>
        <w:rPr>
          <w:rFonts w:ascii="Times New Roman" w:hAnsi="Times New Roman"/>
          <w:sz w:val="24"/>
          <w:szCs w:val="24"/>
        </w:rPr>
        <w:t xml:space="preserve">   </w:t>
      </w:r>
      <w:r w:rsidR="004923E5" w:rsidRPr="00BC6876">
        <w:rPr>
          <w:rFonts w:ascii="Times New Roman" w:hAnsi="Times New Roman"/>
          <w:sz w:val="24"/>
          <w:szCs w:val="24"/>
        </w:rPr>
        <w:t xml:space="preserve">отечественной и всемирной истории; </w:t>
      </w:r>
      <w:r w:rsidR="00B415D2" w:rsidRPr="00BC6876">
        <w:rPr>
          <w:rFonts w:ascii="Times New Roman" w:hAnsi="Times New Roman"/>
          <w:sz w:val="24"/>
          <w:szCs w:val="24"/>
        </w:rPr>
        <w:t>п</w:t>
      </w:r>
      <w:r w:rsidR="004923E5" w:rsidRPr="00BC6876">
        <w:rPr>
          <w:rFonts w:ascii="Times New Roman" w:hAnsi="Times New Roman"/>
          <w:sz w:val="24"/>
          <w:szCs w:val="24"/>
        </w:rPr>
        <w:t xml:space="preserve">ериодизацию всемирной и отечественной </w:t>
      </w:r>
      <w:proofErr w:type="gramStart"/>
      <w:r w:rsidR="004923E5" w:rsidRPr="00BC6876">
        <w:rPr>
          <w:rFonts w:ascii="Times New Roman" w:hAnsi="Times New Roman"/>
          <w:sz w:val="24"/>
          <w:szCs w:val="24"/>
        </w:rPr>
        <w:t xml:space="preserve">истории; </w:t>
      </w:r>
      <w:r w:rsidR="00B415D2" w:rsidRPr="00BC6876">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 xml:space="preserve">      </w:t>
      </w:r>
      <w:r w:rsidR="00BC6876">
        <w:rPr>
          <w:rFonts w:ascii="Times New Roman" w:hAnsi="Times New Roman"/>
          <w:sz w:val="24"/>
          <w:szCs w:val="24"/>
        </w:rPr>
        <w:t>Знать о</w:t>
      </w:r>
      <w:r w:rsidR="004923E5" w:rsidRPr="000F6E4A">
        <w:rPr>
          <w:rFonts w:ascii="Times New Roman" w:hAnsi="Times New Roman"/>
          <w:sz w:val="24"/>
          <w:szCs w:val="24"/>
        </w:rPr>
        <w:t>собенности исторического пути России, ее роль в мировом сообществе;    </w:t>
      </w:r>
    </w:p>
    <w:p w:rsidR="00D83EF0" w:rsidRDefault="00D06107" w:rsidP="004C25AE">
      <w:pPr>
        <w:pStyle w:val="a8"/>
        <w:jc w:val="both"/>
        <w:rPr>
          <w:rFonts w:ascii="Times New Roman" w:hAnsi="Times New Roman"/>
          <w:sz w:val="24"/>
          <w:szCs w:val="24"/>
        </w:rPr>
      </w:pPr>
      <w:r>
        <w:rPr>
          <w:rFonts w:ascii="Times New Roman" w:hAnsi="Times New Roman"/>
          <w:sz w:val="24"/>
          <w:szCs w:val="24"/>
        </w:rPr>
        <w:t xml:space="preserve"> </w:t>
      </w:r>
      <w:r w:rsidR="003F7B51">
        <w:rPr>
          <w:rFonts w:ascii="Times New Roman" w:hAnsi="Times New Roman"/>
          <w:sz w:val="24"/>
          <w:szCs w:val="24"/>
        </w:rPr>
        <w:t>осн</w:t>
      </w:r>
      <w:r w:rsidR="004923E5" w:rsidRPr="000F6E4A">
        <w:rPr>
          <w:rFonts w:ascii="Times New Roman" w:hAnsi="Times New Roman"/>
          <w:sz w:val="24"/>
          <w:szCs w:val="24"/>
        </w:rPr>
        <w:t>овные исторические термины и даты.</w:t>
      </w:r>
    </w:p>
    <w:p w:rsidR="00D83EF0" w:rsidRDefault="00D83EF0" w:rsidP="00D83EF0">
      <w:pPr>
        <w:pStyle w:val="a8"/>
        <w:ind w:left="720"/>
        <w:jc w:val="center"/>
        <w:rPr>
          <w:rFonts w:ascii="Times New Roman" w:hAnsi="Times New Roman"/>
          <w:sz w:val="24"/>
          <w:szCs w:val="24"/>
        </w:rPr>
      </w:pPr>
    </w:p>
    <w:p w:rsidR="00D61131" w:rsidRPr="004E4F84" w:rsidRDefault="00D61131" w:rsidP="00DA51A4">
      <w:pPr>
        <w:pStyle w:val="a8"/>
        <w:numPr>
          <w:ilvl w:val="0"/>
          <w:numId w:val="4"/>
        </w:numPr>
        <w:jc w:val="center"/>
        <w:rPr>
          <w:rFonts w:ascii="Times New Roman" w:hAnsi="Times New Roman" w:cs="Times New Roman"/>
          <w:b/>
          <w:color w:val="000000" w:themeColor="text1"/>
          <w:sz w:val="24"/>
          <w:szCs w:val="24"/>
          <w:shd w:val="clear" w:color="auto" w:fill="FFFFFF"/>
        </w:rPr>
      </w:pPr>
      <w:r w:rsidRPr="004E4F84">
        <w:rPr>
          <w:rFonts w:ascii="Times New Roman" w:hAnsi="Times New Roman" w:cs="Times New Roman"/>
          <w:b/>
          <w:color w:val="000000" w:themeColor="text1"/>
          <w:sz w:val="24"/>
          <w:szCs w:val="24"/>
          <w:shd w:val="clear" w:color="auto" w:fill="FFFFFF"/>
        </w:rPr>
        <w:t>РЕЗУЛЬТАТЫ ОСВОЕНИЯ ОБЩЕОБРАЗОВАТЕЛЬНОЙДИСЦИПЛИНЫ С УЧЕТОМ ПРОФЕССИОНАЛЬНОЙ</w:t>
      </w:r>
      <w:r w:rsidR="004E4F84">
        <w:rPr>
          <w:rFonts w:ascii="Times New Roman" w:hAnsi="Times New Roman" w:cs="Times New Roman"/>
          <w:b/>
          <w:color w:val="000000" w:themeColor="text1"/>
          <w:sz w:val="24"/>
          <w:szCs w:val="24"/>
          <w:shd w:val="clear" w:color="auto" w:fill="FFFFFF"/>
        </w:rPr>
        <w:t xml:space="preserve"> </w:t>
      </w:r>
      <w:r w:rsidRPr="004E4F84">
        <w:rPr>
          <w:rFonts w:ascii="Times New Roman" w:hAnsi="Times New Roman" w:cs="Times New Roman"/>
          <w:b/>
          <w:color w:val="000000" w:themeColor="text1"/>
          <w:sz w:val="24"/>
          <w:szCs w:val="24"/>
          <w:shd w:val="clear" w:color="auto" w:fill="FFFFFF"/>
        </w:rPr>
        <w:t>НАПРАВЛЕННОСТИ ПРОГРАММ СПО</w:t>
      </w:r>
    </w:p>
    <w:p w:rsidR="00AB556E" w:rsidRPr="004E4F84" w:rsidRDefault="00AB556E" w:rsidP="00AB556E">
      <w:pPr>
        <w:pStyle w:val="a8"/>
        <w:ind w:left="360"/>
        <w:rPr>
          <w:rFonts w:ascii="Times New Roman" w:hAnsi="Times New Roman" w:cs="Times New Roman"/>
          <w:b/>
          <w:color w:val="000000" w:themeColor="text1"/>
          <w:sz w:val="24"/>
          <w:szCs w:val="24"/>
          <w:shd w:val="clear" w:color="auto" w:fill="FFFFFF"/>
        </w:rPr>
      </w:pPr>
    </w:p>
    <w:p w:rsidR="00D61131" w:rsidRDefault="00D61131" w:rsidP="00D83EF0">
      <w:pPr>
        <w:spacing w:after="0" w:line="240" w:lineRule="auto"/>
        <w:ind w:left="851" w:hanging="425"/>
        <w:rPr>
          <w:rFonts w:ascii="Times New Roman" w:eastAsia="Times New Roman" w:hAnsi="Times New Roman" w:cs="Times New Roman"/>
          <w:sz w:val="24"/>
          <w:szCs w:val="24"/>
          <w:lang w:eastAsia="zh-CN"/>
        </w:rPr>
      </w:pPr>
    </w:p>
    <w:tbl>
      <w:tblPr>
        <w:tblStyle w:val="32"/>
        <w:tblW w:w="0" w:type="auto"/>
        <w:tblLayout w:type="fixed"/>
        <w:tblLook w:val="04A0" w:firstRow="1" w:lastRow="0" w:firstColumn="1" w:lastColumn="0" w:noHBand="0" w:noVBand="1"/>
      </w:tblPr>
      <w:tblGrid>
        <w:gridCol w:w="2263"/>
        <w:gridCol w:w="3799"/>
        <w:gridCol w:w="3402"/>
      </w:tblGrid>
      <w:tr w:rsidR="006F2BBC" w:rsidRPr="00D92D12" w:rsidTr="000C4BA7">
        <w:tc>
          <w:tcPr>
            <w:tcW w:w="2263" w:type="dxa"/>
            <w:vMerge w:val="restart"/>
          </w:tcPr>
          <w:p w:rsidR="006F2BBC" w:rsidRPr="00D92D12" w:rsidRDefault="006F2BBC" w:rsidP="000C4BA7">
            <w:pPr>
              <w:tabs>
                <w:tab w:val="left" w:pos="1701"/>
              </w:tabs>
              <w:jc w:val="both"/>
              <w:rPr>
                <w:rFonts w:ascii="Times New Roman" w:hAnsi="Times New Roman" w:cs="Times New Roman"/>
              </w:rPr>
            </w:pPr>
            <w:r w:rsidRPr="00D92D12">
              <w:rPr>
                <w:rFonts w:ascii="Times New Roman" w:hAnsi="Times New Roman" w:cs="Times New Roman"/>
                <w:sz w:val="24"/>
              </w:rPr>
              <w:t>Код и наименование формируемых компетенций</w:t>
            </w:r>
          </w:p>
        </w:tc>
        <w:tc>
          <w:tcPr>
            <w:tcW w:w="7201" w:type="dxa"/>
            <w:gridSpan w:val="2"/>
          </w:tcPr>
          <w:p w:rsidR="006F2BBC" w:rsidRPr="00D92D12" w:rsidRDefault="006F2BBC" w:rsidP="000C4BA7">
            <w:pPr>
              <w:tabs>
                <w:tab w:val="left" w:pos="1701"/>
              </w:tabs>
              <w:jc w:val="both"/>
              <w:rPr>
                <w:rFonts w:ascii="Times New Roman" w:hAnsi="Times New Roman" w:cs="Times New Roman"/>
              </w:rPr>
            </w:pPr>
            <w:r w:rsidRPr="00D92D12">
              <w:rPr>
                <w:rFonts w:ascii="Times New Roman" w:hAnsi="Times New Roman" w:cs="Times New Roman"/>
                <w:sz w:val="24"/>
              </w:rPr>
              <w:t>Планируемые результаты освоения дисциплины</w:t>
            </w:r>
          </w:p>
        </w:tc>
      </w:tr>
      <w:tr w:rsidR="006F2BBC" w:rsidRPr="00D92D12" w:rsidTr="000C4BA7">
        <w:tc>
          <w:tcPr>
            <w:tcW w:w="2263" w:type="dxa"/>
            <w:vMerge/>
          </w:tcPr>
          <w:p w:rsidR="006F2BBC" w:rsidRPr="00D92D12" w:rsidRDefault="006F2BBC" w:rsidP="000C4BA7">
            <w:pPr>
              <w:tabs>
                <w:tab w:val="left" w:pos="1701"/>
              </w:tabs>
              <w:jc w:val="both"/>
              <w:rPr>
                <w:rFonts w:ascii="Times New Roman" w:hAnsi="Times New Roman" w:cs="Times New Roman"/>
              </w:rPr>
            </w:pPr>
          </w:p>
        </w:tc>
        <w:tc>
          <w:tcPr>
            <w:tcW w:w="3799" w:type="dxa"/>
          </w:tcPr>
          <w:p w:rsidR="006F2BBC" w:rsidRPr="00D92D12" w:rsidRDefault="006F2BBC" w:rsidP="000C4BA7">
            <w:pPr>
              <w:tabs>
                <w:tab w:val="left" w:pos="1701"/>
              </w:tabs>
              <w:jc w:val="both"/>
              <w:rPr>
                <w:rFonts w:ascii="Times New Roman" w:hAnsi="Times New Roman" w:cs="Times New Roman"/>
              </w:rPr>
            </w:pPr>
            <w:r w:rsidRPr="00D92D12">
              <w:rPr>
                <w:rFonts w:ascii="Times New Roman" w:hAnsi="Times New Roman" w:cs="Times New Roman"/>
                <w:sz w:val="24"/>
              </w:rPr>
              <w:t>Общие</w:t>
            </w:r>
          </w:p>
        </w:tc>
        <w:tc>
          <w:tcPr>
            <w:tcW w:w="3402" w:type="dxa"/>
          </w:tcPr>
          <w:p w:rsidR="006F2BBC" w:rsidRPr="00D92D12" w:rsidRDefault="006F2BBC" w:rsidP="000C4BA7">
            <w:pPr>
              <w:tabs>
                <w:tab w:val="left" w:pos="1701"/>
              </w:tabs>
              <w:jc w:val="both"/>
              <w:rPr>
                <w:rFonts w:ascii="Times New Roman" w:hAnsi="Times New Roman" w:cs="Times New Roman"/>
              </w:rPr>
            </w:pPr>
            <w:r w:rsidRPr="00D92D12">
              <w:rPr>
                <w:rFonts w:ascii="Times New Roman" w:hAnsi="Times New Roman" w:cs="Times New Roman"/>
                <w:sz w:val="24"/>
              </w:rPr>
              <w:t>Дисциплинарные</w:t>
            </w:r>
          </w:p>
        </w:tc>
      </w:tr>
      <w:tr w:rsidR="006F2BBC" w:rsidRPr="00D92D12" w:rsidTr="000C4BA7">
        <w:tc>
          <w:tcPr>
            <w:tcW w:w="2263" w:type="dxa"/>
          </w:tcPr>
          <w:p w:rsidR="006F2BBC" w:rsidRPr="00D92D12" w:rsidRDefault="006F2BBC" w:rsidP="000C4BA7">
            <w:pPr>
              <w:tabs>
                <w:tab w:val="left" w:pos="1701"/>
              </w:tabs>
              <w:ind w:left="1"/>
              <w:jc w:val="both"/>
              <w:rPr>
                <w:rFonts w:ascii="Times New Roman" w:hAnsi="Times New Roman" w:cs="Times New Roman"/>
                <w:color w:val="000000"/>
                <w:sz w:val="28"/>
              </w:rPr>
            </w:pPr>
            <w:r w:rsidRPr="00D92D12">
              <w:rPr>
                <w:rFonts w:ascii="Times New Roman" w:hAnsi="Times New Roman" w:cs="Times New Roman"/>
                <w:color w:val="000000"/>
                <w:sz w:val="24"/>
              </w:rPr>
              <w:t xml:space="preserve">ОК 01. Выбирать способы решения </w:t>
            </w:r>
            <w:r w:rsidRPr="00D92D12">
              <w:rPr>
                <w:rFonts w:ascii="Times New Roman" w:hAnsi="Times New Roman" w:cs="Times New Roman"/>
                <w:color w:val="000000"/>
                <w:sz w:val="24"/>
              </w:rPr>
              <w:tab/>
              <w:t xml:space="preserve">задач </w:t>
            </w:r>
          </w:p>
          <w:p w:rsidR="006F2BBC" w:rsidRPr="00D92D12" w:rsidRDefault="006F2BBC" w:rsidP="000C4BA7">
            <w:pPr>
              <w:tabs>
                <w:tab w:val="left" w:pos="1701"/>
              </w:tabs>
              <w:jc w:val="both"/>
              <w:rPr>
                <w:rFonts w:ascii="Times New Roman" w:hAnsi="Times New Roman" w:cs="Times New Roman"/>
              </w:rPr>
            </w:pPr>
            <w:r w:rsidRPr="00D92D12">
              <w:rPr>
                <w:rFonts w:ascii="Times New Roman" w:hAnsi="Times New Roman" w:cs="Times New Roman"/>
                <w:color w:val="000000"/>
                <w:sz w:val="24"/>
              </w:rPr>
              <w:t>профессиональной деятельности применительно к различным контекстам</w:t>
            </w:r>
          </w:p>
        </w:tc>
        <w:tc>
          <w:tcPr>
            <w:tcW w:w="3799" w:type="dxa"/>
          </w:tcPr>
          <w:p w:rsidR="006F2BBC" w:rsidRPr="00D92D12" w:rsidRDefault="006F2BBC" w:rsidP="000C4BA7">
            <w:pPr>
              <w:tabs>
                <w:tab w:val="left" w:pos="1701"/>
              </w:tabs>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 части трудового воспитания: </w:t>
            </w:r>
          </w:p>
          <w:p w:rsidR="006F2BBC" w:rsidRPr="00D92D12" w:rsidRDefault="006F2BBC" w:rsidP="000C4BA7">
            <w:pPr>
              <w:tabs>
                <w:tab w:val="left" w:pos="1701"/>
              </w:tabs>
              <w:spacing w:after="16"/>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к труду, осознание ценности мастерства, трудолюбие;  </w:t>
            </w:r>
          </w:p>
          <w:p w:rsidR="006F2BBC" w:rsidRPr="00D92D12" w:rsidRDefault="006F2BBC" w:rsidP="000C4BA7">
            <w:pPr>
              <w:tabs>
                <w:tab w:val="left" w:pos="1701"/>
              </w:tabs>
              <w:spacing w:after="12"/>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w:t>
            </w:r>
            <w:r w:rsidRPr="00D92D12">
              <w:rPr>
                <w:rFonts w:ascii="Times New Roman" w:hAnsi="Times New Roman" w:cs="Times New Roman"/>
                <w:color w:val="000000"/>
                <w:sz w:val="24"/>
              </w:rPr>
              <w:tab/>
              <w:t xml:space="preserve">к активной деятельности технологической </w:t>
            </w:r>
            <w:r w:rsidRPr="00D92D12">
              <w:rPr>
                <w:rFonts w:ascii="Times New Roman" w:hAnsi="Times New Roman" w:cs="Times New Roman"/>
                <w:color w:val="000000"/>
                <w:sz w:val="24"/>
              </w:rPr>
              <w:tab/>
              <w:t xml:space="preserve">и социальной направленности, способность инициировать, планировать и самостоятельно выполнять такую деятельность;  </w:t>
            </w:r>
          </w:p>
          <w:p w:rsidR="006F2BBC" w:rsidRPr="00D92D12" w:rsidRDefault="006F2BBC" w:rsidP="000C4BA7">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интерес </w:t>
            </w:r>
            <w:r w:rsidRPr="00D92D12">
              <w:rPr>
                <w:rFonts w:ascii="Times New Roman" w:hAnsi="Times New Roman" w:cs="Times New Roman"/>
                <w:color w:val="000000"/>
                <w:sz w:val="24"/>
              </w:rPr>
              <w:tab/>
              <w:t xml:space="preserve">к различным </w:t>
            </w:r>
            <w:r w:rsidRPr="00D92D12">
              <w:rPr>
                <w:rFonts w:ascii="Times New Roman" w:hAnsi="Times New Roman" w:cs="Times New Roman"/>
                <w:color w:val="000000"/>
                <w:sz w:val="24"/>
              </w:rPr>
              <w:lastRenderedPageBreak/>
              <w:t xml:space="preserve">сферам профессиональной деятельности, </w:t>
            </w:r>
          </w:p>
          <w:p w:rsidR="006F2BBC" w:rsidRPr="00D92D12" w:rsidRDefault="006F2BBC" w:rsidP="000C4BA7">
            <w:pPr>
              <w:tabs>
                <w:tab w:val="left" w:pos="1701"/>
              </w:tabs>
              <w:jc w:val="both"/>
              <w:rPr>
                <w:rFonts w:ascii="Times New Roman" w:hAnsi="Times New Roman" w:cs="Times New Roman"/>
                <w:color w:val="000000"/>
                <w:sz w:val="28"/>
              </w:rPr>
            </w:pPr>
            <w:r w:rsidRPr="00D92D12">
              <w:rPr>
                <w:rFonts w:ascii="Times New Roman" w:hAnsi="Times New Roman" w:cs="Times New Roman"/>
                <w:color w:val="000000"/>
                <w:sz w:val="24"/>
              </w:rPr>
              <w:t>Овладение универсальными учебными познавательными действиями:</w:t>
            </w:r>
            <w:r w:rsidRPr="00D92D12">
              <w:rPr>
                <w:rFonts w:ascii="Times New Roman" w:hAnsi="Times New Roman" w:cs="Times New Roman"/>
                <w:color w:val="808080"/>
                <w:sz w:val="24"/>
              </w:rPr>
              <w:t xml:space="preserve"> </w:t>
            </w:r>
          </w:p>
          <w:p w:rsidR="006F2BBC" w:rsidRPr="00D92D12" w:rsidRDefault="006F2BBC" w:rsidP="000C4BA7">
            <w:pPr>
              <w:tabs>
                <w:tab w:val="left" w:pos="1701"/>
              </w:tabs>
              <w:jc w:val="both"/>
              <w:rPr>
                <w:rFonts w:ascii="Times New Roman" w:hAnsi="Times New Roman" w:cs="Times New Roman"/>
                <w:color w:val="000000"/>
                <w:sz w:val="28"/>
              </w:rPr>
            </w:pPr>
            <w:r w:rsidRPr="00D92D12">
              <w:rPr>
                <w:rFonts w:ascii="Times New Roman" w:hAnsi="Times New Roman" w:cs="Times New Roman"/>
                <w:color w:val="808080"/>
                <w:sz w:val="24"/>
              </w:rPr>
              <w:t xml:space="preserve"> а) </w:t>
            </w:r>
            <w:r w:rsidRPr="00D92D12">
              <w:rPr>
                <w:rFonts w:ascii="Times New Roman" w:hAnsi="Times New Roman" w:cs="Times New Roman"/>
                <w:color w:val="000000"/>
                <w:sz w:val="24"/>
              </w:rPr>
              <w:t xml:space="preserve">базовые логические действия: </w:t>
            </w:r>
          </w:p>
          <w:p w:rsidR="006F2BBC" w:rsidRPr="00D92D12" w:rsidRDefault="006F2BBC" w:rsidP="000C4BA7">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самостоятельно формулировать и актуализировать проблему, рассматривать ее всесторонне;  </w:t>
            </w:r>
          </w:p>
          <w:p w:rsidR="006F2BBC" w:rsidRPr="00D92D12" w:rsidRDefault="006F2BBC" w:rsidP="000C4BA7">
            <w:pPr>
              <w:tabs>
                <w:tab w:val="left" w:pos="1701"/>
              </w:tabs>
              <w:spacing w:after="1"/>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устанавливать существенный признак или основания для сравнения, классификации и обобщения;  </w:t>
            </w:r>
          </w:p>
          <w:p w:rsidR="006F2BBC" w:rsidRPr="00D92D12" w:rsidRDefault="006F2BBC" w:rsidP="000C4BA7">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определять цели деятельности, задавать параметры и критерии их достижения; </w:t>
            </w:r>
          </w:p>
          <w:p w:rsidR="006F2BBC" w:rsidRPr="00D92D12" w:rsidRDefault="006F2BBC" w:rsidP="000C4BA7">
            <w:pPr>
              <w:tabs>
                <w:tab w:val="left" w:pos="1701"/>
              </w:tabs>
              <w:jc w:val="both"/>
              <w:rPr>
                <w:rFonts w:ascii="Times New Roman" w:hAnsi="Times New Roman" w:cs="Times New Roman"/>
              </w:rPr>
            </w:pPr>
            <w:r w:rsidRPr="00D92D12">
              <w:rPr>
                <w:rFonts w:ascii="Times New Roman" w:hAnsi="Times New Roman" w:cs="Times New Roman"/>
                <w:sz w:val="24"/>
              </w:rPr>
              <w:t xml:space="preserve">выявлять закономерности и противоречия в рассматриваемых явлениях;  </w:t>
            </w:r>
          </w:p>
          <w:p w:rsidR="006F2BBC" w:rsidRPr="00D92D12" w:rsidRDefault="006F2BBC" w:rsidP="000C4BA7">
            <w:pPr>
              <w:tabs>
                <w:tab w:val="left" w:pos="1701"/>
              </w:tabs>
              <w:jc w:val="both"/>
              <w:rPr>
                <w:rFonts w:ascii="Times New Roman" w:hAnsi="Times New Roman" w:cs="Times New Roman"/>
                <w:color w:val="000000"/>
                <w:sz w:val="28"/>
              </w:rPr>
            </w:pPr>
            <w:r w:rsidRPr="00D92D12">
              <w:rPr>
                <w:rFonts w:ascii="Times New Roman" w:hAnsi="Times New Roman" w:cs="Times New Roman"/>
                <w:sz w:val="24"/>
              </w:rPr>
              <w:t>вносить коррективы в деятельность, оценивать соответствие результатов целям, оценивать риски последствий деятельности;</w:t>
            </w:r>
            <w:r w:rsidRPr="00D92D12">
              <w:rPr>
                <w:rFonts w:ascii="Times New Roman" w:hAnsi="Times New Roman" w:cs="Times New Roman"/>
                <w:color w:val="000000"/>
                <w:sz w:val="24"/>
              </w:rPr>
              <w:t xml:space="preserve"> решении жизненных проблем  </w:t>
            </w:r>
          </w:p>
          <w:p w:rsidR="006F2BBC" w:rsidRPr="00D92D12" w:rsidRDefault="006F2BBC" w:rsidP="000C4BA7">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808080"/>
                <w:sz w:val="24"/>
              </w:rPr>
              <w:t>б)</w:t>
            </w:r>
            <w:r w:rsidRPr="00D92D12">
              <w:rPr>
                <w:rFonts w:ascii="Times New Roman" w:hAnsi="Times New Roman" w:cs="Times New Roman"/>
                <w:color w:val="000000"/>
                <w:sz w:val="24"/>
              </w:rPr>
              <w:t xml:space="preserve"> базовые исследовательские действия: </w:t>
            </w:r>
          </w:p>
          <w:p w:rsidR="006F2BBC" w:rsidRPr="00D92D12" w:rsidRDefault="006F2BBC" w:rsidP="000C4BA7">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000000"/>
                <w:sz w:val="24"/>
              </w:rPr>
              <w:t xml:space="preserve">владеть навыками учебно-исследовательской и </w:t>
            </w:r>
            <w:r w:rsidRPr="00D92D12">
              <w:rPr>
                <w:rFonts w:ascii="Times New Roman" w:hAnsi="Times New Roman" w:cs="Times New Roman"/>
                <w:color w:val="000000"/>
                <w:sz w:val="24"/>
              </w:rPr>
              <w:tab/>
            </w:r>
          </w:p>
          <w:p w:rsidR="006F2BBC" w:rsidRPr="00D92D12" w:rsidRDefault="006F2BBC" w:rsidP="000C4BA7">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000000"/>
                <w:sz w:val="24"/>
              </w:rPr>
              <w:t xml:space="preserve">проектной </w:t>
            </w:r>
            <w:r w:rsidRPr="00D92D12">
              <w:rPr>
                <w:rFonts w:ascii="Times New Roman" w:hAnsi="Times New Roman" w:cs="Times New Roman"/>
                <w:color w:val="000000"/>
                <w:sz w:val="24"/>
              </w:rPr>
              <w:tab/>
              <w:t xml:space="preserve">деятельности, навыками разрешения проблем;  </w:t>
            </w:r>
          </w:p>
          <w:p w:rsidR="006F2BBC" w:rsidRPr="00D92D12" w:rsidRDefault="006F2BBC" w:rsidP="000C4BA7">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выявлять причинно-следственные связи и актуализировать задачу, выдвигать гипотезу ее решения, </w:t>
            </w:r>
            <w:r w:rsidRPr="00D92D12">
              <w:rPr>
                <w:rFonts w:ascii="Times New Roman" w:hAnsi="Times New Roman" w:cs="Times New Roman"/>
                <w:color w:val="000000"/>
                <w:sz w:val="24"/>
              </w:rPr>
              <w:tab/>
              <w:t xml:space="preserve">находить аргументы </w:t>
            </w:r>
            <w:r w:rsidRPr="00D92D12">
              <w:rPr>
                <w:rFonts w:ascii="Times New Roman" w:hAnsi="Times New Roman" w:cs="Times New Roman"/>
                <w:color w:val="000000"/>
                <w:sz w:val="24"/>
              </w:rPr>
              <w:tab/>
              <w:t xml:space="preserve">для доказательства своих утверждений, задавать параметры и критерии решения;  </w:t>
            </w:r>
          </w:p>
          <w:p w:rsidR="006F2BBC" w:rsidRPr="00D92D12" w:rsidRDefault="006F2BBC" w:rsidP="000C4BA7">
            <w:pPr>
              <w:tabs>
                <w:tab w:val="left" w:pos="1701"/>
              </w:tabs>
              <w:spacing w:after="1"/>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6F2BBC" w:rsidRPr="00D92D12" w:rsidRDefault="006F2BBC" w:rsidP="000C4BA7">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переносить знания в познавательную и практическую области жизнедеятельности; - уметь интегрировать знания из разных предметных областей;  </w:t>
            </w:r>
          </w:p>
          <w:p w:rsidR="006F2BBC" w:rsidRPr="00D92D12" w:rsidRDefault="006F2BBC" w:rsidP="000C4BA7">
            <w:pPr>
              <w:tabs>
                <w:tab w:val="left" w:pos="1701"/>
              </w:tabs>
              <w:spacing w:after="15"/>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выдвигать новые идеи, предлагать оригинальные подходы и решения;  </w:t>
            </w:r>
          </w:p>
          <w:p w:rsidR="006F2BBC" w:rsidRPr="00D92D12" w:rsidRDefault="006F2BBC" w:rsidP="000C4BA7">
            <w:pPr>
              <w:tabs>
                <w:tab w:val="left" w:pos="1701"/>
              </w:tabs>
              <w:jc w:val="both"/>
              <w:rPr>
                <w:rFonts w:ascii="Times New Roman" w:hAnsi="Times New Roman" w:cs="Times New Roman"/>
              </w:rPr>
            </w:pPr>
            <w:r w:rsidRPr="00D92D12">
              <w:rPr>
                <w:rFonts w:ascii="Times New Roman" w:hAnsi="Times New Roman" w:cs="Times New Roman"/>
                <w:color w:val="000000"/>
                <w:sz w:val="24"/>
              </w:rPr>
              <w:lastRenderedPageBreak/>
              <w:t xml:space="preserve">способность </w:t>
            </w:r>
            <w:r w:rsidRPr="00D92D12">
              <w:rPr>
                <w:rFonts w:ascii="Times New Roman" w:hAnsi="Times New Roman" w:cs="Times New Roman"/>
                <w:color w:val="000000"/>
                <w:sz w:val="24"/>
              </w:rPr>
              <w:tab/>
              <w:t>их использования</w:t>
            </w:r>
          </w:p>
        </w:tc>
        <w:tc>
          <w:tcPr>
            <w:tcW w:w="3402" w:type="dxa"/>
          </w:tcPr>
          <w:p w:rsidR="006F2BBC" w:rsidRPr="00D92D12" w:rsidRDefault="006F2BBC" w:rsidP="000C4BA7">
            <w:pPr>
              <w:tabs>
                <w:tab w:val="left" w:pos="1701"/>
              </w:tabs>
              <w:ind w:left="1" w:right="54"/>
              <w:jc w:val="both"/>
              <w:rPr>
                <w:rFonts w:ascii="Times New Roman" w:hAnsi="Times New Roman" w:cs="Times New Roman"/>
                <w:color w:val="000000"/>
                <w:sz w:val="28"/>
              </w:rPr>
            </w:pPr>
            <w:r w:rsidRPr="00D92D12">
              <w:rPr>
                <w:rFonts w:ascii="Times New Roman" w:hAnsi="Times New Roman" w:cs="Times New Roman"/>
                <w:color w:val="000000"/>
                <w:sz w:val="24"/>
              </w:rPr>
              <w:lastRenderedPageBreak/>
              <w:t xml:space="preserve">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w:t>
            </w:r>
            <w:r w:rsidRPr="00D92D12">
              <w:rPr>
                <w:rFonts w:ascii="Times New Roman" w:hAnsi="Times New Roman" w:cs="Times New Roman"/>
                <w:color w:val="000000"/>
                <w:sz w:val="24"/>
              </w:rPr>
              <w:lastRenderedPageBreak/>
              <w:t xml:space="preserve">выявлять общее и различия; привлекать контекстную информацию при работе с историческими источниками; </w:t>
            </w:r>
          </w:p>
          <w:p w:rsidR="006F2BBC" w:rsidRPr="00D92D12" w:rsidRDefault="006F2BBC" w:rsidP="000C4BA7">
            <w:pPr>
              <w:tabs>
                <w:tab w:val="left" w:pos="1701"/>
              </w:tabs>
              <w:ind w:left="1" w:right="234"/>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 </w:t>
            </w:r>
          </w:p>
          <w:p w:rsidR="006F2BBC" w:rsidRPr="00D92D12" w:rsidRDefault="006F2BBC" w:rsidP="000C4BA7">
            <w:pPr>
              <w:tabs>
                <w:tab w:val="left" w:pos="1701"/>
              </w:tabs>
              <w:jc w:val="both"/>
              <w:rPr>
                <w:rFonts w:ascii="Times New Roman" w:hAnsi="Times New Roman" w:cs="Times New Roman"/>
              </w:rPr>
            </w:pPr>
            <w:r w:rsidRPr="00D92D12">
              <w:rPr>
                <w:rFonts w:ascii="Times New Roman" w:hAnsi="Times New Roman" w:cs="Times New Roman"/>
                <w:color w:val="000000"/>
                <w:sz w:val="24"/>
              </w:rPr>
              <w:t>-уметь анализировать, характеризовать и сравнивать исторические события, явления, процессы с древнейших времен до настоящего времени</w:t>
            </w:r>
          </w:p>
        </w:tc>
      </w:tr>
      <w:tr w:rsidR="006F2BBC" w:rsidRPr="00D92D12" w:rsidTr="000C4BA7">
        <w:tc>
          <w:tcPr>
            <w:tcW w:w="2263" w:type="dxa"/>
            <w:tcBorders>
              <w:top w:val="single" w:sz="4" w:space="0" w:color="000000"/>
              <w:left w:val="single" w:sz="4" w:space="0" w:color="000000"/>
              <w:bottom w:val="single" w:sz="4" w:space="0" w:color="000000"/>
              <w:right w:val="single" w:sz="4" w:space="0" w:color="000000"/>
            </w:tcBorders>
          </w:tcPr>
          <w:p w:rsidR="006F2BBC" w:rsidRPr="00D92D12" w:rsidRDefault="006F2BBC" w:rsidP="000C4BA7">
            <w:pPr>
              <w:tabs>
                <w:tab w:val="left" w:pos="1701"/>
              </w:tabs>
              <w:ind w:left="1" w:right="56"/>
              <w:jc w:val="both"/>
              <w:rPr>
                <w:rFonts w:ascii="Times New Roman" w:hAnsi="Times New Roman" w:cs="Times New Roman"/>
              </w:rPr>
            </w:pPr>
            <w:r w:rsidRPr="00D92D12">
              <w:rPr>
                <w:rFonts w:ascii="Times New Roman" w:hAnsi="Times New Roman" w:cs="Times New Roman"/>
                <w:sz w:val="24"/>
              </w:rPr>
              <w:lastRenderedPageBreak/>
              <w:t xml:space="preserve">ОК 02. Использовать современные средства поиска, анализа и интерпретации информации, </w:t>
            </w:r>
            <w:r w:rsidRPr="00D92D12">
              <w:rPr>
                <w:rFonts w:ascii="Times New Roman" w:hAnsi="Times New Roman" w:cs="Times New Roman"/>
                <w:sz w:val="24"/>
              </w:rPr>
              <w:tab/>
              <w:t xml:space="preserve">и информационные технологии для выполнения задач </w:t>
            </w:r>
          </w:p>
          <w:p w:rsidR="006F2BBC" w:rsidRPr="00D92D12" w:rsidRDefault="006F2BBC" w:rsidP="000C4BA7">
            <w:pPr>
              <w:tabs>
                <w:tab w:val="left" w:pos="1701"/>
              </w:tabs>
              <w:ind w:left="1"/>
              <w:jc w:val="both"/>
              <w:rPr>
                <w:rFonts w:ascii="Times New Roman" w:hAnsi="Times New Roman" w:cs="Times New Roman"/>
              </w:rPr>
            </w:pPr>
            <w:r w:rsidRPr="00D92D12">
              <w:rPr>
                <w:rFonts w:ascii="Times New Roman" w:hAnsi="Times New Roman" w:cs="Times New Roman"/>
                <w:sz w:val="24"/>
              </w:rPr>
              <w:t xml:space="preserve">профессиональной деятельности </w:t>
            </w:r>
          </w:p>
        </w:tc>
        <w:tc>
          <w:tcPr>
            <w:tcW w:w="3799" w:type="dxa"/>
            <w:tcBorders>
              <w:top w:val="single" w:sz="4" w:space="0" w:color="000000"/>
              <w:left w:val="single" w:sz="4" w:space="0" w:color="000000"/>
              <w:bottom w:val="single" w:sz="4" w:space="0" w:color="000000"/>
              <w:right w:val="single" w:sz="4" w:space="0" w:color="000000"/>
            </w:tcBorders>
          </w:tcPr>
          <w:p w:rsidR="006F2BBC" w:rsidRPr="00D92D12" w:rsidRDefault="006F2BBC" w:rsidP="000C4BA7">
            <w:pPr>
              <w:tabs>
                <w:tab w:val="left" w:pos="1701"/>
              </w:tabs>
              <w:jc w:val="both"/>
              <w:rPr>
                <w:rFonts w:ascii="Times New Roman" w:hAnsi="Times New Roman" w:cs="Times New Roman"/>
              </w:rPr>
            </w:pPr>
            <w:r w:rsidRPr="00D92D12">
              <w:rPr>
                <w:rFonts w:ascii="Times New Roman" w:hAnsi="Times New Roman" w:cs="Times New Roman"/>
                <w:sz w:val="24"/>
              </w:rPr>
              <w:t xml:space="preserve">В области ценности научного познания: </w:t>
            </w:r>
          </w:p>
          <w:p w:rsidR="006F2BBC" w:rsidRPr="00D92D12" w:rsidRDefault="006F2BBC" w:rsidP="000C4BA7">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6F2BBC" w:rsidRPr="00D92D12" w:rsidRDefault="006F2BBC" w:rsidP="000C4BA7">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совершенствование языковой и читательской культуры как средства взаимодействия между людьми и познания мира;  </w:t>
            </w:r>
          </w:p>
          <w:p w:rsidR="006F2BBC" w:rsidRPr="00D92D12" w:rsidRDefault="006F2BBC" w:rsidP="000C4BA7">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осознание ценности научной деятельности, готовность осуществлять проектную и исследовательскую деятельность </w:t>
            </w:r>
          </w:p>
          <w:p w:rsidR="006F2BBC" w:rsidRPr="00D92D12" w:rsidRDefault="006F2BBC" w:rsidP="000C4BA7">
            <w:pPr>
              <w:tabs>
                <w:tab w:val="left" w:pos="1701"/>
              </w:tabs>
              <w:jc w:val="both"/>
              <w:rPr>
                <w:rFonts w:ascii="Times New Roman" w:hAnsi="Times New Roman" w:cs="Times New Roman"/>
              </w:rPr>
            </w:pPr>
            <w:r w:rsidRPr="00D92D12">
              <w:rPr>
                <w:rFonts w:ascii="Times New Roman" w:hAnsi="Times New Roman" w:cs="Times New Roman"/>
                <w:sz w:val="24"/>
              </w:rPr>
              <w:t xml:space="preserve">индивидуально и в группе; </w:t>
            </w:r>
          </w:p>
          <w:p w:rsidR="006F2BBC" w:rsidRPr="00D92D12" w:rsidRDefault="006F2BBC" w:rsidP="000C4BA7">
            <w:pPr>
              <w:tabs>
                <w:tab w:val="left" w:pos="1701"/>
              </w:tabs>
              <w:ind w:right="59"/>
              <w:jc w:val="both"/>
              <w:rPr>
                <w:rFonts w:ascii="Times New Roman" w:hAnsi="Times New Roman" w:cs="Times New Roman"/>
              </w:rPr>
            </w:pPr>
            <w:r w:rsidRPr="00D92D12">
              <w:rPr>
                <w:rFonts w:ascii="Times New Roman" w:hAnsi="Times New Roman" w:cs="Times New Roman"/>
                <w:sz w:val="24"/>
              </w:rPr>
              <w:t>Овладение универсальными учебными познавательными действиями:</w:t>
            </w:r>
            <w:r w:rsidRPr="00D92D12">
              <w:rPr>
                <w:rFonts w:ascii="Times New Roman" w:hAnsi="Times New Roman" w:cs="Times New Roman"/>
                <w:color w:val="808080"/>
                <w:sz w:val="24"/>
              </w:rPr>
              <w:t xml:space="preserve"> в)</w:t>
            </w:r>
            <w:r w:rsidRPr="00D92D12">
              <w:rPr>
                <w:rFonts w:ascii="Times New Roman" w:hAnsi="Times New Roman" w:cs="Times New Roman"/>
                <w:sz w:val="24"/>
              </w:rPr>
              <w:t xml:space="preserve"> работа с информацией: </w:t>
            </w:r>
          </w:p>
          <w:p w:rsidR="006F2BBC" w:rsidRPr="00D92D12" w:rsidRDefault="006F2BBC" w:rsidP="000C4BA7">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6F2BBC" w:rsidRPr="00D92D12" w:rsidRDefault="006F2BBC" w:rsidP="000C4BA7">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6F2BBC" w:rsidRPr="00D92D12" w:rsidRDefault="006F2BBC" w:rsidP="000C4BA7">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оценивать достоверность, легитимность информации, ее соответствие правовым и морально-этическим нормам;  </w:t>
            </w:r>
          </w:p>
          <w:p w:rsidR="006F2BBC" w:rsidRPr="00D92D12" w:rsidRDefault="006F2BBC" w:rsidP="000C4BA7">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использовать средства информационных и коммуникационных технологий </w:t>
            </w:r>
            <w:r w:rsidRPr="00D92D12">
              <w:rPr>
                <w:rFonts w:ascii="Times New Roman" w:hAnsi="Times New Roman" w:cs="Times New Roman"/>
                <w:sz w:val="24"/>
              </w:rPr>
              <w:tab/>
              <w:t xml:space="preserve">в </w:t>
            </w:r>
            <w:r w:rsidRPr="00D92D12">
              <w:rPr>
                <w:rFonts w:ascii="Times New Roman" w:hAnsi="Times New Roman" w:cs="Times New Roman"/>
                <w:sz w:val="24"/>
              </w:rPr>
              <w:tab/>
              <w:t xml:space="preserve">решении когнитивных, коммуникативных </w:t>
            </w:r>
            <w:r w:rsidRPr="00D92D12">
              <w:rPr>
                <w:rFonts w:ascii="Times New Roman" w:hAnsi="Times New Roman" w:cs="Times New Roman"/>
                <w:sz w:val="24"/>
              </w:rPr>
              <w:tab/>
              <w:t xml:space="preserve">и организационных </w:t>
            </w:r>
            <w:r w:rsidRPr="00D92D12">
              <w:rPr>
                <w:rFonts w:ascii="Times New Roman" w:hAnsi="Times New Roman" w:cs="Times New Roman"/>
                <w:sz w:val="24"/>
              </w:rPr>
              <w:tab/>
              <w:t xml:space="preserve">задач </w:t>
            </w:r>
            <w:r w:rsidRPr="00D92D12">
              <w:rPr>
                <w:rFonts w:ascii="Times New Roman" w:hAnsi="Times New Roman" w:cs="Times New Roman"/>
                <w:sz w:val="24"/>
              </w:rPr>
              <w:tab/>
              <w:t xml:space="preserve">с соблюдением требований </w:t>
            </w:r>
            <w:r w:rsidRPr="00D92D12">
              <w:rPr>
                <w:rFonts w:ascii="Times New Roman" w:hAnsi="Times New Roman" w:cs="Times New Roman"/>
                <w:sz w:val="24"/>
              </w:rPr>
              <w:lastRenderedPageBreak/>
              <w:t xml:space="preserve">эргономики, техники безопасности, гигиены, ресурсосбережения, правовых и этических </w:t>
            </w:r>
            <w:r w:rsidRPr="00D92D12">
              <w:rPr>
                <w:rFonts w:ascii="Times New Roman" w:hAnsi="Times New Roman" w:cs="Times New Roman"/>
                <w:sz w:val="24"/>
              </w:rPr>
              <w:tab/>
              <w:t xml:space="preserve">норм, </w:t>
            </w:r>
            <w:r w:rsidRPr="00D92D12">
              <w:rPr>
                <w:rFonts w:ascii="Times New Roman" w:hAnsi="Times New Roman" w:cs="Times New Roman"/>
                <w:sz w:val="24"/>
              </w:rPr>
              <w:tab/>
              <w:t xml:space="preserve">норм информационной безопасности. </w:t>
            </w:r>
          </w:p>
        </w:tc>
        <w:tc>
          <w:tcPr>
            <w:tcW w:w="3402" w:type="dxa"/>
            <w:tcBorders>
              <w:top w:val="single" w:sz="4" w:space="0" w:color="000000"/>
              <w:left w:val="single" w:sz="4" w:space="0" w:color="000000"/>
              <w:bottom w:val="single" w:sz="4" w:space="0" w:color="000000"/>
              <w:right w:val="single" w:sz="4" w:space="0" w:color="000000"/>
            </w:tcBorders>
          </w:tcPr>
          <w:p w:rsidR="006F2BBC" w:rsidRPr="00D92D12" w:rsidRDefault="006F2BBC" w:rsidP="000C4BA7">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lastRenderedPageBreak/>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6F2BBC" w:rsidRPr="00D92D12" w:rsidRDefault="006F2BBC" w:rsidP="000C4BA7">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t xml:space="preserve">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w:t>
            </w:r>
          </w:p>
          <w:p w:rsidR="006F2BBC" w:rsidRPr="00D92D12" w:rsidRDefault="006F2BBC" w:rsidP="000C4BA7">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t xml:space="preserve">процессов истории России и истории зарубежных стран; приобретение </w:t>
            </w:r>
            <w:r w:rsidRPr="00D92D12">
              <w:rPr>
                <w:rFonts w:ascii="Times New Roman" w:hAnsi="Times New Roman" w:cs="Times New Roman"/>
                <w:sz w:val="24"/>
              </w:rPr>
              <w:tab/>
              <w:t xml:space="preserve">опыта осуществления </w:t>
            </w:r>
            <w:r w:rsidRPr="00D92D12">
              <w:rPr>
                <w:rFonts w:ascii="Times New Roman" w:hAnsi="Times New Roman" w:cs="Times New Roman"/>
                <w:sz w:val="24"/>
              </w:rPr>
              <w:tab/>
              <w:t>учебно-исследовательской деятельности</w:t>
            </w:r>
          </w:p>
        </w:tc>
      </w:tr>
      <w:tr w:rsidR="006F2BBC" w:rsidRPr="00D92D12" w:rsidTr="000C4BA7">
        <w:tc>
          <w:tcPr>
            <w:tcW w:w="2263" w:type="dxa"/>
            <w:tcBorders>
              <w:top w:val="single" w:sz="4" w:space="0" w:color="000000"/>
              <w:left w:val="single" w:sz="4" w:space="0" w:color="000000"/>
              <w:bottom w:val="single" w:sz="4" w:space="0" w:color="000000"/>
              <w:right w:val="single" w:sz="4" w:space="0" w:color="000000"/>
            </w:tcBorders>
          </w:tcPr>
          <w:p w:rsidR="006F2BBC" w:rsidRPr="00D92D12" w:rsidRDefault="006F2BBC" w:rsidP="000C4BA7">
            <w:pPr>
              <w:tabs>
                <w:tab w:val="left" w:pos="1701"/>
              </w:tabs>
              <w:ind w:left="1" w:right="57"/>
              <w:jc w:val="both"/>
              <w:rPr>
                <w:rFonts w:ascii="Times New Roman" w:hAnsi="Times New Roman" w:cs="Times New Roman"/>
              </w:rPr>
            </w:pPr>
            <w:r w:rsidRPr="00D92D12">
              <w:rPr>
                <w:rFonts w:ascii="Times New Roman" w:hAnsi="Times New Roman" w:cs="Times New Roman"/>
                <w:sz w:val="24"/>
              </w:rPr>
              <w:lastRenderedPageBreak/>
              <w:t xml:space="preserve">ОК 04. Эффективно взаимодействовать и работать в коллективе и команде </w:t>
            </w:r>
          </w:p>
        </w:tc>
        <w:tc>
          <w:tcPr>
            <w:tcW w:w="3799" w:type="dxa"/>
            <w:tcBorders>
              <w:top w:val="single" w:sz="4" w:space="0" w:color="000000"/>
              <w:left w:val="single" w:sz="4" w:space="0" w:color="000000"/>
              <w:bottom w:val="single" w:sz="4" w:space="0" w:color="000000"/>
              <w:right w:val="single" w:sz="4" w:space="0" w:color="000000"/>
            </w:tcBorders>
          </w:tcPr>
          <w:p w:rsidR="006F2BBC" w:rsidRPr="00D92D12" w:rsidRDefault="006F2BBC" w:rsidP="000C4BA7">
            <w:pPr>
              <w:tabs>
                <w:tab w:val="center" w:pos="42"/>
                <w:tab w:val="center" w:pos="1291"/>
                <w:tab w:val="left" w:pos="1701"/>
                <w:tab w:val="center" w:pos="2554"/>
                <w:tab w:val="center" w:pos="4011"/>
              </w:tabs>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w:t>
            </w:r>
            <w:r w:rsidRPr="00D92D12">
              <w:rPr>
                <w:rFonts w:ascii="Times New Roman" w:hAnsi="Times New Roman" w:cs="Times New Roman"/>
                <w:color w:val="000000"/>
                <w:sz w:val="24"/>
              </w:rPr>
              <w:tab/>
              <w:t xml:space="preserve">к </w:t>
            </w:r>
            <w:r w:rsidRPr="00D92D12">
              <w:rPr>
                <w:rFonts w:ascii="Times New Roman" w:hAnsi="Times New Roman" w:cs="Times New Roman"/>
                <w:color w:val="000000"/>
                <w:sz w:val="24"/>
              </w:rPr>
              <w:tab/>
              <w:t xml:space="preserve">саморазвитию, </w:t>
            </w:r>
          </w:p>
          <w:p w:rsidR="006F2BBC" w:rsidRPr="00D92D12" w:rsidRDefault="006F2BBC" w:rsidP="000C4BA7">
            <w:pPr>
              <w:tabs>
                <w:tab w:val="center" w:pos="567"/>
                <w:tab w:val="left" w:pos="1701"/>
                <w:tab w:val="center" w:pos="2549"/>
                <w:tab w:val="center" w:pos="4354"/>
              </w:tabs>
              <w:jc w:val="both"/>
              <w:rPr>
                <w:rFonts w:ascii="Times New Roman" w:hAnsi="Times New Roman" w:cs="Times New Roman"/>
              </w:rPr>
            </w:pPr>
            <w:r w:rsidRPr="00D92D12">
              <w:rPr>
                <w:rFonts w:ascii="Times New Roman" w:hAnsi="Times New Roman" w:cs="Times New Roman"/>
                <w:color w:val="000000"/>
                <w:sz w:val="24"/>
              </w:rPr>
              <w:t>самостоятельности и самоопределению</w:t>
            </w:r>
            <w:r w:rsidRPr="00D92D12">
              <w:rPr>
                <w:rFonts w:ascii="Times New Roman" w:hAnsi="Times New Roman" w:cs="Times New Roman"/>
              </w:rPr>
              <w:tab/>
            </w:r>
          </w:p>
          <w:p w:rsidR="006F2BBC" w:rsidRPr="00D92D12" w:rsidRDefault="006F2BBC" w:rsidP="000C4BA7">
            <w:pPr>
              <w:tabs>
                <w:tab w:val="center" w:pos="567"/>
                <w:tab w:val="left" w:pos="1701"/>
                <w:tab w:val="center" w:pos="2549"/>
                <w:tab w:val="center" w:pos="4354"/>
              </w:tabs>
              <w:jc w:val="both"/>
              <w:rPr>
                <w:rFonts w:ascii="Times New Roman" w:hAnsi="Times New Roman" w:cs="Times New Roman"/>
              </w:rPr>
            </w:pPr>
            <w:r w:rsidRPr="00D92D12">
              <w:rPr>
                <w:rFonts w:ascii="Times New Roman" w:hAnsi="Times New Roman" w:cs="Times New Roman"/>
                <w:sz w:val="24"/>
              </w:rPr>
              <w:t xml:space="preserve">овладение </w:t>
            </w:r>
            <w:r w:rsidRPr="00D92D12">
              <w:rPr>
                <w:rFonts w:ascii="Times New Roman" w:hAnsi="Times New Roman" w:cs="Times New Roman"/>
                <w:sz w:val="24"/>
              </w:rPr>
              <w:tab/>
              <w:t xml:space="preserve">навыками </w:t>
            </w:r>
            <w:r w:rsidRPr="00D92D12">
              <w:rPr>
                <w:rFonts w:ascii="Times New Roman" w:hAnsi="Times New Roman" w:cs="Times New Roman"/>
                <w:sz w:val="24"/>
              </w:rPr>
              <w:tab/>
              <w:t xml:space="preserve">учебно-исследовательской, проектной и социальной деятельности; </w:t>
            </w:r>
          </w:p>
          <w:p w:rsidR="006F2BBC" w:rsidRPr="00D92D12" w:rsidRDefault="006F2BBC" w:rsidP="000C4BA7">
            <w:pPr>
              <w:tabs>
                <w:tab w:val="left" w:pos="1701"/>
              </w:tabs>
              <w:ind w:right="60"/>
              <w:jc w:val="both"/>
              <w:rPr>
                <w:rFonts w:ascii="Times New Roman" w:hAnsi="Times New Roman" w:cs="Times New Roman"/>
              </w:rPr>
            </w:pPr>
            <w:r w:rsidRPr="00D92D12">
              <w:rPr>
                <w:rFonts w:ascii="Times New Roman" w:hAnsi="Times New Roman" w:cs="Times New Roman"/>
                <w:sz w:val="24"/>
              </w:rPr>
              <w:t xml:space="preserve">Овладение универсальными коммуникативными действиями: </w:t>
            </w:r>
            <w:r w:rsidRPr="00D92D12">
              <w:rPr>
                <w:rFonts w:ascii="Times New Roman" w:hAnsi="Times New Roman" w:cs="Times New Roman"/>
                <w:color w:val="808080"/>
                <w:sz w:val="24"/>
              </w:rPr>
              <w:t>б)</w:t>
            </w:r>
            <w:r w:rsidRPr="00D92D12">
              <w:rPr>
                <w:rFonts w:ascii="Times New Roman" w:hAnsi="Times New Roman" w:cs="Times New Roman"/>
                <w:sz w:val="24"/>
              </w:rPr>
              <w:t xml:space="preserve"> совместная деятельность: </w:t>
            </w:r>
          </w:p>
          <w:p w:rsidR="006F2BBC" w:rsidRPr="00D92D12" w:rsidRDefault="006F2BBC" w:rsidP="000C4BA7">
            <w:pPr>
              <w:tabs>
                <w:tab w:val="left" w:pos="1701"/>
              </w:tabs>
              <w:jc w:val="both"/>
              <w:rPr>
                <w:rFonts w:ascii="Times New Roman" w:hAnsi="Times New Roman" w:cs="Times New Roman"/>
              </w:rPr>
            </w:pPr>
            <w:r w:rsidRPr="00D92D12">
              <w:rPr>
                <w:rFonts w:ascii="Times New Roman" w:hAnsi="Times New Roman" w:cs="Times New Roman"/>
                <w:sz w:val="24"/>
              </w:rPr>
              <w:t xml:space="preserve">понимать и использовать преимущества командной и индивидуальной работы; </w:t>
            </w:r>
          </w:p>
          <w:p w:rsidR="006F2BBC" w:rsidRPr="00D92D12" w:rsidRDefault="006F2BBC" w:rsidP="000C4BA7">
            <w:pPr>
              <w:tabs>
                <w:tab w:val="left" w:pos="1701"/>
              </w:tabs>
              <w:jc w:val="both"/>
              <w:rPr>
                <w:rFonts w:ascii="Times New Roman" w:hAnsi="Times New Roman" w:cs="Times New Roman"/>
              </w:rPr>
            </w:pPr>
            <w:r w:rsidRPr="00D92D12">
              <w:rPr>
                <w:rFonts w:ascii="Times New Roman" w:hAnsi="Times New Roman" w:cs="Times New Roman"/>
                <w:sz w:val="24"/>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6F2BBC" w:rsidRPr="00D92D12" w:rsidRDefault="006F2BBC" w:rsidP="000C4BA7">
            <w:pPr>
              <w:tabs>
                <w:tab w:val="left" w:pos="1701"/>
              </w:tabs>
              <w:jc w:val="both"/>
              <w:rPr>
                <w:rFonts w:ascii="Times New Roman" w:hAnsi="Times New Roman" w:cs="Times New Roman"/>
              </w:rPr>
            </w:pPr>
            <w:r w:rsidRPr="00D92D12">
              <w:rPr>
                <w:rFonts w:ascii="Times New Roman" w:hAnsi="Times New Roman" w:cs="Times New Roman"/>
                <w:sz w:val="24"/>
              </w:rPr>
              <w:t xml:space="preserve">координировать и выполнять работу в условиях реального, виртуального </w:t>
            </w:r>
            <w:r w:rsidRPr="00D92D12">
              <w:rPr>
                <w:rFonts w:ascii="Times New Roman" w:hAnsi="Times New Roman" w:cs="Times New Roman"/>
                <w:sz w:val="24"/>
              </w:rPr>
              <w:tab/>
              <w:t xml:space="preserve">и комбинированного взаимодействия; </w:t>
            </w:r>
          </w:p>
          <w:p w:rsidR="006F2BBC" w:rsidRPr="00D92D12" w:rsidRDefault="006F2BBC" w:rsidP="000C4BA7">
            <w:pPr>
              <w:tabs>
                <w:tab w:val="left" w:pos="1701"/>
              </w:tabs>
              <w:jc w:val="both"/>
              <w:rPr>
                <w:rFonts w:ascii="Times New Roman" w:hAnsi="Times New Roman" w:cs="Times New Roman"/>
              </w:rPr>
            </w:pPr>
            <w:r w:rsidRPr="00D92D12">
              <w:rPr>
                <w:rFonts w:ascii="Times New Roman" w:hAnsi="Times New Roman" w:cs="Times New Roman"/>
                <w:sz w:val="24"/>
              </w:rPr>
              <w:t xml:space="preserve">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 </w:t>
            </w:r>
          </w:p>
          <w:p w:rsidR="006F2BBC" w:rsidRPr="00D92D12" w:rsidRDefault="006F2BBC" w:rsidP="000C4BA7">
            <w:pPr>
              <w:tabs>
                <w:tab w:val="left" w:pos="1701"/>
              </w:tabs>
              <w:jc w:val="both"/>
              <w:rPr>
                <w:rFonts w:ascii="Times New Roman" w:hAnsi="Times New Roman" w:cs="Times New Roman"/>
              </w:rPr>
            </w:pPr>
            <w:r w:rsidRPr="00D92D12">
              <w:rPr>
                <w:rFonts w:ascii="Times New Roman" w:hAnsi="Times New Roman" w:cs="Times New Roman"/>
                <w:color w:val="808080"/>
                <w:sz w:val="24"/>
              </w:rPr>
              <w:t>г)</w:t>
            </w:r>
            <w:r w:rsidRPr="00D92D12">
              <w:rPr>
                <w:rFonts w:ascii="Times New Roman" w:hAnsi="Times New Roman" w:cs="Times New Roman"/>
                <w:sz w:val="24"/>
              </w:rPr>
              <w:t xml:space="preserve"> принятие себя и других людей: </w:t>
            </w:r>
          </w:p>
          <w:p w:rsidR="006F2BBC" w:rsidRPr="00D92D12" w:rsidRDefault="006F2BBC" w:rsidP="000C4BA7">
            <w:pPr>
              <w:tabs>
                <w:tab w:val="left" w:pos="1701"/>
              </w:tabs>
              <w:jc w:val="both"/>
              <w:rPr>
                <w:rFonts w:ascii="Times New Roman" w:hAnsi="Times New Roman" w:cs="Times New Roman"/>
              </w:rPr>
            </w:pPr>
            <w:r w:rsidRPr="00D92D12">
              <w:rPr>
                <w:rFonts w:ascii="Times New Roman" w:hAnsi="Times New Roman" w:cs="Times New Roman"/>
                <w:sz w:val="24"/>
              </w:rPr>
              <w:t xml:space="preserve">принимать мотивы и аргументы других людей при анализе результатов деятельности; </w:t>
            </w:r>
          </w:p>
          <w:p w:rsidR="006F2BBC" w:rsidRPr="00D92D12" w:rsidRDefault="006F2BBC" w:rsidP="000C4BA7">
            <w:pPr>
              <w:tabs>
                <w:tab w:val="left" w:pos="1701"/>
              </w:tabs>
              <w:jc w:val="both"/>
              <w:rPr>
                <w:rFonts w:ascii="Times New Roman" w:hAnsi="Times New Roman" w:cs="Times New Roman"/>
              </w:rPr>
            </w:pPr>
            <w:r w:rsidRPr="00D92D12">
              <w:rPr>
                <w:rFonts w:ascii="Times New Roman" w:hAnsi="Times New Roman" w:cs="Times New Roman"/>
                <w:sz w:val="24"/>
              </w:rPr>
              <w:t xml:space="preserve">признавать свое право и право других людей на ошибки; </w:t>
            </w:r>
          </w:p>
          <w:p w:rsidR="006F2BBC" w:rsidRPr="00D92D12" w:rsidRDefault="006F2BBC" w:rsidP="000C4BA7">
            <w:pPr>
              <w:tabs>
                <w:tab w:val="left" w:pos="1701"/>
              </w:tabs>
              <w:jc w:val="both"/>
              <w:rPr>
                <w:rFonts w:ascii="Times New Roman" w:hAnsi="Times New Roman" w:cs="Times New Roman"/>
              </w:rPr>
            </w:pPr>
            <w:r w:rsidRPr="00D92D12">
              <w:rPr>
                <w:rFonts w:ascii="Times New Roman" w:hAnsi="Times New Roman" w:cs="Times New Roman"/>
                <w:sz w:val="24"/>
              </w:rPr>
              <w:t xml:space="preserve">развивать способность понимать мир с позиции другого человека </w:t>
            </w:r>
          </w:p>
        </w:tc>
        <w:tc>
          <w:tcPr>
            <w:tcW w:w="3402" w:type="dxa"/>
            <w:tcBorders>
              <w:top w:val="single" w:sz="4" w:space="0" w:color="000000"/>
              <w:left w:val="single" w:sz="4" w:space="0" w:color="000000"/>
              <w:bottom w:val="single" w:sz="4" w:space="0" w:color="000000"/>
              <w:right w:val="single" w:sz="4" w:space="0" w:color="000000"/>
            </w:tcBorders>
          </w:tcPr>
          <w:p w:rsidR="006F2BBC" w:rsidRPr="00D92D12" w:rsidRDefault="006F2BBC" w:rsidP="000C4BA7">
            <w:pPr>
              <w:tabs>
                <w:tab w:val="left" w:pos="1701"/>
              </w:tabs>
              <w:ind w:left="1"/>
              <w:jc w:val="both"/>
              <w:rPr>
                <w:rFonts w:ascii="Times New Roman" w:hAnsi="Times New Roman" w:cs="Times New Roman"/>
                <w:sz w:val="24"/>
              </w:rPr>
            </w:pPr>
            <w:r w:rsidRPr="00D92D12">
              <w:rPr>
                <w:rFonts w:ascii="Times New Roman" w:hAnsi="Times New Roman" w:cs="Times New Roman"/>
                <w:sz w:val="24"/>
              </w:rPr>
              <w:t>- 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w:t>
            </w:r>
          </w:p>
          <w:p w:rsidR="006F2BBC" w:rsidRPr="00D92D12" w:rsidRDefault="006F2BBC" w:rsidP="000C4BA7">
            <w:pPr>
              <w:tabs>
                <w:tab w:val="left" w:pos="1701"/>
              </w:tabs>
              <w:ind w:left="1"/>
              <w:jc w:val="both"/>
              <w:rPr>
                <w:rFonts w:ascii="Times New Roman" w:hAnsi="Times New Roman" w:cs="Times New Roman"/>
                <w:sz w:val="24"/>
              </w:rPr>
            </w:pPr>
          </w:p>
          <w:p w:rsidR="006F2BBC" w:rsidRPr="00D92D12" w:rsidRDefault="006F2BBC" w:rsidP="000C4BA7">
            <w:pPr>
              <w:tabs>
                <w:tab w:val="left" w:pos="1701"/>
              </w:tabs>
              <w:ind w:left="1"/>
              <w:jc w:val="both"/>
              <w:rPr>
                <w:rFonts w:ascii="Times New Roman" w:hAnsi="Times New Roman" w:cs="Times New Roman"/>
                <w:sz w:val="24"/>
              </w:rPr>
            </w:pPr>
          </w:p>
          <w:p w:rsidR="006F2BBC" w:rsidRPr="00D92D12" w:rsidRDefault="006F2BBC" w:rsidP="000C4BA7">
            <w:pPr>
              <w:tabs>
                <w:tab w:val="left" w:pos="1701"/>
              </w:tabs>
              <w:ind w:left="1"/>
              <w:jc w:val="both"/>
              <w:rPr>
                <w:rFonts w:ascii="Times New Roman" w:hAnsi="Times New Roman" w:cs="Times New Roman"/>
              </w:rPr>
            </w:pPr>
            <w:r w:rsidRPr="00D92D12">
              <w:rPr>
                <w:rFonts w:ascii="Times New Roman" w:hAnsi="Times New Roman" w:cs="Times New Roman"/>
                <w:sz w:val="24"/>
              </w:rPr>
              <w:t xml:space="preserve">- 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 </w:t>
            </w:r>
          </w:p>
        </w:tc>
      </w:tr>
      <w:tr w:rsidR="006F2BBC" w:rsidRPr="00D92D12" w:rsidTr="000C4BA7">
        <w:tc>
          <w:tcPr>
            <w:tcW w:w="2263" w:type="dxa"/>
            <w:tcBorders>
              <w:top w:val="single" w:sz="4" w:space="0" w:color="000000"/>
              <w:left w:val="single" w:sz="4" w:space="0" w:color="000000"/>
              <w:bottom w:val="single" w:sz="4" w:space="0" w:color="000000"/>
              <w:right w:val="single" w:sz="4" w:space="0" w:color="000000"/>
            </w:tcBorders>
          </w:tcPr>
          <w:p w:rsidR="006F2BBC" w:rsidRPr="00D92D12" w:rsidRDefault="006F2BBC" w:rsidP="000C4BA7">
            <w:pPr>
              <w:tabs>
                <w:tab w:val="left" w:pos="1701"/>
              </w:tabs>
              <w:ind w:left="1" w:right="45"/>
              <w:jc w:val="both"/>
              <w:rPr>
                <w:rFonts w:ascii="Times New Roman" w:hAnsi="Times New Roman" w:cs="Times New Roman"/>
              </w:rPr>
            </w:pPr>
            <w:r w:rsidRPr="00D92D12">
              <w:rPr>
                <w:rFonts w:ascii="Times New Roman" w:hAnsi="Times New Roman" w:cs="Times New Roman"/>
                <w:sz w:val="24"/>
              </w:rPr>
              <w:t xml:space="preserve">ОК 05. Осуществлять устную и письменную коммуникацию на государственном языке Российской Федерации с учетом </w:t>
            </w:r>
            <w:r w:rsidRPr="00D92D12">
              <w:rPr>
                <w:rFonts w:ascii="Times New Roman" w:hAnsi="Times New Roman" w:cs="Times New Roman"/>
                <w:sz w:val="24"/>
              </w:rPr>
              <w:lastRenderedPageBreak/>
              <w:t xml:space="preserve">особенностей социального и культурного контекста </w:t>
            </w:r>
          </w:p>
        </w:tc>
        <w:tc>
          <w:tcPr>
            <w:tcW w:w="3799" w:type="dxa"/>
            <w:tcBorders>
              <w:top w:val="single" w:sz="4" w:space="0" w:color="000000"/>
              <w:left w:val="single" w:sz="4" w:space="0" w:color="000000"/>
              <w:bottom w:val="single" w:sz="4" w:space="0" w:color="000000"/>
              <w:right w:val="single" w:sz="4" w:space="0" w:color="000000"/>
            </w:tcBorders>
          </w:tcPr>
          <w:p w:rsidR="006F2BBC" w:rsidRPr="00D92D12" w:rsidRDefault="006F2BBC" w:rsidP="000C4BA7">
            <w:pPr>
              <w:tabs>
                <w:tab w:val="left" w:pos="1701"/>
              </w:tabs>
              <w:jc w:val="both"/>
              <w:rPr>
                <w:rFonts w:ascii="Times New Roman" w:hAnsi="Times New Roman" w:cs="Times New Roman"/>
              </w:rPr>
            </w:pPr>
            <w:r w:rsidRPr="00D92D12">
              <w:rPr>
                <w:rFonts w:ascii="Times New Roman" w:hAnsi="Times New Roman" w:cs="Times New Roman"/>
                <w:sz w:val="24"/>
              </w:rPr>
              <w:lastRenderedPageBreak/>
              <w:t xml:space="preserve">В области эстетического воспитания: </w:t>
            </w:r>
          </w:p>
          <w:p w:rsidR="006F2BBC" w:rsidRPr="00D92D12" w:rsidRDefault="006F2BBC" w:rsidP="000C4BA7">
            <w:pPr>
              <w:tabs>
                <w:tab w:val="left" w:pos="1701"/>
              </w:tabs>
              <w:spacing w:after="1"/>
              <w:ind w:right="58"/>
              <w:jc w:val="both"/>
              <w:rPr>
                <w:rFonts w:ascii="Times New Roman" w:hAnsi="Times New Roman" w:cs="Times New Roman"/>
              </w:rPr>
            </w:pPr>
            <w:r w:rsidRPr="00D92D12">
              <w:rPr>
                <w:rFonts w:ascii="Times New Roman" w:hAnsi="Times New Roman" w:cs="Times New Roman"/>
                <w:sz w:val="24"/>
              </w:rPr>
              <w:t xml:space="preserve">эстетическое отношение к миру, включая эстетику быта, научного и технического творчества, спорта, труда и общественных отношений; </w:t>
            </w:r>
          </w:p>
          <w:p w:rsidR="006F2BBC" w:rsidRPr="00D92D12" w:rsidRDefault="006F2BBC" w:rsidP="000C4BA7">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способность воспринимать различные виды искусства, </w:t>
            </w:r>
            <w:r w:rsidRPr="00D92D12">
              <w:rPr>
                <w:rFonts w:ascii="Times New Roman" w:hAnsi="Times New Roman" w:cs="Times New Roman"/>
                <w:sz w:val="24"/>
              </w:rPr>
              <w:lastRenderedPageBreak/>
              <w:t xml:space="preserve">традиции и творчество своего и других народов, ощущать эмоциональное воздействие искусства; </w:t>
            </w:r>
          </w:p>
          <w:p w:rsidR="006F2BBC" w:rsidRPr="00D92D12" w:rsidRDefault="006F2BBC" w:rsidP="000C4BA7">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6F2BBC" w:rsidRPr="00D92D12" w:rsidRDefault="006F2BBC" w:rsidP="000C4BA7">
            <w:pPr>
              <w:tabs>
                <w:tab w:val="left" w:pos="1701"/>
              </w:tabs>
              <w:spacing w:after="15"/>
              <w:ind w:right="58"/>
              <w:jc w:val="both"/>
              <w:rPr>
                <w:rFonts w:ascii="Times New Roman" w:hAnsi="Times New Roman" w:cs="Times New Roman"/>
              </w:rPr>
            </w:pPr>
            <w:r w:rsidRPr="00D92D12">
              <w:rPr>
                <w:rFonts w:ascii="Times New Roman" w:hAnsi="Times New Roman" w:cs="Times New Roman"/>
                <w:sz w:val="24"/>
              </w:rPr>
              <w:t xml:space="preserve">готовность к самовыражению в разных видах искусства, стремление проявлять качества творческой личности; </w:t>
            </w:r>
          </w:p>
          <w:p w:rsidR="006F2BBC" w:rsidRPr="00D92D12" w:rsidRDefault="006F2BBC" w:rsidP="000C4BA7">
            <w:pPr>
              <w:tabs>
                <w:tab w:val="left" w:pos="1701"/>
              </w:tabs>
              <w:ind w:right="60"/>
              <w:jc w:val="both"/>
              <w:rPr>
                <w:rFonts w:ascii="Times New Roman" w:hAnsi="Times New Roman" w:cs="Times New Roman"/>
              </w:rPr>
            </w:pPr>
            <w:r w:rsidRPr="00D92D12">
              <w:rPr>
                <w:rFonts w:ascii="Times New Roman" w:hAnsi="Times New Roman" w:cs="Times New Roman"/>
                <w:sz w:val="24"/>
              </w:rPr>
              <w:t xml:space="preserve">Овладение универсальными коммуникативными действиями: </w:t>
            </w:r>
            <w:r w:rsidRPr="00D92D12">
              <w:rPr>
                <w:rFonts w:ascii="Times New Roman" w:hAnsi="Times New Roman" w:cs="Times New Roman"/>
                <w:color w:val="808080"/>
                <w:sz w:val="24"/>
              </w:rPr>
              <w:t>а)</w:t>
            </w:r>
            <w:r w:rsidRPr="00D92D12">
              <w:rPr>
                <w:rFonts w:ascii="Times New Roman" w:hAnsi="Times New Roman" w:cs="Times New Roman"/>
                <w:sz w:val="24"/>
              </w:rPr>
              <w:t xml:space="preserve"> общение: </w:t>
            </w:r>
          </w:p>
          <w:p w:rsidR="006F2BBC" w:rsidRPr="00D92D12" w:rsidRDefault="006F2BBC" w:rsidP="000C4BA7">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осуществлять коммуникации во всех сферах жизни; </w:t>
            </w:r>
          </w:p>
          <w:p w:rsidR="006F2BBC" w:rsidRPr="00D92D12" w:rsidRDefault="006F2BBC" w:rsidP="000C4BA7">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распознавать невербальные средства общения, понимать значение социальных знаков, распознавать предпосылки </w:t>
            </w:r>
          </w:p>
          <w:p w:rsidR="006F2BBC" w:rsidRPr="00D92D12" w:rsidRDefault="006F2BBC" w:rsidP="000C4BA7">
            <w:pPr>
              <w:tabs>
                <w:tab w:val="left" w:pos="1701"/>
              </w:tabs>
              <w:ind w:right="57"/>
              <w:jc w:val="both"/>
              <w:rPr>
                <w:rFonts w:ascii="Times New Roman" w:hAnsi="Times New Roman" w:cs="Times New Roman"/>
              </w:rPr>
            </w:pPr>
            <w:r w:rsidRPr="00D92D12">
              <w:rPr>
                <w:rFonts w:ascii="Times New Roman" w:hAnsi="Times New Roman" w:cs="Times New Roman"/>
                <w:sz w:val="24"/>
              </w:rPr>
              <w:t xml:space="preserve">конфликтных ситуаций и смягчать конфликты; - развернуто и логично излагать свою точку зрения с использованием языковых средств </w:t>
            </w:r>
          </w:p>
        </w:tc>
        <w:tc>
          <w:tcPr>
            <w:tcW w:w="3402" w:type="dxa"/>
            <w:tcBorders>
              <w:top w:val="single" w:sz="4" w:space="0" w:color="000000"/>
              <w:left w:val="single" w:sz="4" w:space="0" w:color="000000"/>
              <w:bottom w:val="single" w:sz="4" w:space="0" w:color="000000"/>
              <w:right w:val="single" w:sz="4" w:space="0" w:color="000000"/>
            </w:tcBorders>
          </w:tcPr>
          <w:p w:rsidR="006F2BBC" w:rsidRPr="00D92D12" w:rsidRDefault="006F2BBC" w:rsidP="000C4BA7">
            <w:pPr>
              <w:numPr>
                <w:ilvl w:val="0"/>
                <w:numId w:val="9"/>
              </w:numPr>
              <w:tabs>
                <w:tab w:val="left" w:pos="1701"/>
              </w:tabs>
              <w:ind w:right="256"/>
              <w:jc w:val="both"/>
              <w:rPr>
                <w:rFonts w:ascii="Times New Roman" w:hAnsi="Times New Roman" w:cs="Times New Roman"/>
              </w:rPr>
            </w:pPr>
            <w:r w:rsidRPr="00D92D12">
              <w:rPr>
                <w:rFonts w:ascii="Times New Roman" w:hAnsi="Times New Roman" w:cs="Times New Roman"/>
                <w:sz w:val="24"/>
              </w:rPr>
              <w:lastRenderedPageBreak/>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w:t>
            </w:r>
            <w:r w:rsidRPr="00D92D12">
              <w:rPr>
                <w:rFonts w:ascii="Times New Roman" w:hAnsi="Times New Roman" w:cs="Times New Roman"/>
                <w:sz w:val="24"/>
              </w:rPr>
              <w:lastRenderedPageBreak/>
              <w:t xml:space="preserve">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rsidR="006F2BBC" w:rsidRPr="00D92D12" w:rsidRDefault="006F2BBC" w:rsidP="000C4BA7">
            <w:pPr>
              <w:numPr>
                <w:ilvl w:val="0"/>
                <w:numId w:val="9"/>
              </w:numPr>
              <w:tabs>
                <w:tab w:val="left" w:pos="1701"/>
              </w:tabs>
              <w:ind w:right="256"/>
              <w:jc w:val="both"/>
              <w:rPr>
                <w:rFonts w:ascii="Times New Roman" w:hAnsi="Times New Roman" w:cs="Times New Roman"/>
              </w:rPr>
            </w:pPr>
            <w:r w:rsidRPr="00D92D12">
              <w:rPr>
                <w:rFonts w:ascii="Times New Roman" w:hAnsi="Times New Roman" w:cs="Times New Roman"/>
                <w:sz w:val="24"/>
              </w:rPr>
              <w:t xml:space="preserve">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 </w:t>
            </w:r>
          </w:p>
        </w:tc>
      </w:tr>
      <w:tr w:rsidR="006F2BBC" w:rsidRPr="00D92D12" w:rsidTr="000C4BA7">
        <w:tc>
          <w:tcPr>
            <w:tcW w:w="2263" w:type="dxa"/>
            <w:tcBorders>
              <w:top w:val="single" w:sz="4" w:space="0" w:color="000000"/>
              <w:left w:val="single" w:sz="4" w:space="0" w:color="000000"/>
              <w:bottom w:val="single" w:sz="4" w:space="0" w:color="000000"/>
              <w:right w:val="single" w:sz="4" w:space="0" w:color="000000"/>
            </w:tcBorders>
          </w:tcPr>
          <w:p w:rsidR="006F2BBC" w:rsidRPr="00D92D12" w:rsidRDefault="006F2BBC" w:rsidP="000C4BA7">
            <w:pPr>
              <w:tabs>
                <w:tab w:val="left" w:pos="1701"/>
              </w:tabs>
              <w:ind w:left="1"/>
              <w:jc w:val="both"/>
              <w:rPr>
                <w:rFonts w:ascii="Times New Roman" w:hAnsi="Times New Roman" w:cs="Times New Roman"/>
              </w:rPr>
            </w:pPr>
            <w:r w:rsidRPr="00D92D12">
              <w:rPr>
                <w:rFonts w:ascii="Times New Roman" w:hAnsi="Times New Roman" w:cs="Times New Roman"/>
                <w:sz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799" w:type="dxa"/>
            <w:tcBorders>
              <w:top w:val="single" w:sz="4" w:space="0" w:color="000000"/>
              <w:left w:val="single" w:sz="4" w:space="0" w:color="000000"/>
              <w:bottom w:val="single" w:sz="4" w:space="0" w:color="000000"/>
              <w:right w:val="single" w:sz="4" w:space="0" w:color="000000"/>
            </w:tcBorders>
          </w:tcPr>
          <w:p w:rsidR="006F2BBC" w:rsidRPr="00D92D12" w:rsidRDefault="006F2BBC" w:rsidP="000C4BA7">
            <w:pPr>
              <w:tabs>
                <w:tab w:val="left" w:pos="1701"/>
              </w:tabs>
              <w:spacing w:after="1"/>
              <w:ind w:right="58"/>
              <w:jc w:val="both"/>
              <w:rPr>
                <w:rFonts w:ascii="Times New Roman" w:hAnsi="Times New Roman" w:cs="Times New Roman"/>
              </w:rPr>
            </w:pPr>
            <w:r w:rsidRPr="00D92D12">
              <w:rPr>
                <w:rFonts w:ascii="Times New Roman" w:hAnsi="Times New Roman" w:cs="Times New Roman"/>
                <w:sz w:val="24"/>
              </w:rPr>
              <w:t xml:space="preserve">осознание обучающимися российской гражданской идентичности; </w:t>
            </w:r>
          </w:p>
          <w:p w:rsidR="006F2BBC" w:rsidRPr="00D92D12" w:rsidRDefault="006F2BBC" w:rsidP="000C4BA7">
            <w:pPr>
              <w:tabs>
                <w:tab w:val="left" w:pos="1701"/>
              </w:tabs>
              <w:ind w:right="58"/>
              <w:jc w:val="both"/>
              <w:rPr>
                <w:rFonts w:ascii="Times New Roman" w:hAnsi="Times New Roman" w:cs="Times New Roman"/>
              </w:rPr>
            </w:pPr>
            <w:r w:rsidRPr="00D92D12">
              <w:rPr>
                <w:rFonts w:ascii="Times New Roman" w:hAnsi="Times New Roman" w:cs="Times New Roman"/>
                <w:sz w:val="24"/>
              </w:rPr>
              <w:t>целенаправленное развитие внутренней позиции личности на основе духовно нравственных ценностей народов Российской Федерации, исторических и национально-культурных традиций, формирование системы</w:t>
            </w:r>
            <w:r w:rsidRPr="00D92D12">
              <w:rPr>
                <w:rFonts w:ascii="Times New Roman" w:hAnsi="Times New Roman" w:cs="Times New Roman"/>
              </w:rPr>
              <w:t xml:space="preserve"> </w:t>
            </w:r>
            <w:r w:rsidRPr="00D92D12">
              <w:rPr>
                <w:rFonts w:ascii="Times New Roman" w:hAnsi="Times New Roman" w:cs="Times New Roman"/>
                <w:sz w:val="24"/>
              </w:rPr>
              <w:t xml:space="preserve">значимых ценностно-смысловых </w:t>
            </w:r>
            <w:r w:rsidRPr="00D92D12">
              <w:rPr>
                <w:rFonts w:ascii="Times New Roman" w:hAnsi="Times New Roman" w:cs="Times New Roman"/>
                <w:sz w:val="24"/>
              </w:rPr>
              <w:tab/>
              <w:t xml:space="preserve">установок, антикоррупционного мировоззрения, правосознания, экологической культуры, способности ставить цели и строить жизненные планы; </w:t>
            </w:r>
          </w:p>
          <w:p w:rsidR="006F2BBC" w:rsidRPr="00D92D12" w:rsidRDefault="006F2BBC" w:rsidP="000C4BA7">
            <w:pPr>
              <w:tabs>
                <w:tab w:val="left" w:pos="1701"/>
              </w:tabs>
              <w:jc w:val="both"/>
              <w:rPr>
                <w:rFonts w:ascii="Times New Roman" w:hAnsi="Times New Roman" w:cs="Times New Roman"/>
              </w:rPr>
            </w:pPr>
            <w:r w:rsidRPr="00D92D12">
              <w:rPr>
                <w:rFonts w:ascii="Times New Roman" w:hAnsi="Times New Roman" w:cs="Times New Roman"/>
                <w:sz w:val="24"/>
              </w:rPr>
              <w:t xml:space="preserve">В части гражданского воспитания: </w:t>
            </w:r>
          </w:p>
          <w:p w:rsidR="006F2BBC" w:rsidRPr="00D92D12" w:rsidRDefault="006F2BBC" w:rsidP="000C4BA7">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осознание своих конституционных прав и обязанностей, уважение закона и правопорядка; </w:t>
            </w:r>
          </w:p>
          <w:p w:rsidR="006F2BBC" w:rsidRPr="00D92D12" w:rsidRDefault="006F2BBC" w:rsidP="000C4BA7">
            <w:pPr>
              <w:tabs>
                <w:tab w:val="left" w:pos="1701"/>
              </w:tabs>
              <w:jc w:val="both"/>
              <w:rPr>
                <w:rFonts w:ascii="Times New Roman" w:hAnsi="Times New Roman" w:cs="Times New Roman"/>
              </w:rPr>
            </w:pPr>
            <w:r w:rsidRPr="00D92D12">
              <w:rPr>
                <w:rFonts w:ascii="Times New Roman" w:hAnsi="Times New Roman" w:cs="Times New Roman"/>
                <w:sz w:val="24"/>
              </w:rPr>
              <w:t xml:space="preserve">принятие традиционных национальных, общечеловеческих </w:t>
            </w:r>
            <w:r w:rsidRPr="00D92D12">
              <w:rPr>
                <w:rFonts w:ascii="Times New Roman" w:hAnsi="Times New Roman" w:cs="Times New Roman"/>
                <w:sz w:val="24"/>
              </w:rPr>
              <w:lastRenderedPageBreak/>
              <w:t xml:space="preserve">гуманистических и </w:t>
            </w:r>
          </w:p>
          <w:p w:rsidR="006F2BBC" w:rsidRPr="00D92D12" w:rsidRDefault="006F2BBC" w:rsidP="000C4BA7">
            <w:pPr>
              <w:tabs>
                <w:tab w:val="left" w:pos="1701"/>
              </w:tabs>
              <w:jc w:val="both"/>
              <w:rPr>
                <w:rFonts w:ascii="Times New Roman" w:hAnsi="Times New Roman" w:cs="Times New Roman"/>
              </w:rPr>
            </w:pPr>
            <w:r w:rsidRPr="00D92D12">
              <w:rPr>
                <w:rFonts w:ascii="Times New Roman" w:hAnsi="Times New Roman" w:cs="Times New Roman"/>
                <w:sz w:val="24"/>
              </w:rPr>
              <w:t xml:space="preserve">демократических ценностей; </w:t>
            </w:r>
          </w:p>
          <w:p w:rsidR="006F2BBC" w:rsidRPr="00D92D12" w:rsidRDefault="006F2BBC" w:rsidP="000C4BA7">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w:t>
            </w:r>
            <w:r w:rsidRPr="00D92D12">
              <w:rPr>
                <w:rFonts w:ascii="Times New Roman" w:hAnsi="Times New Roman" w:cs="Times New Roman"/>
                <w:sz w:val="24"/>
              </w:rPr>
              <w:tab/>
              <w:t xml:space="preserve">противостоять идеологии экстремизма, национализма, ксенофобии, дискриминации по социальным, религиозным, расовым, национальным признакам; </w:t>
            </w:r>
          </w:p>
          <w:p w:rsidR="006F2BBC" w:rsidRPr="00D92D12" w:rsidRDefault="006F2BBC" w:rsidP="000C4BA7">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вести совместную деятельность в интересах гражданского общества, участвовать в самоуправлении в общеобразовательной организации </w:t>
            </w:r>
            <w:r w:rsidRPr="00D92D12">
              <w:rPr>
                <w:rFonts w:ascii="Times New Roman" w:hAnsi="Times New Roman" w:cs="Times New Roman"/>
                <w:sz w:val="24"/>
              </w:rPr>
              <w:tab/>
              <w:t xml:space="preserve">и </w:t>
            </w:r>
            <w:r w:rsidRPr="00D92D12">
              <w:rPr>
                <w:rFonts w:ascii="Times New Roman" w:hAnsi="Times New Roman" w:cs="Times New Roman"/>
                <w:sz w:val="24"/>
              </w:rPr>
              <w:tab/>
              <w:t xml:space="preserve">детско-юношеских организациях; </w:t>
            </w:r>
          </w:p>
          <w:p w:rsidR="006F2BBC" w:rsidRPr="00D92D12" w:rsidRDefault="006F2BBC" w:rsidP="000C4BA7">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умение взаимодействовать с социальными институтами в соответствии с их функциями и назначением; </w:t>
            </w:r>
          </w:p>
          <w:p w:rsidR="006F2BBC" w:rsidRPr="00D92D12" w:rsidRDefault="006F2BBC" w:rsidP="000C4BA7">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к гуманитарной и волонтерской деятельности патриотического воспитания: </w:t>
            </w:r>
          </w:p>
          <w:p w:rsidR="006F2BBC" w:rsidRPr="00D92D12" w:rsidRDefault="006F2BBC" w:rsidP="000C4BA7">
            <w:pPr>
              <w:tabs>
                <w:tab w:val="left" w:pos="1701"/>
              </w:tabs>
              <w:ind w:right="58"/>
              <w:jc w:val="both"/>
              <w:rPr>
                <w:rFonts w:ascii="Times New Roman" w:hAnsi="Times New Roman" w:cs="Times New Roman"/>
              </w:rPr>
            </w:pPr>
            <w:r w:rsidRPr="00D92D12">
              <w:rPr>
                <w:rFonts w:ascii="Times New Roman" w:hAnsi="Times New Roman" w:cs="Times New Roman"/>
                <w:sz w:val="24"/>
              </w:rPr>
              <w:t>сформированность российской гражданской идентичности, патриотизма, уважения к своему народу, чувства</w:t>
            </w:r>
          </w:p>
          <w:p w:rsidR="006F2BBC" w:rsidRPr="00D92D12" w:rsidRDefault="006F2BBC" w:rsidP="000C4BA7">
            <w:pPr>
              <w:tabs>
                <w:tab w:val="left" w:pos="1701"/>
              </w:tabs>
              <w:ind w:right="58"/>
              <w:jc w:val="both"/>
              <w:rPr>
                <w:rFonts w:ascii="Times New Roman" w:hAnsi="Times New Roman" w:cs="Times New Roman"/>
              </w:rPr>
            </w:pPr>
            <w:r w:rsidRPr="00D92D12">
              <w:rPr>
                <w:rFonts w:ascii="Times New Roman" w:hAnsi="Times New Roman" w:cs="Times New Roman"/>
                <w:sz w:val="24"/>
              </w:rPr>
              <w:t>ответственности перед Родиной, гордости за свой край, свою Родину, свой язык и культуру, прошлое и настоящее многонационального народа России.</w:t>
            </w:r>
          </w:p>
        </w:tc>
        <w:tc>
          <w:tcPr>
            <w:tcW w:w="3402" w:type="dxa"/>
            <w:tcBorders>
              <w:top w:val="single" w:sz="4" w:space="0" w:color="000000"/>
              <w:left w:val="single" w:sz="4" w:space="0" w:color="000000"/>
              <w:bottom w:val="single" w:sz="4" w:space="0" w:color="000000"/>
              <w:right w:val="single" w:sz="4" w:space="0" w:color="000000"/>
            </w:tcBorders>
          </w:tcPr>
          <w:p w:rsidR="006F2BBC" w:rsidRPr="00D92D12" w:rsidRDefault="006F2BBC" w:rsidP="000C4BA7">
            <w:pPr>
              <w:tabs>
                <w:tab w:val="left" w:pos="1701"/>
              </w:tabs>
              <w:ind w:left="1"/>
              <w:jc w:val="both"/>
              <w:rPr>
                <w:rFonts w:ascii="Times New Roman" w:hAnsi="Times New Roman" w:cs="Times New Roman"/>
                <w:sz w:val="24"/>
              </w:rPr>
            </w:pPr>
            <w:r w:rsidRPr="00D92D12">
              <w:rPr>
                <w:rFonts w:ascii="Times New Roman" w:hAnsi="Times New Roman" w:cs="Times New Roman"/>
                <w:sz w:val="24"/>
              </w:rPr>
              <w:lastRenderedPageBreak/>
              <w:t xml:space="preserve">-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w:t>
            </w:r>
          </w:p>
          <w:p w:rsidR="006F2BBC" w:rsidRPr="00D92D12" w:rsidRDefault="006F2BBC" w:rsidP="000C4BA7">
            <w:pPr>
              <w:tabs>
                <w:tab w:val="left" w:pos="1701"/>
              </w:tabs>
              <w:ind w:left="1"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w:t>
            </w:r>
            <w:r w:rsidRPr="00D92D12">
              <w:rPr>
                <w:rFonts w:ascii="Times New Roman" w:hAnsi="Times New Roman" w:cs="Times New Roman"/>
                <w:color w:val="000000"/>
                <w:sz w:val="24"/>
              </w:rPr>
              <w:lastRenderedPageBreak/>
              <w:t xml:space="preserve">операции на Украине и других важнейших событий ХХ – начала </w:t>
            </w:r>
          </w:p>
          <w:p w:rsidR="006F2BBC" w:rsidRPr="00D92D12" w:rsidRDefault="006F2BBC" w:rsidP="000C4BA7">
            <w:pPr>
              <w:tabs>
                <w:tab w:val="left" w:pos="1701"/>
              </w:tabs>
              <w:ind w:left="1"/>
              <w:jc w:val="both"/>
              <w:rPr>
                <w:rFonts w:ascii="Times New Roman" w:hAnsi="Times New Roman" w:cs="Times New Roman"/>
                <w:color w:val="000000"/>
                <w:sz w:val="28"/>
              </w:rPr>
            </w:pPr>
            <w:r w:rsidRPr="00D92D12">
              <w:rPr>
                <w:rFonts w:ascii="Times New Roman" w:hAnsi="Times New Roman" w:cs="Times New Roman"/>
                <w:color w:val="000000"/>
                <w:sz w:val="24"/>
              </w:rPr>
              <w:t xml:space="preserve">XXI в.; особенности развития культуры народов СССР (России); </w:t>
            </w:r>
          </w:p>
          <w:p w:rsidR="006F2BBC" w:rsidRPr="00D92D12" w:rsidRDefault="006F2BBC" w:rsidP="000C4BA7">
            <w:pPr>
              <w:numPr>
                <w:ilvl w:val="0"/>
                <w:numId w:val="10"/>
              </w:numPr>
              <w:tabs>
                <w:tab w:val="left" w:pos="1701"/>
              </w:tabs>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 </w:t>
            </w:r>
          </w:p>
          <w:p w:rsidR="006F2BBC" w:rsidRPr="00D92D12" w:rsidRDefault="006F2BBC" w:rsidP="000C4BA7">
            <w:pPr>
              <w:tabs>
                <w:tab w:val="left" w:pos="1701"/>
              </w:tabs>
              <w:ind w:left="1"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rsidR="006F2BBC" w:rsidRPr="00D92D12" w:rsidRDefault="006F2BBC" w:rsidP="000C4BA7">
            <w:pPr>
              <w:numPr>
                <w:ilvl w:val="0"/>
                <w:numId w:val="10"/>
              </w:numPr>
              <w:tabs>
                <w:tab w:val="left" w:pos="1701"/>
              </w:tabs>
              <w:spacing w:after="17"/>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6F2BBC" w:rsidRPr="00D92D12" w:rsidRDefault="006F2BBC" w:rsidP="000C4BA7">
            <w:pPr>
              <w:numPr>
                <w:ilvl w:val="0"/>
                <w:numId w:val="10"/>
              </w:numPr>
              <w:tabs>
                <w:tab w:val="left" w:pos="1701"/>
              </w:tabs>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устанавливать причинно-следственные, пространственные, временные связи исторических событий, явлений, процессов; характеризовать их итоги; </w:t>
            </w:r>
            <w:r w:rsidRPr="00D92D12">
              <w:rPr>
                <w:rFonts w:ascii="Times New Roman" w:hAnsi="Times New Roman" w:cs="Times New Roman"/>
                <w:color w:val="000000"/>
                <w:sz w:val="24"/>
              </w:rPr>
              <w:lastRenderedPageBreak/>
              <w:t xml:space="preserve">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 </w:t>
            </w:r>
          </w:p>
          <w:p w:rsidR="006F2BBC" w:rsidRPr="00D92D12" w:rsidRDefault="006F2BBC" w:rsidP="000C4BA7">
            <w:pPr>
              <w:tabs>
                <w:tab w:val="left" w:pos="1701"/>
              </w:tabs>
              <w:ind w:left="1"/>
              <w:jc w:val="both"/>
              <w:rPr>
                <w:rFonts w:ascii="Times New Roman" w:hAnsi="Times New Roman" w:cs="Times New Roman"/>
              </w:rPr>
            </w:pPr>
            <w:r w:rsidRPr="00D92D12">
              <w:rPr>
                <w:rFonts w:ascii="Times New Roman" w:hAnsi="Times New Roman" w:cs="Times New Roman"/>
                <w:color w:val="000000"/>
                <w:sz w:val="24"/>
              </w:rPr>
              <w:t>уметь анализировать текстовые, визуальные источники исторической информации, в том числе исторические карты/схемы, по истории России</w:t>
            </w:r>
            <w:r w:rsidRPr="00D92D12">
              <w:rPr>
                <w:rFonts w:ascii="Times New Roman" w:eastAsia="Times New Roman" w:hAnsi="Times New Roman" w:cs="Times New Roman"/>
                <w:color w:val="000000"/>
                <w:sz w:val="24"/>
              </w:rPr>
              <w:t xml:space="preserve"> </w:t>
            </w:r>
            <w:r w:rsidRPr="00D92D12">
              <w:rPr>
                <w:rFonts w:ascii="Times New Roman" w:hAnsi="Times New Roman" w:cs="Times New Roman"/>
                <w:color w:val="000000"/>
                <w:sz w:val="24"/>
              </w:rPr>
              <w:t>и зарубежных стран ХХ – начала XXI в.; сопоставлять информацию, представленную различных источниках; формализовать историческую информацию в виде таблиц, схем, графиков, диаграмм.</w:t>
            </w:r>
          </w:p>
        </w:tc>
      </w:tr>
    </w:tbl>
    <w:p w:rsidR="006F2BBC" w:rsidRPr="00D61131" w:rsidRDefault="006F2BBC" w:rsidP="00D83EF0">
      <w:pPr>
        <w:spacing w:after="0" w:line="240" w:lineRule="auto"/>
        <w:ind w:left="851" w:hanging="425"/>
        <w:rPr>
          <w:rFonts w:ascii="Times New Roman" w:eastAsia="Times New Roman" w:hAnsi="Times New Roman" w:cs="Times New Roman"/>
          <w:sz w:val="24"/>
          <w:szCs w:val="24"/>
          <w:lang w:eastAsia="zh-CN"/>
        </w:rPr>
      </w:pPr>
    </w:p>
    <w:p w:rsidR="00D61131" w:rsidRPr="00D61131" w:rsidRDefault="00D61131" w:rsidP="00D61131">
      <w:pPr>
        <w:spacing w:after="0" w:line="240" w:lineRule="auto"/>
        <w:rPr>
          <w:rFonts w:ascii="Times New Roman" w:eastAsia="Times New Roman" w:hAnsi="Times New Roman" w:cs="Times New Roman"/>
          <w:sz w:val="24"/>
          <w:szCs w:val="24"/>
          <w:lang w:eastAsia="zh-CN"/>
        </w:rPr>
      </w:pPr>
    </w:p>
    <w:p w:rsidR="00554C01" w:rsidRDefault="00554C01" w:rsidP="00BE14E6">
      <w:pPr>
        <w:spacing w:after="0" w:line="240" w:lineRule="auto"/>
        <w:rPr>
          <w:rFonts w:ascii="Times New Roman" w:eastAsia="SimSun" w:hAnsi="Times New Roman" w:cs="Times New Roman"/>
          <w:b/>
          <w:color w:val="000000"/>
          <w:sz w:val="24"/>
          <w:szCs w:val="24"/>
          <w:shd w:val="clear" w:color="auto" w:fill="FFFFFF"/>
        </w:rPr>
      </w:pPr>
    </w:p>
    <w:p w:rsidR="00554C01" w:rsidRDefault="00554C01" w:rsidP="00BE14E6">
      <w:pPr>
        <w:spacing w:after="0" w:line="240" w:lineRule="auto"/>
        <w:rPr>
          <w:rFonts w:ascii="Times New Roman" w:eastAsia="SimSun" w:hAnsi="Times New Roman" w:cs="Times New Roman"/>
          <w:b/>
          <w:color w:val="000000"/>
          <w:sz w:val="24"/>
          <w:szCs w:val="24"/>
          <w:shd w:val="clear" w:color="auto" w:fill="FFFFFF"/>
        </w:rPr>
      </w:pPr>
    </w:p>
    <w:p w:rsidR="00554C01" w:rsidRDefault="00554C01" w:rsidP="00BE14E6">
      <w:pPr>
        <w:spacing w:after="0" w:line="240" w:lineRule="auto"/>
        <w:rPr>
          <w:rFonts w:ascii="Times New Roman" w:eastAsia="SimSun" w:hAnsi="Times New Roman" w:cs="Times New Roman"/>
          <w:b/>
          <w:color w:val="000000"/>
          <w:sz w:val="24"/>
          <w:szCs w:val="24"/>
          <w:shd w:val="clear" w:color="auto" w:fill="FFFFFF"/>
        </w:rPr>
      </w:pPr>
    </w:p>
    <w:p w:rsidR="00BE14E6" w:rsidRPr="00BE14E6" w:rsidRDefault="00BE14E6" w:rsidP="00BE14E6">
      <w:pPr>
        <w:spacing w:after="0" w:line="240" w:lineRule="auto"/>
        <w:rPr>
          <w:rFonts w:ascii="Times New Roman" w:eastAsia="SimSun" w:hAnsi="Times New Roman" w:cs="Times New Roman"/>
          <w:b/>
          <w:color w:val="000000"/>
          <w:sz w:val="24"/>
          <w:szCs w:val="24"/>
          <w:shd w:val="clear" w:color="auto" w:fill="FFFFFF"/>
        </w:rPr>
      </w:pPr>
      <w:r w:rsidRPr="00BE14E6">
        <w:rPr>
          <w:rFonts w:ascii="Times New Roman" w:eastAsia="SimSun" w:hAnsi="Times New Roman" w:cs="Times New Roman"/>
          <w:b/>
          <w:color w:val="000000"/>
          <w:sz w:val="24"/>
          <w:szCs w:val="24"/>
          <w:shd w:val="clear" w:color="auto" w:fill="FFFFFF"/>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rsidR="00BE14E6" w:rsidRPr="00BE14E6" w:rsidRDefault="00BE14E6" w:rsidP="00BE14E6">
      <w:pPr>
        <w:spacing w:after="0" w:line="240" w:lineRule="auto"/>
        <w:ind w:firstLine="709"/>
        <w:contextualSpacing/>
        <w:jc w:val="both"/>
        <w:rPr>
          <w:rFonts w:ascii="Times New Roman" w:eastAsia="SimSun" w:hAnsi="Times New Roman" w:cs="Times New Roman"/>
          <w:color w:val="000000"/>
          <w:sz w:val="24"/>
          <w:szCs w:val="24"/>
          <w:shd w:val="clear" w:color="auto" w:fill="FFFFFF"/>
        </w:rPr>
      </w:pPr>
      <w:r w:rsidRPr="00BE14E6">
        <w:rPr>
          <w:rFonts w:ascii="Times New Roman" w:eastAsia="SimSun" w:hAnsi="Times New Roman" w:cs="Times New Roman"/>
          <w:color w:val="000000"/>
          <w:sz w:val="24"/>
          <w:szCs w:val="24"/>
          <w:shd w:val="clear" w:color="auto" w:fill="FFFFFF"/>
        </w:rPr>
        <w:t>Количество часов, отведенное на освоение программы общеобразовательной учебной дисциплины, в том числе:</w:t>
      </w:r>
    </w:p>
    <w:p w:rsidR="00BE14E6" w:rsidRPr="00BE14E6" w:rsidRDefault="00BE14E6" w:rsidP="00BE14E6">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BE14E6">
        <w:rPr>
          <w:rFonts w:ascii="Times New Roman" w:eastAsia="Times New Roman" w:hAnsi="Times New Roman" w:cs="Times New Roman"/>
          <w:color w:val="000000"/>
          <w:sz w:val="24"/>
          <w:szCs w:val="24"/>
          <w:shd w:val="clear" w:color="auto" w:fill="FFFFFF"/>
          <w:lang w:eastAsia="zh-CN"/>
        </w:rPr>
        <w:t>максимальной уче</w:t>
      </w:r>
      <w:r>
        <w:rPr>
          <w:rFonts w:ascii="Times New Roman" w:eastAsia="Times New Roman" w:hAnsi="Times New Roman" w:cs="Times New Roman"/>
          <w:color w:val="000000"/>
          <w:sz w:val="24"/>
          <w:szCs w:val="24"/>
          <w:shd w:val="clear" w:color="auto" w:fill="FFFFFF"/>
          <w:lang w:eastAsia="zh-CN"/>
        </w:rPr>
        <w:t>бной нагрузки</w:t>
      </w:r>
      <w:r w:rsidR="00CB57C1">
        <w:rPr>
          <w:rFonts w:ascii="Times New Roman" w:eastAsia="Times New Roman" w:hAnsi="Times New Roman" w:cs="Times New Roman"/>
          <w:color w:val="000000"/>
          <w:sz w:val="24"/>
          <w:szCs w:val="24"/>
          <w:shd w:val="clear" w:color="auto" w:fill="FFFFFF"/>
          <w:lang w:eastAsia="zh-CN"/>
        </w:rPr>
        <w:t xml:space="preserve"> обучающегося – 117</w:t>
      </w:r>
      <w:r w:rsidR="000E4973">
        <w:rPr>
          <w:rFonts w:ascii="Times New Roman" w:eastAsia="Times New Roman" w:hAnsi="Times New Roman" w:cs="Times New Roman"/>
          <w:color w:val="000000"/>
          <w:sz w:val="24"/>
          <w:szCs w:val="24"/>
          <w:shd w:val="clear" w:color="auto" w:fill="FFFFFF"/>
          <w:lang w:eastAsia="zh-CN"/>
        </w:rPr>
        <w:t xml:space="preserve"> часов</w:t>
      </w:r>
      <w:r w:rsidRPr="00BE14E6">
        <w:rPr>
          <w:rFonts w:ascii="Times New Roman" w:eastAsia="Times New Roman" w:hAnsi="Times New Roman" w:cs="Times New Roman"/>
          <w:color w:val="000000"/>
          <w:sz w:val="24"/>
          <w:szCs w:val="24"/>
          <w:shd w:val="clear" w:color="auto" w:fill="FFFFFF"/>
          <w:lang w:eastAsia="zh-CN"/>
        </w:rPr>
        <w:t>, в том числе:</w:t>
      </w:r>
    </w:p>
    <w:p w:rsidR="004923E5" w:rsidRPr="00662D6C" w:rsidRDefault="00BE14E6" w:rsidP="0010279E">
      <w:pPr>
        <w:spacing w:after="160" w:line="259" w:lineRule="auto"/>
        <w:rPr>
          <w:rFonts w:ascii="Times New Roman" w:hAnsi="Times New Roman" w:cs="Times New Roman"/>
          <w:sz w:val="24"/>
          <w:szCs w:val="28"/>
        </w:rPr>
      </w:pPr>
      <w:r w:rsidRPr="00BE14E6">
        <w:rPr>
          <w:rFonts w:ascii="Times New Roman" w:eastAsia="Times New Roman" w:hAnsi="Times New Roman" w:cs="Times New Roman"/>
          <w:color w:val="000000"/>
          <w:sz w:val="24"/>
          <w:szCs w:val="24"/>
          <w:shd w:val="clear" w:color="auto" w:fill="FFFFFF"/>
          <w:lang w:eastAsia="zh-CN"/>
        </w:rPr>
        <w:t>обязательной аудиторной уч</w:t>
      </w:r>
      <w:r w:rsidR="000E4973">
        <w:rPr>
          <w:rFonts w:ascii="Times New Roman" w:eastAsia="Times New Roman" w:hAnsi="Times New Roman" w:cs="Times New Roman"/>
          <w:color w:val="000000"/>
          <w:sz w:val="24"/>
          <w:szCs w:val="24"/>
          <w:shd w:val="clear" w:color="auto" w:fill="FFFFFF"/>
          <w:lang w:eastAsia="zh-CN"/>
        </w:rPr>
        <w:t>е</w:t>
      </w:r>
      <w:r w:rsidR="00CB57C1">
        <w:rPr>
          <w:rFonts w:ascii="Times New Roman" w:eastAsia="Times New Roman" w:hAnsi="Times New Roman" w:cs="Times New Roman"/>
          <w:color w:val="000000"/>
          <w:sz w:val="24"/>
          <w:szCs w:val="24"/>
          <w:shd w:val="clear" w:color="auto" w:fill="FFFFFF"/>
          <w:lang w:eastAsia="zh-CN"/>
        </w:rPr>
        <w:t>бной нагрузки обучающегося – 117</w:t>
      </w:r>
      <w:r w:rsidRPr="00BE14E6">
        <w:rPr>
          <w:rFonts w:ascii="Times New Roman" w:eastAsia="Times New Roman" w:hAnsi="Times New Roman" w:cs="Times New Roman"/>
          <w:color w:val="000000"/>
          <w:sz w:val="24"/>
          <w:szCs w:val="24"/>
          <w:shd w:val="clear" w:color="auto" w:fill="FFFFFF"/>
          <w:lang w:eastAsia="zh-CN"/>
        </w:rPr>
        <w:t xml:space="preserve"> часов</w:t>
      </w:r>
      <w:r w:rsidR="00CA2F52">
        <w:rPr>
          <w:rFonts w:ascii="Times New Roman" w:eastAsia="Times New Roman" w:hAnsi="Times New Roman" w:cs="Times New Roman"/>
          <w:color w:val="000000"/>
          <w:sz w:val="24"/>
          <w:szCs w:val="24"/>
          <w:shd w:val="clear" w:color="auto" w:fill="FFFFFF"/>
          <w:lang w:eastAsia="zh-CN"/>
        </w:rPr>
        <w:t>.</w:t>
      </w:r>
    </w:p>
    <w:p w:rsidR="00760374" w:rsidRDefault="00D11591" w:rsidP="0010279E">
      <w:pPr>
        <w:pStyle w:val="1"/>
        <w:ind w:firstLine="539"/>
        <w:jc w:val="both"/>
        <w:rPr>
          <w:b/>
          <w:caps/>
          <w:szCs w:val="28"/>
        </w:rPr>
      </w:pPr>
      <w:bookmarkStart w:id="2" w:name="_Toc283648312"/>
      <w:bookmarkStart w:id="3" w:name="_Toc283296930"/>
      <w:r>
        <w:rPr>
          <w:b/>
          <w:caps/>
          <w:szCs w:val="28"/>
        </w:rPr>
        <w:t>3</w:t>
      </w:r>
      <w:r w:rsidR="00760374">
        <w:rPr>
          <w:b/>
          <w:caps/>
          <w:szCs w:val="28"/>
        </w:rPr>
        <w:t>. СТРУКТУРА И СОДЕРЖАНИЕ УЧЕБНОЙ ДИСЦИПЛИНЫ</w:t>
      </w:r>
      <w:bookmarkEnd w:id="2"/>
      <w:bookmarkEnd w:id="3"/>
    </w:p>
    <w:p w:rsidR="00C176C4" w:rsidRPr="00C176C4" w:rsidRDefault="00C176C4" w:rsidP="00C176C4">
      <w:pPr>
        <w:rPr>
          <w:lang w:eastAsia="ar-SA"/>
        </w:rPr>
      </w:pPr>
    </w:p>
    <w:p w:rsidR="00760374" w:rsidRDefault="00D11591" w:rsidP="00760374">
      <w:pPr>
        <w:pStyle w:val="2"/>
        <w:spacing w:before="0" w:after="0"/>
        <w:ind w:firstLine="540"/>
        <w:rPr>
          <w:rFonts w:ascii="Times New Roman" w:hAnsi="Times New Roman" w:cs="Times New Roman"/>
          <w:bCs w:val="0"/>
          <w:i w:val="0"/>
          <w:iCs w:val="0"/>
          <w:sz w:val="24"/>
        </w:rPr>
      </w:pPr>
      <w:bookmarkStart w:id="4" w:name="_Toc283648313"/>
      <w:bookmarkStart w:id="5" w:name="_Toc283296931"/>
      <w:r>
        <w:rPr>
          <w:rFonts w:ascii="Times New Roman" w:hAnsi="Times New Roman" w:cs="Times New Roman"/>
          <w:bCs w:val="0"/>
          <w:i w:val="0"/>
          <w:iCs w:val="0"/>
          <w:sz w:val="24"/>
        </w:rPr>
        <w:t>3</w:t>
      </w:r>
      <w:r w:rsidR="00760374">
        <w:rPr>
          <w:rFonts w:ascii="Times New Roman" w:hAnsi="Times New Roman" w:cs="Times New Roman"/>
          <w:bCs w:val="0"/>
          <w:i w:val="0"/>
          <w:iCs w:val="0"/>
          <w:sz w:val="24"/>
        </w:rPr>
        <w:t>.1 Объем учебной дисциплины и виды учебной работы</w:t>
      </w:r>
      <w:bookmarkEnd w:id="4"/>
      <w:bookmarkEnd w:id="5"/>
    </w:p>
    <w:tbl>
      <w:tblPr>
        <w:tblW w:w="9749" w:type="dxa"/>
        <w:tblInd w:w="-22" w:type="dxa"/>
        <w:tblLayout w:type="fixed"/>
        <w:tblLook w:val="0000" w:firstRow="0" w:lastRow="0" w:firstColumn="0" w:lastColumn="0" w:noHBand="0" w:noVBand="0"/>
      </w:tblPr>
      <w:tblGrid>
        <w:gridCol w:w="7904"/>
        <w:gridCol w:w="1845"/>
      </w:tblGrid>
      <w:tr w:rsidR="00D11591" w:rsidRPr="000F6E4A" w:rsidTr="00BA0948">
        <w:trPr>
          <w:trHeight w:val="460"/>
        </w:trPr>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b/>
                <w:i/>
                <w:iCs/>
                <w:sz w:val="24"/>
                <w:szCs w:val="24"/>
              </w:rPr>
            </w:pPr>
            <w:r w:rsidRPr="000F6E4A">
              <w:rPr>
                <w:rFonts w:ascii="Times New Roman" w:hAnsi="Times New Roman"/>
                <w:b/>
                <w:sz w:val="24"/>
                <w:szCs w:val="24"/>
              </w:rPr>
              <w:t>Вид учебной работы</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both"/>
              <w:rPr>
                <w:rFonts w:ascii="Times New Roman" w:hAnsi="Times New Roman"/>
                <w:sz w:val="24"/>
                <w:szCs w:val="24"/>
              </w:rPr>
            </w:pPr>
            <w:r w:rsidRPr="000F6E4A">
              <w:rPr>
                <w:rFonts w:ascii="Times New Roman" w:hAnsi="Times New Roman"/>
                <w:b/>
                <w:i/>
                <w:iCs/>
                <w:sz w:val="24"/>
                <w:szCs w:val="24"/>
              </w:rPr>
              <w:t>Объем часов</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i/>
                <w:iCs/>
                <w:sz w:val="24"/>
                <w:szCs w:val="24"/>
              </w:rPr>
            </w:pPr>
            <w:r w:rsidRPr="000F6E4A">
              <w:rPr>
                <w:rFonts w:ascii="Times New Roman" w:hAnsi="Times New Roman"/>
                <w:b/>
                <w:sz w:val="24"/>
                <w:szCs w:val="24"/>
              </w:rPr>
              <w:t xml:space="preserve">Обязательная аудиторная учебная нагрузка (всего)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iCs/>
                <w:sz w:val="24"/>
                <w:szCs w:val="24"/>
              </w:rPr>
              <w:t>11</w:t>
            </w:r>
            <w:r w:rsidR="00CB57C1">
              <w:rPr>
                <w:rFonts w:ascii="Times New Roman" w:hAnsi="Times New Roman"/>
                <w:b/>
                <w:iCs/>
                <w:sz w:val="24"/>
                <w:szCs w:val="24"/>
              </w:rPr>
              <w:t>7</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Теоретические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r>
              <w:rPr>
                <w:rFonts w:ascii="Times New Roman" w:hAnsi="Times New Roman"/>
                <w:b/>
                <w:iCs/>
                <w:sz w:val="24"/>
                <w:szCs w:val="24"/>
              </w:rPr>
              <w:t>9</w:t>
            </w:r>
            <w:r w:rsidR="00CB57C1">
              <w:rPr>
                <w:rFonts w:ascii="Times New Roman" w:hAnsi="Times New Roman"/>
                <w:b/>
                <w:iCs/>
                <w:sz w:val="24"/>
                <w:szCs w:val="24"/>
              </w:rPr>
              <w:t>5</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Практические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0715DC" w:rsidP="00BA0948">
            <w:pPr>
              <w:pStyle w:val="a8"/>
              <w:jc w:val="center"/>
              <w:rPr>
                <w:rFonts w:ascii="Times New Roman" w:hAnsi="Times New Roman"/>
                <w:b/>
                <w:iCs/>
                <w:sz w:val="24"/>
                <w:szCs w:val="24"/>
              </w:rPr>
            </w:pPr>
            <w:r>
              <w:rPr>
                <w:rFonts w:ascii="Times New Roman" w:hAnsi="Times New Roman"/>
                <w:b/>
                <w:iCs/>
                <w:sz w:val="24"/>
                <w:szCs w:val="24"/>
              </w:rPr>
              <w:t>22</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в том числе: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0715DC" w:rsidP="00BA0948">
            <w:pPr>
              <w:pStyle w:val="a8"/>
              <w:jc w:val="both"/>
              <w:rPr>
                <w:rFonts w:ascii="Times New Roman" w:hAnsi="Times New Roman"/>
                <w:sz w:val="24"/>
                <w:szCs w:val="24"/>
              </w:rPr>
            </w:pPr>
            <w:r>
              <w:rPr>
                <w:rFonts w:ascii="Times New Roman" w:hAnsi="Times New Roman"/>
                <w:sz w:val="24"/>
                <w:szCs w:val="24"/>
              </w:rPr>
              <w:t>профессионально-ориентированные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7B76FC" w:rsidP="00BA0948">
            <w:pPr>
              <w:pStyle w:val="a8"/>
              <w:jc w:val="center"/>
              <w:rPr>
                <w:rFonts w:ascii="Times New Roman" w:hAnsi="Times New Roman"/>
                <w:b/>
                <w:iCs/>
                <w:sz w:val="24"/>
                <w:szCs w:val="24"/>
              </w:rPr>
            </w:pPr>
            <w:r>
              <w:rPr>
                <w:rFonts w:ascii="Times New Roman" w:hAnsi="Times New Roman"/>
                <w:b/>
                <w:iCs/>
                <w:sz w:val="24"/>
                <w:szCs w:val="24"/>
              </w:rPr>
              <w:t>10</w:t>
            </w:r>
          </w:p>
        </w:tc>
      </w:tr>
      <w:tr w:rsidR="00D11591" w:rsidRPr="003420C5" w:rsidTr="00BA0948">
        <w:tc>
          <w:tcPr>
            <w:tcW w:w="9749" w:type="dxa"/>
            <w:gridSpan w:val="2"/>
            <w:tcBorders>
              <w:top w:val="single" w:sz="4" w:space="0" w:color="000000"/>
              <w:left w:val="single" w:sz="4" w:space="0" w:color="000000"/>
              <w:bottom w:val="single" w:sz="4" w:space="0" w:color="000000"/>
              <w:right w:val="single" w:sz="4" w:space="0" w:color="000000"/>
            </w:tcBorders>
            <w:shd w:val="clear" w:color="auto" w:fill="auto"/>
          </w:tcPr>
          <w:p w:rsidR="00D11591" w:rsidRPr="003420C5" w:rsidRDefault="00D11591" w:rsidP="00BA0948">
            <w:pPr>
              <w:pStyle w:val="a8"/>
              <w:jc w:val="both"/>
              <w:rPr>
                <w:rFonts w:ascii="Times New Roman" w:hAnsi="Times New Roman"/>
                <w:i/>
                <w:sz w:val="24"/>
                <w:szCs w:val="24"/>
              </w:rPr>
            </w:pPr>
            <w:r w:rsidRPr="003420C5">
              <w:rPr>
                <w:rFonts w:ascii="Times New Roman" w:hAnsi="Times New Roman"/>
                <w:i/>
                <w:iCs/>
                <w:sz w:val="24"/>
                <w:szCs w:val="24"/>
              </w:rPr>
              <w:t>Промежуточная аттестация в форме дифференцированного зачета</w:t>
            </w:r>
          </w:p>
        </w:tc>
      </w:tr>
    </w:tbl>
    <w:p w:rsidR="00760374" w:rsidRDefault="00760374" w:rsidP="0076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rPr>
      </w:pPr>
    </w:p>
    <w:p w:rsidR="00760374" w:rsidRDefault="00760374" w:rsidP="00760374">
      <w:pPr>
        <w:spacing w:after="0" w:line="240" w:lineRule="auto"/>
        <w:rPr>
          <w:rFonts w:ascii="Times New Roman" w:hAnsi="Times New Roman" w:cs="Times New Roman"/>
          <w:i/>
        </w:rPr>
        <w:sectPr w:rsidR="00760374" w:rsidSect="00EC696A">
          <w:footerReference w:type="default" r:id="rId8"/>
          <w:type w:val="continuous"/>
          <w:pgSz w:w="11906" w:h="16838"/>
          <w:pgMar w:top="1134" w:right="850" w:bottom="1134" w:left="1701" w:header="709" w:footer="709" w:gutter="0"/>
          <w:cols w:space="720"/>
          <w:titlePg/>
          <w:docGrid w:linePitch="299"/>
        </w:sectPr>
      </w:pPr>
    </w:p>
    <w:p w:rsidR="00760374" w:rsidRDefault="00D11591" w:rsidP="00760374">
      <w:pPr>
        <w:pStyle w:val="2"/>
        <w:spacing w:before="0" w:after="0"/>
        <w:ind w:firstLine="540"/>
        <w:rPr>
          <w:rFonts w:ascii="Times New Roman" w:hAnsi="Times New Roman" w:cs="Times New Roman"/>
          <w:i w:val="0"/>
          <w:sz w:val="24"/>
        </w:rPr>
      </w:pPr>
      <w:bookmarkStart w:id="6" w:name="_Toc283648314"/>
      <w:bookmarkStart w:id="7" w:name="_Toc283296932"/>
      <w:r>
        <w:rPr>
          <w:rFonts w:ascii="Times New Roman" w:hAnsi="Times New Roman" w:cs="Times New Roman"/>
          <w:bCs w:val="0"/>
          <w:i w:val="0"/>
          <w:iCs w:val="0"/>
          <w:sz w:val="24"/>
        </w:rPr>
        <w:lastRenderedPageBreak/>
        <w:t>3</w:t>
      </w:r>
      <w:r w:rsidR="00760374">
        <w:rPr>
          <w:rFonts w:ascii="Times New Roman" w:hAnsi="Times New Roman" w:cs="Times New Roman"/>
          <w:bCs w:val="0"/>
          <w:i w:val="0"/>
          <w:iCs w:val="0"/>
          <w:sz w:val="24"/>
        </w:rPr>
        <w:t xml:space="preserve">.2 Тематический план и содержание учебной </w:t>
      </w:r>
      <w:bookmarkEnd w:id="6"/>
      <w:bookmarkEnd w:id="7"/>
      <w:r w:rsidR="00B269E7">
        <w:rPr>
          <w:rFonts w:ascii="Times New Roman" w:hAnsi="Times New Roman" w:cs="Times New Roman"/>
          <w:bCs w:val="0"/>
          <w:i w:val="0"/>
          <w:iCs w:val="0"/>
          <w:sz w:val="24"/>
        </w:rPr>
        <w:t>дисциплины:</w:t>
      </w:r>
      <w:r w:rsidR="00B269E7">
        <w:rPr>
          <w:rFonts w:ascii="Times New Roman" w:hAnsi="Times New Roman" w:cs="Times New Roman"/>
          <w:i w:val="0"/>
          <w:sz w:val="24"/>
        </w:rPr>
        <w:t xml:space="preserve"> История</w:t>
      </w:r>
    </w:p>
    <w:p w:rsidR="004B379A" w:rsidRDefault="004B379A" w:rsidP="004B379A"/>
    <w:tbl>
      <w:tblPr>
        <w:tblpPr w:leftFromText="180" w:rightFromText="180" w:vertAnchor="text" w:horzAnchor="margin" w:tblpX="-743" w:tblpY="210"/>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781"/>
        <w:gridCol w:w="1134"/>
        <w:gridCol w:w="1383"/>
      </w:tblGrid>
      <w:tr w:rsidR="004B379A" w:rsidRPr="004B379A" w:rsidTr="00E52518">
        <w:tc>
          <w:tcPr>
            <w:tcW w:w="3261"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Наименование разделов и тем</w:t>
            </w:r>
          </w:p>
        </w:tc>
        <w:tc>
          <w:tcPr>
            <w:tcW w:w="9781"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Содержание учебного материала, практические работы, аудиторная самостоятельная работа</w:t>
            </w:r>
            <w:r w:rsidRPr="004B379A">
              <w:rPr>
                <w:rFonts w:ascii="Times New Roman" w:eastAsia="Calibri" w:hAnsi="Times New Roman" w:cs="Times New Roman"/>
                <w:b/>
                <w:iCs/>
                <w:sz w:val="24"/>
                <w:szCs w:val="24"/>
                <w:lang w:eastAsia="en-US"/>
              </w:rPr>
              <w:t>, профессионально-ориентированное содержание (прикладной модуль)</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Объем часов</w:t>
            </w: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bCs/>
                <w:sz w:val="24"/>
                <w:szCs w:val="24"/>
                <w:lang w:eastAsia="en-US"/>
              </w:rPr>
              <w:t>Формируемые ОК, ЛР, МР, ПР</w:t>
            </w:r>
          </w:p>
        </w:tc>
      </w:tr>
      <w:tr w:rsidR="004B379A" w:rsidRPr="004B379A" w:rsidTr="00E52518">
        <w:tc>
          <w:tcPr>
            <w:tcW w:w="3261"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1</w:t>
            </w:r>
          </w:p>
        </w:tc>
        <w:tc>
          <w:tcPr>
            <w:tcW w:w="9781"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3</w:t>
            </w: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r w:rsidRPr="004B379A">
              <w:rPr>
                <w:rFonts w:ascii="Times New Roman" w:eastAsia="Calibri" w:hAnsi="Times New Roman" w:cs="Times New Roman"/>
                <w:b/>
                <w:bCs/>
                <w:sz w:val="24"/>
                <w:szCs w:val="24"/>
                <w:lang w:eastAsia="en-US"/>
              </w:rPr>
              <w:t>4</w:t>
            </w:r>
          </w:p>
        </w:tc>
      </w:tr>
      <w:tr w:rsidR="004B379A" w:rsidRPr="004B379A" w:rsidTr="00E52518">
        <w:tc>
          <w:tcPr>
            <w:tcW w:w="13042" w:type="dxa"/>
            <w:gridSpan w:val="2"/>
            <w:shd w:val="clear" w:color="auto" w:fill="auto"/>
            <w:vAlign w:val="center"/>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ВСЕОБЩАЯ ИСТОРИЯ. 1914 – 1945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Cs/>
                <w:sz w:val="24"/>
                <w:szCs w:val="24"/>
                <w:lang w:eastAsia="en-US"/>
              </w:rPr>
            </w:pPr>
          </w:p>
        </w:tc>
      </w:tr>
      <w:tr w:rsidR="004B379A" w:rsidRPr="004B379A" w:rsidTr="00E52518">
        <w:tc>
          <w:tcPr>
            <w:tcW w:w="13042" w:type="dxa"/>
            <w:gridSpan w:val="2"/>
            <w:shd w:val="clear" w:color="auto" w:fill="auto"/>
            <w:vAlign w:val="center"/>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1. Мир накануне и в годы Первой мировой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Тема 1.1. Мир в начале ХХ в. </w:t>
            </w:r>
          </w:p>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Первая мировая </w:t>
            </w:r>
          </w:p>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война. 1914–1918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5D1E30" w:rsidRPr="00D86C46" w:rsidRDefault="00CD0567"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5D1E30" w:rsidRDefault="00CD0567"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sz w:val="24"/>
                <w:lang w:eastAsia="en-US"/>
              </w:rPr>
              <w:t xml:space="preserve">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4B379A">
              <w:rPr>
                <w:rFonts w:ascii="Times New Roman" w:eastAsia="Calibri" w:hAnsi="Times New Roman" w:cs="Times New Roman"/>
                <w:sz w:val="24"/>
                <w:lang w:eastAsia="en-US"/>
              </w:rPr>
              <w:t>Компьенское</w:t>
            </w:r>
            <w:proofErr w:type="spellEnd"/>
            <w:r w:rsidRPr="004B379A">
              <w:rPr>
                <w:rFonts w:ascii="Times New Roman" w:eastAsia="Calibri" w:hAnsi="Times New Roman" w:cs="Times New Roman"/>
                <w:sz w:val="24"/>
                <w:lang w:eastAsia="en-US"/>
              </w:rPr>
              <w:t xml:space="preserve"> перемирие. Итоги и последствия Первой мировой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tcPr>
          <w:p w:rsidR="004B379A" w:rsidRPr="004B379A" w:rsidRDefault="004B379A" w:rsidP="00E52518">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Итоги Первой мировой войны. Работа с картой</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shd w:val="clear" w:color="auto" w:fill="auto"/>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2. Мир в 1918-1938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2.1. Распад империй </w:t>
            </w:r>
          </w:p>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и образование новых </w:t>
            </w:r>
          </w:p>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национальных </w:t>
            </w:r>
          </w:p>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государств в Европе</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CD0567">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8"/>
                <w:szCs w:val="24"/>
              </w:rPr>
            </w:pPr>
            <w:r w:rsidRPr="004B379A">
              <w:rPr>
                <w:rFonts w:ascii="Times New Roman" w:eastAsia="Times New Roman" w:hAnsi="Times New Roman" w:cs="Times New Roman"/>
                <w:b/>
                <w:sz w:val="24"/>
                <w:szCs w:val="24"/>
              </w:rPr>
              <w:t>Тема 2.2. Версальско-Вашингтонская система международных отношений</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CD0567">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4B379A">
              <w:rPr>
                <w:rFonts w:ascii="Times New Roman" w:eastAsia="Times New Roman" w:hAnsi="Times New Roman" w:cs="Times New Roman"/>
                <w:sz w:val="24"/>
                <w:szCs w:val="24"/>
              </w:rPr>
              <w:t>Рапалльское</w:t>
            </w:r>
            <w:proofErr w:type="spellEnd"/>
            <w:r w:rsidRPr="004B379A">
              <w:rPr>
                <w:rFonts w:ascii="Times New Roman" w:eastAsia="Times New Roman" w:hAnsi="Times New Roman" w:cs="Times New Roman"/>
                <w:sz w:val="24"/>
                <w:szCs w:val="24"/>
              </w:rPr>
              <w:t xml:space="preserve"> соглашение и признание СССР. Вашингтонская конференция и Вашингтонское соглашение 1922 года. Влияние </w:t>
            </w:r>
            <w:r w:rsidRPr="004B379A">
              <w:rPr>
                <w:rFonts w:ascii="Times New Roman" w:eastAsia="Times New Roman" w:hAnsi="Times New Roman" w:cs="Times New Roman"/>
                <w:sz w:val="24"/>
                <w:szCs w:val="24"/>
              </w:rPr>
              <w:lastRenderedPageBreak/>
              <w:t>Версальского договора и Вашингтонского соглашения на развитие международных отношений</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2.3. Страны Европы и Северной Америки в 1920-е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CD0567">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Подготовка Германии к войне. Победа Народного фронта и </w:t>
            </w:r>
            <w:proofErr w:type="spellStart"/>
            <w:r w:rsidRPr="004B379A">
              <w:rPr>
                <w:rFonts w:ascii="Times New Roman" w:eastAsia="Times New Roman" w:hAnsi="Times New Roman" w:cs="Times New Roman"/>
                <w:sz w:val="24"/>
                <w:szCs w:val="24"/>
              </w:rPr>
              <w:t>франкистский</w:t>
            </w:r>
            <w:proofErr w:type="spellEnd"/>
            <w:r w:rsidRPr="004B379A">
              <w:rPr>
                <w:rFonts w:ascii="Times New Roman" w:eastAsia="Times New Roman" w:hAnsi="Times New Roman" w:cs="Times New Roman"/>
                <w:sz w:val="24"/>
                <w:szCs w:val="24"/>
              </w:rPr>
              <w:t xml:space="preserve"> мятеж в Испании. Революция в Испании. Поражение Испанской Республики. Причины и значение гражданской войны в Испании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Распространение фашизма в Европе, Антикоминтерновский пакт и нарастание международной напряженности в 30-е гг. Работа с историческими источниками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Деятельность НКИД и Коминтерна. Работа с историческими источниками и исторической картой</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2.4. Страны Азии, Африки и Латинской Америки в 1918-1930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4B379A">
              <w:rPr>
                <w:rFonts w:ascii="Times New Roman" w:eastAsia="Times New Roman" w:hAnsi="Times New Roman" w:cs="Times New Roman"/>
                <w:sz w:val="24"/>
                <w:szCs w:val="24"/>
              </w:rPr>
              <w:t>межвоенный</w:t>
            </w:r>
            <w:proofErr w:type="spellEnd"/>
            <w:r w:rsidRPr="004B379A">
              <w:rPr>
                <w:rFonts w:ascii="Times New Roman" w:eastAsia="Times New Roman" w:hAnsi="Times New Roman" w:cs="Times New Roman"/>
                <w:sz w:val="24"/>
                <w:szCs w:val="24"/>
              </w:rPr>
              <w:t xml:space="preserve"> период. Национально-освободительная борьба в Индии. Африка. Особенности экономического и политического развития Латинской Америки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2.5. Международные отношения в 1930-е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 </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2.6. Развитие науки и культуры в 1914-1930-х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Влияние науки и культуры на развитие общества в </w:t>
            </w:r>
            <w:proofErr w:type="spellStart"/>
            <w:r w:rsidRPr="004B379A">
              <w:rPr>
                <w:rFonts w:ascii="Times New Roman" w:eastAsia="Times New Roman" w:hAnsi="Times New Roman" w:cs="Times New Roman"/>
                <w:sz w:val="24"/>
                <w:szCs w:val="24"/>
              </w:rPr>
              <w:t>межвоенный</w:t>
            </w:r>
            <w:proofErr w:type="spellEnd"/>
            <w:r w:rsidRPr="004B379A">
              <w:rPr>
                <w:rFonts w:ascii="Times New Roman" w:eastAsia="Times New Roman" w:hAnsi="Times New Roman" w:cs="Times New Roman"/>
                <w:sz w:val="24"/>
                <w:szCs w:val="24"/>
              </w:rPr>
              <w:t xml:space="preserve"> период. Новые научные </w:t>
            </w:r>
            <w:r w:rsidRPr="004B379A">
              <w:rPr>
                <w:rFonts w:ascii="Times New Roman" w:eastAsia="Times New Roman" w:hAnsi="Times New Roman" w:cs="Times New Roman"/>
                <w:sz w:val="24"/>
                <w:szCs w:val="24"/>
              </w:rPr>
              <w:lastRenderedPageBreak/>
              <w:t>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lang w:eastAsia="en-US"/>
              </w:rPr>
              <w:lastRenderedPageBreak/>
              <w:t>Раздел 3. Вторая мировая война 1939-1945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3.1. Начало Второй мировой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0C18D5"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CD0567">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Причины и начало Второй мировой войны. Работа с исторической картой и историческими источниками. </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3.2. Коренной перелом, окончание и важнейшие итоги Второй мировой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CD0567">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Американские атомные бомбардировки Хиросимы и Нагасаки. Вступление СССР в войну против Японии, разгром </w:t>
            </w:r>
            <w:proofErr w:type="spellStart"/>
            <w:r w:rsidRPr="004B379A">
              <w:rPr>
                <w:rFonts w:ascii="Times New Roman" w:eastAsia="Times New Roman" w:hAnsi="Times New Roman" w:cs="Times New Roman"/>
                <w:sz w:val="24"/>
                <w:szCs w:val="24"/>
              </w:rPr>
              <w:t>Квантунской</w:t>
            </w:r>
            <w:proofErr w:type="spellEnd"/>
            <w:r w:rsidRPr="004B379A">
              <w:rPr>
                <w:rFonts w:ascii="Times New Roman" w:eastAsia="Times New Roman" w:hAnsi="Times New Roman" w:cs="Times New Roman"/>
                <w:sz w:val="24"/>
                <w:szCs w:val="24"/>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right w:val="single" w:sz="4" w:space="0" w:color="000000"/>
            </w:tcBorders>
            <w:vAlign w:val="center"/>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ИСТОРИЯ РОССИИ. 1914 – 1945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4. Введение. Россия в начале в 1914-1922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4.1. Россия и мир </w:t>
            </w:r>
            <w:r w:rsidRPr="004B379A">
              <w:rPr>
                <w:rFonts w:ascii="Times New Roman" w:eastAsia="Times New Roman" w:hAnsi="Times New Roman" w:cs="Times New Roman"/>
                <w:b/>
                <w:sz w:val="24"/>
                <w:szCs w:val="24"/>
              </w:rPr>
              <w:lastRenderedPageBreak/>
              <w:t>накануне Первой мировой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4.2. Россия в Первой мировой войне</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CD0567">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4.3. Российская революция: </w:t>
            </w:r>
          </w:p>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Февраль 1917 г. </w:t>
            </w:r>
          </w:p>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Октябрь 1917 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4.4. Первые революционные преобразования большевиков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shd w:val="clear" w:color="auto" w:fill="auto"/>
            <w:vAlign w:val="center"/>
          </w:tcPr>
          <w:p w:rsidR="004B379A" w:rsidRPr="004B379A" w:rsidRDefault="004B379A" w:rsidP="00E52518">
            <w:pPr>
              <w:spacing w:after="0" w:line="240" w:lineRule="auto"/>
              <w:jc w:val="both"/>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lang w:eastAsia="en-US"/>
              </w:rPr>
              <w:t>Профессионально ориентированное содержание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rPr>
                <w:rFonts w:ascii="Times New Roman" w:eastAsia="Calibri" w:hAnsi="Times New Roman" w:cs="Times New Roman"/>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E52518">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«По плану ГОЭЛРО»: становление советской энергетики. Работники электростанций в годы великих свершений</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4.5. Гражданская война</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047DAA">
            <w:pPr>
              <w:spacing w:after="0" w:line="240" w:lineRule="auto"/>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Гражданская война: истоки и основные участники. Причины и основные этапы </w:t>
            </w:r>
            <w:r w:rsidRPr="004B379A">
              <w:rPr>
                <w:rFonts w:ascii="Times New Roman" w:eastAsia="Times New Roman" w:hAnsi="Times New Roman" w:cs="Times New Roman"/>
                <w:sz w:val="24"/>
                <w:szCs w:val="24"/>
              </w:rPr>
              <w:lastRenderedPageBreak/>
              <w:t xml:space="preserve">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lastRenderedPageBreak/>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rPr>
                <w:rFonts w:ascii="Times New Roman" w:eastAsia="Calibri" w:hAnsi="Times New Roman" w:cs="Times New Roman"/>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047DAA">
        <w:trPr>
          <w:trHeight w:val="453"/>
        </w:trPr>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«Жизнь в катастрофе»: культура повседневности и стратегии выживания в годы великих потрясений</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rPr>
          <w:trHeight w:val="987"/>
        </w:trPr>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4.6. Революция и Гражданская война на национальных окраинах</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4.7. Идеология и культура в годы Гражданской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shd w:val="clear" w:color="auto" w:fill="auto"/>
          </w:tcPr>
          <w:p w:rsidR="004B379A" w:rsidRPr="004B379A" w:rsidRDefault="004B379A" w:rsidP="00E52518">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Революция и Гражданская война в России. Общественно-политическая и социокультурная жизнь в РСФСР в годы Гражданской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right w:val="single" w:sz="4" w:space="0" w:color="000000"/>
            </w:tcBorders>
            <w:shd w:val="clear" w:color="auto" w:fill="auto"/>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5. Советский Союз в 1920-1930-е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5.1. СССР в 20-е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Последствия Первой мировой войны и Российской революции для демографии и </w:t>
            </w:r>
            <w:r w:rsidRPr="004B379A">
              <w:rPr>
                <w:rFonts w:ascii="Times New Roman" w:eastAsia="Times New Roman" w:hAnsi="Times New Roman" w:cs="Times New Roman"/>
                <w:sz w:val="24"/>
                <w:szCs w:val="24"/>
              </w:rPr>
              <w:lastRenderedPageBreak/>
              <w:t xml:space="preserve">экономики. Власть и Церковь.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Крестьянские восстания. Кронштадтское восстание. Переход от «военного коммунизма» к новой экономической политике.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4B379A">
              <w:rPr>
                <w:rFonts w:ascii="Times New Roman" w:eastAsia="Times New Roman" w:hAnsi="Times New Roman" w:cs="Times New Roman"/>
                <w:sz w:val="24"/>
                <w:szCs w:val="24"/>
              </w:rPr>
              <w:t>коренизации</w:t>
            </w:r>
            <w:proofErr w:type="spellEnd"/>
            <w:r w:rsidRPr="004B379A">
              <w:rPr>
                <w:rFonts w:ascii="Times New Roman" w:eastAsia="Times New Roman" w:hAnsi="Times New Roman" w:cs="Times New Roman"/>
                <w:sz w:val="24"/>
                <w:szCs w:val="24"/>
              </w:rPr>
              <w:t xml:space="preserve">. </w:t>
            </w:r>
          </w:p>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5.2. Советский Союз в 30-е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советского общества в 1930-е гг. Формирование «нового человека». Власть и Церковь. Культурная революция.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Достижения отечественной науки в 1930-е гг. Развитие здравоохранения и образования.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lastRenderedPageBreak/>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4B379A">
              <w:rPr>
                <w:rFonts w:ascii="Times New Roman" w:eastAsia="Times New Roman" w:hAnsi="Times New Roman" w:cs="Times New Roman"/>
                <w:sz w:val="24"/>
                <w:szCs w:val="24"/>
              </w:rPr>
              <w:t>Буковины</w:t>
            </w:r>
            <w:proofErr w:type="spellEnd"/>
            <w:r w:rsidRPr="004B379A">
              <w:rPr>
                <w:rFonts w:ascii="Times New Roman" w:eastAsia="Times New Roman" w:hAnsi="Times New Roman" w:cs="Times New Roman"/>
                <w:sz w:val="24"/>
                <w:szCs w:val="24"/>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Итоги и цена советской модернизации. Организация дискуссии по методу «</w:t>
            </w:r>
            <w:proofErr w:type="spellStart"/>
            <w:r w:rsidRPr="004B379A">
              <w:rPr>
                <w:rFonts w:ascii="Times New Roman" w:eastAsia="Times New Roman" w:hAnsi="Times New Roman" w:cs="Times New Roman"/>
                <w:sz w:val="24"/>
                <w:szCs w:val="24"/>
              </w:rPr>
              <w:t>метаплана</w:t>
            </w:r>
            <w:proofErr w:type="spellEnd"/>
            <w:r w:rsidRPr="004B379A">
              <w:rPr>
                <w:rFonts w:ascii="Times New Roman" w:eastAsia="Times New Roman" w:hAnsi="Times New Roman" w:cs="Times New Roman"/>
                <w:sz w:val="24"/>
                <w:szCs w:val="24"/>
              </w:rPr>
              <w:t>» Работа с источниками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6. Великая Отечественная война. 1941-1945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6.1. Первый период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 «Барбаросса». Вторжение врага. Чрезвычайные меры советского руководства. Тяжелые бои летом – осенью 1941 г. Прорыв гитлеровцев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Причины и начальный период Великой Отечественной войны. Работа с исторической картой и историческими источниками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6.2. Коренной перелом в ходе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4B379A">
              <w:rPr>
                <w:rFonts w:ascii="Times New Roman" w:eastAsia="Times New Roman" w:hAnsi="Times New Roman" w:cs="Times New Roman"/>
                <w:sz w:val="24"/>
                <w:szCs w:val="24"/>
              </w:rPr>
              <w:t>Сандомирская</w:t>
            </w:r>
            <w:proofErr w:type="spellEnd"/>
            <w:r w:rsidRPr="004B379A">
              <w:rPr>
                <w:rFonts w:ascii="Times New Roman" w:eastAsia="Times New Roman" w:hAnsi="Times New Roman" w:cs="Times New Roman"/>
                <w:sz w:val="24"/>
                <w:szCs w:val="24"/>
              </w:rPr>
              <w:t xml:space="preserve"> операция</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6.3. Наука и культура в годы войны</w:t>
            </w:r>
          </w:p>
          <w:p w:rsidR="004B379A" w:rsidRPr="004B379A" w:rsidRDefault="004B379A" w:rsidP="00E52518">
            <w:pPr>
              <w:spacing w:after="0" w:line="240" w:lineRule="auto"/>
              <w:ind w:firstLine="708"/>
              <w:rPr>
                <w:rFonts w:ascii="Times New Roman" w:eastAsia="Times New Roman" w:hAnsi="Times New Roman" w:cs="Times New Roman"/>
                <w:sz w:val="24"/>
                <w:szCs w:val="24"/>
              </w:rPr>
            </w:pP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6.4. Окончание Второй мировой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rPr>
                <w:rFonts w:ascii="Times New Roman" w:eastAsia="Calibri" w:hAnsi="Times New Roman" w:cs="Times New Roman"/>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E52518">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Медицина в годы Великой Отечественной войны. Подвиг медицинских работников на фронте и в тылу</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rPr>
                <w:rFonts w:ascii="Times New Roman" w:eastAsia="Calibri" w:hAnsi="Times New Roman" w:cs="Times New Roman"/>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ВСЕОБЩАЯ ИСТОРИЯ. 1945 Г. – НАЧАЛО XXI ВЕКА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Раздел 7. Мир во второй половине XX – начале XXI в. Интересы СССР, США, Великобритании и Франции в Европе и мире после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7.1. США и страны Европы во второй </w:t>
            </w:r>
            <w:r w:rsidRPr="004B379A">
              <w:rPr>
                <w:rFonts w:ascii="Times New Roman" w:eastAsia="Times New Roman" w:hAnsi="Times New Roman" w:cs="Times New Roman"/>
                <w:b/>
                <w:sz w:val="24"/>
                <w:szCs w:val="24"/>
              </w:rPr>
              <w:lastRenderedPageBreak/>
              <w:t>половине XX – начале XXI 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 начале XXI в. Складывание </w:t>
            </w:r>
            <w:r w:rsidRPr="004B379A">
              <w:rPr>
                <w:rFonts w:ascii="Times New Roman" w:eastAsia="Times New Roman" w:hAnsi="Times New Roman" w:cs="Times New Roman"/>
                <w:sz w:val="24"/>
                <w:szCs w:val="24"/>
              </w:rPr>
              <w:lastRenderedPageBreak/>
              <w:t xml:space="preserve">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7.2. Страны Центральной и Восточной Европы во второй половине ХХ – начале ХХI 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bookmarkStart w:id="8" w:name="_Hlk172618498"/>
            <w:r w:rsidRPr="004B379A">
              <w:rPr>
                <w:rFonts w:ascii="Times New Roman" w:eastAsia="Calibri" w:hAnsi="Times New Roman" w:cs="Times New Roman"/>
                <w:b/>
                <w:sz w:val="24"/>
                <w:lang w:eastAsia="en-US"/>
              </w:rPr>
              <w:t>Раздел 8. Страны Азии, Африки и Латинской Америки во второй половине ХХ – начале XXI в.</w:t>
            </w:r>
            <w:bookmarkEnd w:id="8"/>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8.1. Страны Азии во второй половине ХХ – начале ХХI 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Строительство социализма в Китае. Мао Цзэдун. «Культурная революция» </w:t>
            </w:r>
            <w:r w:rsidRPr="004B379A">
              <w:rPr>
                <w:rFonts w:ascii="Times New Roman" w:eastAsia="Times New Roman" w:hAnsi="Times New Roman" w:cs="Times New Roman"/>
                <w:sz w:val="24"/>
                <w:szCs w:val="24"/>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lastRenderedPageBreak/>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8.2. Страны Ближнего и Среднего Востока во второй половине ХХ – начале ХХI 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8.3. Страны Тропической и Южной Африки</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8.4. Страны Латинской Америки во второй половине ХХ – начале XXI вв.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bookmarkStart w:id="9" w:name="_Hlk172618627"/>
            <w:r w:rsidRPr="004B379A">
              <w:rPr>
                <w:rFonts w:ascii="Times New Roman" w:eastAsia="Calibri" w:hAnsi="Times New Roman" w:cs="Times New Roman"/>
                <w:b/>
                <w:sz w:val="24"/>
                <w:lang w:eastAsia="en-US"/>
              </w:rPr>
              <w:t>Раздел 9. Международные отношения во второй половине ХХ – начале XXI вв.</w:t>
            </w:r>
            <w:bookmarkEnd w:id="9"/>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9.1. Международные отношения в конце 1940-х – конце 1980-х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9.2. Международные отношения в 1990-е – 2024 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Расширение НАТО на Восток. Конфликт на Балканах. Военные интервенции НАТО. Кризис </w:t>
            </w:r>
            <w:r w:rsidRPr="004B379A">
              <w:rPr>
                <w:rFonts w:ascii="Times New Roman" w:eastAsia="Times New Roman" w:hAnsi="Times New Roman" w:cs="Times New Roman"/>
                <w:sz w:val="24"/>
                <w:szCs w:val="24"/>
              </w:rPr>
              <w:lastRenderedPageBreak/>
              <w:t>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bookmarkStart w:id="10" w:name="_Hlk172618720"/>
            <w:r w:rsidRPr="004B379A">
              <w:rPr>
                <w:rFonts w:ascii="Times New Roman" w:eastAsia="Calibri" w:hAnsi="Times New Roman" w:cs="Times New Roman"/>
                <w:b/>
                <w:sz w:val="24"/>
                <w:lang w:eastAsia="en-US"/>
              </w:rPr>
              <w:lastRenderedPageBreak/>
              <w:t>Раздел 10. Развитие науки и культуры во второй половине ХХ – начале XXI вв.</w:t>
            </w:r>
            <w:bookmarkEnd w:id="10"/>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Тема 10.1. Наука и культура во второй половине ХХ в. – начале ХХI 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bookmarkStart w:id="11" w:name="_Hlk172618753"/>
            <w:r w:rsidRPr="004B379A">
              <w:rPr>
                <w:rFonts w:ascii="Times New Roman" w:eastAsia="Calibri" w:hAnsi="Times New Roman" w:cs="Times New Roman"/>
                <w:b/>
                <w:sz w:val="24"/>
                <w:lang w:eastAsia="en-US"/>
              </w:rPr>
              <w:t>ИСТОРИЯ РОССИИ. 1945 Г. – НАЧАЛО XXI В.</w:t>
            </w:r>
            <w:bookmarkEnd w:id="11"/>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bookmarkStart w:id="12" w:name="_Hlk172618761"/>
            <w:r w:rsidRPr="004B379A">
              <w:rPr>
                <w:rFonts w:ascii="Times New Roman" w:eastAsia="Calibri" w:hAnsi="Times New Roman" w:cs="Times New Roman"/>
                <w:b/>
                <w:sz w:val="24"/>
                <w:lang w:eastAsia="en-US"/>
              </w:rPr>
              <w:t xml:space="preserve">Раздел 11. </w:t>
            </w:r>
            <w:bookmarkStart w:id="13" w:name="_Hlk172905506"/>
            <w:r w:rsidRPr="004B379A">
              <w:rPr>
                <w:rFonts w:ascii="Times New Roman" w:eastAsia="Calibri" w:hAnsi="Times New Roman" w:cs="Times New Roman"/>
                <w:b/>
                <w:sz w:val="24"/>
                <w:lang w:eastAsia="en-US"/>
              </w:rPr>
              <w:t>СССР в 1945-1991 гг.</w:t>
            </w:r>
            <w:bookmarkEnd w:id="12"/>
            <w:bookmarkEnd w:id="13"/>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11.1. СССР в послевоенные годы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097ACB"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11.2. СССР в 1953-1964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Основные направления экономического и социального развития СССР в 1953-1964 гг. </w:t>
            </w:r>
            <w:r w:rsidRPr="004B379A">
              <w:rPr>
                <w:rFonts w:ascii="Times New Roman" w:eastAsia="Times New Roman" w:hAnsi="Times New Roman" w:cs="Times New Roman"/>
                <w:sz w:val="24"/>
                <w:szCs w:val="24"/>
              </w:rPr>
              <w:lastRenderedPageBreak/>
              <w:t xml:space="preserve">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11.3. Политическое развитие СССР в 1964-1985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4B379A">
              <w:rPr>
                <w:rFonts w:ascii="Times New Roman" w:eastAsia="Times New Roman" w:hAnsi="Times New Roman" w:cs="Times New Roman"/>
                <w:sz w:val="24"/>
                <w:szCs w:val="24"/>
              </w:rPr>
              <w:t>Косыгинская</w:t>
            </w:r>
            <w:proofErr w:type="spellEnd"/>
            <w:r w:rsidRPr="004B379A">
              <w:rPr>
                <w:rFonts w:ascii="Times New Roman" w:eastAsia="Times New Roman" w:hAnsi="Times New Roman" w:cs="Times New Roman"/>
                <w:sz w:val="24"/>
                <w:szCs w:val="24"/>
              </w:rPr>
              <w:t xml:space="preserve"> реформа промышленности. Рост социально-экономических проблем.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советского общества в 1964-1985 гг. Общественные настроения.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lastRenderedPageBreak/>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СССР и мир в начале 1980-х гг. Нарастание кризисных явлений в СССР.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Ю.В. Андропов и начало формирования идеологии перемен. М.С. Горбачев и его окружение: курс на реформы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11.4. СССР в 1985-1991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tabs>
                <w:tab w:val="left" w:pos="2712"/>
              </w:tabs>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Успехи и проблемы атомной энергетики в СССР. Советские атомщики на службе Родине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bookmarkStart w:id="14" w:name="_Hlk172618883"/>
            <w:r w:rsidRPr="004B379A">
              <w:rPr>
                <w:rFonts w:ascii="Times New Roman" w:eastAsia="Calibri" w:hAnsi="Times New Roman" w:cs="Times New Roman"/>
                <w:b/>
                <w:sz w:val="24"/>
                <w:lang w:eastAsia="en-US"/>
              </w:rPr>
              <w:t xml:space="preserve">Раздел 12. </w:t>
            </w:r>
            <w:bookmarkStart w:id="15" w:name="_Hlk172905568"/>
            <w:r w:rsidRPr="004B379A">
              <w:rPr>
                <w:rFonts w:ascii="Times New Roman" w:eastAsia="Calibri" w:hAnsi="Times New Roman" w:cs="Times New Roman"/>
                <w:b/>
                <w:sz w:val="24"/>
                <w:lang w:eastAsia="en-US"/>
              </w:rPr>
              <w:t>Российская Федерация в 1992 – начале 2000-х гг.</w:t>
            </w:r>
            <w:bookmarkEnd w:id="14"/>
            <w:bookmarkEnd w:id="15"/>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12.1. Российская Федерация в 1990-е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Российская экономика в условиях рынка. Начало радикальных экономических </w:t>
            </w:r>
            <w:r w:rsidRPr="004B379A">
              <w:rPr>
                <w:rFonts w:ascii="Times New Roman" w:eastAsia="Times New Roman" w:hAnsi="Times New Roman" w:cs="Times New Roman"/>
                <w:sz w:val="24"/>
                <w:szCs w:val="24"/>
              </w:rPr>
              <w:lastRenderedPageBreak/>
              <w:t xml:space="preserve">преобразований. </w:t>
            </w:r>
            <w:proofErr w:type="spellStart"/>
            <w:r w:rsidRPr="004B379A">
              <w:rPr>
                <w:rFonts w:ascii="Times New Roman" w:eastAsia="Times New Roman" w:hAnsi="Times New Roman" w:cs="Times New Roman"/>
                <w:sz w:val="24"/>
                <w:szCs w:val="24"/>
              </w:rPr>
              <w:t>Ваучерная</w:t>
            </w:r>
            <w:proofErr w:type="spellEnd"/>
            <w:r w:rsidRPr="004B379A">
              <w:rPr>
                <w:rFonts w:ascii="Times New Roman" w:eastAsia="Times New Roman" w:hAnsi="Times New Roman" w:cs="Times New Roman"/>
                <w:sz w:val="24"/>
                <w:szCs w:val="24"/>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Изменения в структуре российского общества </w:t>
            </w:r>
            <w:r w:rsidRPr="004B379A">
              <w:rPr>
                <w:rFonts w:ascii="Times New Roman" w:eastAsia="Times New Roman" w:hAnsi="Times New Roman" w:cs="Times New Roman"/>
                <w:sz w:val="24"/>
                <w:szCs w:val="24"/>
              </w:rPr>
              <w:br/>
              <w:t xml:space="preserve">и условиях жизни различных групп населения в 1990-е гг. Численность и доходы населения. Социальное расслоение. Досуг и туризм. </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12.2. Россия в ХХI 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AE3B21"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Политические вызовы и новые приоритеты внутренней политики России </w:t>
            </w:r>
            <w:r w:rsidRPr="004B379A">
              <w:rPr>
                <w:rFonts w:ascii="Times New Roman" w:eastAsia="Times New Roman" w:hAnsi="Times New Roman" w:cs="Times New Roman"/>
                <w:sz w:val="24"/>
                <w:szCs w:val="24"/>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w:t>
            </w:r>
            <w:r w:rsidRPr="004B379A">
              <w:rPr>
                <w:rFonts w:ascii="Times New Roman" w:eastAsia="Times New Roman" w:hAnsi="Times New Roman" w:cs="Times New Roman"/>
                <w:sz w:val="24"/>
                <w:szCs w:val="24"/>
              </w:rPr>
              <w:lastRenderedPageBreak/>
              <w:t xml:space="preserve">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lastRenderedPageBreak/>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rPr>
                <w:rFonts w:ascii="Times New Roman" w:eastAsia="Calibri" w:hAnsi="Times New Roman" w:cs="Times New Roman"/>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Международное сотрудничество и противостояние в спорте. Достижения российских спортсменов</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shd w:val="clear" w:color="auto" w:fill="auto"/>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Дифференцированный зачет</w:t>
            </w:r>
          </w:p>
        </w:tc>
        <w:tc>
          <w:tcPr>
            <w:tcW w:w="1134" w:type="dxa"/>
            <w:shd w:val="clear" w:color="auto" w:fill="auto"/>
            <w:vAlign w:val="center"/>
          </w:tcPr>
          <w:p w:rsidR="004B379A" w:rsidRPr="004B379A" w:rsidRDefault="00C64959"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sz w:val="24"/>
                <w:szCs w:val="24"/>
                <w:lang w:eastAsia="en-US"/>
              </w:rPr>
            </w:pPr>
          </w:p>
        </w:tc>
      </w:tr>
      <w:tr w:rsidR="004B379A" w:rsidRPr="004B379A" w:rsidTr="00E52518">
        <w:tc>
          <w:tcPr>
            <w:tcW w:w="13042" w:type="dxa"/>
            <w:gridSpan w:val="2"/>
            <w:shd w:val="clear" w:color="auto" w:fill="auto"/>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Всего часов (максимальная учебная нагрузка)</w:t>
            </w:r>
          </w:p>
        </w:tc>
        <w:tc>
          <w:tcPr>
            <w:tcW w:w="1134" w:type="dxa"/>
            <w:shd w:val="clear" w:color="auto" w:fill="auto"/>
            <w:vAlign w:val="center"/>
          </w:tcPr>
          <w:p w:rsidR="004B379A" w:rsidRPr="004B379A" w:rsidRDefault="00AE3B21"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i/>
                <w:sz w:val="24"/>
                <w:szCs w:val="24"/>
                <w:lang w:eastAsia="en-US"/>
              </w:rPr>
              <w:t>117</w:t>
            </w:r>
            <w:bookmarkStart w:id="16" w:name="_GoBack"/>
            <w:bookmarkEnd w:id="16"/>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sz w:val="24"/>
                <w:szCs w:val="24"/>
                <w:lang w:eastAsia="en-US"/>
              </w:rPr>
            </w:pPr>
          </w:p>
        </w:tc>
      </w:tr>
      <w:tr w:rsidR="004B379A" w:rsidRPr="004B379A" w:rsidTr="00E52518">
        <w:tc>
          <w:tcPr>
            <w:tcW w:w="13042" w:type="dxa"/>
            <w:gridSpan w:val="2"/>
            <w:shd w:val="clear" w:color="auto" w:fill="auto"/>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Из них обязательная аудиторная учебная нагрузка (всего)</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sz w:val="24"/>
                <w:szCs w:val="24"/>
                <w:lang w:eastAsia="en-US"/>
              </w:rPr>
            </w:pPr>
          </w:p>
        </w:tc>
      </w:tr>
    </w:tbl>
    <w:p w:rsidR="00760374" w:rsidRDefault="00760374" w:rsidP="00424B01">
      <w:pPr>
        <w:pStyle w:val="a8"/>
        <w:jc w:val="center"/>
        <w:rPr>
          <w:rFonts w:ascii="Times New Roman" w:hAnsi="Times New Roman" w:cs="Times New Roman"/>
          <w:i/>
        </w:rPr>
        <w:sectPr w:rsidR="00760374" w:rsidSect="00EC696A">
          <w:type w:val="continuous"/>
          <w:pgSz w:w="16840" w:h="11907" w:orient="landscape"/>
          <w:pgMar w:top="1134" w:right="850" w:bottom="1134" w:left="1701" w:header="709" w:footer="709" w:gutter="0"/>
          <w:cols w:space="720"/>
        </w:sectPr>
      </w:pPr>
    </w:p>
    <w:p w:rsidR="00760374" w:rsidRDefault="00424B01" w:rsidP="00760374">
      <w:pPr>
        <w:pStyle w:val="1"/>
        <w:ind w:firstLine="540"/>
        <w:rPr>
          <w:b/>
          <w:bCs/>
          <w:caps/>
          <w:szCs w:val="28"/>
        </w:rPr>
      </w:pPr>
      <w:bookmarkStart w:id="17" w:name="_Toc283648316"/>
      <w:bookmarkStart w:id="18" w:name="_Toc283296933"/>
      <w:r>
        <w:rPr>
          <w:b/>
          <w:bCs/>
          <w:caps/>
          <w:szCs w:val="28"/>
        </w:rPr>
        <w:lastRenderedPageBreak/>
        <w:t>4</w:t>
      </w:r>
      <w:r w:rsidR="00760374" w:rsidRPr="00A0434A">
        <w:rPr>
          <w:b/>
          <w:bCs/>
          <w:caps/>
        </w:rPr>
        <w:t>. УСЛОВИЯ РЕАЛИЗАЦИИ УЧЕБНОЙ ДИСЦИПЛИНЫ</w:t>
      </w:r>
      <w:bookmarkEnd w:id="17"/>
      <w:bookmarkEnd w:id="18"/>
    </w:p>
    <w:p w:rsidR="00760374" w:rsidRDefault="00760374" w:rsidP="00760374">
      <w:pPr>
        <w:spacing w:after="0" w:line="240" w:lineRule="auto"/>
        <w:rPr>
          <w:rFonts w:ascii="Times New Roman" w:hAnsi="Times New Roman" w:cs="Times New Roman"/>
          <w:b/>
          <w:sz w:val="20"/>
        </w:rPr>
      </w:pPr>
    </w:p>
    <w:p w:rsidR="00D11591" w:rsidRPr="000F6E4A" w:rsidRDefault="00424B01" w:rsidP="00D11591">
      <w:pPr>
        <w:pStyle w:val="a8"/>
        <w:jc w:val="both"/>
        <w:rPr>
          <w:rFonts w:ascii="Times New Roman" w:hAnsi="Times New Roman"/>
          <w:b/>
          <w:bCs/>
          <w:sz w:val="24"/>
          <w:szCs w:val="24"/>
        </w:rPr>
      </w:pPr>
      <w:r>
        <w:rPr>
          <w:rFonts w:ascii="Times New Roman" w:hAnsi="Times New Roman"/>
          <w:b/>
          <w:bCs/>
          <w:sz w:val="24"/>
          <w:szCs w:val="24"/>
        </w:rPr>
        <w:t>4</w:t>
      </w:r>
      <w:r w:rsidR="00D11591" w:rsidRPr="000F6E4A">
        <w:rPr>
          <w:rFonts w:ascii="Times New Roman" w:hAnsi="Times New Roman"/>
          <w:b/>
          <w:bCs/>
          <w:sz w:val="24"/>
          <w:szCs w:val="24"/>
        </w:rPr>
        <w:t>.1. Требования к материально-техническому обеспечению</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кабинете должно быть мультимедийное оборудование, посредством которого:</w:t>
      </w:r>
    </w:p>
    <w:p w:rsidR="00D11591" w:rsidRPr="000F6E4A" w:rsidRDefault="00D11591" w:rsidP="00D11591">
      <w:pPr>
        <w:pStyle w:val="a8"/>
        <w:ind w:firstLine="708"/>
        <w:jc w:val="both"/>
        <w:rPr>
          <w:rFonts w:ascii="Times New Roman" w:hAnsi="Times New Roman"/>
          <w:sz w:val="24"/>
          <w:szCs w:val="24"/>
        </w:rPr>
      </w:pPr>
      <w:r w:rsidRPr="000F6E4A">
        <w:rPr>
          <w:rFonts w:ascii="Times New Roman" w:hAnsi="Times New Roman"/>
          <w:sz w:val="24"/>
          <w:szCs w:val="24"/>
        </w:rPr>
        <w:t>Участники образовательного процесса могут просматривать визуальную информацию по истории, создавать презентации, видеоматериалы и т. п.</w:t>
      </w: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состав учебно-методического и материально-технического оснащения кабинета истории входят:</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Многофункциональный комплекс преподавателя;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Наглядные пособия (комплекты учебных таблиц, плакатов, портретов выдающихся ученых, поэтов, писателей и др.);</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Информационно-коммуникационные средства;</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Экранно-звуковые пособия;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Комплект технической документации, в том числе паспорта на средс</w:t>
      </w:r>
      <w:r>
        <w:rPr>
          <w:rFonts w:ascii="Times New Roman" w:hAnsi="Times New Roman"/>
          <w:sz w:val="24"/>
          <w:szCs w:val="24"/>
        </w:rPr>
        <w:t xml:space="preserve">тва обучения, инструкции по их </w:t>
      </w:r>
      <w:r w:rsidRPr="000F6E4A">
        <w:rPr>
          <w:rFonts w:ascii="Times New Roman" w:hAnsi="Times New Roman"/>
          <w:sz w:val="24"/>
          <w:szCs w:val="24"/>
        </w:rPr>
        <w:t>использованию и технике безопасности;</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Библиотечный фонд.</w:t>
      </w:r>
    </w:p>
    <w:p w:rsidR="00D11591" w:rsidRPr="000F6E4A" w:rsidRDefault="00D11591" w:rsidP="00D11591">
      <w:pPr>
        <w:pStyle w:val="a8"/>
        <w:jc w:val="both"/>
        <w:rPr>
          <w:rFonts w:ascii="Times New Roman" w:hAnsi="Times New Roman"/>
          <w:sz w:val="24"/>
          <w:szCs w:val="24"/>
        </w:rPr>
      </w:pPr>
    </w:p>
    <w:p w:rsidR="00D11591" w:rsidRDefault="00D11591" w:rsidP="00D11591">
      <w:pPr>
        <w:pStyle w:val="a8"/>
        <w:ind w:firstLine="709"/>
        <w:jc w:val="both"/>
        <w:rPr>
          <w:rFonts w:ascii="Times New Roman" w:hAnsi="Times New Roman"/>
          <w:sz w:val="24"/>
          <w:szCs w:val="24"/>
        </w:rPr>
      </w:pPr>
      <w:r w:rsidRPr="000F6E4A">
        <w:rPr>
          <w:rFonts w:ascii="Times New Roman" w:hAnsi="Times New Roman"/>
          <w:sz w:val="24"/>
          <w:szCs w:val="24"/>
        </w:rPr>
        <w:t>В библиотечный фонд входят учебники и учебно-методические комплекты (УМК),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p>
    <w:p w:rsidR="001C3550" w:rsidRPr="000F6E4A" w:rsidRDefault="001C3550" w:rsidP="00D11591">
      <w:pPr>
        <w:pStyle w:val="a8"/>
        <w:ind w:firstLine="709"/>
        <w:jc w:val="both"/>
        <w:rPr>
          <w:rFonts w:ascii="Times New Roman" w:hAnsi="Times New Roman"/>
          <w:sz w:val="24"/>
          <w:szCs w:val="24"/>
        </w:rPr>
      </w:pPr>
    </w:p>
    <w:p w:rsidR="00D11591" w:rsidRPr="000F6E4A" w:rsidRDefault="00424B01" w:rsidP="00D11591">
      <w:pPr>
        <w:pStyle w:val="a8"/>
        <w:jc w:val="both"/>
        <w:rPr>
          <w:rFonts w:ascii="Times New Roman" w:hAnsi="Times New Roman"/>
          <w:b/>
          <w:sz w:val="24"/>
          <w:szCs w:val="24"/>
        </w:rPr>
      </w:pPr>
      <w:r>
        <w:rPr>
          <w:rFonts w:ascii="Times New Roman" w:hAnsi="Times New Roman"/>
          <w:b/>
          <w:sz w:val="24"/>
          <w:szCs w:val="24"/>
        </w:rPr>
        <w:t>4</w:t>
      </w:r>
      <w:r w:rsidR="00D11591" w:rsidRPr="000F6E4A">
        <w:rPr>
          <w:rFonts w:ascii="Times New Roman" w:hAnsi="Times New Roman"/>
          <w:b/>
          <w:sz w:val="24"/>
          <w:szCs w:val="24"/>
        </w:rPr>
        <w:t>.2. Информационное обеспечение обучения</w:t>
      </w:r>
    </w:p>
    <w:p w:rsidR="00D11591" w:rsidRPr="000F6E4A" w:rsidRDefault="00D11591" w:rsidP="00D11591">
      <w:pPr>
        <w:pStyle w:val="a8"/>
        <w:jc w:val="both"/>
        <w:rPr>
          <w:rFonts w:ascii="Times New Roman" w:hAnsi="Times New Roman"/>
          <w:b/>
          <w:bCs/>
          <w:sz w:val="24"/>
          <w:szCs w:val="24"/>
        </w:rPr>
      </w:pPr>
    </w:p>
    <w:p w:rsidR="00D11591" w:rsidRPr="000F6E4A" w:rsidRDefault="00D11591" w:rsidP="00D11591">
      <w:pPr>
        <w:pStyle w:val="a8"/>
        <w:jc w:val="both"/>
        <w:rPr>
          <w:rFonts w:ascii="Times New Roman" w:hAnsi="Times New Roman"/>
          <w:b/>
          <w:bCs/>
          <w:sz w:val="24"/>
          <w:szCs w:val="24"/>
        </w:rPr>
      </w:pPr>
      <w:r w:rsidRPr="000F6E4A">
        <w:rPr>
          <w:rFonts w:ascii="Times New Roman" w:hAnsi="Times New Roman"/>
          <w:b/>
          <w:bCs/>
          <w:sz w:val="24"/>
          <w:szCs w:val="24"/>
        </w:rPr>
        <w:t>Перечень рекомендуемых учебных изданий, Интернет-ресурсов, дополнительной литературы</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студентов:</w:t>
      </w:r>
    </w:p>
    <w:p w:rsidR="00123B33" w:rsidRPr="00123B33" w:rsidRDefault="00123B33" w:rsidP="00DA51A4">
      <w:pPr>
        <w:pStyle w:val="aa"/>
        <w:numPr>
          <w:ilvl w:val="0"/>
          <w:numId w:val="5"/>
        </w:numPr>
        <w:jc w:val="both"/>
      </w:pPr>
      <w:proofErr w:type="spellStart"/>
      <w:r w:rsidRPr="00123B33">
        <w:t>Алятина</w:t>
      </w:r>
      <w:proofErr w:type="spellEnd"/>
      <w:r w:rsidRPr="00123B33">
        <w:t xml:space="preserve">, А. Г. История: практикум для СПО / А. Г. </w:t>
      </w:r>
      <w:proofErr w:type="spellStart"/>
      <w:r w:rsidRPr="00123B33">
        <w:t>Алятина</w:t>
      </w:r>
      <w:proofErr w:type="spellEnd"/>
      <w:r w:rsidRPr="00123B33">
        <w:t xml:space="preserve">, Н. А. Дегтярева. - Саратов: Профобразование, 2020. - 236 c. - ISBN 978-5-4488-0614-8. - Текст: электронный // Электронно-библиотечная система IPR BOOKS: [сайт]. - URL: http://www.iprbookshop.ru/91875.html (дата обращения: 30.06.2020).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r w:rsidRPr="00123B33">
        <w:t xml:space="preserve">Артемов, В. В. История: в 2-х частях. Часть 1: учебник для СПО / В. В. Артемов, Ю. Н. </w:t>
      </w:r>
      <w:proofErr w:type="spellStart"/>
      <w:r w:rsidRPr="00123B33">
        <w:t>Лубченков</w:t>
      </w:r>
      <w:proofErr w:type="spellEnd"/>
      <w:r w:rsidRPr="00123B33">
        <w:t xml:space="preserve">. – 7-е изд., стер. – Москва </w:t>
      </w:r>
      <w:r w:rsidR="00837CAF">
        <w:t>А</w:t>
      </w:r>
      <w:r w:rsidRPr="00123B33">
        <w:t>кадемия, 2020. – 352 с.</w:t>
      </w:r>
    </w:p>
    <w:p w:rsidR="00123B33" w:rsidRPr="00123B33" w:rsidRDefault="00123B33" w:rsidP="00DA51A4">
      <w:pPr>
        <w:pStyle w:val="aa"/>
        <w:numPr>
          <w:ilvl w:val="0"/>
          <w:numId w:val="5"/>
        </w:numPr>
        <w:jc w:val="both"/>
      </w:pPr>
      <w:r w:rsidRPr="00123B33">
        <w:t xml:space="preserve">Артемов, В. В. История: в 2-х частях. Часть 2: учебник для СПО / В. В. Артемов, Ю. Н. </w:t>
      </w:r>
      <w:proofErr w:type="spellStart"/>
      <w:r w:rsidRPr="00123B33">
        <w:t>Лубченков</w:t>
      </w:r>
      <w:proofErr w:type="spellEnd"/>
      <w:r w:rsidRPr="00123B33">
        <w:t>. – 7-е изд., доп. – Москва: Академия, 2020. – 400 с.</w:t>
      </w:r>
    </w:p>
    <w:p w:rsidR="00123B33" w:rsidRPr="00123B33" w:rsidRDefault="00123B33" w:rsidP="00DA51A4">
      <w:pPr>
        <w:pStyle w:val="aa"/>
        <w:numPr>
          <w:ilvl w:val="0"/>
          <w:numId w:val="5"/>
        </w:numPr>
        <w:jc w:val="both"/>
      </w:pPr>
      <w:r w:rsidRPr="00123B33">
        <w:t xml:space="preserve">Бугров, К. Д. История России учебное пособие для СПО / К. Д. Бугров, С. В. Соколов. - 2-е изд. - Саратов: Профобразование, 2021. - 125 c. - ISBN 978-5-4488-1105-0. - Текст: электронный // Электронно-библиотечная система IPR BOOKS: [сайт]. - URL: http://www.iprbookshop.ru/104903.html (дата обращения: 22.03.2021).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r w:rsidRPr="00123B33">
        <w:t xml:space="preserve">История: учебное пособие для СПО / В. Н. Курятников, Е. Ю. Семенова, Н. А. </w:t>
      </w:r>
      <w:proofErr w:type="spellStart"/>
      <w:r w:rsidRPr="00123B33">
        <w:t>Татаренкова</w:t>
      </w:r>
      <w:proofErr w:type="spellEnd"/>
      <w:r w:rsidRPr="00123B33">
        <w:t xml:space="preserve">, В. В. Федотов. - Саратов: Профобразование, 2021. - 433 c. - ISBN 978-5-4488-1226-2. - Текст: электронный // Цифровой образовательный ресурс IPR SMART: [сайт]. - URL: https://www.iprbookshop.ru/106826.html (дата обращения: 16.01.2024). - Режим доступа: для </w:t>
      </w:r>
      <w:proofErr w:type="spellStart"/>
      <w:r w:rsidRPr="00123B33">
        <w:t>авторизир</w:t>
      </w:r>
      <w:proofErr w:type="spellEnd"/>
      <w:r w:rsidRPr="00123B33">
        <w:t>. пользователей. - DOI: https://doi.org/10.23682/106826</w:t>
      </w:r>
    </w:p>
    <w:p w:rsidR="00123B33" w:rsidRPr="00123B33" w:rsidRDefault="00123B33" w:rsidP="00DA51A4">
      <w:pPr>
        <w:pStyle w:val="aa"/>
        <w:numPr>
          <w:ilvl w:val="0"/>
          <w:numId w:val="5"/>
        </w:numPr>
        <w:jc w:val="both"/>
      </w:pPr>
      <w:r w:rsidRPr="00123B33">
        <w:lastRenderedPageBreak/>
        <w:t xml:space="preserve">Носова, И. В. История России: учебное пособие для СПО / И. В. Носова. - Саратов: Профобразование, 2021. - 187 c. - ISBN 978-5-4488-1178-4. - Текст: электронный // Цифровой образовательный ресурс IPR SMART: [сайт]. - URL: https://www.iprbookshop.ru/106618.html (дата обращения: 16.01.2024). - Режим доступа: для </w:t>
      </w:r>
      <w:proofErr w:type="spellStart"/>
      <w:r w:rsidRPr="00123B33">
        <w:t>авторизир</w:t>
      </w:r>
      <w:proofErr w:type="spellEnd"/>
      <w:r w:rsidRPr="00123B33">
        <w:t>. пользователей. - DOI: https://doi.org/10.23682/106618</w:t>
      </w:r>
    </w:p>
    <w:p w:rsidR="00123B33" w:rsidRPr="00123B33" w:rsidRDefault="00123B33" w:rsidP="00DA51A4">
      <w:pPr>
        <w:pStyle w:val="aa"/>
        <w:numPr>
          <w:ilvl w:val="0"/>
          <w:numId w:val="5"/>
        </w:numPr>
        <w:jc w:val="both"/>
      </w:pPr>
      <w:r w:rsidRPr="00123B33">
        <w:t xml:space="preserve">Рыбаков, С. В. История России с древнейших времен до 1917 года: учебное пособие для СПО / С. В. Рыбаков; под редакцией И. Е. </w:t>
      </w:r>
      <w:proofErr w:type="spellStart"/>
      <w:r w:rsidRPr="00123B33">
        <w:t>Еробкина</w:t>
      </w:r>
      <w:proofErr w:type="spellEnd"/>
      <w:r w:rsidRPr="00123B33">
        <w:t xml:space="preserve">. - 2-е изд. - Саратов: Профобразование, 2021. - 354 c. - ISBN 978-5-4488-1134-0. - Текст: электронный // Электронно-библиотечная система IPR BOOKS: [сайт]. - URL: http://www.iprbookshop.ru/104904.html (дата обращения: 22.03.2021).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proofErr w:type="spellStart"/>
      <w:r w:rsidRPr="00123B33">
        <w:t>Туфанов</w:t>
      </w:r>
      <w:proofErr w:type="spellEnd"/>
      <w:r w:rsidRPr="00123B33">
        <w:t xml:space="preserve">, Е. В. История России: учебник / Е. В. </w:t>
      </w:r>
      <w:proofErr w:type="spellStart"/>
      <w:r w:rsidRPr="00123B33">
        <w:t>Туфанов</w:t>
      </w:r>
      <w:proofErr w:type="spellEnd"/>
      <w:r w:rsidRPr="00123B33">
        <w:t xml:space="preserve">, И. Н. Карпенко. - Ставрополь: АГРУС, 2022. - 160 c. - ISBN 978-5-9596-1875-9. - Текст: электронный // Цифровой образовательный ресурс IPR SMART: [сайт]. - URL: https://www.iprbookshop.ru/129620.html (дата обращения: 09.11.2023). - Режим доступа: для </w:t>
      </w:r>
      <w:proofErr w:type="spellStart"/>
      <w:r w:rsidRPr="00123B33">
        <w:t>авторизир</w:t>
      </w:r>
      <w:proofErr w:type="spellEnd"/>
      <w:r w:rsidRPr="00123B33">
        <w:t>. пользователей</w:t>
      </w:r>
    </w:p>
    <w:p w:rsidR="00123B33" w:rsidRDefault="00123B33" w:rsidP="00DA51A4">
      <w:pPr>
        <w:pStyle w:val="aa"/>
        <w:numPr>
          <w:ilvl w:val="0"/>
          <w:numId w:val="5"/>
        </w:numPr>
        <w:jc w:val="both"/>
      </w:pPr>
      <w:r w:rsidRPr="00123B33">
        <w:t xml:space="preserve">Устименко, Д. Л. Отечественная история: учебное пособие / Д. Л. Устименко. - Москва: Ай Пи Ар Медиа, 2022. - 293 c. - ISBN 978-5-4497-1709-2. - Текст: электронный // Цифровой образовательный ресурс IPR SMART: [сайт]. - URL: https://www.iprbookshop.ru/122223.html (дата обращения: 26.07.2022). - Режим доступа: для </w:t>
      </w:r>
      <w:proofErr w:type="spellStart"/>
      <w:r w:rsidRPr="00123B33">
        <w:t>авторизир</w:t>
      </w:r>
      <w:proofErr w:type="spellEnd"/>
      <w:r w:rsidRPr="00123B33">
        <w:t xml:space="preserve">. </w:t>
      </w:r>
      <w:r w:rsidR="00524C45" w:rsidRPr="00123B33">
        <w:t>П</w:t>
      </w:r>
      <w:r w:rsidRPr="00123B33">
        <w:t>ользователей</w:t>
      </w:r>
      <w:r w:rsidR="00524C45">
        <w:t>.</w:t>
      </w:r>
    </w:p>
    <w:p w:rsidR="00524C45" w:rsidRPr="00123B33" w:rsidRDefault="00524C45" w:rsidP="00524C45">
      <w:pPr>
        <w:pStyle w:val="aa"/>
        <w:jc w:val="both"/>
      </w:pPr>
    </w:p>
    <w:p w:rsidR="001416C8" w:rsidRPr="001416C8" w:rsidRDefault="001416C8" w:rsidP="001416C8">
      <w:pPr>
        <w:rPr>
          <w:rFonts w:ascii="Times New Roman" w:hAnsi="Times New Roman" w:cs="Times New Roman"/>
          <w:b/>
          <w:sz w:val="24"/>
          <w:szCs w:val="24"/>
        </w:rPr>
      </w:pPr>
      <w:r w:rsidRPr="001416C8">
        <w:rPr>
          <w:rFonts w:ascii="Times New Roman" w:hAnsi="Times New Roman" w:cs="Times New Roman"/>
          <w:b/>
          <w:sz w:val="24"/>
          <w:szCs w:val="24"/>
        </w:rPr>
        <w:t>Дополнительная литература</w:t>
      </w:r>
    </w:p>
    <w:p w:rsidR="001416C8" w:rsidRPr="001416C8" w:rsidRDefault="001416C8" w:rsidP="00DA51A4">
      <w:pPr>
        <w:pStyle w:val="aa"/>
        <w:numPr>
          <w:ilvl w:val="0"/>
          <w:numId w:val="6"/>
        </w:numPr>
      </w:pPr>
      <w:r w:rsidRPr="001416C8">
        <w:t>Бабаев, Г. А. История России [Электронный ресурс</w:t>
      </w:r>
      <w:proofErr w:type="gramStart"/>
      <w:r w:rsidRPr="001416C8">
        <w:t>] :</w:t>
      </w:r>
      <w:proofErr w:type="gramEnd"/>
      <w:r w:rsidRPr="001416C8">
        <w:t xml:space="preserve"> учебное пособие / Г. А. Бабаев, В. В. Иванушкина, Н. О. Трифонова. - 2-е изд. - Электрон. текстовые данные. - </w:t>
      </w:r>
      <w:proofErr w:type="gramStart"/>
      <w:r w:rsidRPr="001416C8">
        <w:t>Саратов :</w:t>
      </w:r>
      <w:proofErr w:type="gramEnd"/>
      <w:r w:rsidRPr="001416C8">
        <w:t xml:space="preserve"> Научная книга, 2019. - 190 c. - 978-5-9758-1736-5. - Режим доступа: http://www.iprbookshop.ru/80987.html</w:t>
      </w:r>
    </w:p>
    <w:p w:rsidR="00D11591" w:rsidRPr="000F6E4A" w:rsidRDefault="00D11591" w:rsidP="00123B33">
      <w:pPr>
        <w:pStyle w:val="a8"/>
        <w:ind w:left="720"/>
        <w:jc w:val="both"/>
        <w:rPr>
          <w:rFonts w:ascii="Times New Roman" w:hAnsi="Times New Roman"/>
          <w:sz w:val="24"/>
          <w:szCs w:val="24"/>
        </w:rPr>
      </w:pP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преподавателя: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Федеральный закон Российской Федерации от 29.12.2012 № 273-ФЗ «Об образовании в Российской Федерации».</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 xml:space="preserve">Письмо Департамента государственной политики в сфере подготовки рабочих кадров и ДПО </w:t>
      </w:r>
      <w:proofErr w:type="spellStart"/>
      <w:r w:rsidRPr="000F6E4A">
        <w:rPr>
          <w:rFonts w:ascii="Times New Roman" w:hAnsi="Times New Roman"/>
          <w:sz w:val="24"/>
          <w:szCs w:val="24"/>
        </w:rPr>
        <w:t>Минобрнауки</w:t>
      </w:r>
      <w:proofErr w:type="spellEnd"/>
      <w:r w:rsidRPr="000F6E4A">
        <w:rPr>
          <w:rFonts w:ascii="Times New Roman" w:hAnsi="Times New Roman"/>
          <w:sz w:val="24"/>
          <w:szCs w:val="24"/>
        </w:rPr>
        <w:t xml:space="preserve">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Интернет-ресурсы:</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gumer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(Библиотека </w:t>
      </w:r>
      <w:proofErr w:type="spellStart"/>
      <w:r w:rsidRPr="000F6E4A">
        <w:rPr>
          <w:rFonts w:ascii="Times New Roman" w:hAnsi="Times New Roman"/>
          <w:sz w:val="24"/>
          <w:szCs w:val="24"/>
        </w:rPr>
        <w:t>Гумер</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/ER/</w:t>
      </w:r>
      <w:proofErr w:type="spellStart"/>
      <w:r w:rsidRPr="000F6E4A">
        <w:rPr>
          <w:rFonts w:ascii="Times New Roman" w:hAnsi="Times New Roman"/>
          <w:sz w:val="24"/>
          <w:szCs w:val="24"/>
        </w:rPr>
        <w:t>Etext</w:t>
      </w:r>
      <w:proofErr w:type="spellEnd"/>
      <w:r w:rsidRPr="000F6E4A">
        <w:rPr>
          <w:rFonts w:ascii="Times New Roman" w:hAnsi="Times New Roman"/>
          <w:sz w:val="24"/>
          <w:szCs w:val="24"/>
        </w:rPr>
        <w:t>/PICT/</w:t>
      </w:r>
      <w:proofErr w:type="spellStart"/>
      <w:r w:rsidRPr="000F6E4A">
        <w:rPr>
          <w:rFonts w:ascii="Times New Roman" w:hAnsi="Times New Roman"/>
          <w:sz w:val="24"/>
          <w:szCs w:val="24"/>
        </w:rPr>
        <w:t>feudal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w:t>
      </w:r>
      <w:proofErr w:type="spellEnd"/>
      <w:r w:rsidRPr="000F6E4A">
        <w:rPr>
          <w:rFonts w:ascii="Times New Roman" w:hAnsi="Times New Roman"/>
          <w:sz w:val="24"/>
          <w:szCs w:val="24"/>
        </w:rPr>
        <w:t xml:space="preserve"> (Библиотека Исторического факультета МГУ).</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lastRenderedPageBreak/>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bibliotekar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(Библиотекарь. </w:t>
      </w:r>
      <w:proofErr w:type="spellStart"/>
      <w:r w:rsidRPr="000F6E4A">
        <w:rPr>
          <w:rFonts w:ascii="Times New Roman" w:hAnsi="Times New Roman"/>
          <w:sz w:val="24"/>
          <w:szCs w:val="24"/>
        </w:rPr>
        <w:t>Ру</w:t>
      </w:r>
      <w:proofErr w:type="spellEnd"/>
      <w:r w:rsidRPr="000F6E4A">
        <w:rPr>
          <w:rFonts w:ascii="Times New Roman" w:hAnsi="Times New Roman"/>
          <w:sz w:val="24"/>
          <w:szCs w:val="24"/>
        </w:rPr>
        <w:t>: электронная библиотека нехудожественной литературы по русской и мировой истории, искусству, культуре, прикладным наукам).</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https://ru. </w:t>
      </w:r>
      <w:proofErr w:type="spellStart"/>
      <w:r w:rsidRPr="000F6E4A">
        <w:rPr>
          <w:rFonts w:ascii="Times New Roman" w:hAnsi="Times New Roman"/>
          <w:sz w:val="24"/>
          <w:szCs w:val="24"/>
        </w:rPr>
        <w:t>wikipedia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org</w:t>
      </w:r>
      <w:proofErr w:type="spellEnd"/>
      <w:r w:rsidRPr="000F6E4A">
        <w:rPr>
          <w:rFonts w:ascii="Times New Roman" w:hAnsi="Times New Roman"/>
          <w:sz w:val="24"/>
          <w:szCs w:val="24"/>
        </w:rPr>
        <w:t xml:space="preserve"> (Википедия: свободная энциклопедия)</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https://ru. </w:t>
      </w:r>
      <w:proofErr w:type="spellStart"/>
      <w:r w:rsidRPr="000F6E4A">
        <w:rPr>
          <w:rFonts w:ascii="Times New Roman" w:hAnsi="Times New Roman"/>
          <w:sz w:val="24"/>
          <w:szCs w:val="24"/>
        </w:rPr>
        <w:t>wikisource</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org</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Викитека</w:t>
      </w:r>
      <w:proofErr w:type="spellEnd"/>
      <w:r w:rsidRPr="000F6E4A">
        <w:rPr>
          <w:rFonts w:ascii="Times New Roman" w:hAnsi="Times New Roman"/>
          <w:sz w:val="24"/>
          <w:szCs w:val="24"/>
        </w:rPr>
        <w:t xml:space="preserve">: свободная библиотека).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wco</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icons</w:t>
      </w:r>
      <w:proofErr w:type="spellEnd"/>
      <w:r w:rsidRPr="000F6E4A">
        <w:rPr>
          <w:rFonts w:ascii="Times New Roman" w:hAnsi="Times New Roman"/>
          <w:sz w:val="24"/>
          <w:szCs w:val="24"/>
        </w:rPr>
        <w:t xml:space="preserve"> (Виртуальный каталог икон).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militera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(Военная литература: собрание текстов).</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world-war2.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(Вторая Мировая война в русском Интернете).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kulichki</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com</w:t>
      </w:r>
      <w:proofErr w:type="spellEnd"/>
      <w:r w:rsidRPr="000F6E4A">
        <w:rPr>
          <w:rFonts w:ascii="Times New Roman" w:hAnsi="Times New Roman"/>
          <w:sz w:val="24"/>
          <w:szCs w:val="24"/>
        </w:rPr>
        <w:t>/~</w:t>
      </w:r>
      <w:proofErr w:type="spellStart"/>
      <w:r w:rsidRPr="000F6E4A">
        <w:rPr>
          <w:rFonts w:ascii="Times New Roman" w:hAnsi="Times New Roman"/>
          <w:sz w:val="24"/>
          <w:szCs w:val="24"/>
        </w:rPr>
        <w:t>gumilev</w:t>
      </w:r>
      <w:proofErr w:type="spellEnd"/>
      <w:r w:rsidRPr="000F6E4A">
        <w:rPr>
          <w:rFonts w:ascii="Times New Roman" w:hAnsi="Times New Roman"/>
          <w:sz w:val="24"/>
          <w:szCs w:val="24"/>
        </w:rPr>
        <w:t>/HE1 (Древний Восток).</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old-rus-maps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(Европейские гравированные географические чертежи и карты России, изданные в XVI— XVIII столетиях).</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biograf-book</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(Избранные биографии: биографическая литература СССР).</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magister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msk</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w:t>
      </w:r>
      <w:proofErr w:type="spellEnd"/>
      <w:r w:rsidRPr="000F6E4A">
        <w:rPr>
          <w:rFonts w:ascii="Times New Roman" w:hAnsi="Times New Roman"/>
          <w:sz w:val="24"/>
          <w:szCs w:val="24"/>
        </w:rPr>
        <w:t xml:space="preserve"> (Интернет-издательство «Библиотека»: электронные издания произведений и биографических и критических материалов). </w:t>
      </w:r>
    </w:p>
    <w:p w:rsidR="00D11591" w:rsidRPr="000F6E4A" w:rsidRDefault="00D11591" w:rsidP="00DA51A4">
      <w:pPr>
        <w:pStyle w:val="a8"/>
        <w:numPr>
          <w:ilvl w:val="0"/>
          <w:numId w:val="2"/>
        </w:numPr>
        <w:jc w:val="both"/>
        <w:rPr>
          <w:rFonts w:ascii="Times New Roman" w:hAnsi="Times New Roman"/>
          <w:sz w:val="24"/>
          <w:szCs w:val="24"/>
          <w:lang w:val="en-US"/>
        </w:rPr>
      </w:pPr>
      <w:proofErr w:type="gramStart"/>
      <w:r w:rsidRPr="000F6E4A">
        <w:rPr>
          <w:rFonts w:ascii="Times New Roman" w:hAnsi="Times New Roman"/>
          <w:sz w:val="24"/>
          <w:szCs w:val="24"/>
          <w:lang w:val="en-US"/>
        </w:rPr>
        <w:t>www</w:t>
      </w:r>
      <w:proofErr w:type="gramEnd"/>
      <w:r w:rsidRPr="000F6E4A">
        <w:rPr>
          <w:rFonts w:ascii="Times New Roman" w:hAnsi="Times New Roman"/>
          <w:sz w:val="24"/>
          <w:szCs w:val="24"/>
          <w:lang w:val="en-US"/>
        </w:rPr>
        <w:t xml:space="preserve">. </w:t>
      </w:r>
      <w:proofErr w:type="gramStart"/>
      <w:r w:rsidRPr="000F6E4A">
        <w:rPr>
          <w:rFonts w:ascii="Times New Roman" w:hAnsi="Times New Roman"/>
          <w:sz w:val="24"/>
          <w:szCs w:val="24"/>
          <w:lang w:val="en-US"/>
        </w:rPr>
        <w:t>intellect-video</w:t>
      </w:r>
      <w:proofErr w:type="gramEnd"/>
      <w:r w:rsidRPr="000F6E4A">
        <w:rPr>
          <w:rFonts w:ascii="Times New Roman" w:hAnsi="Times New Roman"/>
          <w:sz w:val="24"/>
          <w:szCs w:val="24"/>
          <w:lang w:val="en-US"/>
        </w:rPr>
        <w:t xml:space="preserve">. </w:t>
      </w:r>
      <w:proofErr w:type="gramStart"/>
      <w:r w:rsidRPr="000F6E4A">
        <w:rPr>
          <w:rFonts w:ascii="Times New Roman" w:hAnsi="Times New Roman"/>
          <w:sz w:val="24"/>
          <w:szCs w:val="24"/>
          <w:lang w:val="en-US"/>
        </w:rPr>
        <w:t>com/</w:t>
      </w:r>
      <w:proofErr w:type="spellStart"/>
      <w:r w:rsidRPr="000F6E4A">
        <w:rPr>
          <w:rFonts w:ascii="Times New Roman" w:hAnsi="Times New Roman"/>
          <w:sz w:val="24"/>
          <w:szCs w:val="24"/>
          <w:lang w:val="en-US"/>
        </w:rPr>
        <w:t>russian</w:t>
      </w:r>
      <w:proofErr w:type="spellEnd"/>
      <w:r w:rsidRPr="000F6E4A">
        <w:rPr>
          <w:rFonts w:ascii="Times New Roman" w:hAnsi="Times New Roman"/>
          <w:sz w:val="24"/>
          <w:szCs w:val="24"/>
          <w:lang w:val="en-US"/>
        </w:rPr>
        <w:t>-history</w:t>
      </w:r>
      <w:proofErr w:type="gramEnd"/>
      <w:r w:rsidRPr="000F6E4A">
        <w:rPr>
          <w:rFonts w:ascii="Times New Roman" w:hAnsi="Times New Roman"/>
          <w:sz w:val="24"/>
          <w:szCs w:val="24"/>
          <w:lang w:val="en-US"/>
        </w:rPr>
        <w:t xml:space="preserve"> (</w:t>
      </w:r>
      <w:r w:rsidRPr="000F6E4A">
        <w:rPr>
          <w:rFonts w:ascii="Times New Roman" w:hAnsi="Times New Roman"/>
          <w:sz w:val="24"/>
          <w:szCs w:val="24"/>
        </w:rPr>
        <w:t>История</w:t>
      </w:r>
      <w:r w:rsidRPr="000F6E4A">
        <w:rPr>
          <w:rFonts w:ascii="Times New Roman" w:hAnsi="Times New Roman"/>
          <w:sz w:val="24"/>
          <w:szCs w:val="24"/>
          <w:lang w:val="en-US"/>
        </w:rPr>
        <w:t xml:space="preserve"> </w:t>
      </w:r>
      <w:r w:rsidRPr="000F6E4A">
        <w:rPr>
          <w:rFonts w:ascii="Times New Roman" w:hAnsi="Times New Roman"/>
          <w:sz w:val="24"/>
          <w:szCs w:val="24"/>
        </w:rPr>
        <w:t>России</w:t>
      </w:r>
      <w:r w:rsidRPr="000F6E4A">
        <w:rPr>
          <w:rFonts w:ascii="Times New Roman" w:hAnsi="Times New Roman"/>
          <w:sz w:val="24"/>
          <w:szCs w:val="24"/>
          <w:lang w:val="en-US"/>
        </w:rPr>
        <w:t xml:space="preserve"> </w:t>
      </w:r>
      <w:r w:rsidRPr="000F6E4A">
        <w:rPr>
          <w:rFonts w:ascii="Times New Roman" w:hAnsi="Times New Roman"/>
          <w:sz w:val="24"/>
          <w:szCs w:val="24"/>
        </w:rPr>
        <w:t>и</w:t>
      </w:r>
      <w:r w:rsidRPr="000F6E4A">
        <w:rPr>
          <w:rFonts w:ascii="Times New Roman" w:hAnsi="Times New Roman"/>
          <w:sz w:val="24"/>
          <w:szCs w:val="24"/>
          <w:lang w:val="en-US"/>
        </w:rPr>
        <w:t xml:space="preserve"> </w:t>
      </w:r>
      <w:r w:rsidRPr="000F6E4A">
        <w:rPr>
          <w:rFonts w:ascii="Times New Roman" w:hAnsi="Times New Roman"/>
          <w:sz w:val="24"/>
          <w:szCs w:val="24"/>
        </w:rPr>
        <w:t>СССР</w:t>
      </w:r>
      <w:r w:rsidRPr="000F6E4A">
        <w:rPr>
          <w:rFonts w:ascii="Times New Roman" w:hAnsi="Times New Roman"/>
          <w:sz w:val="24"/>
          <w:szCs w:val="24"/>
          <w:lang w:val="en-US"/>
        </w:rPr>
        <w:t xml:space="preserve">: </w:t>
      </w:r>
      <w:r w:rsidRPr="000F6E4A">
        <w:rPr>
          <w:rFonts w:ascii="Times New Roman" w:hAnsi="Times New Roman"/>
          <w:sz w:val="24"/>
          <w:szCs w:val="24"/>
        </w:rPr>
        <w:t>онлайн</w:t>
      </w:r>
      <w:r w:rsidRPr="000F6E4A">
        <w:rPr>
          <w:rFonts w:ascii="Times New Roman" w:hAnsi="Times New Roman"/>
          <w:sz w:val="24"/>
          <w:szCs w:val="24"/>
          <w:lang w:val="en-US"/>
        </w:rPr>
        <w:t>-</w:t>
      </w:r>
      <w:r w:rsidRPr="000F6E4A">
        <w:rPr>
          <w:rFonts w:ascii="Times New Roman" w:hAnsi="Times New Roman"/>
          <w:sz w:val="24"/>
          <w:szCs w:val="24"/>
        </w:rPr>
        <w:t>видео</w:t>
      </w:r>
      <w:r w:rsidRPr="000F6E4A">
        <w:rPr>
          <w:rFonts w:ascii="Times New Roman" w:hAnsi="Times New Roman"/>
          <w:sz w:val="24"/>
          <w:szCs w:val="24"/>
          <w:lang w:val="en-US"/>
        </w:rPr>
        <w:t xml:space="preserve">).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historicus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(Историк: общественно-политический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history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tom</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(История России от князей до Президента).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statehistory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(История государства).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kulichki</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com</w:t>
      </w:r>
      <w:proofErr w:type="spellEnd"/>
      <w:r w:rsidRPr="000F6E4A">
        <w:rPr>
          <w:rFonts w:ascii="Times New Roman" w:hAnsi="Times New Roman"/>
          <w:sz w:val="24"/>
          <w:szCs w:val="24"/>
        </w:rPr>
        <w:t>/</w:t>
      </w:r>
      <w:proofErr w:type="spellStart"/>
      <w:r w:rsidRPr="000F6E4A">
        <w:rPr>
          <w:rFonts w:ascii="Times New Roman" w:hAnsi="Times New Roman"/>
          <w:sz w:val="24"/>
          <w:szCs w:val="24"/>
        </w:rPr>
        <w:t>grandwar</w:t>
      </w:r>
      <w:proofErr w:type="spellEnd"/>
      <w:r w:rsidRPr="000F6E4A">
        <w:rPr>
          <w:rFonts w:ascii="Times New Roman" w:hAnsi="Times New Roman"/>
          <w:sz w:val="24"/>
          <w:szCs w:val="24"/>
        </w:rPr>
        <w:t xml:space="preserve"> («Как наши </w:t>
      </w:r>
      <w:proofErr w:type="gramStart"/>
      <w:r w:rsidRPr="000F6E4A">
        <w:rPr>
          <w:rFonts w:ascii="Times New Roman" w:hAnsi="Times New Roman"/>
          <w:sz w:val="24"/>
          <w:szCs w:val="24"/>
        </w:rPr>
        <w:t>деды  воевали</w:t>
      </w:r>
      <w:proofErr w:type="gramEnd"/>
      <w:r w:rsidRPr="000F6E4A">
        <w:rPr>
          <w:rFonts w:ascii="Times New Roman" w:hAnsi="Times New Roman"/>
          <w:sz w:val="24"/>
          <w:szCs w:val="24"/>
        </w:rPr>
        <w:t>»: рассказы о военных конфликтах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raremaps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(Коллекция старинных карт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old-maps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(Коллекция старинных карт территорий и городов России).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mifologia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(Мифология народов мира).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krugosvet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(Онлайн-энциклопедия «</w:t>
      </w:r>
      <w:proofErr w:type="spellStart"/>
      <w:r w:rsidRPr="000F6E4A">
        <w:rPr>
          <w:rFonts w:ascii="Times New Roman" w:hAnsi="Times New Roman"/>
          <w:sz w:val="24"/>
          <w:szCs w:val="24"/>
        </w:rPr>
        <w:t>Кругосвет</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rsuh</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(Информационный комплекс РГГУ «Научная библиотека»).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august-1914.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(Первая мировая война: интернет-проект).</w:t>
      </w:r>
    </w:p>
    <w:p w:rsidR="00D11591" w:rsidRPr="000F6E4A" w:rsidRDefault="000C4BA7" w:rsidP="00DA51A4">
      <w:pPr>
        <w:pStyle w:val="a8"/>
        <w:numPr>
          <w:ilvl w:val="0"/>
          <w:numId w:val="2"/>
        </w:numPr>
        <w:jc w:val="both"/>
        <w:rPr>
          <w:rFonts w:ascii="Times New Roman" w:hAnsi="Times New Roman"/>
          <w:sz w:val="24"/>
          <w:szCs w:val="24"/>
        </w:rPr>
      </w:pPr>
      <w:hyperlink r:id="rId9" w:history="1">
        <w:r w:rsidR="00D11591" w:rsidRPr="000F6E4A">
          <w:rPr>
            <w:rFonts w:ascii="Times New Roman" w:hAnsi="Times New Roman"/>
            <w:sz w:val="24"/>
            <w:szCs w:val="24"/>
          </w:rPr>
          <w:t>www.9may</w:t>
        </w:r>
      </w:hyperlink>
      <w:r w:rsidR="00D11591" w:rsidRPr="000F6E4A">
        <w:rPr>
          <w:rFonts w:ascii="Times New Roman" w:hAnsi="Times New Roman"/>
          <w:sz w:val="24"/>
          <w:szCs w:val="24"/>
        </w:rPr>
        <w:t xml:space="preserve">. </w:t>
      </w:r>
      <w:proofErr w:type="spellStart"/>
      <w:r w:rsidR="00D11591" w:rsidRPr="000F6E4A">
        <w:rPr>
          <w:rFonts w:ascii="Times New Roman" w:hAnsi="Times New Roman"/>
          <w:sz w:val="24"/>
          <w:szCs w:val="24"/>
        </w:rPr>
        <w:t>ru</w:t>
      </w:r>
      <w:proofErr w:type="spellEnd"/>
      <w:r w:rsidR="00D11591" w:rsidRPr="000F6E4A">
        <w:rPr>
          <w:rFonts w:ascii="Times New Roman" w:hAnsi="Times New Roman"/>
          <w:sz w:val="24"/>
          <w:szCs w:val="24"/>
        </w:rPr>
        <w:t xml:space="preserve"> (Проект-акция: «Наша Победа. День </w:t>
      </w:r>
      <w:proofErr w:type="gramStart"/>
      <w:r w:rsidR="00D11591" w:rsidRPr="000F6E4A">
        <w:rPr>
          <w:rFonts w:ascii="Times New Roman" w:hAnsi="Times New Roman"/>
          <w:sz w:val="24"/>
          <w:szCs w:val="24"/>
        </w:rPr>
        <w:t>за  днем</w:t>
      </w:r>
      <w:proofErr w:type="gramEnd"/>
      <w:r w:rsidR="00D11591" w:rsidRPr="000F6E4A">
        <w:rPr>
          <w:rFonts w:ascii="Times New Roman" w:hAnsi="Times New Roman"/>
          <w:sz w:val="24"/>
          <w:szCs w:val="24"/>
        </w:rPr>
        <w:t xml:space="preserve">»).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temples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(Проект «Храмы России»).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radzivil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Радзивилловская</w:t>
      </w:r>
      <w:proofErr w:type="spellEnd"/>
      <w:r w:rsidRPr="000F6E4A">
        <w:rPr>
          <w:rFonts w:ascii="Times New Roman" w:hAnsi="Times New Roman"/>
          <w:sz w:val="24"/>
          <w:szCs w:val="24"/>
        </w:rPr>
        <w:t xml:space="preserve"> летопись с иллюстрациями).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rusrevolution</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(Революция и Гражданская война: интернет-проект).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rodina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rg</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(Родина: российский исторический иллюстрированный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all-photo</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empire</w:t>
      </w:r>
      <w:proofErr w:type="spellEnd"/>
      <w:r w:rsidRPr="000F6E4A">
        <w:rPr>
          <w:rFonts w:ascii="Times New Roman" w:hAnsi="Times New Roman"/>
          <w:sz w:val="24"/>
          <w:szCs w:val="24"/>
        </w:rPr>
        <w:t>/</w:t>
      </w:r>
      <w:proofErr w:type="spellStart"/>
      <w:r w:rsidRPr="000F6E4A">
        <w:rPr>
          <w:rFonts w:ascii="Times New Roman" w:hAnsi="Times New Roman"/>
          <w:sz w:val="24"/>
          <w:szCs w:val="24"/>
        </w:rPr>
        <w:t>index</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html</w:t>
      </w:r>
      <w:proofErr w:type="spellEnd"/>
      <w:r w:rsidRPr="000F6E4A">
        <w:rPr>
          <w:rFonts w:ascii="Times New Roman" w:hAnsi="Times New Roman"/>
          <w:sz w:val="24"/>
          <w:szCs w:val="24"/>
        </w:rPr>
        <w:t xml:space="preserve"> (Российская империя в фотографиях).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fershal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(Российский </w:t>
      </w:r>
      <w:proofErr w:type="spellStart"/>
      <w:r w:rsidRPr="000F6E4A">
        <w:rPr>
          <w:rFonts w:ascii="Times New Roman" w:hAnsi="Times New Roman"/>
          <w:sz w:val="24"/>
          <w:szCs w:val="24"/>
        </w:rPr>
        <w:t>мемуарий</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avorhist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(Русь Древняя и удельная).</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memoirs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(Русские мемуары: Россия в дневниках и воспоминаниях).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scepsis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w:t>
      </w:r>
      <w:proofErr w:type="spellStart"/>
      <w:r w:rsidRPr="000F6E4A">
        <w:rPr>
          <w:rFonts w:ascii="Times New Roman" w:hAnsi="Times New Roman"/>
          <w:sz w:val="24"/>
          <w:szCs w:val="24"/>
        </w:rPr>
        <w:t>history</w:t>
      </w:r>
      <w:proofErr w:type="spellEnd"/>
      <w:r w:rsidRPr="000F6E4A">
        <w:rPr>
          <w:rFonts w:ascii="Times New Roman" w:hAnsi="Times New Roman"/>
          <w:sz w:val="24"/>
          <w:szCs w:val="24"/>
        </w:rPr>
        <w:t xml:space="preserve">/page1 (Скепсис: научно-просветительский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arhivtime</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(Следы времени: интернет-архив старинных фотографий, открыток, документов).</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sovmusic</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(Советская музыка).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infoliolib</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(Университетская электронная библиотека </w:t>
      </w:r>
      <w:proofErr w:type="spellStart"/>
      <w:r w:rsidRPr="000F6E4A">
        <w:rPr>
          <w:rFonts w:ascii="Times New Roman" w:hAnsi="Times New Roman"/>
          <w:sz w:val="24"/>
          <w:szCs w:val="24"/>
        </w:rPr>
        <w:t>Infolio</w:t>
      </w:r>
      <w:proofErr w:type="spellEnd"/>
      <w:r w:rsidRPr="000F6E4A">
        <w:rPr>
          <w:rFonts w:ascii="Times New Roman" w:hAnsi="Times New Roman"/>
          <w:sz w:val="24"/>
          <w:szCs w:val="24"/>
        </w:rPr>
        <w:t xml:space="preserve">).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/ER/</w:t>
      </w:r>
      <w:proofErr w:type="spellStart"/>
      <w:r w:rsidRPr="000F6E4A">
        <w:rPr>
          <w:rFonts w:ascii="Times New Roman" w:hAnsi="Times New Roman"/>
          <w:sz w:val="24"/>
          <w:szCs w:val="24"/>
        </w:rPr>
        <w:t>Etext</w:t>
      </w:r>
      <w:proofErr w:type="spellEnd"/>
      <w:r w:rsidRPr="000F6E4A">
        <w:rPr>
          <w:rFonts w:ascii="Times New Roman" w:hAnsi="Times New Roman"/>
          <w:sz w:val="24"/>
          <w:szCs w:val="24"/>
        </w:rPr>
        <w:t>/</w:t>
      </w:r>
      <w:proofErr w:type="spellStart"/>
      <w:r w:rsidRPr="000F6E4A">
        <w:rPr>
          <w:rFonts w:ascii="Times New Roman" w:hAnsi="Times New Roman"/>
          <w:sz w:val="24"/>
          <w:szCs w:val="24"/>
        </w:rPr>
        <w:t>index</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html</w:t>
      </w:r>
      <w:proofErr w:type="spellEnd"/>
      <w:r w:rsidRPr="000F6E4A">
        <w:rPr>
          <w:rFonts w:ascii="Times New Roman" w:hAnsi="Times New Roman"/>
          <w:sz w:val="24"/>
          <w:szCs w:val="24"/>
        </w:rPr>
        <w:t xml:space="preserve"> (электронная библиотека Исторического факультета </w:t>
      </w:r>
      <w:proofErr w:type="gramStart"/>
      <w:r w:rsidRPr="000F6E4A">
        <w:rPr>
          <w:rFonts w:ascii="Times New Roman" w:hAnsi="Times New Roman"/>
          <w:sz w:val="24"/>
          <w:szCs w:val="24"/>
        </w:rPr>
        <w:t>МГУ  им.</w:t>
      </w:r>
      <w:proofErr w:type="gramEnd"/>
      <w:r w:rsidRPr="000F6E4A">
        <w:rPr>
          <w:rFonts w:ascii="Times New Roman" w:hAnsi="Times New Roman"/>
          <w:sz w:val="24"/>
          <w:szCs w:val="24"/>
        </w:rPr>
        <w:t xml:space="preserve"> М. В. Ломоносова).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spbu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(Научная библиотека им. М. Горького СПбГУ). </w:t>
      </w:r>
    </w:p>
    <w:p w:rsidR="00D11591"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ec-dejavu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(Энциклопедия культур </w:t>
      </w:r>
      <w:proofErr w:type="spellStart"/>
      <w:r w:rsidRPr="000F6E4A">
        <w:rPr>
          <w:rFonts w:ascii="Times New Roman" w:hAnsi="Times New Roman"/>
          <w:sz w:val="24"/>
          <w:szCs w:val="24"/>
        </w:rPr>
        <w:t>Dеjа</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Vu</w:t>
      </w:r>
      <w:proofErr w:type="spellEnd"/>
      <w:r w:rsidRPr="000F6E4A">
        <w:rPr>
          <w:rFonts w:ascii="Times New Roman" w:hAnsi="Times New Roman"/>
          <w:sz w:val="24"/>
          <w:szCs w:val="24"/>
        </w:rPr>
        <w:t>).</w:t>
      </w:r>
    </w:p>
    <w:p w:rsidR="00D11591" w:rsidRPr="001416C8" w:rsidRDefault="00D11591" w:rsidP="00DA51A4">
      <w:pPr>
        <w:pStyle w:val="aa"/>
        <w:numPr>
          <w:ilvl w:val="0"/>
          <w:numId w:val="2"/>
        </w:numPr>
        <w:spacing w:after="200" w:line="276" w:lineRule="auto"/>
        <w:jc w:val="both"/>
      </w:pPr>
      <w:r w:rsidRPr="001416C8">
        <w:rPr>
          <w:b/>
          <w:caps/>
          <w:lang w:val="en-US"/>
        </w:rPr>
        <w:t>biblioclub.ru</w:t>
      </w:r>
      <w:r w:rsidRPr="001416C8">
        <w:rPr>
          <w:b/>
          <w:caps/>
        </w:rPr>
        <w:t xml:space="preserve"> </w:t>
      </w:r>
      <w:r w:rsidRPr="001416C8">
        <w:br w:type="page"/>
      </w:r>
    </w:p>
    <w:p w:rsidR="00D11591" w:rsidRPr="004E0FD4" w:rsidRDefault="00530FBB" w:rsidP="00D11591">
      <w:pPr>
        <w:pStyle w:val="a8"/>
        <w:jc w:val="center"/>
        <w:rPr>
          <w:rFonts w:ascii="Times New Roman" w:hAnsi="Times New Roman"/>
          <w:sz w:val="24"/>
          <w:szCs w:val="24"/>
        </w:rPr>
      </w:pPr>
      <w:r w:rsidRPr="004E0FD4">
        <w:rPr>
          <w:rFonts w:ascii="Times New Roman" w:hAnsi="Times New Roman"/>
          <w:b/>
          <w:caps/>
          <w:sz w:val="24"/>
          <w:szCs w:val="24"/>
        </w:rPr>
        <w:lastRenderedPageBreak/>
        <w:t>5</w:t>
      </w:r>
      <w:r w:rsidR="00D11591" w:rsidRPr="004E0FD4">
        <w:rPr>
          <w:rFonts w:ascii="Times New Roman" w:hAnsi="Times New Roman"/>
          <w:b/>
          <w:caps/>
          <w:sz w:val="24"/>
          <w:szCs w:val="24"/>
        </w:rPr>
        <w:t>. Контроль и оценка результатов освоения ОБЩЕОБРАЗОВАТЕЛЬНОЙ УЧЕБНОЙ Дисциплины</w:t>
      </w:r>
    </w:p>
    <w:p w:rsidR="00D11591" w:rsidRPr="000F6E4A" w:rsidRDefault="00D11591" w:rsidP="00D11591">
      <w:pPr>
        <w:pStyle w:val="a8"/>
        <w:rPr>
          <w:rFonts w:ascii="Times New Roman" w:hAnsi="Times New Roman"/>
          <w:sz w:val="24"/>
          <w:szCs w:val="24"/>
        </w:rPr>
      </w:pPr>
    </w:p>
    <w:p w:rsidR="00D11591" w:rsidRPr="000F6E4A" w:rsidRDefault="00D11591" w:rsidP="00D11591">
      <w:pPr>
        <w:pStyle w:val="a8"/>
        <w:rPr>
          <w:rFonts w:ascii="Times New Roman" w:hAnsi="Times New Roman"/>
          <w:b/>
          <w:bCs/>
          <w:sz w:val="24"/>
          <w:szCs w:val="24"/>
        </w:rPr>
      </w:pPr>
    </w:p>
    <w:tbl>
      <w:tblPr>
        <w:tblW w:w="9342" w:type="dxa"/>
        <w:tblInd w:w="-20" w:type="dxa"/>
        <w:tblLayout w:type="fixed"/>
        <w:tblLook w:val="04A0" w:firstRow="1" w:lastRow="0" w:firstColumn="1" w:lastColumn="0" w:noHBand="0" w:noVBand="1"/>
      </w:tblPr>
      <w:tblGrid>
        <w:gridCol w:w="2255"/>
        <w:gridCol w:w="2268"/>
        <w:gridCol w:w="4819"/>
      </w:tblGrid>
      <w:tr w:rsidR="00D11591" w:rsidRPr="000F6E4A" w:rsidTr="00CB50C4">
        <w:tc>
          <w:tcPr>
            <w:tcW w:w="2255"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Результаты обучения</w:t>
            </w:r>
          </w:p>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(освоенные умения, усвоенные знания)</w:t>
            </w:r>
          </w:p>
        </w:tc>
        <w:tc>
          <w:tcPr>
            <w:tcW w:w="2268"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Формируемые общие компетенции</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Формы и методы контроля и оценки результатов обучения</w:t>
            </w:r>
          </w:p>
        </w:tc>
      </w:tr>
      <w:tr w:rsidR="00D11591" w:rsidRPr="000F6E4A" w:rsidTr="00CB50C4">
        <w:trPr>
          <w:trHeight w:val="270"/>
        </w:trPr>
        <w:tc>
          <w:tcPr>
            <w:tcW w:w="2255" w:type="dxa"/>
            <w:tcBorders>
              <w:top w:val="single" w:sz="4" w:space="0" w:color="000000"/>
              <w:left w:val="single" w:sz="4" w:space="0" w:color="000000"/>
              <w:bottom w:val="single" w:sz="4" w:space="0" w:color="auto"/>
              <w:right w:val="nil"/>
            </w:tcBorders>
          </w:tcPr>
          <w:p w:rsidR="00215D9C" w:rsidRPr="00215D9C" w:rsidRDefault="00215D9C" w:rsidP="00215D9C">
            <w:pPr>
              <w:pStyle w:val="a8"/>
              <w:rPr>
                <w:rFonts w:ascii="Times New Roman" w:hAnsi="Times New Roman"/>
                <w:sz w:val="24"/>
                <w:szCs w:val="24"/>
              </w:rPr>
            </w:pPr>
            <w:r w:rsidRPr="00215D9C">
              <w:rPr>
                <w:rFonts w:ascii="Times New Roman" w:hAnsi="Times New Roman"/>
                <w:sz w:val="24"/>
                <w:szCs w:val="24"/>
              </w:rPr>
              <w:t xml:space="preserve">Знать особенности исторического пути России, ее роль в мировом сообществе;    </w:t>
            </w:r>
          </w:p>
          <w:p w:rsidR="00D11591" w:rsidRPr="000F6E4A" w:rsidRDefault="00215D9C" w:rsidP="00215D9C">
            <w:pPr>
              <w:pStyle w:val="a8"/>
              <w:rPr>
                <w:rFonts w:ascii="Times New Roman" w:hAnsi="Times New Roman"/>
                <w:sz w:val="24"/>
                <w:szCs w:val="24"/>
              </w:rPr>
            </w:pPr>
            <w:r w:rsidRPr="00215D9C">
              <w:rPr>
                <w:rFonts w:ascii="Times New Roman" w:hAnsi="Times New Roman"/>
                <w:sz w:val="24"/>
                <w:szCs w:val="24"/>
              </w:rPr>
              <w:t xml:space="preserve"> основные исторические термины и даты.</w:t>
            </w:r>
            <w:r w:rsidRPr="000F6E4A">
              <w:rPr>
                <w:rFonts w:ascii="Times New Roman" w:hAnsi="Times New Roman"/>
                <w:sz w:val="24"/>
                <w:szCs w:val="24"/>
              </w:rPr>
              <w:t xml:space="preserve"> </w:t>
            </w:r>
          </w:p>
        </w:tc>
        <w:tc>
          <w:tcPr>
            <w:tcW w:w="2268" w:type="dxa"/>
            <w:tcBorders>
              <w:top w:val="single" w:sz="4" w:space="0" w:color="000000"/>
              <w:left w:val="single" w:sz="4" w:space="0" w:color="000000"/>
              <w:bottom w:val="single" w:sz="4" w:space="0" w:color="auto"/>
              <w:right w:val="nil"/>
            </w:tcBorders>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D11591" w:rsidRPr="000F6E4A" w:rsidRDefault="00D11591" w:rsidP="0096597D">
            <w:pPr>
              <w:pStyle w:val="a8"/>
              <w:rPr>
                <w:rFonts w:ascii="Times New Roman" w:hAnsi="Times New Roman"/>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w:t>
            </w:r>
          </w:p>
        </w:tc>
      </w:tr>
      <w:tr w:rsidR="00D11591" w:rsidRPr="000F6E4A" w:rsidTr="00B06BF7">
        <w:trPr>
          <w:trHeight w:val="4552"/>
        </w:trPr>
        <w:tc>
          <w:tcPr>
            <w:tcW w:w="2255" w:type="dxa"/>
            <w:tcBorders>
              <w:top w:val="single" w:sz="4" w:space="0" w:color="auto"/>
              <w:left w:val="single" w:sz="4" w:space="0" w:color="000000"/>
              <w:bottom w:val="single" w:sz="4" w:space="0" w:color="000000"/>
              <w:right w:val="nil"/>
            </w:tcBorders>
            <w:hideMark/>
          </w:tcPr>
          <w:p w:rsidR="00D11591" w:rsidRPr="000F6E4A" w:rsidRDefault="002C2AB8" w:rsidP="00BA0948">
            <w:pPr>
              <w:pStyle w:val="a8"/>
              <w:rPr>
                <w:rFonts w:ascii="Times New Roman" w:hAnsi="Times New Roman"/>
                <w:sz w:val="24"/>
                <w:szCs w:val="24"/>
              </w:rPr>
            </w:pPr>
            <w:r w:rsidRPr="002C2AB8">
              <w:rPr>
                <w:rFonts w:ascii="Times New Roman" w:hAnsi="Times New Roman"/>
                <w:sz w:val="24"/>
                <w:szCs w:val="24"/>
              </w:rPr>
              <w:t xml:space="preserve">Определять основные факты, процессы и явления, характеризующие целостность    отечественной и всемирной истории; периодизацию всемирной и отечественной </w:t>
            </w:r>
            <w:proofErr w:type="gramStart"/>
            <w:r w:rsidRPr="002C2AB8">
              <w:rPr>
                <w:rFonts w:ascii="Times New Roman" w:hAnsi="Times New Roman"/>
                <w:sz w:val="24"/>
                <w:szCs w:val="24"/>
              </w:rPr>
              <w:t xml:space="preserve">истории;  </w:t>
            </w:r>
            <w:proofErr w:type="gramEnd"/>
          </w:p>
        </w:tc>
        <w:tc>
          <w:tcPr>
            <w:tcW w:w="2268" w:type="dxa"/>
            <w:tcBorders>
              <w:top w:val="single" w:sz="4" w:space="0" w:color="auto"/>
              <w:left w:val="single" w:sz="4" w:space="0" w:color="000000"/>
              <w:bottom w:val="single" w:sz="4" w:space="0" w:color="000000"/>
              <w:right w:val="nil"/>
            </w:tcBorders>
            <w:hideMark/>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D11591" w:rsidRPr="000F6E4A" w:rsidRDefault="00D11591" w:rsidP="0096597D">
            <w:pPr>
              <w:pStyle w:val="a8"/>
              <w:rPr>
                <w:rFonts w:ascii="Times New Roman" w:hAnsi="Times New Roman"/>
                <w:i/>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составление схем по материалам занятия,);</w:t>
            </w:r>
          </w:p>
        </w:tc>
      </w:tr>
      <w:tr w:rsidR="00D11591" w:rsidRPr="000F6E4A" w:rsidTr="00CB50C4">
        <w:trPr>
          <w:trHeight w:val="135"/>
        </w:trPr>
        <w:tc>
          <w:tcPr>
            <w:tcW w:w="2255" w:type="dxa"/>
            <w:tcBorders>
              <w:top w:val="nil"/>
              <w:left w:val="single" w:sz="4" w:space="0" w:color="000000"/>
              <w:bottom w:val="single" w:sz="4" w:space="0" w:color="auto"/>
              <w:right w:val="nil"/>
            </w:tcBorders>
            <w:hideMark/>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xml:space="preserve">Умение осуществлять поиск информации, необходимой для выполнения поставленной задачи; </w:t>
            </w:r>
          </w:p>
        </w:tc>
        <w:tc>
          <w:tcPr>
            <w:tcW w:w="2268" w:type="dxa"/>
            <w:tcBorders>
              <w:top w:val="nil"/>
              <w:left w:val="single" w:sz="4" w:space="0" w:color="000000"/>
              <w:bottom w:val="single" w:sz="4" w:space="0" w:color="auto"/>
              <w:right w:val="nil"/>
            </w:tcBorders>
            <w:hideMark/>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D11591" w:rsidRPr="000F6E4A" w:rsidRDefault="00D11591" w:rsidP="007D4908">
            <w:pPr>
              <w:pStyle w:val="a8"/>
              <w:rPr>
                <w:rFonts w:ascii="Times New Roman" w:hAnsi="Times New Roman"/>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письменные (тест, выполнение заданий на </w:t>
            </w:r>
            <w:r w:rsidRPr="000F6E4A">
              <w:rPr>
                <w:rFonts w:ascii="Times New Roman" w:hAnsi="Times New Roman"/>
                <w:sz w:val="24"/>
                <w:szCs w:val="24"/>
              </w:rPr>
              <w:lastRenderedPageBreak/>
              <w:t>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w:t>
            </w:r>
            <w:r w:rsidR="007D4908">
              <w:rPr>
                <w:rFonts w:ascii="Times New Roman" w:hAnsi="Times New Roman"/>
                <w:sz w:val="24"/>
                <w:szCs w:val="24"/>
              </w:rPr>
              <w:t>ние схем по материалам занятия</w:t>
            </w:r>
            <w:r w:rsidRPr="000F6E4A">
              <w:rPr>
                <w:rFonts w:ascii="Times New Roman" w:hAnsi="Times New Roman"/>
                <w:sz w:val="24"/>
                <w:szCs w:val="24"/>
              </w:rPr>
              <w:t>);</w:t>
            </w:r>
          </w:p>
        </w:tc>
      </w:tr>
      <w:tr w:rsidR="00D11591" w:rsidRPr="000F6E4A" w:rsidTr="00CB50C4">
        <w:trPr>
          <w:trHeight w:val="150"/>
        </w:trPr>
        <w:tc>
          <w:tcPr>
            <w:tcW w:w="2255" w:type="dxa"/>
            <w:tcBorders>
              <w:top w:val="single" w:sz="4" w:space="0" w:color="auto"/>
              <w:left w:val="single" w:sz="4" w:space="0" w:color="000000"/>
              <w:bottom w:val="single" w:sz="4" w:space="0" w:color="auto"/>
              <w:right w:val="nil"/>
            </w:tcBorders>
            <w:hideMark/>
          </w:tcPr>
          <w:p w:rsidR="00D11591" w:rsidRPr="000F6E4A" w:rsidRDefault="00CB50C4" w:rsidP="00BA0948">
            <w:pPr>
              <w:pStyle w:val="a8"/>
              <w:rPr>
                <w:rFonts w:ascii="Times New Roman" w:hAnsi="Times New Roman"/>
                <w:sz w:val="24"/>
                <w:szCs w:val="24"/>
              </w:rPr>
            </w:pPr>
            <w:r>
              <w:rPr>
                <w:rFonts w:ascii="Times New Roman" w:hAnsi="Times New Roman"/>
                <w:sz w:val="24"/>
                <w:szCs w:val="24"/>
              </w:rPr>
              <w:lastRenderedPageBreak/>
              <w:t xml:space="preserve">Уметь </w:t>
            </w:r>
            <w:r w:rsidR="00D11591" w:rsidRPr="000F6E4A">
              <w:rPr>
                <w:rFonts w:ascii="Times New Roman" w:hAnsi="Times New Roman"/>
                <w:sz w:val="24"/>
                <w:szCs w:val="24"/>
              </w:rPr>
              <w:t>самостоятельно определять задачи профессионального и личностного развития, заниматься</w:t>
            </w:r>
            <w:r>
              <w:rPr>
                <w:rFonts w:ascii="Times New Roman" w:hAnsi="Times New Roman"/>
                <w:sz w:val="24"/>
                <w:szCs w:val="24"/>
              </w:rPr>
              <w:t xml:space="preserve"> самообразованием</w:t>
            </w:r>
          </w:p>
        </w:tc>
        <w:tc>
          <w:tcPr>
            <w:tcW w:w="2268" w:type="dxa"/>
            <w:tcBorders>
              <w:top w:val="single" w:sz="4" w:space="0" w:color="auto"/>
              <w:left w:val="single" w:sz="4" w:space="0" w:color="000000"/>
              <w:bottom w:val="single" w:sz="4" w:space="0" w:color="auto"/>
              <w:right w:val="nil"/>
            </w:tcBorders>
            <w:hideMark/>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D11591" w:rsidRPr="000F6E4A" w:rsidRDefault="00D11591" w:rsidP="00713F2C">
            <w:pPr>
              <w:pStyle w:val="a8"/>
              <w:rPr>
                <w:rFonts w:ascii="Times New Roman" w:hAnsi="Times New Roman"/>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BA0948">
            <w:pPr>
              <w:pStyle w:val="a8"/>
              <w:rPr>
                <w:rFonts w:ascii="Times New Roman" w:hAnsi="Times New Roman"/>
                <w:sz w:val="24"/>
                <w:szCs w:val="24"/>
              </w:rPr>
            </w:pPr>
          </w:p>
          <w:p w:rsidR="00D11591" w:rsidRPr="000F6E4A" w:rsidRDefault="00D11591" w:rsidP="00BA0948">
            <w:pPr>
              <w:pStyle w:val="a8"/>
              <w:rPr>
                <w:rFonts w:ascii="Times New Roman" w:hAnsi="Times New Roman"/>
                <w:sz w:val="24"/>
                <w:szCs w:val="24"/>
              </w:rPr>
            </w:pPr>
          </w:p>
        </w:tc>
      </w:tr>
    </w:tbl>
    <w:p w:rsidR="00D11591" w:rsidRPr="000F6E4A" w:rsidRDefault="00D11591" w:rsidP="00D11591">
      <w:pPr>
        <w:pStyle w:val="a8"/>
        <w:rPr>
          <w:rFonts w:ascii="Times New Roman" w:hAnsi="Times New Roman"/>
          <w:sz w:val="24"/>
          <w:szCs w:val="24"/>
        </w:rPr>
      </w:pPr>
    </w:p>
    <w:p w:rsidR="00CB50C4" w:rsidRPr="004F51CE" w:rsidRDefault="004F51CE" w:rsidP="004F51CE">
      <w:pPr>
        <w:jc w:val="center"/>
        <w:rPr>
          <w:rFonts w:ascii="Times New Roman" w:eastAsia="Times New Roman" w:hAnsi="Times New Roman" w:cs="Times New Roman"/>
          <w:b/>
          <w:caps/>
          <w:color w:val="000000" w:themeColor="text1"/>
          <w:lang w:eastAsia="zh-CN"/>
        </w:rPr>
      </w:pPr>
      <w:r w:rsidRPr="004F51CE">
        <w:rPr>
          <w:rFonts w:ascii="Times New Roman" w:eastAsia="Times New Roman" w:hAnsi="Times New Roman" w:cs="Times New Roman"/>
          <w:b/>
          <w:caps/>
          <w:color w:val="000000" w:themeColor="text1"/>
          <w:sz w:val="24"/>
          <w:szCs w:val="24"/>
          <w:lang w:eastAsia="zh-CN"/>
        </w:rPr>
        <w:t>6.</w:t>
      </w:r>
      <w:r w:rsidRPr="004F51CE">
        <w:rPr>
          <w:rFonts w:ascii="Times New Roman" w:eastAsia="Times New Roman" w:hAnsi="Times New Roman" w:cs="Times New Roman"/>
          <w:b/>
          <w:caps/>
          <w:color w:val="000000" w:themeColor="text1"/>
          <w:lang w:eastAsia="zh-CN"/>
        </w:rPr>
        <w:t xml:space="preserve"> </w:t>
      </w:r>
      <w:r w:rsidR="00CB50C4" w:rsidRPr="004F51CE">
        <w:rPr>
          <w:rFonts w:ascii="Times New Roman" w:eastAsia="Times New Roman" w:hAnsi="Times New Roman" w:cs="Times New Roman"/>
          <w:b/>
          <w:caps/>
          <w:color w:val="000000" w:themeColor="text1"/>
          <w:lang w:eastAsia="zh-CN"/>
        </w:rPr>
        <w:t>ЛИСТ ИЗМЕНЕНИЙ И ДОПОЛНЕНИЙ, ВНЕСЕННЫХ В ПРОГРАММУ ОБЩЕОБРАЗОВАТЕЛЬНОЙ 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CB50C4" w:rsidRPr="00CB50C4" w:rsidTr="00CE7379">
        <w:tc>
          <w:tcPr>
            <w:tcW w:w="9532" w:type="dxa"/>
            <w:gridSpan w:val="2"/>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 изменения, дата внесения изменения; № страницы с изменением</w:t>
            </w:r>
          </w:p>
        </w:tc>
      </w:tr>
      <w:tr w:rsidR="00CB50C4" w:rsidRPr="00CB50C4" w:rsidTr="00CE7379">
        <w:tc>
          <w:tcPr>
            <w:tcW w:w="4590" w:type="dxa"/>
            <w:tcBorders>
              <w:top w:val="single" w:sz="4" w:space="0" w:color="000000"/>
              <w:left w:val="single" w:sz="4" w:space="0" w:color="000000"/>
              <w:bottom w:val="single" w:sz="4" w:space="0" w:color="000000"/>
              <w:right w:val="nil"/>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БЫЛО</w:t>
            </w:r>
          </w:p>
        </w:tc>
        <w:tc>
          <w:tcPr>
            <w:tcW w:w="4942" w:type="dxa"/>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СТАЛО</w:t>
            </w:r>
          </w:p>
        </w:tc>
      </w:tr>
      <w:tr w:rsidR="00CB50C4" w:rsidRPr="00CB50C4" w:rsidTr="00CE7379">
        <w:trPr>
          <w:trHeight w:val="4994"/>
        </w:trPr>
        <w:tc>
          <w:tcPr>
            <w:tcW w:w="4590" w:type="dxa"/>
            <w:tcBorders>
              <w:top w:val="single" w:sz="4" w:space="0" w:color="000000"/>
              <w:left w:val="single" w:sz="4" w:space="0" w:color="000000"/>
              <w:bottom w:val="single" w:sz="4" w:space="0" w:color="000000"/>
              <w:right w:val="nil"/>
            </w:tcBorders>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Основание:</w:t>
            </w: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rsidR="00CB50C4" w:rsidRPr="00CB50C4" w:rsidRDefault="00CB50C4" w:rsidP="004F51CE">
            <w:pPr>
              <w:snapToGrid w:val="0"/>
              <w:spacing w:after="0" w:line="240" w:lineRule="auto"/>
              <w:jc w:val="center"/>
              <w:rPr>
                <w:rFonts w:ascii="Times New Roman" w:eastAsia="Times New Roman" w:hAnsi="Times New Roman" w:cs="Times New Roman"/>
                <w:color w:val="000000" w:themeColor="text1"/>
                <w:sz w:val="24"/>
                <w:szCs w:val="24"/>
                <w:lang w:eastAsia="en-US"/>
              </w:rPr>
            </w:pPr>
          </w:p>
        </w:tc>
      </w:tr>
    </w:tbl>
    <w:p w:rsidR="00760374" w:rsidRDefault="00760374" w:rsidP="004F51CE">
      <w:pPr>
        <w:pStyle w:val="1"/>
        <w:ind w:firstLine="0"/>
        <w:jc w:val="center"/>
        <w:rPr>
          <w:sz w:val="28"/>
          <w:szCs w:val="28"/>
        </w:rPr>
      </w:pPr>
    </w:p>
    <w:p w:rsidR="00EC696A" w:rsidRDefault="00EC696A">
      <w:pPr>
        <w:pStyle w:val="1"/>
        <w:ind w:firstLine="0"/>
        <w:jc w:val="center"/>
        <w:rPr>
          <w:sz w:val="28"/>
          <w:szCs w:val="28"/>
        </w:rPr>
      </w:pPr>
    </w:p>
    <w:sectPr w:rsidR="00EC696A" w:rsidSect="00EC696A">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8BC" w:rsidRDefault="00F638BC" w:rsidP="00FB3608">
      <w:pPr>
        <w:spacing w:after="0" w:line="240" w:lineRule="auto"/>
      </w:pPr>
      <w:r>
        <w:separator/>
      </w:r>
    </w:p>
  </w:endnote>
  <w:endnote w:type="continuationSeparator" w:id="0">
    <w:p w:rsidR="00F638BC" w:rsidRDefault="00F638BC" w:rsidP="00FB3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OfficinaSansBookC">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Arial">
    <w:altName w:val="Arial"/>
    <w:charset w:val="00"/>
    <w:family w:val="swiss"/>
    <w:pitch w:val="default"/>
  </w:font>
  <w:font w:name="Segoe UI">
    <w:panose1 w:val="020B0502040204020203"/>
    <w:charset w:val="CC"/>
    <w:family w:val="swiss"/>
    <w:pitch w:val="variable"/>
    <w:sig w:usb0="E10022FF" w:usb1="C000E47F" w:usb2="00000029" w:usb3="00000000" w:csb0="000001D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289379"/>
      <w:docPartObj>
        <w:docPartGallery w:val="Page Numbers (Bottom of Page)"/>
        <w:docPartUnique/>
      </w:docPartObj>
    </w:sdtPr>
    <w:sdtContent>
      <w:p w:rsidR="000C4BA7" w:rsidRDefault="000C4BA7">
        <w:pPr>
          <w:pStyle w:val="ae"/>
          <w:jc w:val="center"/>
        </w:pPr>
        <w:r>
          <w:fldChar w:fldCharType="begin"/>
        </w:r>
        <w:r>
          <w:instrText>PAGE   \* MERGEFORMAT</w:instrText>
        </w:r>
        <w:r>
          <w:fldChar w:fldCharType="separate"/>
        </w:r>
        <w:r w:rsidR="00AE3B21">
          <w:rPr>
            <w:noProof/>
          </w:rPr>
          <w:t>30</w:t>
        </w:r>
        <w:r>
          <w:rPr>
            <w:noProof/>
          </w:rPr>
          <w:fldChar w:fldCharType="end"/>
        </w:r>
      </w:p>
    </w:sdtContent>
  </w:sdt>
  <w:p w:rsidR="000C4BA7" w:rsidRDefault="000C4BA7">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8BC" w:rsidRDefault="00F638BC" w:rsidP="00FB3608">
      <w:pPr>
        <w:spacing w:after="0" w:line="240" w:lineRule="auto"/>
      </w:pPr>
      <w:r>
        <w:separator/>
      </w:r>
    </w:p>
  </w:footnote>
  <w:footnote w:type="continuationSeparator" w:id="0">
    <w:p w:rsidR="00F638BC" w:rsidRDefault="00F638BC" w:rsidP="00FB36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E70A5"/>
    <w:multiLevelType w:val="hybridMultilevel"/>
    <w:tmpl w:val="81668894"/>
    <w:lvl w:ilvl="0" w:tplc="075A7882">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E2A8638">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2006F38">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B383908">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EA46AF6">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CF8C308">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D369E22">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E5AA4CE">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082383A">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nsid w:val="1E4A36B9"/>
    <w:multiLevelType w:val="multilevel"/>
    <w:tmpl w:val="CE729BCA"/>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2D376407"/>
    <w:multiLevelType w:val="hybridMultilevel"/>
    <w:tmpl w:val="367C9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5C7537"/>
    <w:multiLevelType w:val="hybridMultilevel"/>
    <w:tmpl w:val="62466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A962F7"/>
    <w:multiLevelType w:val="hybridMultilevel"/>
    <w:tmpl w:val="C9D6B686"/>
    <w:lvl w:ilvl="0" w:tplc="CF881834">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7A988C">
      <w:start w:val="1"/>
      <w:numFmt w:val="bullet"/>
      <w:lvlText w:val="o"/>
      <w:lvlJc w:val="left"/>
      <w:pPr>
        <w:ind w:left="11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1004A6A">
      <w:start w:val="1"/>
      <w:numFmt w:val="bullet"/>
      <w:lvlText w:val="▪"/>
      <w:lvlJc w:val="left"/>
      <w:pPr>
        <w:ind w:left="19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5D6AB12">
      <w:start w:val="1"/>
      <w:numFmt w:val="bullet"/>
      <w:lvlText w:val="•"/>
      <w:lvlJc w:val="left"/>
      <w:pPr>
        <w:ind w:left="26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2E52AE">
      <w:start w:val="1"/>
      <w:numFmt w:val="bullet"/>
      <w:lvlText w:val="o"/>
      <w:lvlJc w:val="left"/>
      <w:pPr>
        <w:ind w:left="33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7945880">
      <w:start w:val="1"/>
      <w:numFmt w:val="bullet"/>
      <w:lvlText w:val="▪"/>
      <w:lvlJc w:val="left"/>
      <w:pPr>
        <w:ind w:left="40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DD674E6">
      <w:start w:val="1"/>
      <w:numFmt w:val="bullet"/>
      <w:lvlText w:val="•"/>
      <w:lvlJc w:val="left"/>
      <w:pPr>
        <w:ind w:left="47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A3828E8">
      <w:start w:val="1"/>
      <w:numFmt w:val="bullet"/>
      <w:lvlText w:val="o"/>
      <w:lvlJc w:val="left"/>
      <w:pPr>
        <w:ind w:left="5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FDA6EBC">
      <w:start w:val="1"/>
      <w:numFmt w:val="bullet"/>
      <w:lvlText w:val="▪"/>
      <w:lvlJc w:val="left"/>
      <w:pPr>
        <w:ind w:left="6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nsid w:val="49020953"/>
    <w:multiLevelType w:val="hybridMultilevel"/>
    <w:tmpl w:val="BEF8BAB2"/>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5C82864"/>
    <w:multiLevelType w:val="hybridMultilevel"/>
    <w:tmpl w:val="583A2D7C"/>
    <w:lvl w:ilvl="0" w:tplc="C7C8DB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05158D3"/>
    <w:multiLevelType w:val="hybridMultilevel"/>
    <w:tmpl w:val="C3ECD448"/>
    <w:lvl w:ilvl="0" w:tplc="7AC09F6E">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050DF9A">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DD09378">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09A254A">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D046C16">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263D20">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EB277A6">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1DA4508">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CCB340">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nsid w:val="777A48AF"/>
    <w:multiLevelType w:val="hybridMultilevel"/>
    <w:tmpl w:val="6EBC7DE8"/>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165492"/>
    <w:multiLevelType w:val="hybridMultilevel"/>
    <w:tmpl w:val="6F1AB99C"/>
    <w:lvl w:ilvl="0" w:tplc="2B1C3F4A">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BF65288">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6C6E16E">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E62633E">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C2C6FBC">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C9A3024">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3EE906E">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3E2266E">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7E27480">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8"/>
  </w:num>
  <w:num w:numId="3">
    <w:abstractNumId w:val="6"/>
  </w:num>
  <w:num w:numId="4">
    <w:abstractNumId w:val="1"/>
  </w:num>
  <w:num w:numId="5">
    <w:abstractNumId w:val="2"/>
  </w:num>
  <w:num w:numId="6">
    <w:abstractNumId w:val="3"/>
  </w:num>
  <w:num w:numId="7">
    <w:abstractNumId w:val="4"/>
  </w:num>
  <w:num w:numId="8">
    <w:abstractNumId w:val="7"/>
  </w:num>
  <w:num w:numId="9">
    <w:abstractNumId w:val="0"/>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374"/>
    <w:rsid w:val="0000103C"/>
    <w:rsid w:val="00011228"/>
    <w:rsid w:val="00031C38"/>
    <w:rsid w:val="00034FA4"/>
    <w:rsid w:val="00037D09"/>
    <w:rsid w:val="00040AD0"/>
    <w:rsid w:val="00047DAA"/>
    <w:rsid w:val="000715DC"/>
    <w:rsid w:val="00073DF0"/>
    <w:rsid w:val="00085DCD"/>
    <w:rsid w:val="0008689B"/>
    <w:rsid w:val="00087C6F"/>
    <w:rsid w:val="000939FA"/>
    <w:rsid w:val="000977E2"/>
    <w:rsid w:val="00097ACB"/>
    <w:rsid w:val="000A7CCA"/>
    <w:rsid w:val="000C18D5"/>
    <w:rsid w:val="000C4BA7"/>
    <w:rsid w:val="000E0CD5"/>
    <w:rsid w:val="000E3D73"/>
    <w:rsid w:val="000E4973"/>
    <w:rsid w:val="000F1712"/>
    <w:rsid w:val="000F2917"/>
    <w:rsid w:val="000F7680"/>
    <w:rsid w:val="0010279E"/>
    <w:rsid w:val="00105C6D"/>
    <w:rsid w:val="0010704F"/>
    <w:rsid w:val="0012282C"/>
    <w:rsid w:val="00123B33"/>
    <w:rsid w:val="001416C8"/>
    <w:rsid w:val="001539FB"/>
    <w:rsid w:val="001645AF"/>
    <w:rsid w:val="00186889"/>
    <w:rsid w:val="00186C6B"/>
    <w:rsid w:val="00190967"/>
    <w:rsid w:val="001A37F9"/>
    <w:rsid w:val="001C3550"/>
    <w:rsid w:val="001C49BB"/>
    <w:rsid w:val="001C735B"/>
    <w:rsid w:val="001D5988"/>
    <w:rsid w:val="001D5E29"/>
    <w:rsid w:val="001D6495"/>
    <w:rsid w:val="001F61B5"/>
    <w:rsid w:val="0021270E"/>
    <w:rsid w:val="0021370F"/>
    <w:rsid w:val="00215D9C"/>
    <w:rsid w:val="0022047A"/>
    <w:rsid w:val="002225BA"/>
    <w:rsid w:val="00274135"/>
    <w:rsid w:val="00285DE0"/>
    <w:rsid w:val="002A744C"/>
    <w:rsid w:val="002B70D7"/>
    <w:rsid w:val="002C2AB8"/>
    <w:rsid w:val="002C30C4"/>
    <w:rsid w:val="002D082B"/>
    <w:rsid w:val="002E1155"/>
    <w:rsid w:val="00320F0D"/>
    <w:rsid w:val="0032468A"/>
    <w:rsid w:val="0034077C"/>
    <w:rsid w:val="00356089"/>
    <w:rsid w:val="00362DE3"/>
    <w:rsid w:val="003816B7"/>
    <w:rsid w:val="003A65DA"/>
    <w:rsid w:val="003C25E4"/>
    <w:rsid w:val="003C6004"/>
    <w:rsid w:val="003C6EF6"/>
    <w:rsid w:val="003F27F9"/>
    <w:rsid w:val="003F7B51"/>
    <w:rsid w:val="0040785A"/>
    <w:rsid w:val="00424B01"/>
    <w:rsid w:val="004369EA"/>
    <w:rsid w:val="004923E5"/>
    <w:rsid w:val="004A2AC3"/>
    <w:rsid w:val="004A3F44"/>
    <w:rsid w:val="004B379A"/>
    <w:rsid w:val="004C25AE"/>
    <w:rsid w:val="004C5761"/>
    <w:rsid w:val="004C6202"/>
    <w:rsid w:val="004D5946"/>
    <w:rsid w:val="004E0FD4"/>
    <w:rsid w:val="004E4F84"/>
    <w:rsid w:val="004F51CE"/>
    <w:rsid w:val="00524577"/>
    <w:rsid w:val="00524C45"/>
    <w:rsid w:val="00530FBB"/>
    <w:rsid w:val="00531AB2"/>
    <w:rsid w:val="00536A5E"/>
    <w:rsid w:val="00547DA7"/>
    <w:rsid w:val="00553C26"/>
    <w:rsid w:val="00554C01"/>
    <w:rsid w:val="005573E4"/>
    <w:rsid w:val="005673D9"/>
    <w:rsid w:val="005700C4"/>
    <w:rsid w:val="00580CD2"/>
    <w:rsid w:val="005872AA"/>
    <w:rsid w:val="005930F4"/>
    <w:rsid w:val="005A5650"/>
    <w:rsid w:val="005B4E5C"/>
    <w:rsid w:val="005B70A0"/>
    <w:rsid w:val="005C44D6"/>
    <w:rsid w:val="005D1E30"/>
    <w:rsid w:val="00614DAB"/>
    <w:rsid w:val="0062640B"/>
    <w:rsid w:val="0063450F"/>
    <w:rsid w:val="00643149"/>
    <w:rsid w:val="006438C6"/>
    <w:rsid w:val="00656A40"/>
    <w:rsid w:val="00667BC4"/>
    <w:rsid w:val="006711D3"/>
    <w:rsid w:val="006762A0"/>
    <w:rsid w:val="00684A52"/>
    <w:rsid w:val="00696FA8"/>
    <w:rsid w:val="006A1761"/>
    <w:rsid w:val="006A3D0A"/>
    <w:rsid w:val="006A7E2A"/>
    <w:rsid w:val="006C1497"/>
    <w:rsid w:val="006D1228"/>
    <w:rsid w:val="006D297E"/>
    <w:rsid w:val="006D3ECD"/>
    <w:rsid w:val="006E67B9"/>
    <w:rsid w:val="006F2BBC"/>
    <w:rsid w:val="006F50BB"/>
    <w:rsid w:val="00700695"/>
    <w:rsid w:val="0070699D"/>
    <w:rsid w:val="00713F2C"/>
    <w:rsid w:val="007235C8"/>
    <w:rsid w:val="00737A98"/>
    <w:rsid w:val="007457DA"/>
    <w:rsid w:val="00760374"/>
    <w:rsid w:val="007679AD"/>
    <w:rsid w:val="007926A3"/>
    <w:rsid w:val="007A4BEE"/>
    <w:rsid w:val="007B7441"/>
    <w:rsid w:val="007B76FC"/>
    <w:rsid w:val="007C0128"/>
    <w:rsid w:val="007C4978"/>
    <w:rsid w:val="007D4908"/>
    <w:rsid w:val="007D6821"/>
    <w:rsid w:val="00806BC7"/>
    <w:rsid w:val="00813E00"/>
    <w:rsid w:val="00817FF1"/>
    <w:rsid w:val="0083111F"/>
    <w:rsid w:val="00837CAF"/>
    <w:rsid w:val="00847B87"/>
    <w:rsid w:val="00855375"/>
    <w:rsid w:val="00860E0B"/>
    <w:rsid w:val="00861657"/>
    <w:rsid w:val="00861817"/>
    <w:rsid w:val="00864568"/>
    <w:rsid w:val="00870EF9"/>
    <w:rsid w:val="008755BB"/>
    <w:rsid w:val="00883AF4"/>
    <w:rsid w:val="008A4BD1"/>
    <w:rsid w:val="008A5873"/>
    <w:rsid w:val="008A5D0C"/>
    <w:rsid w:val="008B18DC"/>
    <w:rsid w:val="008B1D20"/>
    <w:rsid w:val="008C0FBF"/>
    <w:rsid w:val="008F185B"/>
    <w:rsid w:val="008F6931"/>
    <w:rsid w:val="00914C7D"/>
    <w:rsid w:val="0093165C"/>
    <w:rsid w:val="00932825"/>
    <w:rsid w:val="0093327C"/>
    <w:rsid w:val="00937E3B"/>
    <w:rsid w:val="00941A53"/>
    <w:rsid w:val="00944EF1"/>
    <w:rsid w:val="00947013"/>
    <w:rsid w:val="0096597D"/>
    <w:rsid w:val="00966CA0"/>
    <w:rsid w:val="00982A64"/>
    <w:rsid w:val="00984D1D"/>
    <w:rsid w:val="0098779E"/>
    <w:rsid w:val="00990093"/>
    <w:rsid w:val="00996E7B"/>
    <w:rsid w:val="009A16E5"/>
    <w:rsid w:val="009A60A1"/>
    <w:rsid w:val="009B61AD"/>
    <w:rsid w:val="009C2EF9"/>
    <w:rsid w:val="009C3737"/>
    <w:rsid w:val="009E2AF1"/>
    <w:rsid w:val="009F0C12"/>
    <w:rsid w:val="00A0264B"/>
    <w:rsid w:val="00A0434A"/>
    <w:rsid w:val="00A25E62"/>
    <w:rsid w:val="00A33E50"/>
    <w:rsid w:val="00A4127D"/>
    <w:rsid w:val="00A51287"/>
    <w:rsid w:val="00A572F8"/>
    <w:rsid w:val="00A66A4C"/>
    <w:rsid w:val="00A70C0C"/>
    <w:rsid w:val="00A72356"/>
    <w:rsid w:val="00A768EE"/>
    <w:rsid w:val="00A84DB1"/>
    <w:rsid w:val="00A90832"/>
    <w:rsid w:val="00AA208C"/>
    <w:rsid w:val="00AA36F9"/>
    <w:rsid w:val="00AA68AF"/>
    <w:rsid w:val="00AB556E"/>
    <w:rsid w:val="00AD7D4B"/>
    <w:rsid w:val="00AE0A73"/>
    <w:rsid w:val="00AE135D"/>
    <w:rsid w:val="00AE2358"/>
    <w:rsid w:val="00AE3B21"/>
    <w:rsid w:val="00B002A5"/>
    <w:rsid w:val="00B01C94"/>
    <w:rsid w:val="00B06BF7"/>
    <w:rsid w:val="00B269E7"/>
    <w:rsid w:val="00B34A4F"/>
    <w:rsid w:val="00B34DB4"/>
    <w:rsid w:val="00B415D2"/>
    <w:rsid w:val="00B4729F"/>
    <w:rsid w:val="00B62577"/>
    <w:rsid w:val="00B7398E"/>
    <w:rsid w:val="00B76FBD"/>
    <w:rsid w:val="00B80507"/>
    <w:rsid w:val="00BA0948"/>
    <w:rsid w:val="00BA5D44"/>
    <w:rsid w:val="00BB3D75"/>
    <w:rsid w:val="00BC1249"/>
    <w:rsid w:val="00BC6876"/>
    <w:rsid w:val="00BE14E6"/>
    <w:rsid w:val="00BF4821"/>
    <w:rsid w:val="00C02048"/>
    <w:rsid w:val="00C1227D"/>
    <w:rsid w:val="00C13ACF"/>
    <w:rsid w:val="00C14C26"/>
    <w:rsid w:val="00C176C4"/>
    <w:rsid w:val="00C27941"/>
    <w:rsid w:val="00C47350"/>
    <w:rsid w:val="00C51E49"/>
    <w:rsid w:val="00C60A15"/>
    <w:rsid w:val="00C63275"/>
    <w:rsid w:val="00C64959"/>
    <w:rsid w:val="00C74710"/>
    <w:rsid w:val="00CA016D"/>
    <w:rsid w:val="00CA2F52"/>
    <w:rsid w:val="00CB314B"/>
    <w:rsid w:val="00CB50C4"/>
    <w:rsid w:val="00CB57C1"/>
    <w:rsid w:val="00CC4141"/>
    <w:rsid w:val="00CD0567"/>
    <w:rsid w:val="00CD28BB"/>
    <w:rsid w:val="00CE69E9"/>
    <w:rsid w:val="00CE7379"/>
    <w:rsid w:val="00D06107"/>
    <w:rsid w:val="00D11591"/>
    <w:rsid w:val="00D34334"/>
    <w:rsid w:val="00D373EC"/>
    <w:rsid w:val="00D37AA9"/>
    <w:rsid w:val="00D56169"/>
    <w:rsid w:val="00D608E8"/>
    <w:rsid w:val="00D61131"/>
    <w:rsid w:val="00D668B7"/>
    <w:rsid w:val="00D76721"/>
    <w:rsid w:val="00D83EF0"/>
    <w:rsid w:val="00D86C46"/>
    <w:rsid w:val="00DA51A4"/>
    <w:rsid w:val="00DC4176"/>
    <w:rsid w:val="00DC7C74"/>
    <w:rsid w:val="00E17D1B"/>
    <w:rsid w:val="00E23164"/>
    <w:rsid w:val="00E43AE9"/>
    <w:rsid w:val="00E52518"/>
    <w:rsid w:val="00E6352D"/>
    <w:rsid w:val="00E72E6D"/>
    <w:rsid w:val="00E844CF"/>
    <w:rsid w:val="00E91421"/>
    <w:rsid w:val="00E95364"/>
    <w:rsid w:val="00E95745"/>
    <w:rsid w:val="00E961F4"/>
    <w:rsid w:val="00EA4EE6"/>
    <w:rsid w:val="00EA597F"/>
    <w:rsid w:val="00EA5B7E"/>
    <w:rsid w:val="00EC696A"/>
    <w:rsid w:val="00ED3607"/>
    <w:rsid w:val="00ED6940"/>
    <w:rsid w:val="00EE3BE9"/>
    <w:rsid w:val="00F11770"/>
    <w:rsid w:val="00F25C24"/>
    <w:rsid w:val="00F305F7"/>
    <w:rsid w:val="00F34DD4"/>
    <w:rsid w:val="00F46EFD"/>
    <w:rsid w:val="00F562B0"/>
    <w:rsid w:val="00F638BC"/>
    <w:rsid w:val="00F6425A"/>
    <w:rsid w:val="00F67764"/>
    <w:rsid w:val="00F82EAD"/>
    <w:rsid w:val="00F84578"/>
    <w:rsid w:val="00F86628"/>
    <w:rsid w:val="00F95333"/>
    <w:rsid w:val="00F97ECA"/>
    <w:rsid w:val="00FA58F0"/>
    <w:rsid w:val="00FA7F88"/>
    <w:rsid w:val="00FB308E"/>
    <w:rsid w:val="00FB3608"/>
    <w:rsid w:val="00FB4CC1"/>
    <w:rsid w:val="00FC4E70"/>
    <w:rsid w:val="00FD4957"/>
    <w:rsid w:val="00FD7002"/>
    <w:rsid w:val="00FE10FE"/>
    <w:rsid w:val="00FF31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A82B06-AA3C-40AF-A207-C2A64090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60374"/>
    <w:pPr>
      <w:keepNext/>
      <w:tabs>
        <w:tab w:val="num" w:pos="0"/>
      </w:tabs>
      <w:suppressAutoHyphens/>
      <w:autoSpaceDE w:val="0"/>
      <w:spacing w:after="0" w:line="240" w:lineRule="auto"/>
      <w:ind w:firstLine="284"/>
      <w:outlineLvl w:val="0"/>
    </w:pPr>
    <w:rPr>
      <w:rFonts w:ascii="Times New Roman" w:eastAsia="Times New Roman" w:hAnsi="Times New Roman" w:cs="Times New Roman"/>
      <w:sz w:val="24"/>
      <w:szCs w:val="24"/>
      <w:lang w:eastAsia="ar-SA"/>
    </w:rPr>
  </w:style>
  <w:style w:type="paragraph" w:styleId="2">
    <w:name w:val="heading 2"/>
    <w:basedOn w:val="a"/>
    <w:next w:val="a"/>
    <w:link w:val="20"/>
    <w:unhideWhenUsed/>
    <w:qFormat/>
    <w:rsid w:val="00760374"/>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4B379A"/>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4B379A"/>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unhideWhenUsed/>
    <w:qFormat/>
    <w:rsid w:val="004B379A"/>
    <w:pPr>
      <w:spacing w:before="240" w:after="60" w:line="240" w:lineRule="auto"/>
      <w:outlineLvl w:val="5"/>
    </w:pPr>
    <w:rPr>
      <w:rFonts w:ascii="Calibri" w:eastAsia="Times New Roman" w:hAnsi="Calibri" w:cs="Times New Roman"/>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374"/>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760374"/>
    <w:rPr>
      <w:rFonts w:ascii="Arial" w:eastAsia="Times New Roman" w:hAnsi="Arial" w:cs="Arial"/>
      <w:b/>
      <w:bCs/>
      <w:i/>
      <w:iCs/>
      <w:sz w:val="28"/>
      <w:szCs w:val="28"/>
    </w:rPr>
  </w:style>
  <w:style w:type="character" w:styleId="a3">
    <w:name w:val="Hyperlink"/>
    <w:basedOn w:val="a0"/>
    <w:unhideWhenUsed/>
    <w:rsid w:val="00760374"/>
    <w:rPr>
      <w:color w:val="0000FF"/>
      <w:u w:val="single"/>
    </w:rPr>
  </w:style>
  <w:style w:type="paragraph" w:styleId="11">
    <w:name w:val="toc 1"/>
    <w:basedOn w:val="a"/>
    <w:next w:val="a"/>
    <w:autoRedefine/>
    <w:semiHidden/>
    <w:unhideWhenUsed/>
    <w:rsid w:val="00760374"/>
    <w:pPr>
      <w:tabs>
        <w:tab w:val="right" w:leader="dot" w:pos="10146"/>
      </w:tabs>
      <w:spacing w:after="0" w:line="360" w:lineRule="auto"/>
    </w:pPr>
    <w:rPr>
      <w:rFonts w:ascii="Times New Roman" w:eastAsia="Times New Roman" w:hAnsi="Times New Roman" w:cs="Times New Roman"/>
      <w:sz w:val="24"/>
      <w:szCs w:val="24"/>
    </w:rPr>
  </w:style>
  <w:style w:type="paragraph" w:styleId="21">
    <w:name w:val="toc 2"/>
    <w:basedOn w:val="a"/>
    <w:next w:val="a"/>
    <w:autoRedefine/>
    <w:semiHidden/>
    <w:unhideWhenUsed/>
    <w:rsid w:val="00760374"/>
    <w:pPr>
      <w:tabs>
        <w:tab w:val="right" w:leader="dot" w:pos="10146"/>
      </w:tabs>
      <w:spacing w:after="0" w:line="240" w:lineRule="auto"/>
      <w:ind w:left="720" w:hanging="480"/>
    </w:pPr>
    <w:rPr>
      <w:rFonts w:ascii="Times New Roman" w:eastAsia="Times New Roman" w:hAnsi="Times New Roman" w:cs="Times New Roman"/>
      <w:sz w:val="24"/>
      <w:szCs w:val="24"/>
    </w:rPr>
  </w:style>
  <w:style w:type="paragraph" w:styleId="a4">
    <w:name w:val="Body Text"/>
    <w:basedOn w:val="a"/>
    <w:link w:val="a5"/>
    <w:uiPriority w:val="99"/>
    <w:unhideWhenUsed/>
    <w:rsid w:val="00760374"/>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760374"/>
    <w:rPr>
      <w:rFonts w:ascii="Times New Roman" w:eastAsia="Times New Roman" w:hAnsi="Times New Roman" w:cs="Times New Roman"/>
      <w:sz w:val="24"/>
      <w:szCs w:val="24"/>
    </w:rPr>
  </w:style>
  <w:style w:type="paragraph" w:styleId="22">
    <w:name w:val="Body Text Indent 2"/>
    <w:basedOn w:val="a"/>
    <w:link w:val="23"/>
    <w:unhideWhenUsed/>
    <w:rsid w:val="00760374"/>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760374"/>
    <w:rPr>
      <w:rFonts w:ascii="Times New Roman" w:eastAsia="Times New Roman" w:hAnsi="Times New Roman" w:cs="Times New Roman"/>
      <w:sz w:val="24"/>
      <w:szCs w:val="24"/>
    </w:rPr>
  </w:style>
  <w:style w:type="paragraph" w:styleId="a6">
    <w:name w:val="Plain Text"/>
    <w:basedOn w:val="a"/>
    <w:link w:val="12"/>
    <w:uiPriority w:val="99"/>
    <w:semiHidden/>
    <w:unhideWhenUsed/>
    <w:rsid w:val="00760374"/>
    <w:pPr>
      <w:spacing w:after="0" w:line="240" w:lineRule="auto"/>
    </w:pPr>
    <w:rPr>
      <w:rFonts w:ascii="Consolas" w:eastAsia="Calibri" w:hAnsi="Consolas"/>
      <w:sz w:val="21"/>
      <w:szCs w:val="21"/>
      <w:lang w:eastAsia="en-US"/>
    </w:rPr>
  </w:style>
  <w:style w:type="character" w:customStyle="1" w:styleId="a7">
    <w:name w:val="Текст Знак"/>
    <w:basedOn w:val="a0"/>
    <w:uiPriority w:val="99"/>
    <w:semiHidden/>
    <w:rsid w:val="00760374"/>
    <w:rPr>
      <w:rFonts w:ascii="Consolas" w:hAnsi="Consolas" w:cs="Consolas"/>
      <w:sz w:val="21"/>
      <w:szCs w:val="21"/>
    </w:rPr>
  </w:style>
  <w:style w:type="paragraph" w:styleId="a8">
    <w:name w:val="No Spacing"/>
    <w:link w:val="a9"/>
    <w:qFormat/>
    <w:rsid w:val="00760374"/>
    <w:pPr>
      <w:spacing w:after="0" w:line="240" w:lineRule="auto"/>
    </w:pPr>
  </w:style>
  <w:style w:type="paragraph" w:styleId="aa">
    <w:name w:val="List Paragraph"/>
    <w:aliases w:val="Содержание. 2 уровень"/>
    <w:basedOn w:val="a"/>
    <w:link w:val="ab"/>
    <w:uiPriority w:val="34"/>
    <w:qFormat/>
    <w:rsid w:val="00760374"/>
    <w:pPr>
      <w:spacing w:after="0" w:line="240" w:lineRule="auto"/>
      <w:ind w:left="720"/>
      <w:contextualSpacing/>
    </w:pPr>
    <w:rPr>
      <w:rFonts w:ascii="Times New Roman" w:eastAsia="Times New Roman" w:hAnsi="Times New Roman" w:cs="Times New Roman"/>
      <w:sz w:val="24"/>
      <w:szCs w:val="24"/>
    </w:rPr>
  </w:style>
  <w:style w:type="character" w:customStyle="1" w:styleId="12">
    <w:name w:val="Текст Знак1"/>
    <w:basedOn w:val="a0"/>
    <w:link w:val="a6"/>
    <w:uiPriority w:val="99"/>
    <w:semiHidden/>
    <w:locked/>
    <w:rsid w:val="00760374"/>
    <w:rPr>
      <w:rFonts w:ascii="Consolas" w:eastAsia="Calibri" w:hAnsi="Consolas"/>
      <w:sz w:val="21"/>
      <w:szCs w:val="21"/>
      <w:lang w:eastAsia="en-US"/>
    </w:rPr>
  </w:style>
  <w:style w:type="numbering" w:customStyle="1" w:styleId="13">
    <w:name w:val="Нет списка1"/>
    <w:next w:val="a2"/>
    <w:uiPriority w:val="99"/>
    <w:semiHidden/>
    <w:unhideWhenUsed/>
    <w:rsid w:val="006F50BB"/>
  </w:style>
  <w:style w:type="paragraph" w:styleId="ac">
    <w:name w:val="header"/>
    <w:basedOn w:val="a"/>
    <w:link w:val="ad"/>
    <w:unhideWhenUsed/>
    <w:rsid w:val="006F50BB"/>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d">
    <w:name w:val="Верхний колонтитул Знак"/>
    <w:basedOn w:val="a0"/>
    <w:link w:val="ac"/>
    <w:rsid w:val="006F50BB"/>
    <w:rPr>
      <w:rFonts w:ascii="Times New Roman" w:eastAsia="Times New Roman" w:hAnsi="Times New Roman" w:cs="Times New Roman"/>
      <w:sz w:val="24"/>
      <w:szCs w:val="24"/>
      <w:lang w:eastAsia="ar-SA"/>
    </w:rPr>
  </w:style>
  <w:style w:type="paragraph" w:styleId="ae">
    <w:name w:val="footer"/>
    <w:basedOn w:val="a"/>
    <w:link w:val="14"/>
    <w:uiPriority w:val="99"/>
    <w:unhideWhenUsed/>
    <w:rsid w:val="006F50B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
    <w:name w:val="Нижний колонтитул Знак"/>
    <w:basedOn w:val="a0"/>
    <w:uiPriority w:val="99"/>
    <w:rsid w:val="006F50BB"/>
  </w:style>
  <w:style w:type="paragraph" w:styleId="af0">
    <w:name w:val="List"/>
    <w:basedOn w:val="a4"/>
    <w:unhideWhenUsed/>
    <w:rsid w:val="006F50BB"/>
    <w:pPr>
      <w:suppressAutoHyphens/>
    </w:pPr>
    <w:rPr>
      <w:rFonts w:cs="Mangal"/>
      <w:lang w:eastAsia="ar-SA"/>
    </w:rPr>
  </w:style>
  <w:style w:type="paragraph" w:customStyle="1" w:styleId="15">
    <w:name w:val="Заголовок1"/>
    <w:basedOn w:val="a"/>
    <w:next w:val="a4"/>
    <w:rsid w:val="006F50BB"/>
    <w:pPr>
      <w:keepNext/>
      <w:suppressAutoHyphens/>
      <w:spacing w:before="240" w:after="120" w:line="240" w:lineRule="auto"/>
    </w:pPr>
    <w:rPr>
      <w:rFonts w:ascii="Arial" w:eastAsia="Microsoft YaHei" w:hAnsi="Arial" w:cs="Mangal"/>
      <w:sz w:val="28"/>
      <w:szCs w:val="28"/>
      <w:lang w:eastAsia="ar-SA"/>
    </w:rPr>
  </w:style>
  <w:style w:type="paragraph" w:customStyle="1" w:styleId="24">
    <w:name w:val="Название2"/>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1">
    <w:name w:val="Содержимое таблицы"/>
    <w:basedOn w:val="a"/>
    <w:rsid w:val="006F50B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2">
    <w:name w:val="Заголовок таблицы"/>
    <w:basedOn w:val="af1"/>
    <w:rsid w:val="006F50BB"/>
    <w:pPr>
      <w:jc w:val="center"/>
    </w:pPr>
    <w:rPr>
      <w:b/>
      <w:bCs/>
    </w:rPr>
  </w:style>
  <w:style w:type="paragraph" w:customStyle="1" w:styleId="af3">
    <w:name w:val="Содержимое врезки"/>
    <w:basedOn w:val="a4"/>
    <w:rsid w:val="006F50BB"/>
    <w:pPr>
      <w:suppressAutoHyphens/>
    </w:pPr>
    <w:rPr>
      <w:lang w:eastAsia="ar-SA"/>
    </w:rPr>
  </w:style>
  <w:style w:type="character" w:customStyle="1" w:styleId="WW8Num1z0">
    <w:name w:val="WW8Num1z0"/>
    <w:rsid w:val="006F50BB"/>
    <w:rPr>
      <w:b/>
      <w:bCs w:val="0"/>
      <w:caps/>
    </w:rPr>
  </w:style>
  <w:style w:type="character" w:customStyle="1" w:styleId="WW8Num1z1">
    <w:name w:val="WW8Num1z1"/>
    <w:rsid w:val="006F50BB"/>
  </w:style>
  <w:style w:type="character" w:customStyle="1" w:styleId="WW8Num1z2">
    <w:name w:val="WW8Num1z2"/>
    <w:rsid w:val="006F50BB"/>
  </w:style>
  <w:style w:type="character" w:customStyle="1" w:styleId="WW8Num1z3">
    <w:name w:val="WW8Num1z3"/>
    <w:rsid w:val="006F50BB"/>
  </w:style>
  <w:style w:type="character" w:customStyle="1" w:styleId="WW8Num1z4">
    <w:name w:val="WW8Num1z4"/>
    <w:rsid w:val="006F50BB"/>
  </w:style>
  <w:style w:type="character" w:customStyle="1" w:styleId="WW8Num1z5">
    <w:name w:val="WW8Num1z5"/>
    <w:rsid w:val="006F50BB"/>
  </w:style>
  <w:style w:type="character" w:customStyle="1" w:styleId="WW8Num1z6">
    <w:name w:val="WW8Num1z6"/>
    <w:rsid w:val="006F50BB"/>
  </w:style>
  <w:style w:type="character" w:customStyle="1" w:styleId="WW8Num1z7">
    <w:name w:val="WW8Num1z7"/>
    <w:rsid w:val="006F50BB"/>
  </w:style>
  <w:style w:type="character" w:customStyle="1" w:styleId="WW8Num1z8">
    <w:name w:val="WW8Num1z8"/>
    <w:rsid w:val="006F50BB"/>
  </w:style>
  <w:style w:type="character" w:customStyle="1" w:styleId="26">
    <w:name w:val="Основной шрифт абзаца2"/>
    <w:rsid w:val="006F50BB"/>
  </w:style>
  <w:style w:type="character" w:customStyle="1" w:styleId="WW8Num2z0">
    <w:name w:val="WW8Num2z0"/>
    <w:rsid w:val="006F50BB"/>
    <w:rPr>
      <w:b/>
      <w:bCs w:val="0"/>
      <w:caps/>
    </w:rPr>
  </w:style>
  <w:style w:type="character" w:customStyle="1" w:styleId="18">
    <w:name w:val="Основной шрифт абзаца1"/>
    <w:rsid w:val="006F50BB"/>
  </w:style>
  <w:style w:type="character" w:customStyle="1" w:styleId="af4">
    <w:name w:val="Символ нумерации"/>
    <w:rsid w:val="006F50BB"/>
  </w:style>
  <w:style w:type="character" w:customStyle="1" w:styleId="19">
    <w:name w:val="Основной текст Знак1"/>
    <w:basedOn w:val="a0"/>
    <w:uiPriority w:val="99"/>
    <w:locked/>
    <w:rsid w:val="006F50BB"/>
    <w:rPr>
      <w:rFonts w:ascii="Times New Roman" w:eastAsia="Times New Roman" w:hAnsi="Times New Roman" w:cs="Times New Roman"/>
      <w:sz w:val="24"/>
      <w:szCs w:val="24"/>
      <w:lang w:eastAsia="ar-SA"/>
    </w:rPr>
  </w:style>
  <w:style w:type="character" w:customStyle="1" w:styleId="14">
    <w:name w:val="Нижний колонтитул Знак1"/>
    <w:basedOn w:val="a0"/>
    <w:link w:val="ae"/>
    <w:locked/>
    <w:rsid w:val="006F50BB"/>
    <w:rPr>
      <w:rFonts w:ascii="Times New Roman" w:eastAsia="Times New Roman" w:hAnsi="Times New Roman" w:cs="Times New Roman"/>
      <w:sz w:val="24"/>
      <w:szCs w:val="24"/>
      <w:lang w:eastAsia="ar-SA"/>
    </w:rPr>
  </w:style>
  <w:style w:type="table" w:styleId="af5">
    <w:name w:val="Table Grid"/>
    <w:basedOn w:val="a1"/>
    <w:rsid w:val="006F50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4923E5"/>
    <w:pPr>
      <w:widowControl w:val="0"/>
      <w:tabs>
        <w:tab w:val="num" w:pos="643"/>
      </w:tabs>
      <w:spacing w:after="0" w:line="300" w:lineRule="auto"/>
      <w:ind w:firstLine="720"/>
      <w:jc w:val="both"/>
    </w:pPr>
    <w:rPr>
      <w:rFonts w:ascii="Times New Roman" w:eastAsia="Times New Roman" w:hAnsi="Times New Roman" w:cs="Times New Roman"/>
      <w:sz w:val="28"/>
      <w:szCs w:val="20"/>
    </w:rPr>
  </w:style>
  <w:style w:type="paragraph" w:styleId="af6">
    <w:name w:val="Normal (Web)"/>
    <w:basedOn w:val="a"/>
    <w:uiPriority w:val="99"/>
    <w:unhideWhenUsed/>
    <w:rsid w:val="00914C7D"/>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fontstyle01">
    <w:name w:val="fontstyle01"/>
    <w:basedOn w:val="a0"/>
    <w:rsid w:val="00F34DD4"/>
    <w:rPr>
      <w:rFonts w:ascii="OfficinaSansBookC" w:hAnsi="OfficinaSansBookC" w:hint="default"/>
      <w:b w:val="0"/>
      <w:bCs w:val="0"/>
      <w:i w:val="0"/>
      <w:iCs w:val="0"/>
      <w:color w:val="000000"/>
      <w:sz w:val="24"/>
      <w:szCs w:val="24"/>
    </w:rPr>
  </w:style>
  <w:style w:type="character" w:customStyle="1" w:styleId="30">
    <w:name w:val="Заголовок 3 Знак"/>
    <w:basedOn w:val="a0"/>
    <w:link w:val="3"/>
    <w:rsid w:val="004B379A"/>
    <w:rPr>
      <w:rFonts w:ascii="Arial" w:eastAsia="Times New Roman" w:hAnsi="Arial" w:cs="Arial"/>
      <w:b/>
      <w:bCs/>
      <w:sz w:val="26"/>
      <w:szCs w:val="26"/>
    </w:rPr>
  </w:style>
  <w:style w:type="character" w:customStyle="1" w:styleId="40">
    <w:name w:val="Заголовок 4 Знак"/>
    <w:basedOn w:val="a0"/>
    <w:link w:val="4"/>
    <w:rsid w:val="004B379A"/>
    <w:rPr>
      <w:rFonts w:ascii="Times New Roman" w:eastAsia="Times New Roman" w:hAnsi="Times New Roman" w:cs="Times New Roman"/>
      <w:b/>
      <w:bCs/>
      <w:sz w:val="28"/>
      <w:szCs w:val="28"/>
    </w:rPr>
  </w:style>
  <w:style w:type="character" w:customStyle="1" w:styleId="60">
    <w:name w:val="Заголовок 6 Знак"/>
    <w:basedOn w:val="a0"/>
    <w:link w:val="6"/>
    <w:rsid w:val="004B379A"/>
    <w:rPr>
      <w:rFonts w:ascii="Calibri" w:eastAsia="Times New Roman" w:hAnsi="Calibri" w:cs="Times New Roman"/>
      <w:b/>
      <w:bCs/>
      <w:sz w:val="20"/>
      <w:szCs w:val="20"/>
      <w:lang w:val="x-none"/>
    </w:rPr>
  </w:style>
  <w:style w:type="numbering" w:customStyle="1" w:styleId="27">
    <w:name w:val="Нет списка2"/>
    <w:next w:val="a2"/>
    <w:uiPriority w:val="99"/>
    <w:semiHidden/>
    <w:rsid w:val="004B379A"/>
  </w:style>
  <w:style w:type="paragraph" w:styleId="28">
    <w:name w:val="Body Text 2"/>
    <w:basedOn w:val="a"/>
    <w:link w:val="29"/>
    <w:rsid w:val="004B379A"/>
    <w:pPr>
      <w:spacing w:after="120" w:line="480" w:lineRule="auto"/>
    </w:pPr>
    <w:rPr>
      <w:rFonts w:ascii="Times New Roman" w:eastAsia="Times New Roman" w:hAnsi="Times New Roman" w:cs="Times New Roman"/>
      <w:sz w:val="24"/>
      <w:szCs w:val="24"/>
    </w:rPr>
  </w:style>
  <w:style w:type="character" w:customStyle="1" w:styleId="29">
    <w:name w:val="Основной текст 2 Знак"/>
    <w:basedOn w:val="a0"/>
    <w:link w:val="28"/>
    <w:rsid w:val="004B379A"/>
    <w:rPr>
      <w:rFonts w:ascii="Times New Roman" w:eastAsia="Times New Roman" w:hAnsi="Times New Roman" w:cs="Times New Roman"/>
      <w:sz w:val="24"/>
      <w:szCs w:val="24"/>
    </w:rPr>
  </w:style>
  <w:style w:type="character" w:styleId="af7">
    <w:name w:val="page number"/>
    <w:basedOn w:val="a0"/>
    <w:rsid w:val="004B379A"/>
  </w:style>
  <w:style w:type="paragraph" w:styleId="2a">
    <w:name w:val="List 2"/>
    <w:basedOn w:val="a"/>
    <w:rsid w:val="004B379A"/>
    <w:pPr>
      <w:spacing w:after="0" w:line="240" w:lineRule="auto"/>
      <w:ind w:left="566" w:hanging="283"/>
    </w:pPr>
    <w:rPr>
      <w:rFonts w:ascii="Times New Roman" w:eastAsia="Times New Roman" w:hAnsi="Times New Roman" w:cs="Times New Roman"/>
      <w:sz w:val="24"/>
      <w:szCs w:val="24"/>
    </w:rPr>
  </w:style>
  <w:style w:type="character" w:styleId="af8">
    <w:name w:val="Strong"/>
    <w:uiPriority w:val="22"/>
    <w:qFormat/>
    <w:rsid w:val="004B379A"/>
    <w:rPr>
      <w:b/>
      <w:bCs/>
    </w:rPr>
  </w:style>
  <w:style w:type="paragraph" w:customStyle="1" w:styleId="af9">
    <w:name w:val="Знак"/>
    <w:basedOn w:val="a"/>
    <w:rsid w:val="004B379A"/>
    <w:pPr>
      <w:spacing w:after="160" w:line="240" w:lineRule="exact"/>
    </w:pPr>
    <w:rPr>
      <w:rFonts w:ascii="Verdana" w:eastAsia="Times New Roman" w:hAnsi="Verdana" w:cs="Times New Roman"/>
      <w:sz w:val="20"/>
      <w:szCs w:val="20"/>
    </w:rPr>
  </w:style>
  <w:style w:type="paragraph" w:customStyle="1" w:styleId="2b">
    <w:name w:val="Знак2"/>
    <w:basedOn w:val="a"/>
    <w:rsid w:val="004B379A"/>
    <w:pPr>
      <w:tabs>
        <w:tab w:val="left" w:pos="708"/>
      </w:tabs>
      <w:spacing w:after="160" w:line="240" w:lineRule="exact"/>
    </w:pPr>
    <w:rPr>
      <w:rFonts w:ascii="Verdana" w:eastAsia="Times New Roman" w:hAnsi="Verdana" w:cs="Verdana"/>
      <w:sz w:val="20"/>
      <w:szCs w:val="20"/>
      <w:lang w:val="en-US" w:eastAsia="en-US"/>
    </w:rPr>
  </w:style>
  <w:style w:type="character" w:customStyle="1" w:styleId="apple-converted-space">
    <w:name w:val="apple-converted-space"/>
    <w:basedOn w:val="a0"/>
    <w:rsid w:val="004B379A"/>
  </w:style>
  <w:style w:type="character" w:customStyle="1" w:styleId="a9">
    <w:name w:val="Без интервала Знак"/>
    <w:link w:val="a8"/>
    <w:rsid w:val="004B379A"/>
  </w:style>
  <w:style w:type="paragraph" w:customStyle="1" w:styleId="TableContents">
    <w:name w:val="Table Contents"/>
    <w:basedOn w:val="a"/>
    <w:rsid w:val="004B379A"/>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B379A"/>
    <w:rPr>
      <w:rFonts w:ascii="Times New Roman" w:hAnsi="Times New Roman" w:cs="Times New Roman"/>
      <w:sz w:val="24"/>
      <w:szCs w:val="24"/>
      <w:lang w:val="x-none" w:eastAsia="ru-RU"/>
    </w:rPr>
  </w:style>
  <w:style w:type="character" w:customStyle="1" w:styleId="c0">
    <w:name w:val="c0"/>
    <w:basedOn w:val="a0"/>
    <w:rsid w:val="004B379A"/>
  </w:style>
  <w:style w:type="paragraph" w:customStyle="1" w:styleId="c5">
    <w:name w:val="c5"/>
    <w:basedOn w:val="a"/>
    <w:rsid w:val="004B379A"/>
    <w:pPr>
      <w:spacing w:before="112" w:after="112" w:line="240" w:lineRule="auto"/>
    </w:pPr>
    <w:rPr>
      <w:rFonts w:ascii="Times New Roman" w:eastAsia="Times New Roman" w:hAnsi="Times New Roman" w:cs="Times New Roman"/>
      <w:sz w:val="24"/>
      <w:szCs w:val="24"/>
    </w:rPr>
  </w:style>
  <w:style w:type="character" w:customStyle="1" w:styleId="c2">
    <w:name w:val="c2"/>
    <w:basedOn w:val="a0"/>
    <w:rsid w:val="004B379A"/>
  </w:style>
  <w:style w:type="character" w:customStyle="1" w:styleId="c0c7">
    <w:name w:val="c0 c7"/>
    <w:basedOn w:val="a0"/>
    <w:rsid w:val="004B379A"/>
  </w:style>
  <w:style w:type="character" w:customStyle="1" w:styleId="BodyTextChar">
    <w:name w:val="Body Text Char"/>
    <w:locked/>
    <w:rsid w:val="004B379A"/>
    <w:rPr>
      <w:rFonts w:eastAsia="Times New Roman" w:cs="Times New Roman"/>
      <w:lang w:val="x-none" w:eastAsia="en-US"/>
    </w:rPr>
  </w:style>
  <w:style w:type="paragraph" w:customStyle="1" w:styleId="ListParagraph1">
    <w:name w:val="List Paragraph1"/>
    <w:basedOn w:val="a"/>
    <w:rsid w:val="004B379A"/>
    <w:pPr>
      <w:ind w:left="720"/>
      <w:contextualSpacing/>
    </w:pPr>
    <w:rPr>
      <w:rFonts w:ascii="Calibri" w:eastAsia="Times New Roman" w:hAnsi="Calibri" w:cs="Times New Roman"/>
      <w:lang w:eastAsia="en-US"/>
    </w:rPr>
  </w:style>
  <w:style w:type="paragraph" w:styleId="afa">
    <w:name w:val="footnote text"/>
    <w:basedOn w:val="a"/>
    <w:link w:val="afb"/>
    <w:unhideWhenUsed/>
    <w:rsid w:val="004B379A"/>
    <w:pPr>
      <w:spacing w:after="0" w:line="240" w:lineRule="auto"/>
    </w:pPr>
    <w:rPr>
      <w:rFonts w:ascii="Calibri" w:eastAsia="Calibri" w:hAnsi="Calibri" w:cs="Times New Roman"/>
      <w:sz w:val="20"/>
      <w:szCs w:val="20"/>
      <w:lang w:val="x-none" w:eastAsia="en-US"/>
    </w:rPr>
  </w:style>
  <w:style w:type="character" w:customStyle="1" w:styleId="afb">
    <w:name w:val="Текст сноски Знак"/>
    <w:basedOn w:val="a0"/>
    <w:link w:val="afa"/>
    <w:rsid w:val="004B379A"/>
    <w:rPr>
      <w:rFonts w:ascii="Calibri" w:eastAsia="Calibri" w:hAnsi="Calibri" w:cs="Times New Roman"/>
      <w:sz w:val="20"/>
      <w:szCs w:val="20"/>
      <w:lang w:val="x-none" w:eastAsia="en-US"/>
    </w:rPr>
  </w:style>
  <w:style w:type="character" w:styleId="afc">
    <w:name w:val="footnote reference"/>
    <w:unhideWhenUsed/>
    <w:rsid w:val="004B379A"/>
    <w:rPr>
      <w:vertAlign w:val="superscript"/>
    </w:rPr>
  </w:style>
  <w:style w:type="paragraph" w:customStyle="1" w:styleId="Standard">
    <w:name w:val="Standard"/>
    <w:rsid w:val="004B379A"/>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B379A"/>
    <w:pPr>
      <w:autoSpaceDE w:val="0"/>
    </w:pPr>
    <w:rPr>
      <w:rFonts w:ascii="Arial, Arial" w:eastAsia="Arial, Arial" w:hAnsi="Arial, Arial" w:cs="Arial, Arial"/>
      <w:color w:val="000000"/>
    </w:rPr>
  </w:style>
  <w:style w:type="paragraph" w:customStyle="1" w:styleId="Textbody">
    <w:name w:val="Text body"/>
    <w:basedOn w:val="Standard"/>
    <w:rsid w:val="004B379A"/>
    <w:pPr>
      <w:spacing w:after="120"/>
    </w:pPr>
  </w:style>
  <w:style w:type="paragraph" w:customStyle="1" w:styleId="c9">
    <w:name w:val="c9"/>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rsid w:val="004B379A"/>
  </w:style>
  <w:style w:type="table" w:customStyle="1" w:styleId="1a">
    <w:name w:val="Сетка таблицы1"/>
    <w:basedOn w:val="a1"/>
    <w:next w:val="af5"/>
    <w:uiPriority w:val="59"/>
    <w:rsid w:val="004B379A"/>
    <w:pPr>
      <w:spacing w:after="0" w:line="240" w:lineRule="auto"/>
    </w:pPr>
    <w:rPr>
      <w:rFonts w:ascii="Times New Roman" w:eastAsia="Calibri" w:hAnsi="Times New Roman" w:cs="Times New Roman"/>
      <w:sz w:val="24"/>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b">
    <w:name w:val="Текст сноски Знак1"/>
    <w:uiPriority w:val="99"/>
    <w:semiHidden/>
    <w:rsid w:val="004B379A"/>
    <w:rPr>
      <w:rFonts w:ascii="Times New Roman" w:eastAsia="Times New Roman" w:hAnsi="Times New Roman" w:cs="Times New Roman"/>
      <w:sz w:val="20"/>
      <w:szCs w:val="20"/>
      <w:lang w:eastAsia="ru-RU"/>
    </w:rPr>
  </w:style>
  <w:style w:type="character" w:customStyle="1" w:styleId="afd">
    <w:name w:val="Текст выноски Знак"/>
    <w:link w:val="afe"/>
    <w:rsid w:val="004B379A"/>
    <w:rPr>
      <w:rFonts w:ascii="Tahoma" w:hAnsi="Tahoma" w:cs="Tahoma"/>
      <w:sz w:val="16"/>
      <w:szCs w:val="16"/>
    </w:rPr>
  </w:style>
  <w:style w:type="paragraph" w:styleId="afe">
    <w:name w:val="Balloon Text"/>
    <w:basedOn w:val="a"/>
    <w:link w:val="afd"/>
    <w:rsid w:val="004B379A"/>
    <w:pPr>
      <w:spacing w:after="0" w:line="240" w:lineRule="auto"/>
    </w:pPr>
    <w:rPr>
      <w:rFonts w:ascii="Tahoma" w:hAnsi="Tahoma" w:cs="Tahoma"/>
      <w:sz w:val="16"/>
      <w:szCs w:val="16"/>
    </w:rPr>
  </w:style>
  <w:style w:type="character" w:customStyle="1" w:styleId="1c">
    <w:name w:val="Текст выноски Знак1"/>
    <w:basedOn w:val="a0"/>
    <w:uiPriority w:val="99"/>
    <w:rsid w:val="004B379A"/>
    <w:rPr>
      <w:rFonts w:ascii="Segoe UI" w:hAnsi="Segoe UI" w:cs="Segoe UI"/>
      <w:sz w:val="18"/>
      <w:szCs w:val="18"/>
    </w:rPr>
  </w:style>
  <w:style w:type="character" w:styleId="aff">
    <w:name w:val="annotation reference"/>
    <w:rsid w:val="004B379A"/>
    <w:rPr>
      <w:sz w:val="16"/>
      <w:szCs w:val="16"/>
    </w:rPr>
  </w:style>
  <w:style w:type="character" w:customStyle="1" w:styleId="aff0">
    <w:name w:val="Текст примечания Знак"/>
    <w:link w:val="aff1"/>
    <w:rsid w:val="004B379A"/>
  </w:style>
  <w:style w:type="paragraph" w:styleId="aff1">
    <w:name w:val="annotation text"/>
    <w:basedOn w:val="a"/>
    <w:link w:val="aff0"/>
    <w:rsid w:val="004B379A"/>
    <w:pPr>
      <w:spacing w:after="0" w:line="240" w:lineRule="auto"/>
    </w:pPr>
  </w:style>
  <w:style w:type="character" w:customStyle="1" w:styleId="1d">
    <w:name w:val="Текст примечания Знак1"/>
    <w:basedOn w:val="a0"/>
    <w:uiPriority w:val="99"/>
    <w:rsid w:val="004B379A"/>
    <w:rPr>
      <w:sz w:val="20"/>
      <w:szCs w:val="20"/>
    </w:rPr>
  </w:style>
  <w:style w:type="character" w:customStyle="1" w:styleId="aff2">
    <w:name w:val="Тема примечания Знак"/>
    <w:link w:val="aff3"/>
    <w:rsid w:val="004B379A"/>
    <w:rPr>
      <w:b/>
      <w:bCs/>
    </w:rPr>
  </w:style>
  <w:style w:type="paragraph" w:styleId="aff3">
    <w:name w:val="annotation subject"/>
    <w:basedOn w:val="aff1"/>
    <w:next w:val="aff1"/>
    <w:link w:val="aff2"/>
    <w:rsid w:val="004B379A"/>
    <w:rPr>
      <w:b/>
      <w:bCs/>
    </w:rPr>
  </w:style>
  <w:style w:type="character" w:customStyle="1" w:styleId="1e">
    <w:name w:val="Тема примечания Знак1"/>
    <w:basedOn w:val="1d"/>
    <w:uiPriority w:val="99"/>
    <w:rsid w:val="004B379A"/>
    <w:rPr>
      <w:b/>
      <w:bCs/>
      <w:sz w:val="20"/>
      <w:szCs w:val="20"/>
    </w:rPr>
  </w:style>
  <w:style w:type="character" w:customStyle="1" w:styleId="1f">
    <w:name w:val="Верхний колонтитул Знак1"/>
    <w:uiPriority w:val="99"/>
    <w:semiHidden/>
    <w:rsid w:val="004B379A"/>
    <w:rPr>
      <w:rFonts w:ascii="Times New Roman" w:eastAsia="Times New Roman" w:hAnsi="Times New Roman" w:cs="Times New Roman"/>
      <w:sz w:val="24"/>
      <w:szCs w:val="24"/>
      <w:lang w:eastAsia="ru-RU"/>
    </w:rPr>
  </w:style>
  <w:style w:type="paragraph" w:styleId="aff4">
    <w:name w:val="Body Text Indent"/>
    <w:aliases w:val="текст,Основной текст 1"/>
    <w:basedOn w:val="a"/>
    <w:link w:val="aff5"/>
    <w:rsid w:val="004B379A"/>
    <w:pPr>
      <w:spacing w:after="120" w:line="240" w:lineRule="auto"/>
      <w:ind w:left="283"/>
    </w:pPr>
    <w:rPr>
      <w:rFonts w:ascii="Times New Roman" w:eastAsia="Times New Roman" w:hAnsi="Times New Roman" w:cs="Times New Roman"/>
      <w:sz w:val="24"/>
      <w:szCs w:val="24"/>
      <w:lang w:val="x-none" w:eastAsia="ar-SA"/>
    </w:rPr>
  </w:style>
  <w:style w:type="character" w:customStyle="1" w:styleId="aff5">
    <w:name w:val="Основной текст с отступом Знак"/>
    <w:aliases w:val="текст Знак,Основной текст 1 Знак"/>
    <w:basedOn w:val="a0"/>
    <w:link w:val="aff4"/>
    <w:rsid w:val="004B379A"/>
    <w:rPr>
      <w:rFonts w:ascii="Times New Roman" w:eastAsia="Times New Roman" w:hAnsi="Times New Roman" w:cs="Times New Roman"/>
      <w:sz w:val="24"/>
      <w:szCs w:val="24"/>
      <w:lang w:val="x-none" w:eastAsia="ar-SA"/>
    </w:rPr>
  </w:style>
  <w:style w:type="paragraph" w:styleId="aff6">
    <w:name w:val="Title"/>
    <w:basedOn w:val="a"/>
    <w:link w:val="aff7"/>
    <w:qFormat/>
    <w:rsid w:val="004B379A"/>
    <w:pPr>
      <w:spacing w:after="0" w:line="240" w:lineRule="auto"/>
      <w:jc w:val="center"/>
    </w:pPr>
    <w:rPr>
      <w:rFonts w:ascii="Times New Roman" w:eastAsia="Times New Roman" w:hAnsi="Times New Roman" w:cs="Times New Roman"/>
      <w:sz w:val="28"/>
      <w:szCs w:val="20"/>
      <w:lang w:val="x-none"/>
    </w:rPr>
  </w:style>
  <w:style w:type="character" w:customStyle="1" w:styleId="aff7">
    <w:name w:val="Название Знак"/>
    <w:basedOn w:val="a0"/>
    <w:link w:val="aff6"/>
    <w:rsid w:val="004B379A"/>
    <w:rPr>
      <w:rFonts w:ascii="Times New Roman" w:eastAsia="Times New Roman" w:hAnsi="Times New Roman" w:cs="Times New Roman"/>
      <w:sz w:val="28"/>
      <w:szCs w:val="20"/>
      <w:lang w:val="x-none"/>
    </w:rPr>
  </w:style>
  <w:style w:type="paragraph" w:customStyle="1" w:styleId="31">
    <w:name w:val="Основной текст с отступом 31"/>
    <w:basedOn w:val="a"/>
    <w:rsid w:val="004B379A"/>
    <w:pPr>
      <w:spacing w:after="120" w:line="240" w:lineRule="auto"/>
      <w:ind w:left="283"/>
    </w:pPr>
    <w:rPr>
      <w:rFonts w:ascii="Times New Roman" w:eastAsia="Times New Roman" w:hAnsi="Times New Roman" w:cs="Times New Roman"/>
      <w:sz w:val="16"/>
      <w:szCs w:val="16"/>
      <w:lang w:eastAsia="ar-SA"/>
    </w:rPr>
  </w:style>
  <w:style w:type="paragraph" w:customStyle="1" w:styleId="310">
    <w:name w:val="Основной текст 31"/>
    <w:basedOn w:val="a"/>
    <w:uiPriority w:val="99"/>
    <w:rsid w:val="004B379A"/>
    <w:pPr>
      <w:spacing w:after="0" w:line="240" w:lineRule="auto"/>
      <w:jc w:val="both"/>
    </w:pPr>
    <w:rPr>
      <w:rFonts w:ascii="Times New Roman" w:eastAsia="Times New Roman" w:hAnsi="Times New Roman" w:cs="Times New Roman"/>
      <w:sz w:val="24"/>
      <w:szCs w:val="20"/>
    </w:rPr>
  </w:style>
  <w:style w:type="paragraph" w:styleId="aff8">
    <w:name w:val="Subtitle"/>
    <w:basedOn w:val="a"/>
    <w:next w:val="a4"/>
    <w:link w:val="aff9"/>
    <w:qFormat/>
    <w:rsid w:val="004B379A"/>
    <w:pPr>
      <w:spacing w:after="0" w:line="360" w:lineRule="auto"/>
      <w:jc w:val="center"/>
    </w:pPr>
    <w:rPr>
      <w:rFonts w:ascii="Times New Roman" w:eastAsia="Times New Roman" w:hAnsi="Times New Roman" w:cs="Times New Roman"/>
      <w:b/>
      <w:sz w:val="24"/>
      <w:szCs w:val="20"/>
      <w:lang w:val="x-none" w:eastAsia="ar-SA"/>
    </w:rPr>
  </w:style>
  <w:style w:type="character" w:customStyle="1" w:styleId="aff9">
    <w:name w:val="Подзаголовок Знак"/>
    <w:basedOn w:val="a0"/>
    <w:link w:val="aff8"/>
    <w:rsid w:val="004B379A"/>
    <w:rPr>
      <w:rFonts w:ascii="Times New Roman" w:eastAsia="Times New Roman" w:hAnsi="Times New Roman" w:cs="Times New Roman"/>
      <w:b/>
      <w:sz w:val="24"/>
      <w:szCs w:val="20"/>
      <w:lang w:val="x-none" w:eastAsia="ar-SA"/>
    </w:rPr>
  </w:style>
  <w:style w:type="paragraph" w:customStyle="1" w:styleId="210">
    <w:name w:val="Основной текст 21"/>
    <w:basedOn w:val="a"/>
    <w:rsid w:val="004B379A"/>
    <w:pPr>
      <w:spacing w:after="120" w:line="480" w:lineRule="auto"/>
    </w:pPr>
    <w:rPr>
      <w:rFonts w:ascii="Times New Roman" w:eastAsia="Times New Roman" w:hAnsi="Times New Roman" w:cs="Times New Roman"/>
      <w:sz w:val="24"/>
      <w:szCs w:val="24"/>
      <w:lang w:eastAsia="ar-SA"/>
    </w:rPr>
  </w:style>
  <w:style w:type="paragraph" w:customStyle="1" w:styleId="211">
    <w:name w:val="Список 21"/>
    <w:basedOn w:val="a"/>
    <w:rsid w:val="004B379A"/>
    <w:pPr>
      <w:spacing w:after="0" w:line="240" w:lineRule="auto"/>
      <w:ind w:left="566" w:hanging="283"/>
    </w:pPr>
    <w:rPr>
      <w:rFonts w:ascii="Times New Roman" w:eastAsia="Times New Roman" w:hAnsi="Times New Roman" w:cs="Times New Roman"/>
      <w:sz w:val="20"/>
      <w:szCs w:val="20"/>
      <w:lang w:eastAsia="ar-SA"/>
    </w:rPr>
  </w:style>
  <w:style w:type="paragraph" w:customStyle="1" w:styleId="FR1">
    <w:name w:val="FR1"/>
    <w:rsid w:val="004B379A"/>
    <w:pPr>
      <w:suppressAutoHyphens/>
      <w:spacing w:after="0" w:line="240" w:lineRule="auto"/>
      <w:ind w:left="360" w:right="400"/>
      <w:jc w:val="center"/>
    </w:pPr>
    <w:rPr>
      <w:rFonts w:ascii="Arial Narrow" w:eastAsia="Times New Roman" w:hAnsi="Arial Narrow" w:cs="Times New Roman"/>
      <w:sz w:val="32"/>
      <w:szCs w:val="20"/>
    </w:rPr>
  </w:style>
  <w:style w:type="paragraph" w:customStyle="1" w:styleId="FR3">
    <w:name w:val="FR3"/>
    <w:rsid w:val="004B379A"/>
    <w:pPr>
      <w:suppressAutoHyphens/>
      <w:spacing w:before="200" w:after="0" w:line="240" w:lineRule="auto"/>
      <w:jc w:val="center"/>
    </w:pPr>
    <w:rPr>
      <w:rFonts w:ascii="Arial" w:eastAsia="Times New Roman" w:hAnsi="Arial" w:cs="Times New Roman"/>
      <w:b/>
      <w:sz w:val="24"/>
      <w:szCs w:val="20"/>
    </w:rPr>
  </w:style>
  <w:style w:type="character" w:customStyle="1" w:styleId="WW8Num5z0">
    <w:name w:val="WW8Num5z0"/>
    <w:rsid w:val="004B379A"/>
    <w:rPr>
      <w:rFonts w:ascii="Symbol" w:hAnsi="Symbol" w:cs="Times New Roman"/>
      <w:sz w:val="22"/>
      <w:szCs w:val="22"/>
    </w:rPr>
  </w:style>
  <w:style w:type="character" w:customStyle="1" w:styleId="WW8Num8z3">
    <w:name w:val="WW8Num8z3"/>
    <w:rsid w:val="004B379A"/>
    <w:rPr>
      <w:rFonts w:ascii="Symbol" w:hAnsi="Symbol"/>
    </w:rPr>
  </w:style>
  <w:style w:type="character" w:customStyle="1" w:styleId="FontStyle44">
    <w:name w:val="Font Style44"/>
    <w:rsid w:val="004B379A"/>
    <w:rPr>
      <w:rFonts w:ascii="Times New Roman" w:hAnsi="Times New Roman" w:cs="Times New Roman"/>
      <w:sz w:val="26"/>
      <w:szCs w:val="26"/>
    </w:rPr>
  </w:style>
  <w:style w:type="numbering" w:customStyle="1" w:styleId="110">
    <w:name w:val="Нет списка11"/>
    <w:next w:val="a2"/>
    <w:semiHidden/>
    <w:unhideWhenUsed/>
    <w:rsid w:val="004B379A"/>
  </w:style>
  <w:style w:type="table" w:styleId="1f0">
    <w:name w:val="Table Grid 1"/>
    <w:basedOn w:val="a1"/>
    <w:rsid w:val="004B379A"/>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a">
    <w:name w:val="FollowedHyperlink"/>
    <w:uiPriority w:val="99"/>
    <w:unhideWhenUsed/>
    <w:rsid w:val="004B379A"/>
    <w:rPr>
      <w:color w:val="800080"/>
      <w:u w:val="single"/>
    </w:rPr>
  </w:style>
  <w:style w:type="character" w:customStyle="1" w:styleId="ab">
    <w:name w:val="Абзац списка Знак"/>
    <w:aliases w:val="Содержание. 2 уровень Знак"/>
    <w:link w:val="aa"/>
    <w:uiPriority w:val="34"/>
    <w:qFormat/>
    <w:rsid w:val="004B379A"/>
    <w:rPr>
      <w:rFonts w:ascii="Times New Roman" w:eastAsia="Times New Roman" w:hAnsi="Times New Roman" w:cs="Times New Roman"/>
      <w:sz w:val="24"/>
      <w:szCs w:val="24"/>
    </w:rPr>
  </w:style>
  <w:style w:type="paragraph" w:customStyle="1" w:styleId="ConsPlusNormal">
    <w:name w:val="ConsPlusNormal"/>
    <w:rsid w:val="004B379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111">
    <w:name w:val="Сетка таблицы11"/>
    <w:basedOn w:val="a1"/>
    <w:next w:val="af5"/>
    <w:uiPriority w:val="59"/>
    <w:rsid w:val="004B379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1"/>
    <w:next w:val="af5"/>
    <w:uiPriority w:val="59"/>
    <w:rsid w:val="004B379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5"/>
    <w:uiPriority w:val="39"/>
    <w:rsid w:val="006F2BBC"/>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287533">
      <w:bodyDiv w:val="1"/>
      <w:marLeft w:val="0"/>
      <w:marRight w:val="0"/>
      <w:marTop w:val="0"/>
      <w:marBottom w:val="0"/>
      <w:divBdr>
        <w:top w:val="none" w:sz="0" w:space="0" w:color="auto"/>
        <w:left w:val="none" w:sz="0" w:space="0" w:color="auto"/>
        <w:bottom w:val="none" w:sz="0" w:space="0" w:color="auto"/>
        <w:right w:val="none" w:sz="0" w:space="0" w:color="auto"/>
      </w:divBdr>
    </w:div>
    <w:div w:id="376979578">
      <w:bodyDiv w:val="1"/>
      <w:marLeft w:val="0"/>
      <w:marRight w:val="0"/>
      <w:marTop w:val="0"/>
      <w:marBottom w:val="0"/>
      <w:divBdr>
        <w:top w:val="none" w:sz="0" w:space="0" w:color="auto"/>
        <w:left w:val="none" w:sz="0" w:space="0" w:color="auto"/>
        <w:bottom w:val="none" w:sz="0" w:space="0" w:color="auto"/>
        <w:right w:val="none" w:sz="0" w:space="0" w:color="auto"/>
      </w:divBdr>
    </w:div>
    <w:div w:id="422533683">
      <w:bodyDiv w:val="1"/>
      <w:marLeft w:val="0"/>
      <w:marRight w:val="0"/>
      <w:marTop w:val="0"/>
      <w:marBottom w:val="0"/>
      <w:divBdr>
        <w:top w:val="none" w:sz="0" w:space="0" w:color="auto"/>
        <w:left w:val="none" w:sz="0" w:space="0" w:color="auto"/>
        <w:bottom w:val="none" w:sz="0" w:space="0" w:color="auto"/>
        <w:right w:val="none" w:sz="0" w:space="0" w:color="auto"/>
      </w:divBdr>
    </w:div>
    <w:div w:id="497622139">
      <w:bodyDiv w:val="1"/>
      <w:marLeft w:val="0"/>
      <w:marRight w:val="0"/>
      <w:marTop w:val="0"/>
      <w:marBottom w:val="0"/>
      <w:divBdr>
        <w:top w:val="none" w:sz="0" w:space="0" w:color="auto"/>
        <w:left w:val="none" w:sz="0" w:space="0" w:color="auto"/>
        <w:bottom w:val="none" w:sz="0" w:space="0" w:color="auto"/>
        <w:right w:val="none" w:sz="0" w:space="0" w:color="auto"/>
      </w:divBdr>
    </w:div>
    <w:div w:id="624585270">
      <w:bodyDiv w:val="1"/>
      <w:marLeft w:val="0"/>
      <w:marRight w:val="0"/>
      <w:marTop w:val="0"/>
      <w:marBottom w:val="0"/>
      <w:divBdr>
        <w:top w:val="none" w:sz="0" w:space="0" w:color="auto"/>
        <w:left w:val="none" w:sz="0" w:space="0" w:color="auto"/>
        <w:bottom w:val="none" w:sz="0" w:space="0" w:color="auto"/>
        <w:right w:val="none" w:sz="0" w:space="0" w:color="auto"/>
      </w:divBdr>
    </w:div>
    <w:div w:id="782386166">
      <w:bodyDiv w:val="1"/>
      <w:marLeft w:val="0"/>
      <w:marRight w:val="0"/>
      <w:marTop w:val="0"/>
      <w:marBottom w:val="0"/>
      <w:divBdr>
        <w:top w:val="none" w:sz="0" w:space="0" w:color="auto"/>
        <w:left w:val="none" w:sz="0" w:space="0" w:color="auto"/>
        <w:bottom w:val="none" w:sz="0" w:space="0" w:color="auto"/>
        <w:right w:val="none" w:sz="0" w:space="0" w:color="auto"/>
      </w:divBdr>
    </w:div>
    <w:div w:id="869607344">
      <w:bodyDiv w:val="1"/>
      <w:marLeft w:val="0"/>
      <w:marRight w:val="0"/>
      <w:marTop w:val="0"/>
      <w:marBottom w:val="0"/>
      <w:divBdr>
        <w:top w:val="none" w:sz="0" w:space="0" w:color="auto"/>
        <w:left w:val="none" w:sz="0" w:space="0" w:color="auto"/>
        <w:bottom w:val="none" w:sz="0" w:space="0" w:color="auto"/>
        <w:right w:val="none" w:sz="0" w:space="0" w:color="auto"/>
      </w:divBdr>
    </w:div>
    <w:div w:id="936790562">
      <w:bodyDiv w:val="1"/>
      <w:marLeft w:val="0"/>
      <w:marRight w:val="0"/>
      <w:marTop w:val="0"/>
      <w:marBottom w:val="0"/>
      <w:divBdr>
        <w:top w:val="none" w:sz="0" w:space="0" w:color="auto"/>
        <w:left w:val="none" w:sz="0" w:space="0" w:color="auto"/>
        <w:bottom w:val="none" w:sz="0" w:space="0" w:color="auto"/>
        <w:right w:val="none" w:sz="0" w:space="0" w:color="auto"/>
      </w:divBdr>
    </w:div>
    <w:div w:id="1152139665">
      <w:bodyDiv w:val="1"/>
      <w:marLeft w:val="0"/>
      <w:marRight w:val="0"/>
      <w:marTop w:val="0"/>
      <w:marBottom w:val="0"/>
      <w:divBdr>
        <w:top w:val="none" w:sz="0" w:space="0" w:color="auto"/>
        <w:left w:val="none" w:sz="0" w:space="0" w:color="auto"/>
        <w:bottom w:val="none" w:sz="0" w:space="0" w:color="auto"/>
        <w:right w:val="none" w:sz="0" w:space="0" w:color="auto"/>
      </w:divBdr>
    </w:div>
    <w:div w:id="1199973128">
      <w:bodyDiv w:val="1"/>
      <w:marLeft w:val="0"/>
      <w:marRight w:val="0"/>
      <w:marTop w:val="0"/>
      <w:marBottom w:val="0"/>
      <w:divBdr>
        <w:top w:val="none" w:sz="0" w:space="0" w:color="auto"/>
        <w:left w:val="none" w:sz="0" w:space="0" w:color="auto"/>
        <w:bottom w:val="none" w:sz="0" w:space="0" w:color="auto"/>
        <w:right w:val="none" w:sz="0" w:space="0" w:color="auto"/>
      </w:divBdr>
    </w:div>
    <w:div w:id="1394812470">
      <w:bodyDiv w:val="1"/>
      <w:marLeft w:val="0"/>
      <w:marRight w:val="0"/>
      <w:marTop w:val="0"/>
      <w:marBottom w:val="0"/>
      <w:divBdr>
        <w:top w:val="none" w:sz="0" w:space="0" w:color="auto"/>
        <w:left w:val="none" w:sz="0" w:space="0" w:color="auto"/>
        <w:bottom w:val="none" w:sz="0" w:space="0" w:color="auto"/>
        <w:right w:val="none" w:sz="0" w:space="0" w:color="auto"/>
      </w:divBdr>
    </w:div>
    <w:div w:id="1467431603">
      <w:bodyDiv w:val="1"/>
      <w:marLeft w:val="0"/>
      <w:marRight w:val="0"/>
      <w:marTop w:val="0"/>
      <w:marBottom w:val="0"/>
      <w:divBdr>
        <w:top w:val="none" w:sz="0" w:space="0" w:color="auto"/>
        <w:left w:val="none" w:sz="0" w:space="0" w:color="auto"/>
        <w:bottom w:val="none" w:sz="0" w:space="0" w:color="auto"/>
        <w:right w:val="none" w:sz="0" w:space="0" w:color="auto"/>
      </w:divBdr>
    </w:div>
    <w:div w:id="1601913539">
      <w:bodyDiv w:val="1"/>
      <w:marLeft w:val="0"/>
      <w:marRight w:val="0"/>
      <w:marTop w:val="0"/>
      <w:marBottom w:val="0"/>
      <w:divBdr>
        <w:top w:val="none" w:sz="0" w:space="0" w:color="auto"/>
        <w:left w:val="none" w:sz="0" w:space="0" w:color="auto"/>
        <w:bottom w:val="none" w:sz="0" w:space="0" w:color="auto"/>
        <w:right w:val="none" w:sz="0" w:space="0" w:color="auto"/>
      </w:divBdr>
    </w:div>
    <w:div w:id="1768697240">
      <w:bodyDiv w:val="1"/>
      <w:marLeft w:val="0"/>
      <w:marRight w:val="0"/>
      <w:marTop w:val="0"/>
      <w:marBottom w:val="0"/>
      <w:divBdr>
        <w:top w:val="none" w:sz="0" w:space="0" w:color="auto"/>
        <w:left w:val="none" w:sz="0" w:space="0" w:color="auto"/>
        <w:bottom w:val="none" w:sz="0" w:space="0" w:color="auto"/>
        <w:right w:val="none" w:sz="0" w:space="0" w:color="auto"/>
      </w:divBdr>
    </w:div>
    <w:div w:id="2058774567">
      <w:bodyDiv w:val="1"/>
      <w:marLeft w:val="0"/>
      <w:marRight w:val="0"/>
      <w:marTop w:val="0"/>
      <w:marBottom w:val="0"/>
      <w:divBdr>
        <w:top w:val="none" w:sz="0" w:space="0" w:color="auto"/>
        <w:left w:val="none" w:sz="0" w:space="0" w:color="auto"/>
        <w:bottom w:val="none" w:sz="0" w:space="0" w:color="auto"/>
        <w:right w:val="none" w:sz="0" w:space="0" w:color="auto"/>
      </w:divBdr>
    </w:div>
    <w:div w:id="2108889985">
      <w:bodyDiv w:val="1"/>
      <w:marLeft w:val="0"/>
      <w:marRight w:val="0"/>
      <w:marTop w:val="0"/>
      <w:marBottom w:val="0"/>
      <w:divBdr>
        <w:top w:val="none" w:sz="0" w:space="0" w:color="auto"/>
        <w:left w:val="none" w:sz="0" w:space="0" w:color="auto"/>
        <w:bottom w:val="none" w:sz="0" w:space="0" w:color="auto"/>
        <w:right w:val="none" w:sz="0" w:space="0" w:color="auto"/>
      </w:divBdr>
    </w:div>
    <w:div w:id="213964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9ma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F729C-3C3D-4493-B42D-C5D29BBBB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30</Pages>
  <Words>9114</Words>
  <Characters>51954</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32</cp:revision>
  <dcterms:created xsi:type="dcterms:W3CDTF">2022-07-14T00:57:00Z</dcterms:created>
  <dcterms:modified xsi:type="dcterms:W3CDTF">2025-10-10T02:17:00Z</dcterms:modified>
</cp:coreProperties>
</file>