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КРАЕВОЕ ГОСУДАРСТВЕННОЕ БЮДЖЕТНОЕ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ПРОФЕССИОНАЛЬНОЕ ОБРАЗОВАТЕЛЬНОЕ УЧРЕЖДЕНИЕ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«ХАБАРОВСКИЙ КОЛЛЕДЖ ОТРАСЛЕВЫХ ТЕХНОЛОГИЙ И СФЕРЫ ОБСЛУЖИВАНИЯ»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EA5" w:rsidRPr="00501EA5" w:rsidRDefault="00501EA5" w:rsidP="00501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Руководитель отделения ПКРС № 2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 А.А. </w:t>
      </w:r>
      <w:proofErr w:type="spellStart"/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Синеколодезская</w:t>
      </w:r>
      <w:proofErr w:type="spellEnd"/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01EA5" w:rsidRPr="00501EA5" w:rsidRDefault="00501EA5" w:rsidP="00501EA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975E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</w:t>
      </w:r>
      <w:r w:rsidR="008975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01EA5" w:rsidRPr="00501EA5" w:rsidRDefault="00501EA5" w:rsidP="00501E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РАБОЧАЯ ПРОГРАММА УЧЕБНОЙ ДИСЦИПЛИНЫ</w:t>
      </w:r>
    </w:p>
    <w:p w:rsidR="00F03614" w:rsidRPr="00F41078" w:rsidRDefault="00F41078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СГ.05 </w:t>
      </w:r>
      <w:r w:rsidRPr="00F41078">
        <w:rPr>
          <w:rFonts w:ascii="Times New Roman" w:hAnsi="Times New Roman"/>
          <w:sz w:val="28"/>
          <w:szCs w:val="28"/>
        </w:rPr>
        <w:t>О</w:t>
      </w:r>
      <w:r w:rsidR="00501EA5">
        <w:rPr>
          <w:rFonts w:ascii="Times New Roman" w:hAnsi="Times New Roman"/>
          <w:sz w:val="28"/>
          <w:szCs w:val="28"/>
        </w:rPr>
        <w:t xml:space="preserve">СНОВЫ БЕРЕЖЛИВОГО </w:t>
      </w:r>
      <w:r>
        <w:rPr>
          <w:rFonts w:ascii="Times New Roman" w:hAnsi="Times New Roman"/>
          <w:sz w:val="28"/>
          <w:szCs w:val="28"/>
        </w:rPr>
        <w:t>ПРОИЗВОДСТВА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ПРОГРАММЫ ПОДГОТОВКИ КВАЛИФИЦИРОВАННЫХ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РАБОЧИХ,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07805" w:rsidRPr="0093332D" w:rsidRDefault="00E60820" w:rsidP="00F410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08.01.30</w:t>
      </w:r>
      <w:r w:rsidR="00D07805">
        <w:rPr>
          <w:rFonts w:ascii="Times New Roman" w:hAnsi="Times New Roman"/>
          <w:sz w:val="28"/>
          <w:szCs w:val="28"/>
        </w:rPr>
        <w:t xml:space="preserve"> Электромонтажник</w:t>
      </w:r>
      <w:r>
        <w:rPr>
          <w:rFonts w:ascii="Times New Roman" w:hAnsi="Times New Roman"/>
          <w:sz w:val="28"/>
          <w:szCs w:val="28"/>
        </w:rPr>
        <w:t xml:space="preserve"> слаботочных систем</w:t>
      </w:r>
      <w:r w:rsidR="00D07805">
        <w:rPr>
          <w:rFonts w:ascii="Times New Roman" w:hAnsi="Times New Roman"/>
          <w:sz w:val="28"/>
          <w:szCs w:val="28"/>
        </w:rPr>
        <w:t>.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975ED" w:rsidRPr="0093332D" w:rsidRDefault="008975ED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F03614" w:rsidRPr="0093332D" w:rsidSect="00E7702A">
          <w:footerReference w:type="even" r:id="rId8"/>
          <w:footerReference w:type="default" r:id="rId9"/>
          <w:footerReference w:type="first" r:id="rId10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г. Хабаров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ск, 202</w:t>
      </w:r>
      <w:r w:rsidR="008975E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7424E0" w:rsidRPr="00D478F8" w:rsidRDefault="00F03614" w:rsidP="007424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Рабочая программа учебной дисциплины </w:t>
      </w:r>
      <w:r w:rsidR="002923A0">
        <w:rPr>
          <w:rFonts w:ascii="Times New Roman" w:eastAsia="Times New Roman" w:hAnsi="Times New Roman"/>
          <w:sz w:val="28"/>
          <w:szCs w:val="28"/>
          <w:lang w:eastAsia="ru-RU"/>
        </w:rPr>
        <w:t>«СГ 05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Бережливое производство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» разработана 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>на основе примерной рабочей программы учебной дисциплины «</w:t>
      </w:r>
      <w:r w:rsidR="008975ED" w:rsidRPr="007E40C9">
        <w:rPr>
          <w:rFonts w:ascii="Times New Roman" w:eastAsia="Times New Roman" w:hAnsi="Times New Roman"/>
          <w:sz w:val="28"/>
          <w:szCs w:val="28"/>
          <w:lang w:eastAsia="ru-RU"/>
        </w:rPr>
        <w:t>СГ.ХХ. Основы бережливого производства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>» для профессиональных образовательных организаций, рекомендованной ФГБОУ ДПО ИРПО (протокол № 1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>июля</w:t>
      </w:r>
      <w:r w:rsidR="008975ED" w:rsidRP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2024 г.),</w:t>
      </w:r>
      <w:r w:rsidR="008975ED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(далее – ФГОС СПО)</w:t>
      </w:r>
      <w:r w:rsid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24E0" w:rsidRPr="00D478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освоения соответствующей программы подгот</w:t>
      </w:r>
      <w:r w:rsidR="00F41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овки квалифицированных рабочих,</w:t>
      </w:r>
      <w:r w:rsidR="007424E0" w:rsidRPr="00D47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114C" w:rsidRDefault="00E1114C" w:rsidP="00501EA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08.01.30 Электромонтажник слаботочных систем.</w:t>
      </w:r>
    </w:p>
    <w:p w:rsidR="00F03614" w:rsidRDefault="00F03614" w:rsidP="00F03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1EA5" w:rsidRPr="0093332D" w:rsidRDefault="00501EA5" w:rsidP="00F03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Разработчик(и) программы учебной дисциплины:</w:t>
      </w:r>
    </w:p>
    <w:p w:rsidR="00FD04FC" w:rsidRDefault="00FD04FC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03614" w:rsidRPr="0093332D">
        <w:rPr>
          <w:rFonts w:ascii="Times New Roman" w:eastAsia="Times New Roman" w:hAnsi="Times New Roman"/>
          <w:sz w:val="28"/>
          <w:szCs w:val="28"/>
          <w:lang w:eastAsia="ru-RU"/>
        </w:rPr>
        <w:t>реподаватель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О.А.</w:t>
      </w:r>
      <w:r w:rsidR="00501E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Лагодько</w:t>
      </w:r>
      <w:proofErr w:type="spellEnd"/>
    </w:p>
    <w:p w:rsidR="00F03614" w:rsidRPr="0093332D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. методиста 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ab/>
        <w:t>И.В. Колесник</w:t>
      </w: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03614" w:rsidRPr="00A32B15" w:rsidTr="00E7702A">
        <w:tc>
          <w:tcPr>
            <w:tcW w:w="9747" w:type="dxa"/>
            <w:shd w:val="clear" w:color="auto" w:fill="auto"/>
          </w:tcPr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Одобрена на заседании методического объединения отделения ПКРС № 2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1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</w:t>
            </w:r>
            <w:r w:rsidR="006B72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01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D1D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29» августа </w:t>
            </w:r>
            <w:r w:rsidR="007E5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501E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E50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 w:rsidR="008975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ода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32B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МО ___________________ /И.В. Колесник/</w:t>
            </w:r>
          </w:p>
          <w:p w:rsidR="00F03614" w:rsidRPr="00A32B15" w:rsidRDefault="00F03614" w:rsidP="00E770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03614" w:rsidRPr="00A32B15" w:rsidRDefault="00F03614" w:rsidP="00F03614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F03614" w:rsidRPr="0093332D" w:rsidRDefault="00F03614" w:rsidP="00F03614">
      <w:pPr>
        <w:pStyle w:val="a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93332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F03614" w:rsidRPr="0093332D" w:rsidTr="00E7702A">
        <w:tc>
          <w:tcPr>
            <w:tcW w:w="8221" w:type="dxa"/>
          </w:tcPr>
          <w:p w:rsidR="00F03614" w:rsidRPr="0093332D" w:rsidRDefault="00F03614" w:rsidP="00E7702A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614" w:rsidRPr="00976CC0" w:rsidRDefault="00F03614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76CC0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F03614" w:rsidRPr="00976CC0" w:rsidRDefault="00F03614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76C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F03614" w:rsidRPr="00E07622" w:rsidRDefault="0040472E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F03614" w:rsidRPr="00E07622" w:rsidRDefault="007D31F3" w:rsidP="00E7702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F03614" w:rsidRPr="0093332D" w:rsidTr="00E7702A">
        <w:tc>
          <w:tcPr>
            <w:tcW w:w="8221" w:type="dxa"/>
            <w:vAlign w:val="center"/>
          </w:tcPr>
          <w:p w:rsidR="00F03614" w:rsidRPr="0093332D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333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F03614" w:rsidRPr="00E07622" w:rsidRDefault="0040472E" w:rsidP="007E40C9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40472E">
              <w:rPr>
                <w:rFonts w:ascii="Times New Roman" w:hAnsi="Times New Roman"/>
                <w:sz w:val="28"/>
                <w:szCs w:val="28"/>
              </w:rPr>
              <w:t>1</w:t>
            </w:r>
            <w:r w:rsidR="007E40C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F03614" w:rsidRPr="0093332D" w:rsidRDefault="00F03614" w:rsidP="00F03614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rPr>
          <w:rFonts w:ascii="Times New Roman" w:hAnsi="Times New Roman"/>
          <w:sz w:val="28"/>
          <w:szCs w:val="28"/>
        </w:rPr>
      </w:pPr>
    </w:p>
    <w:p w:rsidR="00F03614" w:rsidRDefault="00F03614" w:rsidP="00F0361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03614" w:rsidRPr="004E7B56" w:rsidRDefault="00F03614" w:rsidP="00F036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332D">
        <w:rPr>
          <w:rFonts w:ascii="Times New Roman" w:hAnsi="Times New Roman"/>
          <w:sz w:val="28"/>
          <w:szCs w:val="28"/>
        </w:rPr>
        <w:br w:type="page"/>
      </w:r>
      <w:r w:rsidRPr="004E7B5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 ОБЩАЯ ХАРАКТЕРИСТИКА РАБОЧЕЙ ПР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ОГРАММЫ УЧЕБНОЙ ДИСЦИПЛИНЫ </w:t>
      </w:r>
    </w:p>
    <w:p w:rsidR="00F03614" w:rsidRPr="0093332D" w:rsidRDefault="00F03614" w:rsidP="00F03614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3614" w:rsidRPr="0093332D" w:rsidRDefault="00F03614" w:rsidP="00F0361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3332D">
        <w:rPr>
          <w:rFonts w:ascii="Times New Roman" w:eastAsia="Times New Roman" w:hAnsi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501EA5" w:rsidRDefault="00501EA5" w:rsidP="00711C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1C0C" w:rsidRPr="0093332D" w:rsidRDefault="00F03614" w:rsidP="00070E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Учебная дисциплина «Бережливое производство</w:t>
      </w:r>
      <w:r w:rsidRPr="0093332D">
        <w:rPr>
          <w:rFonts w:ascii="Times New Roman" w:hAnsi="Times New Roman"/>
          <w:sz w:val="28"/>
          <w:szCs w:val="28"/>
        </w:rPr>
        <w:t xml:space="preserve">» является обязательной частью </w:t>
      </w:r>
      <w:r w:rsidR="00070E8E" w:rsidRPr="00070E8E">
        <w:rPr>
          <w:rFonts w:ascii="Times New Roman" w:hAnsi="Times New Roman"/>
          <w:color w:val="000000"/>
          <w:sz w:val="28"/>
          <w:szCs w:val="28"/>
        </w:rPr>
        <w:t>социально-гуманитарного</w:t>
      </w:r>
      <w:r w:rsidRPr="0093332D">
        <w:rPr>
          <w:rFonts w:ascii="Times New Roman" w:hAnsi="Times New Roman"/>
          <w:color w:val="000000"/>
          <w:sz w:val="28"/>
          <w:szCs w:val="28"/>
        </w:rPr>
        <w:t xml:space="preserve"> цикла</w:t>
      </w:r>
      <w:r w:rsidRPr="0093332D">
        <w:rPr>
          <w:rFonts w:ascii="Times New Roman" w:hAnsi="Times New Roman"/>
          <w:sz w:val="28"/>
          <w:szCs w:val="28"/>
        </w:rPr>
        <w:t xml:space="preserve"> основной образовательной программы в соответствии с ФГОС по профессии </w:t>
      </w:r>
      <w:r w:rsidR="00711C0C">
        <w:rPr>
          <w:rFonts w:ascii="Times New Roman" w:hAnsi="Times New Roman"/>
          <w:sz w:val="28"/>
          <w:szCs w:val="28"/>
        </w:rPr>
        <w:t xml:space="preserve">08.01.30 Электромонтажник слаботочных систем. </w:t>
      </w:r>
    </w:p>
    <w:p w:rsidR="00F03614" w:rsidRDefault="00711C0C" w:rsidP="00711C0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F03614" w:rsidRPr="0093332D">
        <w:rPr>
          <w:rFonts w:ascii="Times New Roman" w:hAnsi="Times New Roman"/>
          <w:sz w:val="28"/>
          <w:szCs w:val="28"/>
        </w:rPr>
        <w:t>Учебная дисциплина «</w:t>
      </w:r>
      <w:r w:rsidR="00F03614">
        <w:rPr>
          <w:rFonts w:ascii="Times New Roman" w:hAnsi="Times New Roman"/>
          <w:sz w:val="28"/>
          <w:szCs w:val="28"/>
        </w:rPr>
        <w:t>Бережливое производство</w:t>
      </w:r>
      <w:r w:rsidR="00F03614" w:rsidRPr="0093332D">
        <w:rPr>
          <w:rFonts w:ascii="Times New Roman" w:hAnsi="Times New Roman"/>
          <w:sz w:val="28"/>
          <w:szCs w:val="28"/>
        </w:rPr>
        <w:t>»</w:t>
      </w:r>
      <w:r w:rsidR="00F03614" w:rsidRPr="0093332D">
        <w:rPr>
          <w:rFonts w:ascii="Times New Roman" w:hAnsi="Times New Roman"/>
          <w:color w:val="000000"/>
          <w:sz w:val="28"/>
          <w:szCs w:val="28"/>
        </w:rPr>
        <w:t xml:space="preserve"> наряду с учебными дисциплинами </w:t>
      </w:r>
      <w:r w:rsidR="00070E8E" w:rsidRPr="00070E8E">
        <w:rPr>
          <w:rFonts w:ascii="Times New Roman" w:hAnsi="Times New Roman"/>
          <w:color w:val="000000"/>
          <w:sz w:val="28"/>
          <w:szCs w:val="28"/>
        </w:rPr>
        <w:t>социально-гуманитарного</w:t>
      </w:r>
      <w:r w:rsidR="00F03614" w:rsidRPr="0093332D">
        <w:rPr>
          <w:rFonts w:ascii="Times New Roman" w:hAnsi="Times New Roman"/>
          <w:color w:val="000000"/>
          <w:sz w:val="28"/>
          <w:szCs w:val="28"/>
        </w:rPr>
        <w:t xml:space="preserve"> цикла обеспечивает формирование общих и профессиональных компетенций для дальнейшего освоения профессиональных модулей.</w:t>
      </w:r>
    </w:p>
    <w:p w:rsidR="00F03614" w:rsidRPr="0093332D" w:rsidRDefault="007E40C9" w:rsidP="00F036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E40C9">
        <w:rPr>
          <w:rFonts w:ascii="Times New Roman" w:hAnsi="Times New Roman"/>
          <w:color w:val="000000"/>
          <w:sz w:val="28"/>
          <w:szCs w:val="28"/>
        </w:rPr>
        <w:t>Особое значение дисциплина имеет при формировании и развитии общих компетенций ОК 07 (возможно частичное участие дисциплины в формировании ОК 01, ОК 03, ОК 04).</w:t>
      </w:r>
    </w:p>
    <w:p w:rsidR="00F03614" w:rsidRPr="0093332D" w:rsidRDefault="00F03614" w:rsidP="00F0361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03614" w:rsidRPr="00A16234" w:rsidRDefault="00F03614" w:rsidP="00F0361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A16234">
        <w:rPr>
          <w:rFonts w:ascii="Times New Roman" w:eastAsia="Times New Roman" w:hAnsi="Times New Roman"/>
          <w:b/>
          <w:sz w:val="28"/>
          <w:szCs w:val="28"/>
          <w:lang w:eastAsia="ru-RU"/>
        </w:rPr>
        <w:t>1.2. Цель и планируемые результаты освоения дисциплины</w:t>
      </w:r>
      <w:r w:rsidRPr="00A16234">
        <w:rPr>
          <w:rFonts w:ascii="Times New Roman" w:hAnsi="Times New Roman"/>
          <w:b/>
          <w:sz w:val="28"/>
          <w:szCs w:val="28"/>
        </w:rPr>
        <w:t>:</w:t>
      </w:r>
    </w:p>
    <w:p w:rsidR="00F03614" w:rsidRPr="00A16234" w:rsidRDefault="007E40C9" w:rsidP="00F0361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18"/>
          <w:szCs w:val="28"/>
        </w:rPr>
      </w:pPr>
      <w:r w:rsidRPr="007E40C9">
        <w:rPr>
          <w:rFonts w:ascii="Times New Roman" w:hAnsi="Times New Roman"/>
          <w:color w:val="000000"/>
          <w:sz w:val="28"/>
          <w:szCs w:val="28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</w:t>
      </w:r>
      <w:r>
        <w:rPr>
          <w:rFonts w:ascii="Times New Roman" w:hAnsi="Times New Roman"/>
          <w:color w:val="000000"/>
          <w:sz w:val="28"/>
          <w:szCs w:val="28"/>
        </w:rPr>
        <w:t>ч профессиональной деятельности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03614" w:rsidRPr="00501EA5" w:rsidRDefault="00F03614" w:rsidP="00501EA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16234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8"/>
        <w:gridCol w:w="4320"/>
        <w:gridCol w:w="3845"/>
      </w:tblGrid>
      <w:tr w:rsidR="00F03614" w:rsidRPr="00501EA5" w:rsidTr="00501EA5">
        <w:trPr>
          <w:trHeight w:val="649"/>
          <w:jc w:val="center"/>
        </w:trPr>
        <w:tc>
          <w:tcPr>
            <w:tcW w:w="857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ПК, ОК, ЛР</w:t>
            </w:r>
          </w:p>
        </w:tc>
        <w:tc>
          <w:tcPr>
            <w:tcW w:w="2192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1951" w:type="pct"/>
            <w:vAlign w:val="center"/>
            <w:hideMark/>
          </w:tcPr>
          <w:p w:rsidR="00F03614" w:rsidRPr="00501EA5" w:rsidRDefault="00F03614" w:rsidP="00501E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7E40C9" w:rsidRPr="00501EA5" w:rsidTr="004F1F6C">
        <w:trPr>
          <w:trHeight w:val="212"/>
          <w:jc w:val="center"/>
        </w:trPr>
        <w:tc>
          <w:tcPr>
            <w:tcW w:w="857" w:type="pct"/>
          </w:tcPr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ПК 1.1-1.4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ПК 2.1-2.3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EA5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ОК </w:t>
            </w:r>
            <w:r w:rsidRPr="00501EA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3, ОК 04, ОК 07</w:t>
            </w:r>
          </w:p>
          <w:p w:rsidR="007E40C9" w:rsidRPr="00501EA5" w:rsidRDefault="007E40C9" w:rsidP="007E40C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ЛР 10, ЛР 10-28</w:t>
            </w:r>
          </w:p>
        </w:tc>
        <w:tc>
          <w:tcPr>
            <w:tcW w:w="2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C9" w:rsidRDefault="007E40C9" w:rsidP="007E4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19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0C9" w:rsidRDefault="007E40C9" w:rsidP="007E40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виды потерь и методы их устранения; 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процесса;</w:t>
            </w:r>
          </w:p>
          <w:p w:rsidR="007E40C9" w:rsidRDefault="007E40C9" w:rsidP="007E40C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систему подачи предложений по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улучшению в области повышения эффективности труда</w:t>
            </w:r>
          </w:p>
        </w:tc>
      </w:tr>
    </w:tbl>
    <w:p w:rsidR="00F03614" w:rsidRPr="00E07622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</w:p>
    <w:p w:rsidR="00F03614" w:rsidRPr="00501EA5" w:rsidRDefault="00F03614" w:rsidP="00501EA5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компетенции: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8752"/>
      </w:tblGrid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</w:t>
            </w:r>
            <w:r w:rsidRPr="00FA52EC">
              <w:rPr>
                <w:rFonts w:eastAsia="Times New Roman"/>
                <w:szCs w:val="24"/>
                <w:lang w:eastAsia="ru-RU"/>
              </w:rPr>
              <w:t>1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03.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04.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501EA5" w:rsidTr="00501EA5">
        <w:tc>
          <w:tcPr>
            <w:tcW w:w="1101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ОК 07.</w:t>
            </w:r>
          </w:p>
        </w:tc>
        <w:tc>
          <w:tcPr>
            <w:tcW w:w="8752" w:type="dxa"/>
          </w:tcPr>
          <w:p w:rsidR="00501EA5" w:rsidRDefault="00501EA5" w:rsidP="00501EA5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F03614" w:rsidRDefault="00F03614" w:rsidP="00F036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3614" w:rsidRPr="00501EA5" w:rsidRDefault="00F03614" w:rsidP="00501EA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Профессиональные компетенции: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760"/>
      </w:tblGrid>
      <w:tr w:rsidR="00F03614" w:rsidRPr="00E07622" w:rsidTr="00501EA5">
        <w:tc>
          <w:tcPr>
            <w:tcW w:w="1129" w:type="dxa"/>
            <w:shd w:val="clear" w:color="auto" w:fill="auto"/>
          </w:tcPr>
          <w:p w:rsidR="00F03614" w:rsidRPr="00026A9E" w:rsidRDefault="00F03614" w:rsidP="00E77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A9E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8760" w:type="dxa"/>
            <w:shd w:val="clear" w:color="auto" w:fill="auto"/>
          </w:tcPr>
          <w:p w:rsidR="00F03614" w:rsidRPr="00026A9E" w:rsidRDefault="00347792" w:rsidP="00501EA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6234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подготовительные </w:t>
            </w:r>
            <w:r w:rsidRPr="00A16234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/>
                <w:sz w:val="24"/>
                <w:szCs w:val="24"/>
              </w:rPr>
              <w:t>для установки оборудования, аппаратуры и приборов систем сигнализации, тревожной и охранно-пожарной сигнализации в соответствии с заданием.</w:t>
            </w:r>
          </w:p>
        </w:tc>
      </w:tr>
      <w:tr w:rsidR="00F03614" w:rsidRPr="00E07622" w:rsidTr="00501EA5">
        <w:tc>
          <w:tcPr>
            <w:tcW w:w="1129" w:type="dxa"/>
            <w:shd w:val="clear" w:color="auto" w:fill="auto"/>
          </w:tcPr>
          <w:p w:rsidR="00F03614" w:rsidRPr="00026A9E" w:rsidRDefault="00F03614" w:rsidP="00E77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A9E"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8760" w:type="dxa"/>
            <w:shd w:val="clear" w:color="auto" w:fill="auto"/>
          </w:tcPr>
          <w:p w:rsidR="00F03614" w:rsidRPr="00347792" w:rsidRDefault="00347792" w:rsidP="00501EA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работы по установке и монтажу линейных сооружений, оборудования, аппаратуры и приборов систем сигнализации, тревожной и охранно-пожарной сигнализаций в соответствии с заданием.</w:t>
            </w:r>
          </w:p>
        </w:tc>
      </w:tr>
      <w:tr w:rsidR="00F03614" w:rsidRPr="00E07622" w:rsidTr="00501EA5">
        <w:tc>
          <w:tcPr>
            <w:tcW w:w="1129" w:type="dxa"/>
            <w:shd w:val="clear" w:color="auto" w:fill="auto"/>
          </w:tcPr>
          <w:p w:rsidR="00F03614" w:rsidRDefault="00F03614" w:rsidP="00E77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6A9E">
              <w:rPr>
                <w:rFonts w:ascii="Times New Roman" w:hAnsi="Times New Roman"/>
                <w:sz w:val="24"/>
                <w:szCs w:val="24"/>
              </w:rPr>
              <w:t>ПК 1.3.</w:t>
            </w:r>
          </w:p>
          <w:p w:rsidR="00347792" w:rsidRDefault="00347792" w:rsidP="00E77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7792" w:rsidRPr="00026A9E" w:rsidRDefault="00347792" w:rsidP="00E77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1.4.</w:t>
            </w:r>
          </w:p>
        </w:tc>
        <w:tc>
          <w:tcPr>
            <w:tcW w:w="8760" w:type="dxa"/>
            <w:shd w:val="clear" w:color="auto" w:fill="auto"/>
          </w:tcPr>
          <w:p w:rsidR="00347792" w:rsidRDefault="00347792" w:rsidP="00501EA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пуско-наладочные работы при установке оборудования, аппаратуры и приборов систем сигнализации, тревожной и охранно-пожарной сигнализаций.</w:t>
            </w:r>
          </w:p>
          <w:p w:rsidR="00F03614" w:rsidRPr="00347792" w:rsidRDefault="00347792" w:rsidP="00501EA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Проводить пуско-наладочные работы системы блокировки и оборудования охранного освещения.</w:t>
            </w:r>
          </w:p>
        </w:tc>
      </w:tr>
      <w:tr w:rsidR="00F03614" w:rsidRPr="00E07622" w:rsidTr="00501EA5">
        <w:tc>
          <w:tcPr>
            <w:tcW w:w="1129" w:type="dxa"/>
            <w:shd w:val="clear" w:color="auto" w:fill="auto"/>
          </w:tcPr>
          <w:p w:rsidR="00F03614" w:rsidRPr="00490148" w:rsidRDefault="00F03614" w:rsidP="00E77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148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8760" w:type="dxa"/>
            <w:shd w:val="clear" w:color="auto" w:fill="auto"/>
          </w:tcPr>
          <w:p w:rsidR="000D5696" w:rsidRDefault="000D5696" w:rsidP="00501EA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техническую эксплуатацию оборудования, аппаратуры и приборов систем сигнализации, тревожной и охранно-пожарной сигнализаций.</w:t>
            </w:r>
          </w:p>
          <w:p w:rsidR="00F03614" w:rsidRPr="00490148" w:rsidRDefault="00F03614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03614" w:rsidRPr="00E07622" w:rsidTr="00501EA5">
        <w:tc>
          <w:tcPr>
            <w:tcW w:w="1129" w:type="dxa"/>
            <w:shd w:val="clear" w:color="auto" w:fill="auto"/>
          </w:tcPr>
          <w:p w:rsidR="00F03614" w:rsidRPr="00490148" w:rsidRDefault="00F03614" w:rsidP="00E77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148">
              <w:rPr>
                <w:rFonts w:ascii="Times New Roman" w:hAnsi="Times New Roman"/>
                <w:sz w:val="24"/>
                <w:szCs w:val="24"/>
              </w:rPr>
              <w:t>ПК 2.2.</w:t>
            </w:r>
          </w:p>
        </w:tc>
        <w:tc>
          <w:tcPr>
            <w:tcW w:w="8760" w:type="dxa"/>
            <w:shd w:val="clear" w:color="auto" w:fill="auto"/>
          </w:tcPr>
          <w:p w:rsidR="00F03614" w:rsidRPr="000D5696" w:rsidRDefault="000D5696" w:rsidP="00501EA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Диагностировать системы и комплексы технических средств оборудования, аппаратуры и приборов систем сигнализации, тревожной и охранно-пожарной сигнализаций.</w:t>
            </w:r>
          </w:p>
        </w:tc>
      </w:tr>
      <w:tr w:rsidR="00F03614" w:rsidRPr="00E07622" w:rsidTr="00501EA5">
        <w:tc>
          <w:tcPr>
            <w:tcW w:w="1129" w:type="dxa"/>
            <w:shd w:val="clear" w:color="auto" w:fill="auto"/>
          </w:tcPr>
          <w:p w:rsidR="00F03614" w:rsidRPr="00490148" w:rsidRDefault="000D5696" w:rsidP="00E770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  <w:tc>
          <w:tcPr>
            <w:tcW w:w="8760" w:type="dxa"/>
            <w:shd w:val="clear" w:color="auto" w:fill="auto"/>
          </w:tcPr>
          <w:p w:rsidR="000D5696" w:rsidRDefault="000D5696" w:rsidP="00501EA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работы по плановому и неплановому текущему ремонту систем сигнализации, тревожной и охранно-пожарной сигнализаций.</w:t>
            </w:r>
          </w:p>
          <w:p w:rsidR="00F03614" w:rsidRPr="00490148" w:rsidRDefault="00F03614" w:rsidP="00E7702A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01EA5" w:rsidRDefault="00501EA5" w:rsidP="00F0361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03614" w:rsidRPr="00501EA5" w:rsidRDefault="00F03614" w:rsidP="00501EA5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501EA5">
        <w:rPr>
          <w:rFonts w:ascii="Times New Roman" w:hAnsi="Times New Roman"/>
          <w:b/>
          <w:sz w:val="28"/>
          <w:szCs w:val="28"/>
        </w:rPr>
        <w:t>Личностные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8706"/>
      </w:tblGrid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x-none" w:eastAsia="x-none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4418" w:type="pct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 11</w:t>
            </w:r>
            <w:proofErr w:type="gramEnd"/>
          </w:p>
        </w:tc>
        <w:tc>
          <w:tcPr>
            <w:tcW w:w="4418" w:type="pct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в своей профессиональной деятельности этические принципы: честности, независимости, профессионального скептицизма, противодействие коррупции и экстремизму, обладающий системным мышлением и умением принимать решение в условиях риска и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неопределенности. 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достижения поставленных целей; демонстрирующий профессиональную жизнестойкость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15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активный, </w:t>
            </w:r>
            <w:proofErr w:type="spellStart"/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проектномыслящий</w:t>
            </w:r>
            <w:proofErr w:type="spellEnd"/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17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предопределенные психофизическими особенностями или состоянием здоровья в процессе профессиональной деятельности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Ориентирующ</w:t>
            </w:r>
            <w:r w:rsidR="007E40C9">
              <w:rPr>
                <w:rFonts w:ascii="Times New Roman" w:hAnsi="Times New Roman" w:cs="Times New Roman"/>
                <w:sz w:val="24"/>
                <w:szCs w:val="24"/>
              </w:rPr>
              <w:t>ийся в изменяющемся рынке труда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Содействующий поддержанию престижа своей профессии, отрасли и образовательной организации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 работать на их достижение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4418" w:type="pct"/>
          </w:tcPr>
          <w:p w:rsidR="00F03614" w:rsidRPr="00501EA5" w:rsidRDefault="00604EFB" w:rsidP="00501E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Использующий </w:t>
            </w:r>
            <w:r w:rsidR="00501EA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информационно-коммуникационные 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технологии в профессиональной деятельности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24</w:t>
            </w:r>
          </w:p>
        </w:tc>
        <w:tc>
          <w:tcPr>
            <w:tcW w:w="4418" w:type="pct"/>
          </w:tcPr>
          <w:p w:rsidR="00F03614" w:rsidRPr="00501EA5" w:rsidRDefault="00501EA5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Работающий 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в команде,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>эффективно общающийся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0C9" w:rsidRPr="00501EA5">
              <w:rPr>
                <w:rFonts w:ascii="Times New Roman" w:hAnsi="Times New Roman" w:cs="Times New Roman"/>
                <w:sz w:val="24"/>
                <w:szCs w:val="24"/>
              </w:rPr>
              <w:t>с коллегами</w:t>
            </w:r>
            <w:r w:rsidR="00604EFB" w:rsidRPr="00501EA5">
              <w:rPr>
                <w:rFonts w:ascii="Times New Roman" w:hAnsi="Times New Roman" w:cs="Times New Roman"/>
                <w:sz w:val="24"/>
                <w:szCs w:val="24"/>
              </w:rPr>
              <w:t>, руководством, клиентами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25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сущность и социальную значимость будущей профессии, проявляющий к ней устойчивый интерес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26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Организовывающий собственную деятельность, исходя из цели и способов ее достижения, определенных руководителем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ЛР27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Анализирующий рабочую ситуацию, осуществляющий текущий и итоговый контроль, оценку и коррекцию собственной деятельности, несущий ответственность за результаты своей работы</w:t>
            </w:r>
          </w:p>
        </w:tc>
      </w:tr>
      <w:tr w:rsidR="00F03614" w:rsidRPr="00501EA5" w:rsidTr="00501EA5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501EA5" w:rsidRDefault="00F03614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28</w:t>
            </w:r>
          </w:p>
        </w:tc>
        <w:tc>
          <w:tcPr>
            <w:tcW w:w="4418" w:type="pct"/>
          </w:tcPr>
          <w:p w:rsidR="00F03614" w:rsidRPr="00501EA5" w:rsidRDefault="00F03614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Осуществляющий поиск информации, необходимой для эффективного выполнения профессиональных задач</w:t>
            </w:r>
          </w:p>
        </w:tc>
      </w:tr>
    </w:tbl>
    <w:p w:rsidR="007E40C9" w:rsidRDefault="007E40C9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7E40C9" w:rsidRDefault="007E40C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3017B" w:rsidRPr="006E6E40" w:rsidRDefault="00C3017B" w:rsidP="00C3017B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6E6E40">
        <w:rPr>
          <w:rFonts w:ascii="Times New Roman" w:hAnsi="Times New Roman"/>
          <w:b/>
          <w:sz w:val="28"/>
          <w:szCs w:val="28"/>
        </w:rPr>
        <w:lastRenderedPageBreak/>
        <w:t>СТРУКТУРА И СОДЕРЖАНИЕ УЧЕБНОЙ ДИСЦИПЛИНЫ</w:t>
      </w:r>
    </w:p>
    <w:p w:rsidR="00501EA5" w:rsidRDefault="00501EA5" w:rsidP="00C3017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3017B" w:rsidRPr="004E7B56" w:rsidRDefault="00C3017B" w:rsidP="00C3017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4E7B56">
        <w:rPr>
          <w:rFonts w:ascii="Times New Roman" w:hAnsi="Times New Roman"/>
          <w:b/>
          <w:sz w:val="28"/>
          <w:szCs w:val="28"/>
        </w:rPr>
        <w:t>2.1.Объем учебной дисциплины и виды учебной работы</w:t>
      </w:r>
    </w:p>
    <w:p w:rsidR="00C3017B" w:rsidRPr="004E7B56" w:rsidRDefault="00C3017B" w:rsidP="00C3017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3"/>
        <w:gridCol w:w="1713"/>
      </w:tblGrid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4176C0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713" w:type="dxa"/>
          </w:tcPr>
          <w:p w:rsidR="00C3017B" w:rsidRPr="004E7B56" w:rsidRDefault="006E6E40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B56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E7B56">
              <w:rPr>
                <w:rFonts w:ascii="Times New Roman" w:hAnsi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E7B56">
              <w:rPr>
                <w:rFonts w:ascii="Times New Roman" w:hAnsi="Times New Roman"/>
                <w:sz w:val="28"/>
                <w:szCs w:val="28"/>
              </w:rPr>
              <w:t>теоретические</w:t>
            </w:r>
            <w:proofErr w:type="gramEnd"/>
            <w:r w:rsidRPr="004E7B56">
              <w:rPr>
                <w:rFonts w:ascii="Times New Roman" w:hAnsi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713" w:type="dxa"/>
          </w:tcPr>
          <w:p w:rsidR="00C3017B" w:rsidRPr="004E7B56" w:rsidRDefault="00A9031D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лабораторные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4E7B56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13" w:type="dxa"/>
          </w:tcPr>
          <w:p w:rsidR="00C3017B" w:rsidRPr="004E7B56" w:rsidRDefault="00C3017B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C3017B" w:rsidRPr="004E7B56" w:rsidTr="00FA53B0">
        <w:trPr>
          <w:jc w:val="center"/>
        </w:trPr>
        <w:tc>
          <w:tcPr>
            <w:tcW w:w="7763" w:type="dxa"/>
          </w:tcPr>
          <w:p w:rsidR="00C3017B" w:rsidRDefault="006E6E40" w:rsidP="00FA5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Аудиторная с</w:t>
            </w:r>
            <w:r w:rsidR="0059502F">
              <w:rPr>
                <w:rFonts w:ascii="Times New Roman" w:hAnsi="Times New Roman"/>
                <w:sz w:val="28"/>
                <w:szCs w:val="28"/>
              </w:rPr>
              <w:t>амостоятельная работа обучающегося</w:t>
            </w:r>
          </w:p>
        </w:tc>
        <w:tc>
          <w:tcPr>
            <w:tcW w:w="1713" w:type="dxa"/>
          </w:tcPr>
          <w:p w:rsidR="00C3017B" w:rsidRDefault="006E6E40" w:rsidP="00FA5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3017B" w:rsidRPr="004E7B56" w:rsidTr="00FA53B0">
        <w:trPr>
          <w:jc w:val="center"/>
        </w:trPr>
        <w:tc>
          <w:tcPr>
            <w:tcW w:w="9476" w:type="dxa"/>
            <w:gridSpan w:val="2"/>
          </w:tcPr>
          <w:p w:rsidR="00C3017B" w:rsidRPr="004E7B56" w:rsidRDefault="00C3017B" w:rsidP="00FA53B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E7B56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форме контрольной работы</w:t>
            </w:r>
          </w:p>
        </w:tc>
      </w:tr>
    </w:tbl>
    <w:p w:rsidR="00C3017B" w:rsidRPr="004E7B56" w:rsidRDefault="00C3017B" w:rsidP="00C301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C3017B" w:rsidRPr="004E7B56" w:rsidSect="00E7702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851" w:left="1418" w:header="709" w:footer="709" w:gutter="0"/>
          <w:pgNumType w:start="2"/>
          <w:cols w:space="708"/>
          <w:docGrid w:linePitch="360"/>
        </w:sectPr>
      </w:pPr>
    </w:p>
    <w:p w:rsidR="0033586D" w:rsidRPr="00501EA5" w:rsidRDefault="0033586D" w:rsidP="0033586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6"/>
        <w:gridCol w:w="9801"/>
        <w:gridCol w:w="1090"/>
        <w:gridCol w:w="2106"/>
      </w:tblGrid>
      <w:tr w:rsidR="0033586D" w:rsidRPr="00501EA5" w:rsidTr="00501EA5">
        <w:trPr>
          <w:trHeight w:val="20"/>
        </w:trPr>
        <w:tc>
          <w:tcPr>
            <w:tcW w:w="767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92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5" w:type="pct"/>
            <w:vAlign w:val="center"/>
          </w:tcPr>
          <w:p w:rsidR="0033586D" w:rsidRPr="00501EA5" w:rsidRDefault="00844A2C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86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</w:t>
            </w:r>
            <w:r w:rsidR="00501EA5"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ОК, ПК, ЛР</w:t>
            </w: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формированию которых способствует элемент программы</w:t>
            </w:r>
          </w:p>
        </w:tc>
      </w:tr>
      <w:tr w:rsidR="0033586D" w:rsidRPr="00501EA5" w:rsidTr="00501EA5">
        <w:trPr>
          <w:trHeight w:val="385"/>
        </w:trPr>
        <w:tc>
          <w:tcPr>
            <w:tcW w:w="767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33586D" w:rsidRPr="00501EA5" w:rsidTr="00501EA5">
        <w:trPr>
          <w:trHeight w:val="385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Бережливое производство как условие повышения эффективности деятельности на предприятиях</w:t>
            </w:r>
          </w:p>
        </w:tc>
        <w:tc>
          <w:tcPr>
            <w:tcW w:w="355" w:type="pct"/>
          </w:tcPr>
          <w:p w:rsidR="0033586D" w:rsidRPr="00501EA5" w:rsidRDefault="00844A2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500"/>
        </w:trPr>
        <w:tc>
          <w:tcPr>
            <w:tcW w:w="767" w:type="pct"/>
            <w:vMerge w:val="restart"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Понятие и сущность бережливого производства</w:t>
            </w:r>
          </w:p>
        </w:tc>
        <w:tc>
          <w:tcPr>
            <w:tcW w:w="3192" w:type="pct"/>
          </w:tcPr>
          <w:p w:rsidR="000A6A0F" w:rsidRPr="00501EA5" w:rsidRDefault="000A6A0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0A6A0F" w:rsidRPr="00501EA5" w:rsidRDefault="00E20A43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" w:type="pct"/>
            <w:vMerge w:val="restart"/>
          </w:tcPr>
          <w:p w:rsidR="000A6A0F" w:rsidRPr="00501EA5" w:rsidRDefault="00D65F62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</w:t>
            </w:r>
            <w:r w:rsidR="000A6A0F"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7E40C9" w:rsidRDefault="007E40C9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 01, ОК 03, </w:t>
            </w:r>
          </w:p>
          <w:p w:rsidR="000A6A0F" w:rsidRPr="00501EA5" w:rsidRDefault="007E40C9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E4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04, ОК 07</w:t>
            </w:r>
          </w:p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655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«производство», «разделение труда», «традиционное и бережливое производство». Бережливое и массовое производство. Особенности бережливого производства. Идеи разделения труда (Ф. Тейлор) и конвейерной сборки (Г. Форд). </w:t>
            </w:r>
          </w:p>
        </w:tc>
        <w:tc>
          <w:tcPr>
            <w:tcW w:w="355" w:type="pct"/>
            <w:vMerge w:val="restar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20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развития бережливого производства Успехи предприятий при внедрении бережливых систем. История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Toyota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production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system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(Япония) –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lean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production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(США) – бережливое производство (Россия).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Тайити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Оно – «отец» бережливого производства. Дао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Toyota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Особенности менталитета западных и восточных стран.</w:t>
            </w:r>
          </w:p>
        </w:tc>
        <w:tc>
          <w:tcPr>
            <w:tcW w:w="355" w:type="pct"/>
            <w:vMerge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20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Представители школы научного управления и их вклад в бережливое производство.</w:t>
            </w:r>
          </w:p>
        </w:tc>
        <w:tc>
          <w:tcPr>
            <w:tcW w:w="355" w:type="pct"/>
            <w:vMerge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537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A6A0F" w:rsidRPr="00501EA5" w:rsidRDefault="000A6A0F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0A6A0F" w:rsidRPr="00501EA5" w:rsidRDefault="000A6A0F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Принципы производственной системы Тойота (Виды потерь).</w:t>
            </w:r>
          </w:p>
        </w:tc>
        <w:tc>
          <w:tcPr>
            <w:tcW w:w="355" w:type="pc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2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6A0F" w:rsidRPr="00501EA5" w:rsidTr="00501EA5">
        <w:trPr>
          <w:trHeight w:val="605"/>
        </w:trPr>
        <w:tc>
          <w:tcPr>
            <w:tcW w:w="767" w:type="pct"/>
            <w:vMerge/>
          </w:tcPr>
          <w:p w:rsidR="000A6A0F" w:rsidRPr="00501EA5" w:rsidRDefault="000A6A0F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CE329F" w:rsidRPr="00501EA5" w:rsidRDefault="00CE329F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 краткое описание основных (не более трех) видов потерь в собственной профессиональной деятельности и способы их устранения. </w:t>
            </w:r>
          </w:p>
          <w:p w:rsidR="000A6A0F" w:rsidRPr="00501EA5" w:rsidRDefault="00CE329F" w:rsidP="00501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действий для единичного производства и производства партиями.</w:t>
            </w:r>
          </w:p>
        </w:tc>
        <w:tc>
          <w:tcPr>
            <w:tcW w:w="355" w:type="pct"/>
            <w:vAlign w:val="center"/>
          </w:tcPr>
          <w:p w:rsidR="000A6A0F" w:rsidRPr="00501EA5" w:rsidRDefault="000A6A0F" w:rsidP="00501EA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1</w:t>
            </w:r>
          </w:p>
        </w:tc>
        <w:tc>
          <w:tcPr>
            <w:tcW w:w="686" w:type="pct"/>
            <w:vMerge/>
          </w:tcPr>
          <w:p w:rsidR="000A6A0F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hRule="exact" w:val="359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Философия бережливого производства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</w:tcPr>
          <w:p w:rsidR="0033586D" w:rsidRPr="00501EA5" w:rsidRDefault="00D27069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4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бережливого производства. Японская и американская системы бережливого производства. Западная система бережливого производства. Бережливое производство как процесс.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бережливого производства. Взаимоотношение Заказчик - Поставщик (полное осознание того, что нужно заказчику, мгновенная реакция на изменение требований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заказчика). Люди - самый ценный актив компании.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Кайдзен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непрерывное усовершенствование. Решение вопросов на производственной площадке. Все внимание на «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Гемба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Идеалы Бережливого производства. Физическая и психологическая безопасность. Отсутствие дефектов. По первому требованию заказчика. Одно за другим. Мгновенная реакция поставщика. Минимальные затраты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Потери. Классификация потерь. Понятие муда (потери). Муда первого, второго и третьего рода. Муда, мура,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мури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взаимосвязь между ними. Причины образования потерь. Природа потерь. Охота на муду. Мероприятия по искоренению потерь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Отечественный опыт внедрения принципов бережливого производства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  <w:r w:rsidR="00E20A43"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потерь в производственном процессе Выработка практических навыков обнаружения потерь в производственном процессе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2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 бережливого производства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Align w:val="center"/>
          </w:tcPr>
          <w:p w:rsidR="0033586D" w:rsidRPr="00501EA5" w:rsidRDefault="00E20A43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Канбан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«Точно </w:t>
            </w:r>
            <w:proofErr w:type="gram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</w:t>
            </w:r>
            <w:proofErr w:type="gram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ячеистое и поточное производство, визуализация.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"Система 5С". Сортируй – Соблюдай порядок – Содержи в чистоте –Стандартизируй – Совершенствуй. Практические способы их реализации: метод ярлыков, метод теней. Система 5С как основа для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кайзен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способ повышения эффективности. Отсутствие порядка как источник потерь.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50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5С: визуализация и упорядочение</w:t>
            </w:r>
            <w:r w:rsidRPr="00501E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66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действий сотрудников организации. Анализ наблюдений за действиями сотрудников организации. Заполнение бланков стандартизированной работы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69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персоналом в системе бережливого производства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E73B6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07</w:t>
            </w:r>
          </w:p>
        </w:tc>
      </w:tr>
      <w:tr w:rsidR="0033586D" w:rsidRPr="00501EA5" w:rsidTr="00501EA5">
        <w:trPr>
          <w:trHeight w:val="581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вовлечения персонала. Стратегии организационных изменений. Система подачи предложений. Создание команды реформаторов.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6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Корпоративная культура. Формирование корпоративной культуры бережливого производства.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6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широкого вовлечения и участия сотрудников в преобразованиях. Причины сопротивления изменений и способы их преодоления. Взаимодействия в системе бережливого производства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78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20A43" w:rsidRPr="00501EA5" w:rsidRDefault="00E20A43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концепции будущего, создание образа и ценностей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38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1.5.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применения бережливого производства в профессиональной сфере.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A95C6B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68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Трансформация предприятия в бережливое.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Необратимость изменений</w:t>
            </w:r>
          </w:p>
        </w:tc>
        <w:tc>
          <w:tcPr>
            <w:tcW w:w="355" w:type="pct"/>
            <w:vAlign w:val="center"/>
          </w:tcPr>
          <w:p w:rsidR="0033586D" w:rsidRPr="00501EA5" w:rsidRDefault="001F5325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12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73B6F" w:rsidRPr="00501EA5" w:rsidRDefault="00E73B6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мини-проекта «Бережливое производство в профессиональной сфере»</w:t>
            </w:r>
          </w:p>
        </w:tc>
        <w:tc>
          <w:tcPr>
            <w:tcW w:w="355" w:type="pct"/>
            <w:vAlign w:val="center"/>
          </w:tcPr>
          <w:p w:rsidR="0033586D" w:rsidRPr="00501EA5" w:rsidRDefault="00642F59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0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Правовые, нормативные и </w:t>
            </w:r>
            <w:proofErr w:type="gramStart"/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основы экологической безопасности</w:t>
            </w:r>
            <w:proofErr w:type="gramEnd"/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ресурсосбережения 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4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6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Экология: понятие, значение. Экологические проблемы, возникающие в процессе производственной деятельности.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Охрана окружающей среды и обеспечение безопасности при осуществлении производственной деятельности. Обеспечение промышленной безопасности опасных производственных объектов. 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Экологический мониторинг объектов производства и окружающей среды. Профилактические мероприятия по охране окружающей среды.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34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климатических условий региона в профессиональной деятельности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9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E73B6F" w:rsidRPr="00501EA5" w:rsidRDefault="00E73B6F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мини-проекта «Составление экологического паспорта организации. </w:t>
            </w: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организации профессиональной деятельности с учетом знаний об изменении климатических условий региона»</w:t>
            </w:r>
          </w:p>
        </w:tc>
        <w:tc>
          <w:tcPr>
            <w:tcW w:w="355" w:type="pc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25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надзор в области охраны окружающей среды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81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Нормирование в области охраны окружающей среды. Оценка качества окружающей среды. Принципы, методы и средства защиты окружающей среды от загрязнения. Утилизация и захоронение отходов.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0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контроля и надзора в области охраны окружающей среды. Ответственность за экологические правонарушения. 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0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в области охраны окружающей среды. Экологическая экспертиза. Международное сотрудничество в области экологии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3649C" w:rsidRPr="00501EA5" w:rsidTr="00501EA5">
        <w:trPr>
          <w:trHeight w:val="403"/>
        </w:trPr>
        <w:tc>
          <w:tcPr>
            <w:tcW w:w="767" w:type="pct"/>
          </w:tcPr>
          <w:p w:rsidR="0053649C" w:rsidRPr="00501EA5" w:rsidRDefault="0053649C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53649C" w:rsidRPr="00501EA5" w:rsidRDefault="0053649C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</w:p>
          <w:p w:rsidR="0053649C" w:rsidRPr="00501EA5" w:rsidRDefault="0053649C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>Формулировка проблемы, ее анализ, разработка и оценка мероприятий.</w:t>
            </w:r>
          </w:p>
          <w:p w:rsidR="0053649C" w:rsidRPr="00501EA5" w:rsidRDefault="0053649C" w:rsidP="00501E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Понимание, как можно применять принцип бережливого производства в любой сфере деятельности. </w:t>
            </w:r>
          </w:p>
        </w:tc>
        <w:tc>
          <w:tcPr>
            <w:tcW w:w="355" w:type="pct"/>
            <w:vAlign w:val="center"/>
          </w:tcPr>
          <w:p w:rsidR="0053649C" w:rsidRPr="00501EA5" w:rsidRDefault="000533D3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</w:tcPr>
          <w:p w:rsidR="0053649C" w:rsidRPr="00501EA5" w:rsidRDefault="0053649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hRule="exact" w:val="454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2.3. 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средства защиты от воздействия негативных факторов и вредных и опасных производственных факторов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</w:tcPr>
          <w:p w:rsidR="0033586D" w:rsidRPr="00501EA5" w:rsidRDefault="009F0C37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6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1063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Опасные факторы комплексного характера: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взрыво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 пожаробезопасность; герметичные системы, находящиеся под давлением; статическое электричество.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89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Средства индивидуальной защиты: классификация, основные требования. Основные методы защиты человека от опасных и вредных производственных факторов. </w:t>
            </w:r>
            <w:proofErr w:type="spellStart"/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Экобиозащитная</w:t>
            </w:r>
            <w:proofErr w:type="spellEnd"/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техника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43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533D3" w:rsidRPr="00501EA5" w:rsidRDefault="000533D3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организационных и технических мероприятий по обеспечению безопасности на производстве</w:t>
            </w:r>
          </w:p>
        </w:tc>
        <w:tc>
          <w:tcPr>
            <w:tcW w:w="355" w:type="pc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75"/>
        </w:trPr>
        <w:tc>
          <w:tcPr>
            <w:tcW w:w="767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Ресурсосбережение в организации</w:t>
            </w:r>
          </w:p>
        </w:tc>
        <w:tc>
          <w:tcPr>
            <w:tcW w:w="3192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55" w:type="pct"/>
            <w:vAlign w:val="center"/>
          </w:tcPr>
          <w:p w:rsidR="0033586D" w:rsidRPr="00501EA5" w:rsidRDefault="004C461A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6" w:type="pct"/>
            <w:vMerge w:val="restart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1.1-1.4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2.1-2.3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</w:t>
            </w:r>
          </w:p>
          <w:p w:rsidR="0033586D" w:rsidRPr="00501EA5" w:rsidRDefault="0033586D" w:rsidP="00501EA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07</w:t>
            </w:r>
          </w:p>
        </w:tc>
      </w:tr>
      <w:tr w:rsidR="0033586D" w:rsidRPr="00501EA5" w:rsidTr="00501EA5">
        <w:trPr>
          <w:trHeight w:val="570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Ресурсосбережение: термины, определения и суть процесса. Законы и стандарты ресурсосбережения. </w:t>
            </w:r>
          </w:p>
        </w:tc>
        <w:tc>
          <w:tcPr>
            <w:tcW w:w="355" w:type="pct"/>
            <w:vMerge w:val="restart"/>
            <w:vAlign w:val="center"/>
          </w:tcPr>
          <w:p w:rsidR="0033586D" w:rsidRPr="00501EA5" w:rsidRDefault="00CD5BBC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1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Принципы ресурсосбережения на предприятии. Задачи и цели ресурсосбережения.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12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33586D" w:rsidRPr="00501EA5" w:rsidRDefault="0033586D" w:rsidP="00501EA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ресурсосбережением в организации</w:t>
            </w:r>
          </w:p>
        </w:tc>
        <w:tc>
          <w:tcPr>
            <w:tcW w:w="355" w:type="pct"/>
            <w:vMerge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725"/>
        </w:trPr>
        <w:tc>
          <w:tcPr>
            <w:tcW w:w="767" w:type="pct"/>
            <w:vMerge/>
          </w:tcPr>
          <w:p w:rsidR="0033586D" w:rsidRPr="00501EA5" w:rsidRDefault="0033586D" w:rsidP="00501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2" w:type="pct"/>
          </w:tcPr>
          <w:p w:rsidR="000533D3" w:rsidRPr="00501EA5" w:rsidRDefault="000533D3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мероприятий по ресурсосбережению в организации</w:t>
            </w:r>
          </w:p>
        </w:tc>
        <w:tc>
          <w:tcPr>
            <w:tcW w:w="355" w:type="pct"/>
            <w:vAlign w:val="center"/>
          </w:tcPr>
          <w:p w:rsidR="0033586D" w:rsidRPr="00501EA5" w:rsidRDefault="0033586D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6" w:type="pct"/>
            <w:vMerge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327"/>
        </w:trPr>
        <w:tc>
          <w:tcPr>
            <w:tcW w:w="3959" w:type="pct"/>
            <w:gridSpan w:val="2"/>
          </w:tcPr>
          <w:p w:rsidR="0033586D" w:rsidRPr="00501EA5" w:rsidRDefault="004C461A" w:rsidP="00501EA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355" w:type="pct"/>
            <w:vAlign w:val="center"/>
          </w:tcPr>
          <w:p w:rsidR="0033586D" w:rsidRPr="00501EA5" w:rsidRDefault="004C461A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3586D" w:rsidRPr="00501EA5" w:rsidTr="00501EA5">
        <w:trPr>
          <w:trHeight w:val="20"/>
        </w:trPr>
        <w:tc>
          <w:tcPr>
            <w:tcW w:w="3959" w:type="pct"/>
            <w:gridSpan w:val="2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55" w:type="pct"/>
            <w:vAlign w:val="center"/>
          </w:tcPr>
          <w:p w:rsidR="0033586D" w:rsidRPr="00501EA5" w:rsidRDefault="000A6A0F" w:rsidP="00501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01EA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6" w:type="pct"/>
          </w:tcPr>
          <w:p w:rsidR="0033586D" w:rsidRPr="00501EA5" w:rsidRDefault="0033586D" w:rsidP="00501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33586D" w:rsidRPr="0033586D" w:rsidRDefault="0033586D" w:rsidP="0033586D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33586D" w:rsidRPr="0033586D" w:rsidSect="0033586D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F03614" w:rsidRPr="00A9031D" w:rsidRDefault="00F03614" w:rsidP="00A903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pStyle w:val="ab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347D04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7D04">
        <w:rPr>
          <w:rFonts w:ascii="Times New Roman" w:hAnsi="Times New Roman"/>
          <w:b/>
          <w:sz w:val="28"/>
          <w:szCs w:val="28"/>
        </w:rPr>
        <w:t>3. УСЛОВИЯ РЕАЛИЗАЦИИ УЧЕБНОЙ ДИСЦИПЛИНЫ</w:t>
      </w:r>
    </w:p>
    <w:p w:rsidR="00F03614" w:rsidRPr="00347D04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347D04" w:rsidRDefault="00F03614" w:rsidP="00F03614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3.1. Для реализации программы учебной дисциплины должны быть предусмотрены </w:t>
      </w:r>
      <w:r w:rsidR="00501EA5">
        <w:rPr>
          <w:rFonts w:ascii="Times New Roman" w:eastAsia="Times New Roman" w:hAnsi="Times New Roman"/>
          <w:b/>
          <w:sz w:val="28"/>
          <w:szCs w:val="28"/>
          <w:lang w:eastAsia="ru-RU"/>
        </w:rPr>
        <w:t>следующие специальные помещения</w:t>
      </w:r>
    </w:p>
    <w:p w:rsidR="00F03614" w:rsidRPr="00347D04" w:rsidRDefault="00F03614" w:rsidP="00501EA5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Кабинет «</w:t>
      </w:r>
      <w:r w:rsidR="00501EA5">
        <w:rPr>
          <w:rFonts w:ascii="Times New Roman" w:eastAsia="Times New Roman" w:hAnsi="Times New Roman"/>
          <w:sz w:val="28"/>
          <w:szCs w:val="28"/>
          <w:lang w:eastAsia="ru-RU"/>
        </w:rPr>
        <w:t>Бережливое производство</w:t>
      </w: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 xml:space="preserve">», оснащенный оборудованием: 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рабочее место преподавателя;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тематические плакаты;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мультимедийные материалы;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методические пособия;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раздаточные материалы;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комплект учебно-методической документации;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347D04" w:rsidRDefault="00F03614" w:rsidP="00F036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D04">
        <w:rPr>
          <w:rFonts w:ascii="Times New Roman" w:eastAsia="Times New Roman" w:hAnsi="Times New Roman"/>
          <w:sz w:val="28"/>
          <w:szCs w:val="28"/>
          <w:lang w:eastAsia="ru-RU"/>
        </w:rPr>
        <w:t>Технические средства обучения: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компьютеры с лицензионным программным обеспечением; 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мультимедийный проектор; 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экран.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Оборудование лаборатории и учебных мест лаборатории «»: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рабочее место преподавателя;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47D04">
        <w:rPr>
          <w:rFonts w:ascii="Times New Roman" w:hAnsi="Times New Roman"/>
          <w:color w:val="000000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347D04" w:rsidRDefault="00F03614" w:rsidP="00F036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03614" w:rsidRPr="00347D04" w:rsidRDefault="00F03614" w:rsidP="00F0361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47D04">
        <w:rPr>
          <w:rFonts w:ascii="Times New Roman" w:hAnsi="Times New Roman"/>
          <w:b/>
          <w:sz w:val="28"/>
          <w:szCs w:val="28"/>
        </w:rPr>
        <w:t>3.2. Информационное обеспечение реализации программы</w:t>
      </w:r>
    </w:p>
    <w:p w:rsidR="00501EA5" w:rsidRDefault="00F03614" w:rsidP="00C8544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D04">
        <w:rPr>
          <w:rFonts w:ascii="Times New Roman" w:hAnsi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C85443" w:rsidRPr="00501EA5" w:rsidRDefault="00C85443" w:rsidP="00501E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Основные печатные издания</w:t>
      </w:r>
    </w:p>
    <w:p w:rsidR="007E40C9" w:rsidRP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Давыдова, Н.С. Основы бережливого производства: учебник для студентов учреждений сред. проф. образования / Н.С. Давыдова, Ю.А.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Гуськова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Е.С. Куликова, М.Г. Некрасова, Д.А. Попов, О.В.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Ракшина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С.Л. Чуйкова, Е.А.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Шашенкова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 ред. Е.А.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Шашенковой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, Н.С. Давыдовой. – М.: Издательский центр «Академия», 2023 г. – 320 с. ISBN  978-5-0054-0975-1</w:t>
      </w:r>
    </w:p>
    <w:p w:rsid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Зинчик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С. Бережливое производство: учебник / Н. С.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Зинчик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 В. Кадырова, Ю. И.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Растова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Москва: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2024. — 296 с. — ISBN 978-5-406-12699-8. </w:t>
      </w:r>
    </w:p>
    <w:p w:rsidR="00C85443" w:rsidRPr="007E40C9" w:rsidRDefault="007E40C9" w:rsidP="007E40C9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Курамшина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А.В. Основы бережливого производства: учебник / А.В.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Курамшина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, Е.В. Попова. — Москва: КНОРУС, 2024. — 200 с. (Среднее профессиональное образование). ISBN 978-5-406-12476-5</w:t>
      </w:r>
    </w:p>
    <w:p w:rsidR="00C85443" w:rsidRPr="00501EA5" w:rsidRDefault="00C85443" w:rsidP="00501E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3.2.2. Основные электронные издания </w:t>
      </w:r>
    </w:p>
    <w:p w:rsidR="007E40C9" w:rsidRPr="007E40C9" w:rsidRDefault="00C85443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1EA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E40C9" w:rsidRPr="007E40C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>Бродецкий</w:t>
      </w:r>
      <w:proofErr w:type="spellEnd"/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, Г. Л. Управление запасами: многофакторная оптимизация процесса поставок: учебник для среднего профессионального </w:t>
      </w:r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образования / Г. Л. </w:t>
      </w:r>
      <w:proofErr w:type="spellStart"/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>Бродецкий</w:t>
      </w:r>
      <w:proofErr w:type="spellEnd"/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, В. Д. Герами, А. В. Колик, И. Г. Шидловский. — Москва: Издательство </w:t>
      </w:r>
      <w:proofErr w:type="spellStart"/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, 2023. — 322 с. — (Профессиональное образование). — ISBN 978-5-534-10776-0. — Текст: электронный // Образовательная платформа </w:t>
      </w:r>
      <w:proofErr w:type="spellStart"/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[сайт]. — URL: </w:t>
      </w:r>
      <w:hyperlink r:id="rId17" w:history="1">
        <w:r w:rsidR="007E40C9" w:rsidRPr="007E40C9">
          <w:rPr>
            <w:rStyle w:val="aa"/>
            <w:rFonts w:ascii="Times New Roman" w:eastAsia="Times New Roman" w:hAnsi="Times New Roman"/>
            <w:color w:val="auto"/>
            <w:sz w:val="28"/>
            <w:szCs w:val="28"/>
            <w:lang w:eastAsia="ru-RU"/>
          </w:rPr>
          <w:t>https://urait.ru/bcode/517345</w:t>
        </w:r>
      </w:hyperlink>
      <w:r w:rsidR="007E40C9" w:rsidRPr="007E40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18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https://e.lanbook.com/book/364793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1340852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Вершинин, О. Как помогает бережливое производство и для какого бизнеса подходит /О.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Верщинин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Текст: электронный // Интернет-портал – ООО «НЕЙРОС». Санкт-Петербург, 2024— URL: </w:t>
      </w:r>
      <w:bookmarkEnd w:id="0"/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begin"/>
      </w:r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instrText>HYPERLINK "https://neiros.ru/blog/management/kak-berezhlivoe-proizvodstvo-pomozhet-i-dlya-kakogo-biznesa-podoydet/"</w:instrText>
      </w:r>
      <w:r w:rsidRPr="007E40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separate"/>
      </w:r>
      <w:r w:rsidRPr="007E40C9">
        <w:rPr>
          <w:rStyle w:val="aa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https://neiros.ru/blog/management/kak-berezhlivoe-proizvodstvo-pomozhet-i-dlya-kakogo-biznesa-podoydet/</w:t>
      </w: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Киселев, А.А. Принятие управленческих решений: учебник / А.А. Киселев. — Москва: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 — 169 с. — ISBN 978-5-406-07898-3. — URL: </w:t>
      </w:r>
      <w:hyperlink r:id="rId19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https://book.ru/book/938341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20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https://www.iprbookshop.ru/139518.html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2023. — 259 с. — (Профессиональное образование). — ISBN 978-5-534-13411-7 —Текст: электронный // Образовательная платформа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— URL: </w:t>
      </w:r>
      <w:hyperlink r:id="rId21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https://urait.ru/bcode/519424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Староверова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О.  Основы бережливого производства: учебное пособие для среднего профессионального образования / К. О.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Староверова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Москва: Издательство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2024. — 74 с. — (Профессиональное образование). — ISBN 978-5-534-16473-2. — Текст: электронный // Образовательная платформа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— URL: </w:t>
      </w:r>
      <w:hyperlink r:id="rId22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https://urait.ru/bcode/544921</w:t>
        </w:r>
      </w:hyperlink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5443" w:rsidRPr="007E40C9" w:rsidRDefault="007E40C9" w:rsidP="007E40C9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Шмелёва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А.Н. Методы бережливого производства: учебно-методическое пособие / А.Н. </w:t>
      </w:r>
      <w:proofErr w:type="spellStart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Шмелёва</w:t>
      </w:r>
      <w:proofErr w:type="spellEnd"/>
      <w:r w:rsidRPr="007E4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— Москва: РТУ МИРЭА, 2021. — 38 с. — Текст: электронный // Лань: электронно-библиотечная система. — URL: </w:t>
      </w:r>
      <w:hyperlink r:id="rId23" w:history="1">
        <w:r w:rsidRPr="007E40C9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https://e.lanbook.com/book/171543</w:t>
        </w:r>
      </w:hyperlink>
    </w:p>
    <w:p w:rsidR="00C85443" w:rsidRPr="00501EA5" w:rsidRDefault="007E40C9" w:rsidP="007E40C9">
      <w:pPr>
        <w:tabs>
          <w:tab w:val="left" w:pos="142"/>
        </w:tabs>
        <w:spacing w:after="0" w:line="240" w:lineRule="auto"/>
        <w:ind w:left="85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3.2.3.</w:t>
      </w:r>
      <w:r w:rsidR="00C85443" w:rsidRPr="00501E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Дополнительные источники </w:t>
      </w:r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/>
          <w:bCs/>
          <w:sz w:val="28"/>
          <w:szCs w:val="28"/>
          <w:lang w:eastAsia="ru-RU"/>
        </w:rPr>
        <w:t>Виниченко, В. А. Бережливое производство: учебное пособие / В. А. Виниченко. – Нов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осибирск: Изд-во НГТУ, 2020. – </w:t>
      </w:r>
      <w:r w:rsidRPr="007E40C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100 с. – ISBN 978-5-7782-4328-6. – Текст: электронный. – URL: </w:t>
      </w:r>
      <w:hyperlink r:id="rId24" w:history="1">
        <w:r w:rsidRPr="007E40C9">
          <w:rPr>
            <w:rStyle w:val="aa"/>
            <w:rFonts w:ascii="Times New Roman" w:eastAsia="Times New Roman" w:hAnsi="Times New Roman"/>
            <w:bCs/>
            <w:color w:val="auto"/>
            <w:sz w:val="28"/>
            <w:szCs w:val="28"/>
            <w:lang w:eastAsia="ru-RU"/>
          </w:rPr>
          <w:t>https://znanium.com/catalog/product/1869254</w:t>
        </w:r>
      </w:hyperlink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Вэйдер</w:t>
      </w:r>
      <w:proofErr w:type="spellEnd"/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М. Инструменты бережливого производства: Мини-руководство по внедрению методик бережливого производства: справочник / М. </w:t>
      </w:r>
      <w:proofErr w:type="spellStart"/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Вэйдер</w:t>
      </w:r>
      <w:proofErr w:type="spellEnd"/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// Москва: Альпина </w:t>
      </w:r>
      <w:proofErr w:type="spellStart"/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Паблишер</w:t>
      </w:r>
      <w:proofErr w:type="spellEnd"/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2020. - 125 с. </w:t>
      </w:r>
    </w:p>
    <w:p w:rsidR="007E40C9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— Москва: Гост Ассистент. — 16 с.— URL: </w:t>
      </w:r>
      <w:hyperlink r:id="rId25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https://gostassistent.ru/doc/7cfeecc4-ac82-4555-af8f-7e0394244343</w:t>
        </w:r>
      </w:hyperlink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т: дата введения 2021-08-01. — </w:t>
      </w: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Москва: Гост Ассистент. — 20 с.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— URL: </w:t>
      </w:r>
      <w:hyperlink r:id="rId26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https://gostassistent.ru/doc/9bdeb20e-11f9-4ed2-9e1f-031cbccc3081</w:t>
        </w:r>
      </w:hyperlink>
    </w:p>
    <w:p w:rsidR="00C85443" w:rsidRPr="007E40C9" w:rsidRDefault="007E40C9" w:rsidP="007E40C9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бережливых производственных систем в России: новые методы и модели: монография / Ю. П. Адлер, Э. В. Кондратьев, Н. А. </w:t>
      </w:r>
      <w:proofErr w:type="spellStart"/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Гудз</w:t>
      </w:r>
      <w:proofErr w:type="spellEnd"/>
      <w:r w:rsidRPr="007E40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[и др.]; под редакцией Ю. П. Адлера, Э. В. Кондратьева. — Москва: Академический Проект, 2020. — 207 с. — ISBN 978-5-8291-2910-1. — Текст: электронный // Лань: электронно-библиотечная система. — URL: </w:t>
      </w:r>
      <w:hyperlink r:id="rId27" w:history="1">
        <w:r w:rsidRPr="007E40C9">
          <w:rPr>
            <w:rStyle w:val="aa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https://e.lanbook.com/book/132255</w:t>
        </w:r>
      </w:hyperlink>
    </w:p>
    <w:p w:rsidR="00F03614" w:rsidRPr="00501EA5" w:rsidRDefault="00F03614" w:rsidP="00501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40472E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jc w:val="both"/>
        <w:rPr>
          <w:rStyle w:val="aa"/>
          <w:rFonts w:ascii="Times New Roman" w:hAnsi="Times New Roman" w:cs="Times New Roman"/>
          <w:sz w:val="28"/>
          <w:szCs w:val="28"/>
        </w:rPr>
      </w:pPr>
    </w:p>
    <w:p w:rsidR="00C44F76" w:rsidRPr="00501EA5" w:rsidRDefault="00C44F76" w:rsidP="00501EA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p w:rsidR="007E40C9" w:rsidRDefault="007E40C9">
      <w:p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:rsidR="00F03614" w:rsidRPr="00C32855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472E">
        <w:rPr>
          <w:rFonts w:ascii="Times New Roman" w:hAnsi="Times New Roman"/>
          <w:b/>
          <w:sz w:val="28"/>
          <w:szCs w:val="28"/>
        </w:rPr>
        <w:lastRenderedPageBreak/>
        <w:t>4.КОНТРОЛЬ</w:t>
      </w:r>
      <w:r w:rsidRPr="00094940">
        <w:rPr>
          <w:rFonts w:ascii="Times New Roman" w:hAnsi="Times New Roman"/>
          <w:b/>
          <w:sz w:val="28"/>
          <w:szCs w:val="28"/>
        </w:rPr>
        <w:t xml:space="preserve"> И ОЦЕНКА РЕЗУЛЬТАТОВ ОСВОЕНИЯ УЧЕБНОЙ ДИСЦИПЛИНЫ</w:t>
      </w:r>
      <w:bookmarkStart w:id="1" w:name="_GoBack"/>
      <w:bookmarkEnd w:id="1"/>
    </w:p>
    <w:p w:rsidR="00F03614" w:rsidRPr="00341CFB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0"/>
        <w:gridCol w:w="2376"/>
      </w:tblGrid>
      <w:tr w:rsidR="00F03614" w:rsidRPr="00341CFB" w:rsidTr="00696466">
        <w:trPr>
          <w:jc w:val="center"/>
        </w:trPr>
        <w:tc>
          <w:tcPr>
            <w:tcW w:w="1612" w:type="pct"/>
          </w:tcPr>
          <w:p w:rsidR="00F03614" w:rsidRPr="006238D0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147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094940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41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F03614" w:rsidRPr="00341CFB" w:rsidTr="00696466">
        <w:trPr>
          <w:trHeight w:val="227"/>
          <w:jc w:val="center"/>
        </w:trPr>
        <w:tc>
          <w:tcPr>
            <w:tcW w:w="1612" w:type="pct"/>
          </w:tcPr>
          <w:p w:rsidR="00F03614" w:rsidRPr="006238D0" w:rsidRDefault="00F03614" w:rsidP="00E7702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8D0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147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</w:tcPr>
          <w:p w:rsidR="00F03614" w:rsidRPr="00341CFB" w:rsidRDefault="00F03614" w:rsidP="00E7702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96466" w:rsidRPr="00341CFB" w:rsidTr="00696466">
        <w:trPr>
          <w:trHeight w:val="110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принципах становления и развития бережливого производства;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1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ходом выполнения практических работ.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 и выполнения проектной работы. Промежуточная</w:t>
            </w:r>
            <w:r>
              <w:rPr>
                <w:rFonts w:ascii="Times New Roman" w:hAnsi="Times New Roman"/>
                <w:sz w:val="24"/>
              </w:rPr>
              <w:br/>
              <w:t xml:space="preserve"> аттестация.</w:t>
            </w:r>
          </w:p>
        </w:tc>
      </w:tr>
      <w:tr w:rsidR="00696466" w:rsidRPr="00341CFB" w:rsidTr="00696466">
        <w:trPr>
          <w:trHeight w:val="259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08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методами выявления и анализа проблем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91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19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72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308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19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технологии внедрения </w:t>
            </w:r>
            <w:r>
              <w:rPr>
                <w:rFonts w:ascii="Times New Roman" w:hAnsi="Times New Roman"/>
                <w:sz w:val="24"/>
              </w:rPr>
              <w:lastRenderedPageBreak/>
              <w:t>улучшений производственного процесса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владеет основными понятиями </w:t>
            </w:r>
            <w:r>
              <w:rPr>
                <w:rFonts w:ascii="Times New Roman" w:hAnsi="Times New Roman"/>
                <w:sz w:val="24"/>
              </w:rPr>
              <w:lastRenderedPageBreak/>
              <w:t>реинжиниринга и демонстрирует знания инструментов процесса преобразований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4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1241" w:type="pct"/>
            <w:vMerge/>
          </w:tcPr>
          <w:p w:rsidR="00696466" w:rsidRPr="00941C9D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341CFB" w:rsidTr="00696466">
        <w:trPr>
          <w:trHeight w:val="267"/>
          <w:jc w:val="center"/>
        </w:trPr>
        <w:tc>
          <w:tcPr>
            <w:tcW w:w="1612" w:type="pct"/>
          </w:tcPr>
          <w:p w:rsidR="00696466" w:rsidRPr="00341CFB" w:rsidRDefault="00696466" w:rsidP="00696466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6238D0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2147" w:type="pct"/>
          </w:tcPr>
          <w:p w:rsidR="00696466" w:rsidRPr="00341CFB" w:rsidRDefault="00696466" w:rsidP="006964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41" w:type="pct"/>
          </w:tcPr>
          <w:p w:rsidR="00696466" w:rsidRPr="00341CFB" w:rsidRDefault="00696466" w:rsidP="0069646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696466" w:rsidRPr="00C67426" w:rsidTr="00696466">
        <w:trPr>
          <w:trHeight w:val="402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1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Кейс-метод.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Деловая игра.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и защита проектной работы. 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</w:rPr>
              <w:br/>
              <w:t>аттестация.</w:t>
            </w:r>
          </w:p>
          <w:p w:rsidR="00696466" w:rsidRDefault="00696466" w:rsidP="006964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96466" w:rsidRPr="00C67426" w:rsidTr="00696466">
        <w:trPr>
          <w:trHeight w:val="47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04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5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373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96466" w:rsidRPr="00C67426" w:rsidTr="00696466">
        <w:trPr>
          <w:trHeight w:val="437"/>
          <w:jc w:val="center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2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466" w:rsidRDefault="00696466" w:rsidP="00696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1241" w:type="pct"/>
            <w:vMerge/>
          </w:tcPr>
          <w:p w:rsidR="00696466" w:rsidRPr="00D013EA" w:rsidRDefault="00696466" w:rsidP="00696466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FB3BBC" w:rsidRDefault="00FB3BBC"/>
    <w:sectPr w:rsidR="00FB3BBC">
      <w:footerReference w:type="even" r:id="rId28"/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162" w:rsidRDefault="000C7162">
      <w:pPr>
        <w:spacing w:after="0" w:line="240" w:lineRule="auto"/>
      </w:pPr>
      <w:r>
        <w:separator/>
      </w:r>
    </w:p>
  </w:endnote>
  <w:endnote w:type="continuationSeparator" w:id="0">
    <w:p w:rsidR="000C7162" w:rsidRDefault="000C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8975ED" w:rsidRDefault="008975ED" w:rsidP="00E7702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8975ED" w:rsidRDefault="008975ED" w:rsidP="00E7702A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3"/>
      <w:jc w:val="right"/>
    </w:pPr>
  </w:p>
  <w:p w:rsidR="008975ED" w:rsidRDefault="008975ED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8975ED" w:rsidRDefault="008975ED" w:rsidP="00E7702A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Pr="0093332D" w:rsidRDefault="008975ED">
    <w:pPr>
      <w:pStyle w:val="a3"/>
      <w:jc w:val="right"/>
      <w:rPr>
        <w:sz w:val="28"/>
        <w:szCs w:val="28"/>
      </w:rPr>
    </w:pPr>
    <w:r w:rsidRPr="0093332D">
      <w:rPr>
        <w:sz w:val="28"/>
        <w:szCs w:val="28"/>
      </w:rPr>
      <w:fldChar w:fldCharType="begin"/>
    </w:r>
    <w:r w:rsidRPr="0093332D">
      <w:rPr>
        <w:sz w:val="28"/>
        <w:szCs w:val="28"/>
      </w:rPr>
      <w:instrText xml:space="preserve"> PAGE   \* MERGEFORMAT </w:instrText>
    </w:r>
    <w:r w:rsidRPr="0093332D">
      <w:rPr>
        <w:sz w:val="28"/>
        <w:szCs w:val="28"/>
      </w:rPr>
      <w:fldChar w:fldCharType="separate"/>
    </w:r>
    <w:r w:rsidR="00696466">
      <w:rPr>
        <w:noProof/>
        <w:sz w:val="28"/>
        <w:szCs w:val="28"/>
      </w:rPr>
      <w:t>11</w:t>
    </w:r>
    <w:r w:rsidRPr="0093332D">
      <w:rPr>
        <w:sz w:val="28"/>
        <w:szCs w:val="28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 w:rsidP="00E7702A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8975ED" w:rsidRDefault="008975ED" w:rsidP="00E7702A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Pr="004E7B56" w:rsidRDefault="008975ED">
    <w:pPr>
      <w:pStyle w:val="a3"/>
      <w:jc w:val="right"/>
      <w:rPr>
        <w:sz w:val="28"/>
        <w:szCs w:val="28"/>
      </w:rPr>
    </w:pPr>
    <w:r w:rsidRPr="004E7B56">
      <w:rPr>
        <w:sz w:val="28"/>
        <w:szCs w:val="28"/>
      </w:rPr>
      <w:fldChar w:fldCharType="begin"/>
    </w:r>
    <w:r w:rsidRPr="004E7B56">
      <w:rPr>
        <w:sz w:val="28"/>
        <w:szCs w:val="28"/>
      </w:rPr>
      <w:instrText xml:space="preserve"> PAGE   \* MERGEFORMAT </w:instrText>
    </w:r>
    <w:r w:rsidRPr="004E7B56">
      <w:rPr>
        <w:sz w:val="28"/>
        <w:szCs w:val="28"/>
      </w:rPr>
      <w:fldChar w:fldCharType="separate"/>
    </w:r>
    <w:r w:rsidR="00696466">
      <w:rPr>
        <w:noProof/>
        <w:sz w:val="28"/>
        <w:szCs w:val="28"/>
      </w:rPr>
      <w:t>12</w:t>
    </w:r>
    <w:r w:rsidRPr="004E7B56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162" w:rsidRDefault="000C7162">
      <w:pPr>
        <w:spacing w:after="0" w:line="240" w:lineRule="auto"/>
      </w:pPr>
      <w:r>
        <w:separator/>
      </w:r>
    </w:p>
  </w:footnote>
  <w:footnote w:type="continuationSeparator" w:id="0">
    <w:p w:rsidR="000C7162" w:rsidRDefault="000C7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75ED" w:rsidRDefault="008975E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6BC"/>
    <w:multiLevelType w:val="multilevel"/>
    <w:tmpl w:val="EE6E9F7E"/>
    <w:lvl w:ilvl="0">
      <w:start w:val="1"/>
      <w:numFmt w:val="decimal"/>
      <w:lvlText w:val="%1."/>
      <w:lvlJc w:val="left"/>
      <w:pPr>
        <w:ind w:left="-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60" w:hanging="1800"/>
      </w:pPr>
      <w:rPr>
        <w:rFonts w:hint="default"/>
      </w:rPr>
    </w:lvl>
  </w:abstractNum>
  <w:abstractNum w:abstractNumId="1">
    <w:nsid w:val="24C0188F"/>
    <w:multiLevelType w:val="hybridMultilevel"/>
    <w:tmpl w:val="AE800BC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83DBB"/>
    <w:multiLevelType w:val="hybridMultilevel"/>
    <w:tmpl w:val="D21AB34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45E5A"/>
    <w:multiLevelType w:val="hybridMultilevel"/>
    <w:tmpl w:val="EA5A071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64A96"/>
    <w:multiLevelType w:val="hybridMultilevel"/>
    <w:tmpl w:val="BB808C7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27277F2"/>
    <w:multiLevelType w:val="hybridMultilevel"/>
    <w:tmpl w:val="AE7C71B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C28D8"/>
    <w:multiLevelType w:val="multilevel"/>
    <w:tmpl w:val="B5B46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5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8">
    <w:nsid w:val="698D036C"/>
    <w:multiLevelType w:val="multilevel"/>
    <w:tmpl w:val="C7A82F1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9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410D5"/>
    <w:multiLevelType w:val="hybridMultilevel"/>
    <w:tmpl w:val="3990BE4E"/>
    <w:lvl w:ilvl="0" w:tplc="426EC01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07BAA"/>
    <w:multiLevelType w:val="hybridMultilevel"/>
    <w:tmpl w:val="95601066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3"/>
  </w:num>
  <w:num w:numId="5">
    <w:abstractNumId w:val="14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1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0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B4"/>
    <w:rsid w:val="000339CC"/>
    <w:rsid w:val="000533D3"/>
    <w:rsid w:val="00062574"/>
    <w:rsid w:val="00070E8E"/>
    <w:rsid w:val="000930CB"/>
    <w:rsid w:val="00093E05"/>
    <w:rsid w:val="00094940"/>
    <w:rsid w:val="00096BE1"/>
    <w:rsid w:val="000A6A0F"/>
    <w:rsid w:val="000B6887"/>
    <w:rsid w:val="000C7162"/>
    <w:rsid w:val="000D2C0D"/>
    <w:rsid w:val="000D5696"/>
    <w:rsid w:val="000D6127"/>
    <w:rsid w:val="000F6580"/>
    <w:rsid w:val="00115A66"/>
    <w:rsid w:val="001E31B5"/>
    <w:rsid w:val="001F5325"/>
    <w:rsid w:val="00241208"/>
    <w:rsid w:val="002430FF"/>
    <w:rsid w:val="00245B71"/>
    <w:rsid w:val="002923A0"/>
    <w:rsid w:val="002B0427"/>
    <w:rsid w:val="002B6627"/>
    <w:rsid w:val="002D2737"/>
    <w:rsid w:val="0031179F"/>
    <w:rsid w:val="0033586D"/>
    <w:rsid w:val="003371FF"/>
    <w:rsid w:val="00347792"/>
    <w:rsid w:val="00347D04"/>
    <w:rsid w:val="003516D5"/>
    <w:rsid w:val="00356D57"/>
    <w:rsid w:val="003652AB"/>
    <w:rsid w:val="003C1506"/>
    <w:rsid w:val="003C5597"/>
    <w:rsid w:val="003E0F83"/>
    <w:rsid w:val="00402E71"/>
    <w:rsid w:val="0040472E"/>
    <w:rsid w:val="00406CEA"/>
    <w:rsid w:val="004176C0"/>
    <w:rsid w:val="004248AC"/>
    <w:rsid w:val="004250A4"/>
    <w:rsid w:val="004653F4"/>
    <w:rsid w:val="004C3D0E"/>
    <w:rsid w:val="004C461A"/>
    <w:rsid w:val="004F069D"/>
    <w:rsid w:val="00500330"/>
    <w:rsid w:val="00501EA5"/>
    <w:rsid w:val="00526EB4"/>
    <w:rsid w:val="0053059E"/>
    <w:rsid w:val="005342E8"/>
    <w:rsid w:val="00535220"/>
    <w:rsid w:val="0053649C"/>
    <w:rsid w:val="005423ED"/>
    <w:rsid w:val="00573471"/>
    <w:rsid w:val="00582E44"/>
    <w:rsid w:val="0059502F"/>
    <w:rsid w:val="005B6441"/>
    <w:rsid w:val="005D6E4A"/>
    <w:rsid w:val="005F739C"/>
    <w:rsid w:val="00604EFB"/>
    <w:rsid w:val="00620FAD"/>
    <w:rsid w:val="00642F59"/>
    <w:rsid w:val="00643B63"/>
    <w:rsid w:val="00651A91"/>
    <w:rsid w:val="00675208"/>
    <w:rsid w:val="00682508"/>
    <w:rsid w:val="00696466"/>
    <w:rsid w:val="006B72A7"/>
    <w:rsid w:val="006E6E40"/>
    <w:rsid w:val="006F7141"/>
    <w:rsid w:val="006F7C3E"/>
    <w:rsid w:val="00711C0C"/>
    <w:rsid w:val="0071468B"/>
    <w:rsid w:val="007424E0"/>
    <w:rsid w:val="00753A2F"/>
    <w:rsid w:val="007A02FC"/>
    <w:rsid w:val="007D31F3"/>
    <w:rsid w:val="007E40C9"/>
    <w:rsid w:val="007E50E0"/>
    <w:rsid w:val="008239F9"/>
    <w:rsid w:val="00844A2C"/>
    <w:rsid w:val="00891DB0"/>
    <w:rsid w:val="008975ED"/>
    <w:rsid w:val="008A0EDA"/>
    <w:rsid w:val="008B77F0"/>
    <w:rsid w:val="008C1404"/>
    <w:rsid w:val="008E0156"/>
    <w:rsid w:val="00917087"/>
    <w:rsid w:val="00927EC0"/>
    <w:rsid w:val="00941C9D"/>
    <w:rsid w:val="00967887"/>
    <w:rsid w:val="00967B10"/>
    <w:rsid w:val="00973557"/>
    <w:rsid w:val="00992AFF"/>
    <w:rsid w:val="009B1CEF"/>
    <w:rsid w:val="009E0FA1"/>
    <w:rsid w:val="009F0C37"/>
    <w:rsid w:val="00A052AE"/>
    <w:rsid w:val="00A16234"/>
    <w:rsid w:val="00A33072"/>
    <w:rsid w:val="00A9031D"/>
    <w:rsid w:val="00A95C6B"/>
    <w:rsid w:val="00AA4EA6"/>
    <w:rsid w:val="00AD1DB5"/>
    <w:rsid w:val="00AE0264"/>
    <w:rsid w:val="00B428D6"/>
    <w:rsid w:val="00B56CB8"/>
    <w:rsid w:val="00B91201"/>
    <w:rsid w:val="00BC5E5B"/>
    <w:rsid w:val="00BF3E61"/>
    <w:rsid w:val="00C01F75"/>
    <w:rsid w:val="00C12C39"/>
    <w:rsid w:val="00C13591"/>
    <w:rsid w:val="00C205F5"/>
    <w:rsid w:val="00C3017B"/>
    <w:rsid w:val="00C32855"/>
    <w:rsid w:val="00C44F76"/>
    <w:rsid w:val="00C52746"/>
    <w:rsid w:val="00C528A1"/>
    <w:rsid w:val="00C654B9"/>
    <w:rsid w:val="00C71BF1"/>
    <w:rsid w:val="00C85443"/>
    <w:rsid w:val="00C90C94"/>
    <w:rsid w:val="00CB7C14"/>
    <w:rsid w:val="00CC020E"/>
    <w:rsid w:val="00CC48B3"/>
    <w:rsid w:val="00CD5BBC"/>
    <w:rsid w:val="00CD64C7"/>
    <w:rsid w:val="00CD6D22"/>
    <w:rsid w:val="00CE0910"/>
    <w:rsid w:val="00CE329F"/>
    <w:rsid w:val="00CE6A66"/>
    <w:rsid w:val="00D013EA"/>
    <w:rsid w:val="00D07805"/>
    <w:rsid w:val="00D25D25"/>
    <w:rsid w:val="00D27069"/>
    <w:rsid w:val="00D61DE0"/>
    <w:rsid w:val="00D65F62"/>
    <w:rsid w:val="00D77BBB"/>
    <w:rsid w:val="00D96625"/>
    <w:rsid w:val="00DA0556"/>
    <w:rsid w:val="00DA246F"/>
    <w:rsid w:val="00DC1B76"/>
    <w:rsid w:val="00DC57E3"/>
    <w:rsid w:val="00DE525C"/>
    <w:rsid w:val="00DE606C"/>
    <w:rsid w:val="00DF1E59"/>
    <w:rsid w:val="00DF7FBC"/>
    <w:rsid w:val="00E0651F"/>
    <w:rsid w:val="00E1114C"/>
    <w:rsid w:val="00E121DF"/>
    <w:rsid w:val="00E204A6"/>
    <w:rsid w:val="00E20A43"/>
    <w:rsid w:val="00E2590B"/>
    <w:rsid w:val="00E55B7E"/>
    <w:rsid w:val="00E60820"/>
    <w:rsid w:val="00E73B6F"/>
    <w:rsid w:val="00E7702A"/>
    <w:rsid w:val="00E77ABA"/>
    <w:rsid w:val="00E87135"/>
    <w:rsid w:val="00E95BCF"/>
    <w:rsid w:val="00E97EEE"/>
    <w:rsid w:val="00EB33C8"/>
    <w:rsid w:val="00EB57C7"/>
    <w:rsid w:val="00EE48E7"/>
    <w:rsid w:val="00F00820"/>
    <w:rsid w:val="00F03614"/>
    <w:rsid w:val="00F05589"/>
    <w:rsid w:val="00F41078"/>
    <w:rsid w:val="00F77BCF"/>
    <w:rsid w:val="00FA53B0"/>
    <w:rsid w:val="00FB07B5"/>
    <w:rsid w:val="00FB3BBC"/>
    <w:rsid w:val="00FD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76ADA-E7B3-407B-829B-D575315C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1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3614"/>
  </w:style>
  <w:style w:type="paragraph" w:styleId="a6">
    <w:name w:val="header"/>
    <w:basedOn w:val="a"/>
    <w:link w:val="a7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036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F03614"/>
    <w:rPr>
      <w:rFonts w:ascii="Calibri" w:eastAsia="Calibri" w:hAnsi="Calibri" w:cs="Times New Roman"/>
    </w:rPr>
  </w:style>
  <w:style w:type="character" w:styleId="aa">
    <w:name w:val="Hyperlink"/>
    <w:rsid w:val="00F03614"/>
    <w:rPr>
      <w:strike w:val="0"/>
      <w:dstrike w:val="0"/>
      <w:color w:val="27638C"/>
      <w:u w:val="none"/>
      <w:effect w:val="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F036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rsid w:val="00F0361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Содержание. 2 уровень Знак"/>
    <w:link w:val="ab"/>
    <w:uiPriority w:val="34"/>
    <w:qFormat/>
    <w:rsid w:val="00F03614"/>
    <w:rPr>
      <w:rFonts w:ascii="Calibri" w:eastAsia="Calibri" w:hAnsi="Calibri" w:cs="Times New Roman"/>
    </w:rPr>
  </w:style>
  <w:style w:type="paragraph" w:customStyle="1" w:styleId="ConsPlusNormal">
    <w:name w:val="ConsPlusNormal"/>
    <w:rsid w:val="00F03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C205F5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205F5"/>
    <w:rPr>
      <w:sz w:val="20"/>
      <w:szCs w:val="20"/>
    </w:rPr>
  </w:style>
  <w:style w:type="character" w:styleId="af0">
    <w:name w:val="footnote reference"/>
    <w:aliases w:val="Знак сноски-FN,Ciae niinee-FN,AЗнак сноски зел"/>
    <w:uiPriority w:val="99"/>
    <w:rsid w:val="00C205F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s://e.lanbook.com/book/364793" TargetMode="External"/><Relationship Id="rId26" Type="http://schemas.openxmlformats.org/officeDocument/2006/relationships/hyperlink" Target="https://gostassistent.ru/doc/9bdeb20e-11f9-4ed2-9e1f-031cbccc3081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19424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urait.ru/bcode/517345" TargetMode="External"/><Relationship Id="rId25" Type="http://schemas.openxmlformats.org/officeDocument/2006/relationships/hyperlink" Target="https://gostassistent.ru/doc/7cfeecc4-ac82-4555-af8f-7e0394244343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hyperlink" Target="https://www.iprbookshop.ru/139518.html" TargetMode="External"/><Relationship Id="rId29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znanium.com/catalog/product/186925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e.lanbook.com/book/171543" TargetMode="External"/><Relationship Id="rId28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hyperlink" Target="https://book.ru/book/938341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s://urait.ru/bcode/544921" TargetMode="External"/><Relationship Id="rId27" Type="http://schemas.openxmlformats.org/officeDocument/2006/relationships/hyperlink" Target="https://e.lanbook.com/book/13225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CA9CB-3556-49EF-922F-3106A0B56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16</Pages>
  <Words>4081</Words>
  <Characters>23263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</dc:creator>
  <cp:lastModifiedBy>Ирина</cp:lastModifiedBy>
  <cp:revision>114</cp:revision>
  <dcterms:created xsi:type="dcterms:W3CDTF">2023-02-21T02:55:00Z</dcterms:created>
  <dcterms:modified xsi:type="dcterms:W3CDTF">2025-09-24T08:12:00Z</dcterms:modified>
</cp:coreProperties>
</file>