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835" w:rsidRDefault="000F4E35" w:rsidP="00BF28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835">
        <w:rPr>
          <w:rFonts w:ascii="Times New Roman" w:hAnsi="Times New Roman" w:cs="Times New Roman"/>
          <w:b/>
          <w:sz w:val="24"/>
          <w:szCs w:val="24"/>
        </w:rPr>
        <w:t>Занятие Школы молодого педагога</w:t>
      </w:r>
    </w:p>
    <w:p w:rsidR="000F4E35" w:rsidRPr="00BF2835" w:rsidRDefault="000F4E35" w:rsidP="00BF28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835">
        <w:rPr>
          <w:rFonts w:ascii="Times New Roman" w:hAnsi="Times New Roman" w:cs="Times New Roman"/>
          <w:b/>
          <w:sz w:val="24"/>
          <w:szCs w:val="24"/>
        </w:rPr>
        <w:t>«Наглядность на службе у педагога: создание наглядных материалов для урока (занятия)»</w:t>
      </w:r>
    </w:p>
    <w:p w:rsidR="000A6237" w:rsidRDefault="000A6237" w:rsidP="000A62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237" w:rsidRDefault="000A6237" w:rsidP="000A62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работы.</w:t>
      </w:r>
    </w:p>
    <w:p w:rsidR="00827137" w:rsidRDefault="00827137" w:rsidP="00076ED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237">
        <w:rPr>
          <w:rFonts w:ascii="Times New Roman" w:hAnsi="Times New Roman" w:cs="Times New Roman"/>
          <w:sz w:val="24"/>
          <w:szCs w:val="24"/>
        </w:rPr>
        <w:t>Мини-лекция с элементами обсуждения «Типы современных наглядных материалов, дизайн и их оформление, интерактивные наглядные материалы»</w:t>
      </w:r>
      <w:r w:rsidRPr="000A6237">
        <w:rPr>
          <w:rFonts w:ascii="Times New Roman" w:hAnsi="Times New Roman" w:cs="Times New Roman"/>
          <w:sz w:val="24"/>
          <w:szCs w:val="24"/>
        </w:rPr>
        <w:tab/>
      </w:r>
    </w:p>
    <w:p w:rsidR="00827137" w:rsidRDefault="00827137" w:rsidP="00076ED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237">
        <w:rPr>
          <w:rFonts w:ascii="Times New Roman" w:hAnsi="Times New Roman" w:cs="Times New Roman"/>
          <w:sz w:val="24"/>
          <w:szCs w:val="24"/>
        </w:rPr>
        <w:t>Практическое задание «Виды наглядных материалов»</w:t>
      </w:r>
    </w:p>
    <w:p w:rsidR="00827137" w:rsidRPr="000A6237" w:rsidRDefault="00827137" w:rsidP="002E4FC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237">
        <w:rPr>
          <w:rFonts w:ascii="Times New Roman" w:hAnsi="Times New Roman" w:cs="Times New Roman"/>
          <w:sz w:val="24"/>
          <w:szCs w:val="24"/>
        </w:rPr>
        <w:t xml:space="preserve">Мастер-класс </w:t>
      </w:r>
      <w:r w:rsidR="002E4FC2" w:rsidRPr="002E4FC2">
        <w:rPr>
          <w:rFonts w:ascii="Times New Roman" w:hAnsi="Times New Roman" w:cs="Times New Roman"/>
          <w:sz w:val="24"/>
          <w:szCs w:val="24"/>
        </w:rPr>
        <w:t xml:space="preserve">«Как создать наглядные материалы для урока (занятия): карточки-памятки, инфографика, рабочие листы, </w:t>
      </w:r>
      <w:proofErr w:type="gramStart"/>
      <w:r w:rsidR="002E4FC2" w:rsidRPr="002E4FC2">
        <w:rPr>
          <w:rFonts w:ascii="Times New Roman" w:hAnsi="Times New Roman" w:cs="Times New Roman"/>
          <w:sz w:val="24"/>
          <w:szCs w:val="24"/>
        </w:rPr>
        <w:t>чек-листы</w:t>
      </w:r>
      <w:proofErr w:type="gramEnd"/>
      <w:r w:rsidR="002E4FC2" w:rsidRPr="002E4FC2">
        <w:rPr>
          <w:rFonts w:ascii="Times New Roman" w:hAnsi="Times New Roman" w:cs="Times New Roman"/>
          <w:sz w:val="24"/>
          <w:szCs w:val="24"/>
        </w:rPr>
        <w:t>»</w:t>
      </w:r>
      <w:r w:rsidRPr="000A6237">
        <w:rPr>
          <w:rFonts w:ascii="Times New Roman" w:hAnsi="Times New Roman" w:cs="Times New Roman"/>
          <w:sz w:val="24"/>
          <w:szCs w:val="24"/>
        </w:rPr>
        <w:tab/>
      </w:r>
    </w:p>
    <w:p w:rsidR="000A6237" w:rsidRDefault="000A6237" w:rsidP="00E0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4FD" w:rsidRDefault="002A44FD" w:rsidP="002A4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5EC">
        <w:rPr>
          <w:rFonts w:ascii="Times New Roman" w:hAnsi="Times New Roman" w:cs="Times New Roman"/>
          <w:sz w:val="24"/>
          <w:szCs w:val="24"/>
        </w:rPr>
        <w:t xml:space="preserve">Без наглядного представления учебной информации трудно представить учебный процесс. Сухое и однообразное изложение материала, не подкрепленное средствами визуализации, вряд ли способствует эффективному решению задач по трансформации знаний. </w:t>
      </w:r>
    </w:p>
    <w:p w:rsidR="00645C7A" w:rsidRPr="00645C7A" w:rsidRDefault="00645C7A" w:rsidP="00076ED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>до 90 % информации человек воспринимает через зрение</w:t>
      </w:r>
    </w:p>
    <w:p w:rsidR="00645C7A" w:rsidRPr="00645C7A" w:rsidRDefault="00645C7A" w:rsidP="00076ED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 xml:space="preserve">в 60 000 раз быстрее воспринимается визуальная информация по сравнению </w:t>
      </w:r>
      <w:proofErr w:type="gramStart"/>
      <w:r w:rsidRPr="00645C7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45C7A">
        <w:rPr>
          <w:rFonts w:ascii="Times New Roman" w:hAnsi="Times New Roman" w:cs="Times New Roman"/>
          <w:sz w:val="24"/>
          <w:szCs w:val="24"/>
        </w:rPr>
        <w:t xml:space="preserve"> текстовой</w:t>
      </w:r>
    </w:p>
    <w:p w:rsidR="00645C7A" w:rsidRPr="00645C7A" w:rsidRDefault="00645C7A" w:rsidP="00076ED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C7A">
        <w:rPr>
          <w:rFonts w:ascii="Times New Roman" w:hAnsi="Times New Roman" w:cs="Times New Roman"/>
          <w:sz w:val="24"/>
          <w:szCs w:val="24"/>
        </w:rPr>
        <w:t xml:space="preserve">человек запоминает 10% из </w:t>
      </w:r>
      <w:proofErr w:type="gramStart"/>
      <w:r w:rsidRPr="00645C7A">
        <w:rPr>
          <w:rFonts w:ascii="Times New Roman" w:hAnsi="Times New Roman" w:cs="Times New Roman"/>
          <w:sz w:val="24"/>
          <w:szCs w:val="24"/>
        </w:rPr>
        <w:t>услышанного</w:t>
      </w:r>
      <w:proofErr w:type="gramEnd"/>
      <w:r w:rsidRPr="00645C7A">
        <w:rPr>
          <w:rFonts w:ascii="Times New Roman" w:hAnsi="Times New Roman" w:cs="Times New Roman"/>
          <w:sz w:val="24"/>
          <w:szCs w:val="24"/>
        </w:rPr>
        <w:t>, 20 % - из увиденного и 80 % - из увиденного и сделанного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44FD" w:rsidRDefault="002A44FD" w:rsidP="002A4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5EC">
        <w:rPr>
          <w:rFonts w:ascii="Times New Roman" w:hAnsi="Times New Roman" w:cs="Times New Roman"/>
          <w:sz w:val="24"/>
          <w:szCs w:val="24"/>
        </w:rPr>
        <w:t xml:space="preserve">Наглядность называют золотым правилом дидактики. </w:t>
      </w:r>
      <w:proofErr w:type="gramStart"/>
      <w:r w:rsidR="0046023F" w:rsidRPr="0046023F">
        <w:rPr>
          <w:rFonts w:ascii="Times New Roman" w:hAnsi="Times New Roman" w:cs="Times New Roman"/>
          <w:sz w:val="24"/>
          <w:szCs w:val="24"/>
        </w:rPr>
        <w:t xml:space="preserve">Высказывание Яна </w:t>
      </w:r>
      <w:proofErr w:type="spellStart"/>
      <w:r w:rsidR="0046023F" w:rsidRPr="0046023F">
        <w:rPr>
          <w:rFonts w:ascii="Times New Roman" w:hAnsi="Times New Roman" w:cs="Times New Roman"/>
          <w:sz w:val="24"/>
          <w:szCs w:val="24"/>
        </w:rPr>
        <w:t>Амоса</w:t>
      </w:r>
      <w:proofErr w:type="spellEnd"/>
      <w:r w:rsidR="0046023F" w:rsidRPr="0046023F">
        <w:rPr>
          <w:rFonts w:ascii="Times New Roman" w:hAnsi="Times New Roman" w:cs="Times New Roman"/>
          <w:sz w:val="24"/>
          <w:szCs w:val="24"/>
        </w:rPr>
        <w:t xml:space="preserve"> Коменского «Всё, что только можно, предоставлять для восприятия чувствами, а именно: видимое для восприятия зрением, слышимое — слухом, запахи — обонянием, что можно вкусить — вкусом, доступное осязанию — путём осязания.</w:t>
      </w:r>
      <w:proofErr w:type="gramEnd"/>
      <w:r w:rsidR="0046023F" w:rsidRPr="0046023F">
        <w:rPr>
          <w:rFonts w:ascii="Times New Roman" w:hAnsi="Times New Roman" w:cs="Times New Roman"/>
          <w:sz w:val="24"/>
          <w:szCs w:val="24"/>
        </w:rPr>
        <w:t xml:space="preserve"> Если какие-то предметы можно воспринимать несколькими чувствами, пусть они будут несколькими чувствами» — принцип наглядности, который Коменский сформулировал как «золотое правило дидактики».</w:t>
      </w:r>
      <w:r w:rsidR="0046023F">
        <w:rPr>
          <w:rFonts w:ascii="Times New Roman" w:hAnsi="Times New Roman" w:cs="Times New Roman"/>
          <w:sz w:val="24"/>
          <w:szCs w:val="24"/>
        </w:rPr>
        <w:t xml:space="preserve"> </w:t>
      </w:r>
      <w:r w:rsidRPr="00C765EC">
        <w:rPr>
          <w:rFonts w:ascii="Times New Roman" w:hAnsi="Times New Roman" w:cs="Times New Roman"/>
          <w:sz w:val="24"/>
          <w:szCs w:val="24"/>
        </w:rPr>
        <w:t xml:space="preserve">Со времен Яна </w:t>
      </w:r>
      <w:proofErr w:type="spellStart"/>
      <w:r w:rsidRPr="00C765EC">
        <w:rPr>
          <w:rFonts w:ascii="Times New Roman" w:hAnsi="Times New Roman" w:cs="Times New Roman"/>
          <w:sz w:val="24"/>
          <w:szCs w:val="24"/>
        </w:rPr>
        <w:t>Амоса</w:t>
      </w:r>
      <w:proofErr w:type="spellEnd"/>
      <w:r w:rsidRPr="00C765EC">
        <w:rPr>
          <w:rFonts w:ascii="Times New Roman" w:hAnsi="Times New Roman" w:cs="Times New Roman"/>
          <w:sz w:val="24"/>
          <w:szCs w:val="24"/>
        </w:rPr>
        <w:t xml:space="preserve"> Коменского этот принцип </w:t>
      </w:r>
      <w:r w:rsidR="0046023F">
        <w:rPr>
          <w:rFonts w:ascii="Times New Roman" w:hAnsi="Times New Roman" w:cs="Times New Roman"/>
          <w:sz w:val="24"/>
          <w:szCs w:val="24"/>
        </w:rPr>
        <w:t xml:space="preserve">наглядности </w:t>
      </w:r>
      <w:r w:rsidRPr="00C765EC">
        <w:rPr>
          <w:rFonts w:ascii="Times New Roman" w:hAnsi="Times New Roman" w:cs="Times New Roman"/>
          <w:sz w:val="24"/>
          <w:szCs w:val="24"/>
        </w:rPr>
        <w:t xml:space="preserve">обучения не раз видоизменялся, обретая все новые и новые свойства. </w:t>
      </w:r>
    </w:p>
    <w:p w:rsidR="002A44FD" w:rsidRDefault="002A44FD" w:rsidP="00E041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5EC">
        <w:rPr>
          <w:rFonts w:ascii="Times New Roman" w:hAnsi="Times New Roman" w:cs="Times New Roman"/>
          <w:sz w:val="24"/>
          <w:szCs w:val="24"/>
        </w:rPr>
        <w:t xml:space="preserve">Наглядность ― неотъемлемая черта современного учебного процесса, о какой бы его ступени не шла речь. На смену бумажным плакатам и настенным таблицам пришли технические, программные и сетевые средства. Благодаря им наглядность и визуализация обрели новое, ранее неизведанное качество. </w:t>
      </w:r>
    </w:p>
    <w:p w:rsidR="002D76E9" w:rsidRDefault="00052D28" w:rsidP="002D76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b/>
          <w:bCs/>
          <w:sz w:val="24"/>
          <w:szCs w:val="24"/>
        </w:rPr>
        <w:t>Современные наглядные материалы</w:t>
      </w:r>
      <w:r w:rsidRPr="00052D28">
        <w:rPr>
          <w:rFonts w:ascii="Times New Roman" w:hAnsi="Times New Roman" w:cs="Times New Roman"/>
          <w:sz w:val="24"/>
          <w:szCs w:val="24"/>
        </w:rPr>
        <w:t xml:space="preserve"> (наглядные пособия) — это специально разработанные дидактические средства, которые позволяют визуализировать учебную информацию. </w:t>
      </w:r>
    </w:p>
    <w:p w:rsidR="002D76E9" w:rsidRDefault="00052D28" w:rsidP="002D76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sz w:val="24"/>
          <w:szCs w:val="24"/>
        </w:rPr>
        <w:t>Они могут быть разных типов, иметь определённый дизайн и быть интерактивными. </w:t>
      </w:r>
      <w:r w:rsidR="00BF2835" w:rsidRPr="00052D28">
        <w:rPr>
          <w:rFonts w:ascii="Times New Roman" w:hAnsi="Times New Roman" w:cs="Times New Roman"/>
          <w:sz w:val="24"/>
          <w:szCs w:val="24"/>
        </w:rPr>
        <w:t xml:space="preserve"> </w:t>
      </w:r>
      <w:r w:rsidR="002D76E9" w:rsidRPr="002D76E9">
        <w:rPr>
          <w:rFonts w:ascii="Times New Roman" w:hAnsi="Times New Roman" w:cs="Times New Roman"/>
          <w:sz w:val="24"/>
          <w:szCs w:val="24"/>
        </w:rPr>
        <w:t>Наглядные пособия используются на различных этапах учебного процесса: при объяснении нового материала, при закреплении его учащимися, во время повторения изученного материала и при проверке знаний учащихся, а также во внеклассной работе.</w:t>
      </w:r>
    </w:p>
    <w:p w:rsidR="002D76E9" w:rsidRPr="00052D28" w:rsidRDefault="002D76E9" w:rsidP="002D76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2D28" w:rsidRPr="00052D28" w:rsidRDefault="00052D28" w:rsidP="002D76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Pr="00BF2835">
        <w:rPr>
          <w:rFonts w:ascii="Times New Roman" w:hAnsi="Times New Roman" w:cs="Times New Roman"/>
          <w:b/>
          <w:sz w:val="24"/>
          <w:szCs w:val="24"/>
        </w:rPr>
        <w:t>типы современных наглядных материалов</w:t>
      </w:r>
      <w:r w:rsidRPr="00052D28">
        <w:rPr>
          <w:rFonts w:ascii="Times New Roman" w:hAnsi="Times New Roman" w:cs="Times New Roman"/>
          <w:sz w:val="24"/>
          <w:szCs w:val="24"/>
        </w:rPr>
        <w:t>:</w:t>
      </w:r>
    </w:p>
    <w:p w:rsidR="00052D28" w:rsidRPr="00052D28" w:rsidRDefault="00052D28" w:rsidP="00BF28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b/>
          <w:bCs/>
          <w:sz w:val="24"/>
          <w:szCs w:val="24"/>
        </w:rPr>
        <w:t>По способу представления информации</w:t>
      </w:r>
      <w:r w:rsidRPr="00052D28">
        <w:rPr>
          <w:rFonts w:ascii="Times New Roman" w:hAnsi="Times New Roman" w:cs="Times New Roman"/>
          <w:sz w:val="24"/>
          <w:szCs w:val="24"/>
        </w:rPr>
        <w:t>:</w:t>
      </w:r>
    </w:p>
    <w:p w:rsidR="00052D28" w:rsidRPr="00052D28" w:rsidRDefault="00052D28" w:rsidP="00076ED9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sz w:val="24"/>
          <w:szCs w:val="24"/>
        </w:rPr>
        <w:t>плоскостные (таблицы, схемы, плакаты);</w:t>
      </w:r>
    </w:p>
    <w:p w:rsidR="00052D28" w:rsidRPr="00052D28" w:rsidRDefault="00052D28" w:rsidP="00076ED9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sz w:val="24"/>
          <w:szCs w:val="24"/>
        </w:rPr>
        <w:t>объёмные (макеты, модели, муляжи);</w:t>
      </w:r>
    </w:p>
    <w:p w:rsidR="00052D28" w:rsidRPr="00052D28" w:rsidRDefault="00052D28" w:rsidP="00076ED9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sz w:val="24"/>
          <w:szCs w:val="24"/>
        </w:rPr>
        <w:t>цифровые (</w:t>
      </w:r>
      <w:r w:rsidR="002A44FD" w:rsidRPr="002A44FD">
        <w:rPr>
          <w:rFonts w:ascii="Times New Roman" w:hAnsi="Times New Roman" w:cs="Times New Roman"/>
          <w:sz w:val="24"/>
          <w:szCs w:val="24"/>
        </w:rPr>
        <w:t>анимационные и видео фильмы</w:t>
      </w:r>
      <w:r w:rsidR="002A44FD">
        <w:rPr>
          <w:rFonts w:ascii="Times New Roman" w:hAnsi="Times New Roman" w:cs="Times New Roman"/>
          <w:sz w:val="24"/>
          <w:szCs w:val="24"/>
        </w:rPr>
        <w:t>,</w:t>
      </w:r>
      <w:r w:rsidR="002A44FD" w:rsidRPr="002A44FD">
        <w:rPr>
          <w:rFonts w:ascii="Times New Roman" w:hAnsi="Times New Roman" w:cs="Times New Roman"/>
          <w:sz w:val="24"/>
          <w:szCs w:val="24"/>
        </w:rPr>
        <w:t xml:space="preserve"> </w:t>
      </w:r>
      <w:r w:rsidRPr="00052D28">
        <w:rPr>
          <w:rFonts w:ascii="Times New Roman" w:hAnsi="Times New Roman" w:cs="Times New Roman"/>
          <w:sz w:val="24"/>
          <w:szCs w:val="24"/>
        </w:rPr>
        <w:t>интерактивные доски, 3D-модели);</w:t>
      </w:r>
    </w:p>
    <w:p w:rsidR="00052D28" w:rsidRPr="00052D28" w:rsidRDefault="00052D28" w:rsidP="00076ED9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sz w:val="24"/>
          <w:szCs w:val="24"/>
        </w:rPr>
        <w:t>комбинированные (сочетающие несколько форматов).</w:t>
      </w:r>
    </w:p>
    <w:p w:rsidR="00052D28" w:rsidRPr="00052D28" w:rsidRDefault="00052D28" w:rsidP="00BF28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b/>
          <w:bCs/>
          <w:sz w:val="24"/>
          <w:szCs w:val="24"/>
        </w:rPr>
        <w:t>По функциональному назначению</w:t>
      </w:r>
      <w:r w:rsidRPr="00052D28">
        <w:rPr>
          <w:rFonts w:ascii="Times New Roman" w:hAnsi="Times New Roman" w:cs="Times New Roman"/>
          <w:sz w:val="24"/>
          <w:szCs w:val="24"/>
        </w:rPr>
        <w:t>:</w:t>
      </w:r>
    </w:p>
    <w:p w:rsidR="00052D28" w:rsidRPr="00052D28" w:rsidRDefault="00052D28" w:rsidP="00076ED9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sz w:val="24"/>
          <w:szCs w:val="24"/>
        </w:rPr>
        <w:t>информационные (передающие готовые знания);</w:t>
      </w:r>
    </w:p>
    <w:p w:rsidR="00052D28" w:rsidRPr="00052D28" w:rsidRDefault="00052D28" w:rsidP="00076ED9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D28">
        <w:rPr>
          <w:rFonts w:ascii="Times New Roman" w:hAnsi="Times New Roman" w:cs="Times New Roman"/>
          <w:sz w:val="24"/>
          <w:szCs w:val="24"/>
        </w:rPr>
        <w:t>тренировочные (для отработки навыков);</w:t>
      </w:r>
      <w:proofErr w:type="gramEnd"/>
    </w:p>
    <w:p w:rsidR="00052D28" w:rsidRPr="00052D28" w:rsidRDefault="00052D28" w:rsidP="00076ED9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sz w:val="24"/>
          <w:szCs w:val="24"/>
        </w:rPr>
        <w:t>контролирующие (проверка усвоения материала);</w:t>
      </w:r>
    </w:p>
    <w:p w:rsidR="00052D28" w:rsidRPr="00052D28" w:rsidRDefault="00052D28" w:rsidP="00076ED9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D28">
        <w:rPr>
          <w:rFonts w:ascii="Times New Roman" w:hAnsi="Times New Roman" w:cs="Times New Roman"/>
          <w:sz w:val="24"/>
          <w:szCs w:val="24"/>
        </w:rPr>
        <w:t>развивающие</w:t>
      </w:r>
      <w:proofErr w:type="gramEnd"/>
      <w:r w:rsidRPr="00052D28">
        <w:rPr>
          <w:rFonts w:ascii="Times New Roman" w:hAnsi="Times New Roman" w:cs="Times New Roman"/>
          <w:sz w:val="24"/>
          <w:szCs w:val="24"/>
        </w:rPr>
        <w:t xml:space="preserve"> (стимулирующие познавательную активность).</w:t>
      </w:r>
    </w:p>
    <w:p w:rsidR="00BF2835" w:rsidRPr="002D76E9" w:rsidRDefault="002D76E9" w:rsidP="00052D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6E9">
        <w:rPr>
          <w:rFonts w:ascii="Times New Roman" w:hAnsi="Times New Roman" w:cs="Times New Roman"/>
          <w:b/>
          <w:sz w:val="24"/>
          <w:szCs w:val="24"/>
        </w:rPr>
        <w:t>Дизайн</w:t>
      </w:r>
    </w:p>
    <w:p w:rsidR="00052D28" w:rsidRPr="002D76E9" w:rsidRDefault="002D76E9" w:rsidP="002D76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6E9">
        <w:rPr>
          <w:rFonts w:ascii="Times New Roman" w:hAnsi="Times New Roman" w:cs="Times New Roman"/>
          <w:b/>
          <w:sz w:val="24"/>
          <w:szCs w:val="24"/>
        </w:rPr>
        <w:t>Т</w:t>
      </w:r>
      <w:r w:rsidR="00052D28" w:rsidRPr="002D76E9">
        <w:rPr>
          <w:rFonts w:ascii="Times New Roman" w:hAnsi="Times New Roman" w:cs="Times New Roman"/>
          <w:b/>
          <w:sz w:val="24"/>
          <w:szCs w:val="24"/>
        </w:rPr>
        <w:t>ребования</w:t>
      </w:r>
      <w:r w:rsidRPr="002D7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2D28" w:rsidRPr="002D76E9">
        <w:rPr>
          <w:rFonts w:ascii="Times New Roman" w:hAnsi="Times New Roman" w:cs="Times New Roman"/>
          <w:b/>
          <w:sz w:val="24"/>
          <w:szCs w:val="24"/>
        </w:rPr>
        <w:t xml:space="preserve">к дизайну наглядных </w:t>
      </w:r>
      <w:r w:rsidR="00880555" w:rsidRPr="00880555">
        <w:rPr>
          <w:rFonts w:ascii="Times New Roman" w:hAnsi="Times New Roman" w:cs="Times New Roman"/>
          <w:b/>
          <w:sz w:val="24"/>
          <w:szCs w:val="24"/>
        </w:rPr>
        <w:t>материалов</w:t>
      </w:r>
      <w:r w:rsidR="00052D28" w:rsidRPr="002D76E9">
        <w:rPr>
          <w:rFonts w:ascii="Times New Roman" w:hAnsi="Times New Roman" w:cs="Times New Roman"/>
          <w:b/>
          <w:sz w:val="24"/>
          <w:szCs w:val="24"/>
        </w:rPr>
        <w:t>:</w:t>
      </w:r>
    </w:p>
    <w:p w:rsidR="00052D28" w:rsidRPr="00052D28" w:rsidRDefault="00052D28" w:rsidP="00076ED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b/>
          <w:bCs/>
          <w:sz w:val="24"/>
          <w:szCs w:val="24"/>
        </w:rPr>
        <w:t>Эстетичность</w:t>
      </w:r>
      <w:r w:rsidRPr="00052D28">
        <w:rPr>
          <w:rFonts w:ascii="Times New Roman" w:hAnsi="Times New Roman" w:cs="Times New Roman"/>
          <w:sz w:val="24"/>
          <w:szCs w:val="24"/>
        </w:rPr>
        <w:t> — качественн</w:t>
      </w:r>
      <w:r w:rsidR="00880555">
        <w:rPr>
          <w:rFonts w:ascii="Times New Roman" w:hAnsi="Times New Roman" w:cs="Times New Roman"/>
          <w:sz w:val="24"/>
          <w:szCs w:val="24"/>
        </w:rPr>
        <w:t>ое</w:t>
      </w:r>
      <w:r w:rsidRPr="00052D28">
        <w:rPr>
          <w:rFonts w:ascii="Times New Roman" w:hAnsi="Times New Roman" w:cs="Times New Roman"/>
          <w:sz w:val="24"/>
          <w:szCs w:val="24"/>
        </w:rPr>
        <w:t xml:space="preserve"> оформление материалов.</w:t>
      </w:r>
    </w:p>
    <w:p w:rsidR="00052D28" w:rsidRPr="00052D28" w:rsidRDefault="00052D28" w:rsidP="00076ED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b/>
          <w:bCs/>
          <w:sz w:val="24"/>
          <w:szCs w:val="24"/>
        </w:rPr>
        <w:t>Крупность и чёткость</w:t>
      </w:r>
      <w:r w:rsidRPr="00052D28">
        <w:rPr>
          <w:rFonts w:ascii="Times New Roman" w:hAnsi="Times New Roman" w:cs="Times New Roman"/>
          <w:sz w:val="24"/>
          <w:szCs w:val="24"/>
        </w:rPr>
        <w:t> изображений и надписей.</w:t>
      </w:r>
    </w:p>
    <w:p w:rsidR="00052D28" w:rsidRPr="00052D28" w:rsidRDefault="00052D28" w:rsidP="00076ED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b/>
          <w:bCs/>
          <w:sz w:val="24"/>
          <w:szCs w:val="24"/>
        </w:rPr>
        <w:lastRenderedPageBreak/>
        <w:t>Естественные</w:t>
      </w:r>
      <w:r w:rsidR="002D76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2D28">
        <w:rPr>
          <w:rFonts w:ascii="Times New Roman" w:hAnsi="Times New Roman" w:cs="Times New Roman"/>
          <w:b/>
          <w:bCs/>
          <w:sz w:val="24"/>
          <w:szCs w:val="24"/>
        </w:rPr>
        <w:t>положения</w:t>
      </w:r>
      <w:r w:rsidR="002D76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2D28">
        <w:rPr>
          <w:rFonts w:ascii="Times New Roman" w:hAnsi="Times New Roman" w:cs="Times New Roman"/>
          <w:sz w:val="24"/>
          <w:szCs w:val="24"/>
        </w:rPr>
        <w:t>изображаемых</w:t>
      </w:r>
      <w:r w:rsidR="002D76E9">
        <w:rPr>
          <w:rFonts w:ascii="Times New Roman" w:hAnsi="Times New Roman" w:cs="Times New Roman"/>
          <w:sz w:val="24"/>
          <w:szCs w:val="24"/>
        </w:rPr>
        <w:t xml:space="preserve"> </w:t>
      </w:r>
      <w:r w:rsidRPr="00052D28">
        <w:rPr>
          <w:rFonts w:ascii="Times New Roman" w:hAnsi="Times New Roman" w:cs="Times New Roman"/>
          <w:sz w:val="24"/>
          <w:szCs w:val="24"/>
        </w:rPr>
        <w:t>объектов с соблюдением масштабных соотношений и пропорций существенных деталей.</w:t>
      </w:r>
    </w:p>
    <w:p w:rsidR="00052D28" w:rsidRPr="00052D28" w:rsidRDefault="00052D28" w:rsidP="00076ED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b/>
          <w:bCs/>
          <w:sz w:val="24"/>
          <w:szCs w:val="24"/>
        </w:rPr>
        <w:t>Выбор цветов</w:t>
      </w:r>
      <w:r w:rsidRPr="00052D28">
        <w:rPr>
          <w:rFonts w:ascii="Times New Roman" w:hAnsi="Times New Roman" w:cs="Times New Roman"/>
          <w:sz w:val="24"/>
          <w:szCs w:val="24"/>
        </w:rPr>
        <w:t> оформления — наиболее благоприятны жёлто-зелёный, зелёно-голубой и синий цвета.</w:t>
      </w:r>
    </w:p>
    <w:p w:rsidR="00052D28" w:rsidRPr="00052D28" w:rsidRDefault="00052D28" w:rsidP="00076ED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b/>
          <w:bCs/>
          <w:sz w:val="24"/>
          <w:szCs w:val="24"/>
        </w:rPr>
        <w:t>Не перегруженность</w:t>
      </w:r>
      <w:r w:rsidRPr="00052D28">
        <w:rPr>
          <w:rFonts w:ascii="Times New Roman" w:hAnsi="Times New Roman" w:cs="Times New Roman"/>
          <w:sz w:val="24"/>
          <w:szCs w:val="24"/>
        </w:rPr>
        <w:t> большим количеством изображений и текста.</w:t>
      </w:r>
    </w:p>
    <w:p w:rsidR="00052D28" w:rsidRPr="00052D28" w:rsidRDefault="00052D28" w:rsidP="00076ED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D28">
        <w:rPr>
          <w:rFonts w:ascii="Times New Roman" w:hAnsi="Times New Roman" w:cs="Times New Roman"/>
          <w:b/>
          <w:bCs/>
          <w:sz w:val="24"/>
          <w:szCs w:val="24"/>
        </w:rPr>
        <w:t>Учёт возрастных особенностей</w:t>
      </w:r>
      <w:r w:rsidRPr="00052D28">
        <w:rPr>
          <w:rFonts w:ascii="Times New Roman" w:hAnsi="Times New Roman" w:cs="Times New Roman"/>
          <w:sz w:val="24"/>
          <w:szCs w:val="24"/>
        </w:rPr>
        <w:t>.</w:t>
      </w:r>
    </w:p>
    <w:p w:rsidR="00C51AF5" w:rsidRPr="00052D28" w:rsidRDefault="00C51AF5" w:rsidP="00C51AF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5799A" w:rsidRDefault="0015799A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D4" w:rsidRPr="009464D4" w:rsidRDefault="009464D4" w:rsidP="009464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64D4">
        <w:rPr>
          <w:rFonts w:ascii="Times New Roman" w:hAnsi="Times New Roman" w:cs="Times New Roman"/>
          <w:b/>
          <w:bCs/>
          <w:sz w:val="24"/>
          <w:szCs w:val="24"/>
        </w:rPr>
        <w:t>Практическое задание «Виды наглядных материалов»</w:t>
      </w:r>
    </w:p>
    <w:p w:rsidR="009464D4" w:rsidRPr="009464D4" w:rsidRDefault="009464D4" w:rsidP="009464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64D4">
        <w:rPr>
          <w:rFonts w:ascii="Times New Roman" w:hAnsi="Times New Roman" w:cs="Times New Roman"/>
          <w:b/>
          <w:bCs/>
          <w:sz w:val="24"/>
          <w:szCs w:val="24"/>
        </w:rPr>
        <w:t>Цель задания:</w:t>
      </w:r>
    </w:p>
    <w:p w:rsidR="009464D4" w:rsidRPr="009464D4" w:rsidRDefault="009464D4" w:rsidP="00946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D4">
        <w:rPr>
          <w:rFonts w:ascii="Times New Roman" w:hAnsi="Times New Roman" w:cs="Times New Roman"/>
          <w:sz w:val="24"/>
          <w:szCs w:val="24"/>
        </w:rPr>
        <w:t>Ознакомиться с видами наглядных материалов, используемых в обучении, и приобрести навыки их применения на уроках.</w:t>
      </w:r>
    </w:p>
    <w:p w:rsidR="009464D4" w:rsidRPr="009464D4" w:rsidRDefault="009464D4" w:rsidP="00946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D4" w:rsidRPr="009464D4" w:rsidRDefault="009464D4" w:rsidP="009464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64D4">
        <w:rPr>
          <w:rFonts w:ascii="Times New Roman" w:hAnsi="Times New Roman" w:cs="Times New Roman"/>
          <w:b/>
          <w:bCs/>
          <w:sz w:val="24"/>
          <w:szCs w:val="24"/>
        </w:rPr>
        <w:t>Ход выполнения задания:</w:t>
      </w:r>
    </w:p>
    <w:p w:rsidR="009464D4" w:rsidRPr="009464D4" w:rsidRDefault="009464D4" w:rsidP="00076ED9">
      <w:pPr>
        <w:numPr>
          <w:ilvl w:val="0"/>
          <w:numId w:val="30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D4">
        <w:rPr>
          <w:rFonts w:ascii="Times New Roman" w:hAnsi="Times New Roman" w:cs="Times New Roman"/>
          <w:b/>
          <w:bCs/>
          <w:sz w:val="24"/>
          <w:szCs w:val="24"/>
        </w:rPr>
        <w:t>Классификация наглядных материалов</w:t>
      </w:r>
      <w:r w:rsidRPr="009464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64D4" w:rsidRPr="009464D4" w:rsidRDefault="0044224E" w:rsidP="00442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D4">
        <w:rPr>
          <w:rFonts w:ascii="Times New Roman" w:hAnsi="Times New Roman" w:cs="Times New Roman"/>
          <w:sz w:val="24"/>
          <w:szCs w:val="24"/>
        </w:rPr>
        <w:t>Д</w:t>
      </w:r>
      <w:r w:rsidR="009464D4" w:rsidRPr="009464D4">
        <w:rPr>
          <w:rFonts w:ascii="Times New Roman" w:hAnsi="Times New Roman" w:cs="Times New Roman"/>
          <w:sz w:val="24"/>
          <w:szCs w:val="24"/>
        </w:rPr>
        <w:t>ополните</w:t>
      </w:r>
      <w:r>
        <w:rPr>
          <w:rFonts w:ascii="Times New Roman" w:hAnsi="Times New Roman" w:cs="Times New Roman"/>
          <w:sz w:val="24"/>
          <w:szCs w:val="24"/>
        </w:rPr>
        <w:t xml:space="preserve"> предложенную</w:t>
      </w:r>
      <w:r w:rsidR="009464D4" w:rsidRPr="009464D4">
        <w:rPr>
          <w:rFonts w:ascii="Times New Roman" w:hAnsi="Times New Roman" w:cs="Times New Roman"/>
          <w:sz w:val="24"/>
          <w:szCs w:val="24"/>
        </w:rPr>
        <w:t xml:space="preserve"> классификацию наглядных материалов</w:t>
      </w:r>
      <w:r w:rsidRPr="004422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примерами</w:t>
      </w:r>
      <w:r w:rsidR="009464D4" w:rsidRPr="009464D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503"/>
        <w:gridCol w:w="5634"/>
      </w:tblGrid>
      <w:tr w:rsidR="009464D4" w:rsidRPr="009464D4" w:rsidTr="00813028">
        <w:tc>
          <w:tcPr>
            <w:tcW w:w="2221" w:type="pct"/>
            <w:hideMark/>
          </w:tcPr>
          <w:p w:rsidR="009464D4" w:rsidRPr="009464D4" w:rsidRDefault="009464D4" w:rsidP="009464D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наглядных материалов</w:t>
            </w:r>
          </w:p>
        </w:tc>
        <w:tc>
          <w:tcPr>
            <w:tcW w:w="2779" w:type="pct"/>
            <w:hideMark/>
          </w:tcPr>
          <w:p w:rsidR="009464D4" w:rsidRPr="009464D4" w:rsidRDefault="009464D4" w:rsidP="009464D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Примеры</w:t>
            </w:r>
          </w:p>
        </w:tc>
      </w:tr>
      <w:tr w:rsidR="00813028" w:rsidRPr="009464D4" w:rsidTr="00813028">
        <w:tc>
          <w:tcPr>
            <w:tcW w:w="2221" w:type="pct"/>
            <w:hideMark/>
          </w:tcPr>
          <w:p w:rsidR="00813028" w:rsidRPr="009464D4" w:rsidRDefault="00813028" w:rsidP="00C50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Иллюстративные (наглядные средства)</w:t>
            </w:r>
          </w:p>
        </w:tc>
        <w:tc>
          <w:tcPr>
            <w:tcW w:w="2779" w:type="pct"/>
          </w:tcPr>
          <w:p w:rsidR="00813028" w:rsidRPr="009464D4" w:rsidRDefault="00813028" w:rsidP="00442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028" w:rsidRPr="009464D4" w:rsidTr="00813028">
        <w:tc>
          <w:tcPr>
            <w:tcW w:w="2221" w:type="pct"/>
            <w:hideMark/>
          </w:tcPr>
          <w:p w:rsidR="00813028" w:rsidRPr="009464D4" w:rsidRDefault="00813028" w:rsidP="00C50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Графические (графические средства)</w:t>
            </w:r>
          </w:p>
        </w:tc>
        <w:tc>
          <w:tcPr>
            <w:tcW w:w="2779" w:type="pct"/>
          </w:tcPr>
          <w:p w:rsidR="00813028" w:rsidRPr="009464D4" w:rsidRDefault="00813028" w:rsidP="00442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028" w:rsidRPr="009464D4" w:rsidTr="00813028">
        <w:tc>
          <w:tcPr>
            <w:tcW w:w="2221" w:type="pct"/>
            <w:hideMark/>
          </w:tcPr>
          <w:p w:rsidR="00813028" w:rsidRPr="009464D4" w:rsidRDefault="00813028" w:rsidP="00813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Объектные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(материализованные средства)</w:t>
            </w:r>
          </w:p>
        </w:tc>
        <w:tc>
          <w:tcPr>
            <w:tcW w:w="2779" w:type="pct"/>
          </w:tcPr>
          <w:p w:rsidR="00813028" w:rsidRPr="009464D4" w:rsidRDefault="00813028" w:rsidP="0094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028" w:rsidRPr="009464D4" w:rsidTr="00813028">
        <w:tc>
          <w:tcPr>
            <w:tcW w:w="2221" w:type="pct"/>
            <w:hideMark/>
          </w:tcPr>
          <w:p w:rsidR="00813028" w:rsidRPr="009464D4" w:rsidRDefault="00813028" w:rsidP="00C50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Информационные (текстовые материалы)</w:t>
            </w:r>
          </w:p>
        </w:tc>
        <w:tc>
          <w:tcPr>
            <w:tcW w:w="2779" w:type="pct"/>
          </w:tcPr>
          <w:p w:rsidR="00813028" w:rsidRPr="009464D4" w:rsidRDefault="00813028" w:rsidP="0094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028" w:rsidRPr="009464D4" w:rsidTr="00813028">
        <w:tc>
          <w:tcPr>
            <w:tcW w:w="2221" w:type="pct"/>
            <w:hideMark/>
          </w:tcPr>
          <w:p w:rsidR="00813028" w:rsidRPr="009464D4" w:rsidRDefault="00813028" w:rsidP="00C50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Демонстрационные (средства показа)</w:t>
            </w:r>
          </w:p>
        </w:tc>
        <w:tc>
          <w:tcPr>
            <w:tcW w:w="2779" w:type="pct"/>
          </w:tcPr>
          <w:p w:rsidR="00813028" w:rsidRPr="009464D4" w:rsidRDefault="00813028" w:rsidP="00946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028" w:rsidRPr="009464D4" w:rsidTr="00813028">
        <w:tc>
          <w:tcPr>
            <w:tcW w:w="2221" w:type="pct"/>
            <w:hideMark/>
          </w:tcPr>
          <w:p w:rsidR="00813028" w:rsidRPr="009464D4" w:rsidRDefault="00813028" w:rsidP="00C50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Технические (аппаратные средства)</w:t>
            </w:r>
          </w:p>
        </w:tc>
        <w:tc>
          <w:tcPr>
            <w:tcW w:w="2779" w:type="pct"/>
          </w:tcPr>
          <w:p w:rsidR="00813028" w:rsidRPr="009464D4" w:rsidRDefault="00813028" w:rsidP="00442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24E" w:rsidRDefault="0044224E" w:rsidP="0044224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Примерный ответ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132"/>
        <w:gridCol w:w="6005"/>
      </w:tblGrid>
      <w:tr w:rsidR="0044224E" w:rsidRPr="009464D4" w:rsidTr="00C502C3">
        <w:tc>
          <w:tcPr>
            <w:tcW w:w="2038" w:type="pct"/>
            <w:hideMark/>
          </w:tcPr>
          <w:p w:rsidR="0044224E" w:rsidRPr="009464D4" w:rsidRDefault="0044224E" w:rsidP="00C502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наглядных материалов</w:t>
            </w:r>
          </w:p>
        </w:tc>
        <w:tc>
          <w:tcPr>
            <w:tcW w:w="2962" w:type="pct"/>
            <w:hideMark/>
          </w:tcPr>
          <w:p w:rsidR="0044224E" w:rsidRPr="009464D4" w:rsidRDefault="0044224E" w:rsidP="00C502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Примеры</w:t>
            </w:r>
          </w:p>
        </w:tc>
      </w:tr>
      <w:tr w:rsidR="0044224E" w:rsidRPr="009464D4" w:rsidTr="00C502C3">
        <w:tc>
          <w:tcPr>
            <w:tcW w:w="2038" w:type="pct"/>
            <w:hideMark/>
          </w:tcPr>
          <w:p w:rsidR="0044224E" w:rsidRPr="009464D4" w:rsidRDefault="0044224E" w:rsidP="00C50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Иллюстративные (наглядные средства)</w:t>
            </w:r>
          </w:p>
        </w:tc>
        <w:tc>
          <w:tcPr>
            <w:tcW w:w="2962" w:type="pct"/>
            <w:hideMark/>
          </w:tcPr>
          <w:p w:rsidR="0044224E" w:rsidRPr="009464D4" w:rsidRDefault="0044224E" w:rsidP="00813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артинки, фотографии, рисунки, комиксы</w:t>
            </w:r>
            <w:r w:rsidR="00813028">
              <w:rPr>
                <w:rFonts w:ascii="Times New Roman" w:hAnsi="Times New Roman" w:cs="Times New Roman"/>
                <w:sz w:val="24"/>
                <w:szCs w:val="24"/>
              </w:rPr>
              <w:t>, видео</w:t>
            </w:r>
            <w:r w:rsidR="00813028" w:rsidRPr="00813028">
              <w:rPr>
                <w:rFonts w:ascii="Times New Roman" w:hAnsi="Times New Roman" w:cs="Times New Roman"/>
                <w:sz w:val="24"/>
                <w:szCs w:val="24"/>
              </w:rPr>
              <w:t>ролики, анимации, фильмы</w:t>
            </w:r>
          </w:p>
        </w:tc>
      </w:tr>
      <w:tr w:rsidR="00813028" w:rsidRPr="009464D4" w:rsidTr="00C502C3">
        <w:tc>
          <w:tcPr>
            <w:tcW w:w="2038" w:type="pct"/>
          </w:tcPr>
          <w:p w:rsidR="00813028" w:rsidRPr="009464D4" w:rsidRDefault="00813028" w:rsidP="00286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Графические (графические средства)</w:t>
            </w:r>
          </w:p>
        </w:tc>
        <w:tc>
          <w:tcPr>
            <w:tcW w:w="2962" w:type="pct"/>
          </w:tcPr>
          <w:p w:rsidR="00813028" w:rsidRPr="009464D4" w:rsidRDefault="00813028" w:rsidP="00286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Схемы, графики, диаграммы, таблицы, карты</w:t>
            </w:r>
          </w:p>
        </w:tc>
      </w:tr>
      <w:tr w:rsidR="00813028" w:rsidRPr="009464D4" w:rsidTr="00C502C3">
        <w:tc>
          <w:tcPr>
            <w:tcW w:w="2038" w:type="pct"/>
            <w:hideMark/>
          </w:tcPr>
          <w:p w:rsidR="00813028" w:rsidRPr="009464D4" w:rsidRDefault="00813028" w:rsidP="00C50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Объектные (материализованные средства)</w:t>
            </w:r>
          </w:p>
        </w:tc>
        <w:tc>
          <w:tcPr>
            <w:tcW w:w="2962" w:type="pct"/>
            <w:hideMark/>
          </w:tcPr>
          <w:p w:rsidR="00813028" w:rsidRPr="009464D4" w:rsidRDefault="00813028" w:rsidP="00C50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Модели, муляжи, макеты, коллекции минералов, гербарии</w:t>
            </w:r>
          </w:p>
        </w:tc>
      </w:tr>
      <w:tr w:rsidR="00813028" w:rsidRPr="009464D4" w:rsidTr="00C502C3">
        <w:tc>
          <w:tcPr>
            <w:tcW w:w="2038" w:type="pct"/>
            <w:hideMark/>
          </w:tcPr>
          <w:p w:rsidR="00813028" w:rsidRPr="009464D4" w:rsidRDefault="00813028" w:rsidP="00C50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Информационные (текстовые материалы)</w:t>
            </w:r>
          </w:p>
        </w:tc>
        <w:tc>
          <w:tcPr>
            <w:tcW w:w="2962" w:type="pct"/>
            <w:hideMark/>
          </w:tcPr>
          <w:p w:rsidR="00813028" w:rsidRPr="009464D4" w:rsidRDefault="00813028" w:rsidP="00C50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Учебники, справочники, энциклопедии, газеты, журналы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карточки</w:t>
            </w:r>
          </w:p>
        </w:tc>
      </w:tr>
      <w:tr w:rsidR="00813028" w:rsidRPr="009464D4" w:rsidTr="00C502C3">
        <w:tc>
          <w:tcPr>
            <w:tcW w:w="2038" w:type="pct"/>
          </w:tcPr>
          <w:p w:rsidR="00813028" w:rsidRPr="009464D4" w:rsidRDefault="00813028" w:rsidP="00522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Демонстрационные (средства показа)</w:t>
            </w:r>
          </w:p>
        </w:tc>
        <w:tc>
          <w:tcPr>
            <w:tcW w:w="2962" w:type="pct"/>
          </w:tcPr>
          <w:p w:rsidR="00813028" w:rsidRPr="009464D4" w:rsidRDefault="00813028" w:rsidP="00522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 xml:space="preserve">роекторы, презентации </w:t>
            </w:r>
            <w:proofErr w:type="spellStart"/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, мультимедиа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224E">
              <w:rPr>
                <w:rFonts w:ascii="Times New Roman" w:hAnsi="Times New Roman" w:cs="Times New Roman"/>
                <w:sz w:val="24"/>
                <w:szCs w:val="24"/>
              </w:rPr>
              <w:t>окумент-камеры</w:t>
            </w:r>
            <w:proofErr w:type="gramEnd"/>
          </w:p>
        </w:tc>
      </w:tr>
      <w:tr w:rsidR="00813028" w:rsidRPr="009464D4" w:rsidTr="00C502C3">
        <w:tc>
          <w:tcPr>
            <w:tcW w:w="2038" w:type="pct"/>
            <w:hideMark/>
          </w:tcPr>
          <w:p w:rsidR="00813028" w:rsidRPr="009464D4" w:rsidRDefault="00813028" w:rsidP="00C50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Технические (аппаратные средства)</w:t>
            </w:r>
          </w:p>
        </w:tc>
        <w:tc>
          <w:tcPr>
            <w:tcW w:w="2962" w:type="pct"/>
            <w:hideMark/>
          </w:tcPr>
          <w:p w:rsidR="00813028" w:rsidRPr="009464D4" w:rsidRDefault="00813028" w:rsidP="00C502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Компьютеры, ноутбуки, планшеты, интерактивные 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44224E">
              <w:rPr>
                <w:rFonts w:ascii="Times New Roman" w:hAnsi="Times New Roman" w:cs="Times New Roman"/>
                <w:sz w:val="24"/>
                <w:szCs w:val="24"/>
              </w:rPr>
              <w:t>нтерактивные панели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44224E">
              <w:rPr>
                <w:rFonts w:ascii="Times New Roman" w:hAnsi="Times New Roman" w:cs="Times New Roman"/>
                <w:sz w:val="24"/>
                <w:szCs w:val="24"/>
              </w:rPr>
              <w:t>иртуальная и дополненная реальность (VR/AR)</w:t>
            </w:r>
          </w:p>
        </w:tc>
      </w:tr>
    </w:tbl>
    <w:p w:rsidR="0044224E" w:rsidRPr="0044224E" w:rsidRDefault="0044224E" w:rsidP="0044224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464D4" w:rsidRPr="009464D4" w:rsidRDefault="009464D4" w:rsidP="00076ED9">
      <w:pPr>
        <w:numPr>
          <w:ilvl w:val="0"/>
          <w:numId w:val="30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D4">
        <w:rPr>
          <w:rFonts w:ascii="Times New Roman" w:hAnsi="Times New Roman" w:cs="Times New Roman"/>
          <w:b/>
          <w:bCs/>
          <w:sz w:val="24"/>
          <w:szCs w:val="24"/>
        </w:rPr>
        <w:t>Анализ и подбор наглядных материалов</w:t>
      </w:r>
      <w:r w:rsidRPr="009464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64D4" w:rsidRPr="009464D4" w:rsidRDefault="009464D4" w:rsidP="00076ED9">
      <w:pPr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D4">
        <w:rPr>
          <w:rFonts w:ascii="Times New Roman" w:hAnsi="Times New Roman" w:cs="Times New Roman"/>
          <w:sz w:val="24"/>
          <w:szCs w:val="24"/>
        </w:rPr>
        <w:t xml:space="preserve">Используя предложенную классификацию, подберите наглядные материалы для </w:t>
      </w:r>
      <w:r w:rsidR="00813028">
        <w:rPr>
          <w:rFonts w:ascii="Times New Roman" w:hAnsi="Times New Roman" w:cs="Times New Roman"/>
          <w:sz w:val="24"/>
          <w:szCs w:val="24"/>
        </w:rPr>
        <w:t>фрагмента</w:t>
      </w:r>
      <w:r w:rsidRPr="009464D4">
        <w:rPr>
          <w:rFonts w:ascii="Times New Roman" w:hAnsi="Times New Roman" w:cs="Times New Roman"/>
          <w:sz w:val="24"/>
          <w:szCs w:val="24"/>
        </w:rPr>
        <w:t xml:space="preserve"> урока по выбранной вами теме.  </w:t>
      </w:r>
    </w:p>
    <w:p w:rsidR="009464D4" w:rsidRPr="009464D4" w:rsidRDefault="009464D4" w:rsidP="00076ED9">
      <w:pPr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D4">
        <w:rPr>
          <w:rFonts w:ascii="Times New Roman" w:hAnsi="Times New Roman" w:cs="Times New Roman"/>
          <w:sz w:val="24"/>
          <w:szCs w:val="24"/>
        </w:rPr>
        <w:t xml:space="preserve">Опишите, почему именно эти материалы подходят для </w:t>
      </w:r>
      <w:r w:rsidR="00813028">
        <w:rPr>
          <w:rFonts w:ascii="Times New Roman" w:hAnsi="Times New Roman" w:cs="Times New Roman"/>
          <w:sz w:val="24"/>
          <w:szCs w:val="24"/>
        </w:rPr>
        <w:t>вашего фрагмента</w:t>
      </w:r>
      <w:r w:rsidRPr="009464D4">
        <w:rPr>
          <w:rFonts w:ascii="Times New Roman" w:hAnsi="Times New Roman" w:cs="Times New Roman"/>
          <w:sz w:val="24"/>
          <w:szCs w:val="24"/>
        </w:rPr>
        <w:t xml:space="preserve"> урока.</w:t>
      </w:r>
    </w:p>
    <w:p w:rsidR="009464D4" w:rsidRPr="009464D4" w:rsidRDefault="009464D4" w:rsidP="00813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D4">
        <w:rPr>
          <w:rFonts w:ascii="Times New Roman" w:hAnsi="Times New Roman" w:cs="Times New Roman"/>
          <w:sz w:val="24"/>
          <w:szCs w:val="24"/>
        </w:rPr>
        <w:t xml:space="preserve">Обратите внимание на следующее:  </w:t>
      </w:r>
    </w:p>
    <w:p w:rsidR="009464D4" w:rsidRPr="009464D4" w:rsidRDefault="009464D4" w:rsidP="00076ED9">
      <w:pPr>
        <w:numPr>
          <w:ilvl w:val="2"/>
          <w:numId w:val="30"/>
        </w:numPr>
        <w:tabs>
          <w:tab w:val="clear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D4">
        <w:rPr>
          <w:rFonts w:ascii="Times New Roman" w:hAnsi="Times New Roman" w:cs="Times New Roman"/>
          <w:sz w:val="24"/>
          <w:szCs w:val="24"/>
        </w:rPr>
        <w:t xml:space="preserve">Как вы будете вводить материал?  </w:t>
      </w:r>
    </w:p>
    <w:p w:rsidR="009464D4" w:rsidRPr="009464D4" w:rsidRDefault="009464D4" w:rsidP="00076ED9">
      <w:pPr>
        <w:numPr>
          <w:ilvl w:val="2"/>
          <w:numId w:val="30"/>
        </w:numPr>
        <w:tabs>
          <w:tab w:val="clear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D4">
        <w:rPr>
          <w:rFonts w:ascii="Times New Roman" w:hAnsi="Times New Roman" w:cs="Times New Roman"/>
          <w:sz w:val="24"/>
          <w:szCs w:val="24"/>
        </w:rPr>
        <w:t xml:space="preserve">Какова роль каждого наглядного средства?  </w:t>
      </w:r>
    </w:p>
    <w:p w:rsidR="009464D4" w:rsidRPr="009464D4" w:rsidRDefault="009464D4" w:rsidP="00076ED9">
      <w:pPr>
        <w:numPr>
          <w:ilvl w:val="2"/>
          <w:numId w:val="30"/>
        </w:numPr>
        <w:tabs>
          <w:tab w:val="clear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D4">
        <w:rPr>
          <w:rFonts w:ascii="Times New Roman" w:hAnsi="Times New Roman" w:cs="Times New Roman"/>
          <w:sz w:val="24"/>
          <w:szCs w:val="24"/>
        </w:rPr>
        <w:t>Какие задачи они помогут решить?</w:t>
      </w:r>
    </w:p>
    <w:p w:rsidR="009464D4" w:rsidRPr="009464D4" w:rsidRDefault="009464D4" w:rsidP="00946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195" w:rsidRPr="00032195" w:rsidRDefault="00032195" w:rsidP="000321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Классификация наглядных материалов</w:t>
      </w:r>
    </w:p>
    <w:p w:rsidR="00032195" w:rsidRPr="00032195" w:rsidRDefault="00032195" w:rsidP="00032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sz w:val="24"/>
          <w:szCs w:val="24"/>
        </w:rPr>
        <w:t>Наглядные материалы в обучении подразделяются на несколько основных категорий в зависимости от их функций и способов восприятия информации. Рассмотрим классификацию наглядных материалов подробнее:</w:t>
      </w:r>
    </w:p>
    <w:p w:rsidR="00032195" w:rsidRPr="00032195" w:rsidRDefault="00032195" w:rsidP="0003219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1. Иллюстративные (наглядные средства)</w:t>
      </w:r>
    </w:p>
    <w:p w:rsidR="00032195" w:rsidRPr="00032195" w:rsidRDefault="00032195" w:rsidP="00032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sz w:val="24"/>
          <w:szCs w:val="24"/>
        </w:rPr>
        <w:t>Материалы, предназначенные для зрительного восприятия и иллюстрирующие изучаемую тему.</w:t>
      </w:r>
    </w:p>
    <w:p w:rsidR="00032195" w:rsidRPr="00032195" w:rsidRDefault="00032195" w:rsidP="00076ED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Фото и изображения:</w:t>
      </w:r>
      <w:r w:rsidRPr="00032195">
        <w:rPr>
          <w:rFonts w:ascii="Times New Roman" w:hAnsi="Times New Roman" w:cs="Times New Roman"/>
          <w:sz w:val="24"/>
          <w:szCs w:val="24"/>
        </w:rPr>
        <w:t xml:space="preserve"> фотографии, картинки, рисунки, иллюстрации.</w:t>
      </w:r>
    </w:p>
    <w:p w:rsidR="00032195" w:rsidRPr="00032195" w:rsidRDefault="00032195" w:rsidP="00076ED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Рисунки и карикатуры:</w:t>
      </w:r>
      <w:r w:rsidRPr="00032195">
        <w:rPr>
          <w:rFonts w:ascii="Times New Roman" w:hAnsi="Times New Roman" w:cs="Times New Roman"/>
          <w:sz w:val="24"/>
          <w:szCs w:val="24"/>
        </w:rPr>
        <w:t xml:space="preserve"> комиксы, схемы, наглядные карточки.</w:t>
      </w:r>
    </w:p>
    <w:p w:rsidR="00032195" w:rsidRPr="00032195" w:rsidRDefault="00032195" w:rsidP="00076ED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Видео и мультипликация:</w:t>
      </w:r>
      <w:r w:rsidRPr="00032195">
        <w:rPr>
          <w:rFonts w:ascii="Times New Roman" w:hAnsi="Times New Roman" w:cs="Times New Roman"/>
          <w:sz w:val="24"/>
          <w:szCs w:val="24"/>
        </w:rPr>
        <w:t xml:space="preserve"> короткометражные ролики, анимации, документальные фильмы.</w:t>
      </w:r>
    </w:p>
    <w:p w:rsidR="00032195" w:rsidRPr="00032195" w:rsidRDefault="00032195" w:rsidP="00032195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2. Демонстрационные (средства показа)</w:t>
      </w:r>
    </w:p>
    <w:p w:rsidR="00032195" w:rsidRPr="00032195" w:rsidRDefault="00032195" w:rsidP="00032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sz w:val="24"/>
          <w:szCs w:val="24"/>
        </w:rPr>
        <w:t>Материалы, используемые для демонстрации учебного материала и привлечения внимания.</w:t>
      </w:r>
    </w:p>
    <w:p w:rsidR="00032195" w:rsidRPr="00032195" w:rsidRDefault="00032195" w:rsidP="00076ED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Слайды и презентации:</w:t>
      </w:r>
      <w:r w:rsidRPr="000321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195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0321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2195">
        <w:rPr>
          <w:rFonts w:ascii="Times New Roman" w:hAnsi="Times New Roman" w:cs="Times New Roman"/>
          <w:sz w:val="24"/>
          <w:szCs w:val="24"/>
        </w:rPr>
        <w:t>Prezi</w:t>
      </w:r>
      <w:proofErr w:type="spellEnd"/>
      <w:r w:rsidRPr="000321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2195">
        <w:rPr>
          <w:rFonts w:ascii="Times New Roman" w:hAnsi="Times New Roman" w:cs="Times New Roman"/>
          <w:sz w:val="24"/>
          <w:szCs w:val="24"/>
        </w:rPr>
        <w:t>Keynote</w:t>
      </w:r>
      <w:proofErr w:type="spellEnd"/>
      <w:r w:rsidRPr="00032195">
        <w:rPr>
          <w:rFonts w:ascii="Times New Roman" w:hAnsi="Times New Roman" w:cs="Times New Roman"/>
          <w:sz w:val="24"/>
          <w:szCs w:val="24"/>
        </w:rPr>
        <w:t>.</w:t>
      </w:r>
    </w:p>
    <w:p w:rsidR="00032195" w:rsidRPr="00032195" w:rsidRDefault="00032195" w:rsidP="00076ED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Электронные презентации:</w:t>
      </w:r>
      <w:r w:rsidRPr="00032195">
        <w:rPr>
          <w:rFonts w:ascii="Times New Roman" w:hAnsi="Times New Roman" w:cs="Times New Roman"/>
          <w:sz w:val="24"/>
          <w:szCs w:val="24"/>
        </w:rPr>
        <w:t xml:space="preserve"> интерактивные доски, экраны, проекторы.</w:t>
      </w:r>
    </w:p>
    <w:p w:rsidR="00032195" w:rsidRPr="00032195" w:rsidRDefault="00032195" w:rsidP="00076ED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Мультимедийные средства:</w:t>
      </w:r>
      <w:r w:rsidRPr="00032195">
        <w:rPr>
          <w:rFonts w:ascii="Times New Roman" w:hAnsi="Times New Roman" w:cs="Times New Roman"/>
          <w:sz w:val="24"/>
          <w:szCs w:val="24"/>
        </w:rPr>
        <w:t xml:space="preserve"> диапроекторы, видео-, аудиозаписи.</w:t>
      </w:r>
    </w:p>
    <w:p w:rsidR="00032195" w:rsidRPr="00032195" w:rsidRDefault="00032195" w:rsidP="00032195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3. Графические (графические средства)</w:t>
      </w:r>
    </w:p>
    <w:p w:rsidR="00032195" w:rsidRPr="00032195" w:rsidRDefault="00032195" w:rsidP="00032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sz w:val="24"/>
          <w:szCs w:val="24"/>
        </w:rPr>
        <w:t>Материалы, служащие для графического отображения информации и облегчения восприятия абстрактных понятий.</w:t>
      </w:r>
    </w:p>
    <w:p w:rsidR="00032195" w:rsidRPr="00032195" w:rsidRDefault="00032195" w:rsidP="00076ED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Схемы и графики:</w:t>
      </w:r>
      <w:r w:rsidRPr="00032195">
        <w:rPr>
          <w:rFonts w:ascii="Times New Roman" w:hAnsi="Times New Roman" w:cs="Times New Roman"/>
          <w:sz w:val="24"/>
          <w:szCs w:val="24"/>
        </w:rPr>
        <w:t xml:space="preserve"> диаграммы, гистограммы, таблицы.</w:t>
      </w:r>
    </w:p>
    <w:p w:rsidR="00032195" w:rsidRPr="00032195" w:rsidRDefault="00032195" w:rsidP="00076ED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Картографические материалы:</w:t>
      </w:r>
      <w:r w:rsidRPr="00032195">
        <w:rPr>
          <w:rFonts w:ascii="Times New Roman" w:hAnsi="Times New Roman" w:cs="Times New Roman"/>
          <w:sz w:val="24"/>
          <w:szCs w:val="24"/>
        </w:rPr>
        <w:t xml:space="preserve"> географические карты, атласы, контурные карты.</w:t>
      </w:r>
    </w:p>
    <w:p w:rsidR="00032195" w:rsidRPr="00032195" w:rsidRDefault="00032195" w:rsidP="00076ED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Матрицы и матричные схемы:</w:t>
      </w:r>
      <w:r w:rsidRPr="00032195">
        <w:rPr>
          <w:rFonts w:ascii="Times New Roman" w:hAnsi="Times New Roman" w:cs="Times New Roman"/>
          <w:sz w:val="24"/>
          <w:szCs w:val="24"/>
        </w:rPr>
        <w:t xml:space="preserve"> графы, дерево решений, таблицы соответствий.</w:t>
      </w:r>
    </w:p>
    <w:p w:rsidR="00032195" w:rsidRPr="00032195" w:rsidRDefault="00032195" w:rsidP="000321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4. Объектные (материализованные средства)</w:t>
      </w:r>
    </w:p>
    <w:p w:rsidR="00032195" w:rsidRPr="00032195" w:rsidRDefault="00032195" w:rsidP="00032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sz w:val="24"/>
          <w:szCs w:val="24"/>
        </w:rPr>
        <w:t>Материалы, воспроизводящие реальный объект или явление, позволяющие ощутить предмет физически.</w:t>
      </w:r>
    </w:p>
    <w:p w:rsidR="00032195" w:rsidRPr="00032195" w:rsidRDefault="00032195" w:rsidP="00076ED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Модели и макеты:</w:t>
      </w:r>
      <w:r w:rsidRPr="00032195">
        <w:rPr>
          <w:rFonts w:ascii="Times New Roman" w:hAnsi="Times New Roman" w:cs="Times New Roman"/>
          <w:sz w:val="24"/>
          <w:szCs w:val="24"/>
        </w:rPr>
        <w:t xml:space="preserve"> анатомические модели, химические соединения, миниатюры строений.</w:t>
      </w:r>
    </w:p>
    <w:p w:rsidR="00032195" w:rsidRPr="00032195" w:rsidRDefault="00032195" w:rsidP="00076ED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Муляжи и образцы:</w:t>
      </w:r>
      <w:r w:rsidRPr="00032195">
        <w:rPr>
          <w:rFonts w:ascii="Times New Roman" w:hAnsi="Times New Roman" w:cs="Times New Roman"/>
          <w:sz w:val="24"/>
          <w:szCs w:val="24"/>
        </w:rPr>
        <w:t xml:space="preserve"> минералы, растения, органы животных.</w:t>
      </w:r>
    </w:p>
    <w:p w:rsidR="00032195" w:rsidRPr="00032195" w:rsidRDefault="00032195" w:rsidP="00076ED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Коллекции и наборы:</w:t>
      </w:r>
      <w:r w:rsidRPr="00032195">
        <w:rPr>
          <w:rFonts w:ascii="Times New Roman" w:hAnsi="Times New Roman" w:cs="Times New Roman"/>
          <w:sz w:val="24"/>
          <w:szCs w:val="24"/>
        </w:rPr>
        <w:t xml:space="preserve"> гербарий, минералогические коллекции, химические препараты.</w:t>
      </w:r>
    </w:p>
    <w:p w:rsidR="00032195" w:rsidRPr="00032195" w:rsidRDefault="00032195" w:rsidP="000321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5. Информационные (текстовые материалы)</w:t>
      </w:r>
    </w:p>
    <w:p w:rsidR="00032195" w:rsidRPr="00032195" w:rsidRDefault="00032195" w:rsidP="00032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sz w:val="24"/>
          <w:szCs w:val="24"/>
        </w:rPr>
        <w:t>Материалы, содержащие текстовую информацию и способствующие её восприятию.</w:t>
      </w:r>
    </w:p>
    <w:p w:rsidR="00032195" w:rsidRPr="00032195" w:rsidRDefault="00032195" w:rsidP="00076ED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Учебники и справочники:</w:t>
      </w:r>
      <w:r w:rsidRPr="00032195">
        <w:rPr>
          <w:rFonts w:ascii="Times New Roman" w:hAnsi="Times New Roman" w:cs="Times New Roman"/>
          <w:sz w:val="24"/>
          <w:szCs w:val="24"/>
        </w:rPr>
        <w:t xml:space="preserve"> учебники, энциклопедии, словари.</w:t>
      </w:r>
    </w:p>
    <w:p w:rsidR="00032195" w:rsidRPr="00032195" w:rsidRDefault="00032195" w:rsidP="00076ED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Газеты и журналы:</w:t>
      </w:r>
      <w:r w:rsidRPr="00032195">
        <w:rPr>
          <w:rFonts w:ascii="Times New Roman" w:hAnsi="Times New Roman" w:cs="Times New Roman"/>
          <w:sz w:val="24"/>
          <w:szCs w:val="24"/>
        </w:rPr>
        <w:t xml:space="preserve"> специализированные издания, статьи, научные публикации.</w:t>
      </w:r>
    </w:p>
    <w:p w:rsidR="00032195" w:rsidRPr="00032195" w:rsidRDefault="00032195" w:rsidP="00076ED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Справочные материалы:</w:t>
      </w:r>
      <w:r w:rsidRPr="00032195">
        <w:rPr>
          <w:rFonts w:ascii="Times New Roman" w:hAnsi="Times New Roman" w:cs="Times New Roman"/>
          <w:sz w:val="24"/>
          <w:szCs w:val="24"/>
        </w:rPr>
        <w:t xml:space="preserve"> таблицы, карточки, листовки.</w:t>
      </w:r>
    </w:p>
    <w:p w:rsidR="00032195" w:rsidRPr="00032195" w:rsidRDefault="00032195" w:rsidP="000321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6. Технические (аппаратные средства)</w:t>
      </w:r>
    </w:p>
    <w:p w:rsidR="00032195" w:rsidRPr="00032195" w:rsidRDefault="00032195" w:rsidP="00032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sz w:val="24"/>
          <w:szCs w:val="24"/>
        </w:rPr>
        <w:t>Аппаратные средства, используемые для воспроизведения и демонстрации информации.</w:t>
      </w:r>
    </w:p>
    <w:p w:rsidR="00032195" w:rsidRPr="00032195" w:rsidRDefault="00032195" w:rsidP="00076ED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Компьютеры и ноутбуки:</w:t>
      </w:r>
      <w:r w:rsidRPr="00032195">
        <w:rPr>
          <w:rFonts w:ascii="Times New Roman" w:hAnsi="Times New Roman" w:cs="Times New Roman"/>
          <w:sz w:val="24"/>
          <w:szCs w:val="24"/>
        </w:rPr>
        <w:t xml:space="preserve"> ПК, планшеты, телефоны.</w:t>
      </w:r>
    </w:p>
    <w:p w:rsidR="00032195" w:rsidRPr="00032195" w:rsidRDefault="00032195" w:rsidP="00076ED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Интерактивные доски и проекторы:</w:t>
      </w:r>
      <w:r w:rsidRPr="00032195">
        <w:rPr>
          <w:rFonts w:ascii="Times New Roman" w:hAnsi="Times New Roman" w:cs="Times New Roman"/>
          <w:sz w:val="24"/>
          <w:szCs w:val="24"/>
        </w:rPr>
        <w:t xml:space="preserve"> SMART-доски, плазменные панели.</w:t>
      </w:r>
    </w:p>
    <w:p w:rsidR="00032195" w:rsidRPr="00032195" w:rsidRDefault="00032195" w:rsidP="00076ED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Лабораторное оборудование:</w:t>
      </w:r>
      <w:r w:rsidRPr="00032195">
        <w:rPr>
          <w:rFonts w:ascii="Times New Roman" w:hAnsi="Times New Roman" w:cs="Times New Roman"/>
          <w:sz w:val="24"/>
          <w:szCs w:val="24"/>
        </w:rPr>
        <w:t xml:space="preserve"> микроскопы, спектрометры, аппаратура для опытов.</w:t>
      </w:r>
    </w:p>
    <w:p w:rsidR="00032195" w:rsidRPr="00032195" w:rsidRDefault="00032195" w:rsidP="000321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7. Занимательные (игровые материалы)</w:t>
      </w:r>
    </w:p>
    <w:p w:rsidR="00032195" w:rsidRPr="00032195" w:rsidRDefault="00032195" w:rsidP="00032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sz w:val="24"/>
          <w:szCs w:val="24"/>
        </w:rPr>
        <w:t>Материалы, предназначенные для игрового освоения материала и развития интереса.</w:t>
      </w:r>
    </w:p>
    <w:p w:rsidR="00032195" w:rsidRPr="00032195" w:rsidRDefault="00032195" w:rsidP="00076ED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 xml:space="preserve">Карточки и </w:t>
      </w:r>
      <w:proofErr w:type="spellStart"/>
      <w:r w:rsidRPr="00032195">
        <w:rPr>
          <w:rFonts w:ascii="Times New Roman" w:hAnsi="Times New Roman" w:cs="Times New Roman"/>
          <w:b/>
          <w:bCs/>
          <w:sz w:val="24"/>
          <w:szCs w:val="24"/>
        </w:rPr>
        <w:t>пазлы</w:t>
      </w:r>
      <w:proofErr w:type="spellEnd"/>
      <w:r w:rsidRPr="0003219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32195">
        <w:rPr>
          <w:rFonts w:ascii="Times New Roman" w:hAnsi="Times New Roman" w:cs="Times New Roman"/>
          <w:sz w:val="24"/>
          <w:szCs w:val="24"/>
        </w:rPr>
        <w:t xml:space="preserve"> дидактические карточки, кроссворды, головоломки.</w:t>
      </w:r>
    </w:p>
    <w:p w:rsidR="00032195" w:rsidRPr="00032195" w:rsidRDefault="00032195" w:rsidP="00076ED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Игры и тесты:</w:t>
      </w:r>
      <w:r w:rsidRPr="00032195">
        <w:rPr>
          <w:rFonts w:ascii="Times New Roman" w:hAnsi="Times New Roman" w:cs="Times New Roman"/>
          <w:sz w:val="24"/>
          <w:szCs w:val="24"/>
        </w:rPr>
        <w:t xml:space="preserve"> викторины, лабиринты, математические эстафеты.</w:t>
      </w:r>
    </w:p>
    <w:p w:rsidR="00032195" w:rsidRPr="00032195" w:rsidRDefault="00032195" w:rsidP="00076ED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95">
        <w:rPr>
          <w:rFonts w:ascii="Times New Roman" w:hAnsi="Times New Roman" w:cs="Times New Roman"/>
          <w:b/>
          <w:bCs/>
          <w:sz w:val="24"/>
          <w:szCs w:val="24"/>
        </w:rPr>
        <w:t>Ролевые игры и инсценировки:</w:t>
      </w:r>
      <w:r w:rsidRPr="00032195">
        <w:rPr>
          <w:rFonts w:ascii="Times New Roman" w:hAnsi="Times New Roman" w:cs="Times New Roman"/>
          <w:sz w:val="24"/>
          <w:szCs w:val="24"/>
        </w:rPr>
        <w:t xml:space="preserve"> спектакли, имитации.</w:t>
      </w:r>
    </w:p>
    <w:p w:rsidR="009464D4" w:rsidRDefault="009464D4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4D4" w:rsidRDefault="009464D4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4FD" w:rsidRDefault="002A44FD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2C1" w:rsidRDefault="00EF32C1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1F" w:rsidRDefault="006D4A1F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C9B" w:rsidRDefault="00845C9B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C9B" w:rsidRDefault="00845C9B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C9B" w:rsidRDefault="00845C9B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C9B" w:rsidRDefault="00845C9B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C9B" w:rsidRDefault="00845C9B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C9B" w:rsidRDefault="00845C9B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C9B" w:rsidRPr="00845C9B" w:rsidRDefault="00845C9B" w:rsidP="00845C9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45C9B">
        <w:rPr>
          <w:rFonts w:ascii="Times New Roman" w:hAnsi="Times New Roman" w:cs="Times New Roman"/>
          <w:b/>
          <w:bCs/>
          <w:sz w:val="28"/>
          <w:szCs w:val="28"/>
        </w:rPr>
        <w:t>Классификация наглядных материалов</w:t>
      </w:r>
      <w:r w:rsidRPr="00845C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5C9B" w:rsidRPr="00845C9B" w:rsidRDefault="00845C9B" w:rsidP="00845C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C9B">
        <w:rPr>
          <w:rFonts w:ascii="Times New Roman" w:hAnsi="Times New Roman" w:cs="Times New Roman"/>
          <w:sz w:val="28"/>
          <w:szCs w:val="28"/>
        </w:rPr>
        <w:t>Дополните предложенную классификацию наглядных материалов примерами: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503"/>
        <w:gridCol w:w="5634"/>
      </w:tblGrid>
      <w:tr w:rsidR="00845C9B" w:rsidRPr="009464D4" w:rsidTr="00D1110D">
        <w:tc>
          <w:tcPr>
            <w:tcW w:w="2221" w:type="pct"/>
            <w:hideMark/>
          </w:tcPr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наглядных материалов</w:t>
            </w:r>
          </w:p>
        </w:tc>
        <w:tc>
          <w:tcPr>
            <w:tcW w:w="2779" w:type="pct"/>
            <w:hideMark/>
          </w:tcPr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Примеры</w:t>
            </w:r>
          </w:p>
        </w:tc>
      </w:tr>
      <w:tr w:rsidR="00845C9B" w:rsidRPr="009464D4" w:rsidTr="00D1110D">
        <w:tc>
          <w:tcPr>
            <w:tcW w:w="2221" w:type="pct"/>
            <w:hideMark/>
          </w:tcPr>
          <w:p w:rsidR="00845C9B" w:rsidRPr="00845C9B" w:rsidRDefault="00845C9B" w:rsidP="00845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sz w:val="28"/>
                <w:szCs w:val="28"/>
              </w:rPr>
              <w:t>Иллюстративные (наглядные средства)</w:t>
            </w:r>
          </w:p>
        </w:tc>
        <w:tc>
          <w:tcPr>
            <w:tcW w:w="2779" w:type="pct"/>
          </w:tcPr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C9B" w:rsidRPr="009464D4" w:rsidTr="00D1110D">
        <w:tc>
          <w:tcPr>
            <w:tcW w:w="2221" w:type="pct"/>
            <w:hideMark/>
          </w:tcPr>
          <w:p w:rsidR="00845C9B" w:rsidRPr="00845C9B" w:rsidRDefault="00845C9B" w:rsidP="00845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sz w:val="28"/>
                <w:szCs w:val="28"/>
              </w:rPr>
              <w:t>Графические (графические средства)</w:t>
            </w:r>
          </w:p>
        </w:tc>
        <w:tc>
          <w:tcPr>
            <w:tcW w:w="2779" w:type="pct"/>
          </w:tcPr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C9B" w:rsidRPr="009464D4" w:rsidTr="00D1110D">
        <w:tc>
          <w:tcPr>
            <w:tcW w:w="2221" w:type="pct"/>
            <w:hideMark/>
          </w:tcPr>
          <w:p w:rsidR="00845C9B" w:rsidRPr="00845C9B" w:rsidRDefault="00845C9B" w:rsidP="00845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sz w:val="28"/>
                <w:szCs w:val="28"/>
              </w:rPr>
              <w:t>Объектные (материализованные средства)</w:t>
            </w:r>
          </w:p>
        </w:tc>
        <w:tc>
          <w:tcPr>
            <w:tcW w:w="2779" w:type="pct"/>
          </w:tcPr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C9B" w:rsidRPr="009464D4" w:rsidTr="00D1110D">
        <w:tc>
          <w:tcPr>
            <w:tcW w:w="2221" w:type="pct"/>
            <w:hideMark/>
          </w:tcPr>
          <w:p w:rsidR="00845C9B" w:rsidRPr="00845C9B" w:rsidRDefault="00845C9B" w:rsidP="00845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sz w:val="28"/>
                <w:szCs w:val="28"/>
              </w:rPr>
              <w:t>Информационные (текстовые материалы)</w:t>
            </w:r>
          </w:p>
        </w:tc>
        <w:tc>
          <w:tcPr>
            <w:tcW w:w="2779" w:type="pct"/>
          </w:tcPr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C9B" w:rsidRPr="009464D4" w:rsidTr="00D1110D">
        <w:tc>
          <w:tcPr>
            <w:tcW w:w="2221" w:type="pct"/>
            <w:hideMark/>
          </w:tcPr>
          <w:p w:rsidR="00845C9B" w:rsidRPr="00845C9B" w:rsidRDefault="00845C9B" w:rsidP="00845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sz w:val="28"/>
                <w:szCs w:val="28"/>
              </w:rPr>
              <w:t>Демонстрационные (средства показа)</w:t>
            </w:r>
          </w:p>
        </w:tc>
        <w:tc>
          <w:tcPr>
            <w:tcW w:w="2779" w:type="pct"/>
          </w:tcPr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C9B" w:rsidRPr="009464D4" w:rsidTr="00D1110D">
        <w:tc>
          <w:tcPr>
            <w:tcW w:w="2221" w:type="pct"/>
            <w:hideMark/>
          </w:tcPr>
          <w:p w:rsidR="00845C9B" w:rsidRPr="00845C9B" w:rsidRDefault="00845C9B" w:rsidP="00845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sz w:val="28"/>
                <w:szCs w:val="28"/>
              </w:rPr>
              <w:t>Технические (аппаратные средства)</w:t>
            </w:r>
          </w:p>
        </w:tc>
        <w:tc>
          <w:tcPr>
            <w:tcW w:w="2779" w:type="pct"/>
          </w:tcPr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5C9B" w:rsidRDefault="00845C9B" w:rsidP="00845C9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5C9B" w:rsidRPr="00845C9B" w:rsidRDefault="00845C9B" w:rsidP="00845C9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45C9B">
        <w:rPr>
          <w:rFonts w:ascii="Times New Roman" w:hAnsi="Times New Roman" w:cs="Times New Roman"/>
          <w:b/>
          <w:bCs/>
          <w:sz w:val="28"/>
          <w:szCs w:val="28"/>
        </w:rPr>
        <w:t>Классификация наглядных материалов</w:t>
      </w:r>
      <w:r w:rsidRPr="00845C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5C9B" w:rsidRPr="00845C9B" w:rsidRDefault="00845C9B" w:rsidP="00845C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C9B">
        <w:rPr>
          <w:rFonts w:ascii="Times New Roman" w:hAnsi="Times New Roman" w:cs="Times New Roman"/>
          <w:sz w:val="28"/>
          <w:szCs w:val="28"/>
        </w:rPr>
        <w:t>Дополните предложенную классификацию наглядных материалов примерами: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503"/>
        <w:gridCol w:w="5634"/>
      </w:tblGrid>
      <w:tr w:rsidR="00845C9B" w:rsidRPr="009464D4" w:rsidTr="00D1110D">
        <w:tc>
          <w:tcPr>
            <w:tcW w:w="2221" w:type="pct"/>
            <w:hideMark/>
          </w:tcPr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наглядных материалов</w:t>
            </w:r>
          </w:p>
        </w:tc>
        <w:tc>
          <w:tcPr>
            <w:tcW w:w="2779" w:type="pct"/>
            <w:hideMark/>
          </w:tcPr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Примеры</w:t>
            </w:r>
          </w:p>
        </w:tc>
      </w:tr>
      <w:tr w:rsidR="00845C9B" w:rsidRPr="009464D4" w:rsidTr="00D1110D">
        <w:tc>
          <w:tcPr>
            <w:tcW w:w="2221" w:type="pct"/>
            <w:hideMark/>
          </w:tcPr>
          <w:p w:rsidR="00845C9B" w:rsidRPr="00845C9B" w:rsidRDefault="00845C9B" w:rsidP="00D11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sz w:val="28"/>
                <w:szCs w:val="28"/>
              </w:rPr>
              <w:t>Иллюстративные (наглядные средства)</w:t>
            </w:r>
          </w:p>
        </w:tc>
        <w:tc>
          <w:tcPr>
            <w:tcW w:w="2779" w:type="pct"/>
          </w:tcPr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C9B" w:rsidRPr="009464D4" w:rsidTr="00D1110D">
        <w:tc>
          <w:tcPr>
            <w:tcW w:w="2221" w:type="pct"/>
            <w:hideMark/>
          </w:tcPr>
          <w:p w:rsidR="00845C9B" w:rsidRPr="00845C9B" w:rsidRDefault="00845C9B" w:rsidP="00D11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sz w:val="28"/>
                <w:szCs w:val="28"/>
              </w:rPr>
              <w:t>Графические (графические средства)</w:t>
            </w:r>
          </w:p>
        </w:tc>
        <w:tc>
          <w:tcPr>
            <w:tcW w:w="2779" w:type="pct"/>
          </w:tcPr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C9B" w:rsidRPr="009464D4" w:rsidTr="00D1110D">
        <w:tc>
          <w:tcPr>
            <w:tcW w:w="2221" w:type="pct"/>
            <w:hideMark/>
          </w:tcPr>
          <w:p w:rsidR="00845C9B" w:rsidRPr="00845C9B" w:rsidRDefault="00845C9B" w:rsidP="00D11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sz w:val="28"/>
                <w:szCs w:val="28"/>
              </w:rPr>
              <w:t>Объектные (материализованные средства)</w:t>
            </w:r>
          </w:p>
        </w:tc>
        <w:tc>
          <w:tcPr>
            <w:tcW w:w="2779" w:type="pct"/>
          </w:tcPr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C9B" w:rsidRPr="009464D4" w:rsidTr="00D1110D">
        <w:tc>
          <w:tcPr>
            <w:tcW w:w="2221" w:type="pct"/>
            <w:hideMark/>
          </w:tcPr>
          <w:p w:rsidR="00845C9B" w:rsidRPr="00845C9B" w:rsidRDefault="00845C9B" w:rsidP="00D11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sz w:val="28"/>
                <w:szCs w:val="28"/>
              </w:rPr>
              <w:t>Информационные (текстовые материалы)</w:t>
            </w:r>
          </w:p>
        </w:tc>
        <w:tc>
          <w:tcPr>
            <w:tcW w:w="2779" w:type="pct"/>
          </w:tcPr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C9B" w:rsidRPr="009464D4" w:rsidTr="00D1110D">
        <w:tc>
          <w:tcPr>
            <w:tcW w:w="2221" w:type="pct"/>
            <w:hideMark/>
          </w:tcPr>
          <w:p w:rsidR="00845C9B" w:rsidRPr="00845C9B" w:rsidRDefault="00845C9B" w:rsidP="00D11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sz w:val="28"/>
                <w:szCs w:val="28"/>
              </w:rPr>
              <w:t>Демонстрационные (средства показа)</w:t>
            </w:r>
          </w:p>
        </w:tc>
        <w:tc>
          <w:tcPr>
            <w:tcW w:w="2779" w:type="pct"/>
          </w:tcPr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C9B" w:rsidRPr="009464D4" w:rsidTr="00D1110D">
        <w:tc>
          <w:tcPr>
            <w:tcW w:w="2221" w:type="pct"/>
            <w:hideMark/>
          </w:tcPr>
          <w:p w:rsidR="00845C9B" w:rsidRPr="00845C9B" w:rsidRDefault="00845C9B" w:rsidP="00D11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C9B">
              <w:rPr>
                <w:rFonts w:ascii="Times New Roman" w:hAnsi="Times New Roman" w:cs="Times New Roman"/>
                <w:sz w:val="28"/>
                <w:szCs w:val="28"/>
              </w:rPr>
              <w:t>Технические (аппаратные средства)</w:t>
            </w:r>
          </w:p>
        </w:tc>
        <w:tc>
          <w:tcPr>
            <w:tcW w:w="2779" w:type="pct"/>
          </w:tcPr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Default="00845C9B" w:rsidP="00D11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C9B" w:rsidRPr="00845C9B" w:rsidRDefault="00845C9B" w:rsidP="00D1110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C9B" w:rsidRDefault="00845C9B" w:rsidP="00845C9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Примерный ответ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132"/>
        <w:gridCol w:w="6005"/>
      </w:tblGrid>
      <w:tr w:rsidR="00845C9B" w:rsidRPr="009464D4" w:rsidTr="00D1110D">
        <w:tc>
          <w:tcPr>
            <w:tcW w:w="2038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наглядных материалов</w:t>
            </w:r>
          </w:p>
        </w:tc>
        <w:tc>
          <w:tcPr>
            <w:tcW w:w="2962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Примеры</w:t>
            </w:r>
          </w:p>
        </w:tc>
      </w:tr>
      <w:tr w:rsidR="00845C9B" w:rsidRPr="009464D4" w:rsidTr="00D1110D">
        <w:tc>
          <w:tcPr>
            <w:tcW w:w="2038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Иллюстративные (наглядные средства)</w:t>
            </w:r>
          </w:p>
        </w:tc>
        <w:tc>
          <w:tcPr>
            <w:tcW w:w="2962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артинки, фотографии, рисунки, комиксы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</w:t>
            </w:r>
            <w:r w:rsidRPr="00813028">
              <w:rPr>
                <w:rFonts w:ascii="Times New Roman" w:hAnsi="Times New Roman" w:cs="Times New Roman"/>
                <w:sz w:val="24"/>
                <w:szCs w:val="24"/>
              </w:rPr>
              <w:t>ролики, анимации, фильмы</w:t>
            </w:r>
          </w:p>
        </w:tc>
      </w:tr>
      <w:tr w:rsidR="00845C9B" w:rsidRPr="009464D4" w:rsidTr="00D1110D">
        <w:tc>
          <w:tcPr>
            <w:tcW w:w="2038" w:type="pct"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Графические (графические средства)</w:t>
            </w:r>
          </w:p>
        </w:tc>
        <w:tc>
          <w:tcPr>
            <w:tcW w:w="2962" w:type="pct"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Схемы, графики, диаграммы, таблицы, карты</w:t>
            </w:r>
          </w:p>
        </w:tc>
      </w:tr>
      <w:tr w:rsidR="00845C9B" w:rsidRPr="009464D4" w:rsidTr="00D1110D">
        <w:tc>
          <w:tcPr>
            <w:tcW w:w="2038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Объектные (материализованные средства)</w:t>
            </w:r>
          </w:p>
        </w:tc>
        <w:tc>
          <w:tcPr>
            <w:tcW w:w="2962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Модели, муляжи, макеты, коллекции минералов, гербарии</w:t>
            </w:r>
          </w:p>
        </w:tc>
      </w:tr>
      <w:tr w:rsidR="00845C9B" w:rsidRPr="009464D4" w:rsidTr="00D1110D">
        <w:tc>
          <w:tcPr>
            <w:tcW w:w="2038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Информационные (текстовые материалы)</w:t>
            </w:r>
          </w:p>
        </w:tc>
        <w:tc>
          <w:tcPr>
            <w:tcW w:w="2962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Учебники, справочники, энциклопедии, газеты, журналы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карточки</w:t>
            </w:r>
          </w:p>
        </w:tc>
      </w:tr>
      <w:tr w:rsidR="00845C9B" w:rsidRPr="009464D4" w:rsidTr="00D1110D">
        <w:tc>
          <w:tcPr>
            <w:tcW w:w="2038" w:type="pct"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Демонстрационные (средства показа)</w:t>
            </w:r>
          </w:p>
        </w:tc>
        <w:tc>
          <w:tcPr>
            <w:tcW w:w="2962" w:type="pct"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 xml:space="preserve">роекторы, презентации </w:t>
            </w:r>
            <w:proofErr w:type="spellStart"/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, мультимедиа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224E">
              <w:rPr>
                <w:rFonts w:ascii="Times New Roman" w:hAnsi="Times New Roman" w:cs="Times New Roman"/>
                <w:sz w:val="24"/>
                <w:szCs w:val="24"/>
              </w:rPr>
              <w:t>окумент-камеры</w:t>
            </w:r>
            <w:proofErr w:type="gramEnd"/>
          </w:p>
        </w:tc>
      </w:tr>
      <w:tr w:rsidR="00845C9B" w:rsidRPr="009464D4" w:rsidTr="00D1110D">
        <w:tc>
          <w:tcPr>
            <w:tcW w:w="2038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Технические (аппаратные средства)</w:t>
            </w:r>
          </w:p>
        </w:tc>
        <w:tc>
          <w:tcPr>
            <w:tcW w:w="2962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Компьютеры, ноутбуки, планшеты, интерактивные 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44224E">
              <w:rPr>
                <w:rFonts w:ascii="Times New Roman" w:hAnsi="Times New Roman" w:cs="Times New Roman"/>
                <w:sz w:val="24"/>
                <w:szCs w:val="24"/>
              </w:rPr>
              <w:t>нтерактивные панели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44224E">
              <w:rPr>
                <w:rFonts w:ascii="Times New Roman" w:hAnsi="Times New Roman" w:cs="Times New Roman"/>
                <w:sz w:val="24"/>
                <w:szCs w:val="24"/>
              </w:rPr>
              <w:t>иртуальная и дополненная реальность (VR/AR)</w:t>
            </w:r>
          </w:p>
        </w:tc>
      </w:tr>
    </w:tbl>
    <w:p w:rsidR="00845C9B" w:rsidRDefault="00845C9B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C9B" w:rsidRDefault="00845C9B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C9B" w:rsidRDefault="00845C9B" w:rsidP="005C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C9B" w:rsidRDefault="00845C9B" w:rsidP="00845C9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Примерный ответ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132"/>
        <w:gridCol w:w="6005"/>
      </w:tblGrid>
      <w:tr w:rsidR="00845C9B" w:rsidRPr="009464D4" w:rsidTr="00D1110D">
        <w:tc>
          <w:tcPr>
            <w:tcW w:w="2038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наглядных материалов</w:t>
            </w:r>
          </w:p>
        </w:tc>
        <w:tc>
          <w:tcPr>
            <w:tcW w:w="2962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Примеры</w:t>
            </w:r>
          </w:p>
        </w:tc>
      </w:tr>
      <w:tr w:rsidR="00845C9B" w:rsidRPr="009464D4" w:rsidTr="00D1110D">
        <w:tc>
          <w:tcPr>
            <w:tcW w:w="2038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Иллюстративные (наглядные средства)</w:t>
            </w:r>
          </w:p>
        </w:tc>
        <w:tc>
          <w:tcPr>
            <w:tcW w:w="2962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артинки, фотографии, рисунки, комиксы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</w:t>
            </w:r>
            <w:r w:rsidRPr="00813028">
              <w:rPr>
                <w:rFonts w:ascii="Times New Roman" w:hAnsi="Times New Roman" w:cs="Times New Roman"/>
                <w:sz w:val="24"/>
                <w:szCs w:val="24"/>
              </w:rPr>
              <w:t>ролики, анимации, фильмы</w:t>
            </w:r>
          </w:p>
        </w:tc>
      </w:tr>
      <w:tr w:rsidR="00845C9B" w:rsidRPr="009464D4" w:rsidTr="00D1110D">
        <w:tc>
          <w:tcPr>
            <w:tcW w:w="2038" w:type="pct"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Графические (графические средства)</w:t>
            </w:r>
          </w:p>
        </w:tc>
        <w:tc>
          <w:tcPr>
            <w:tcW w:w="2962" w:type="pct"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Схемы, графики, диаграммы, таблицы, карты</w:t>
            </w:r>
          </w:p>
        </w:tc>
      </w:tr>
      <w:tr w:rsidR="00845C9B" w:rsidRPr="009464D4" w:rsidTr="00D1110D">
        <w:tc>
          <w:tcPr>
            <w:tcW w:w="2038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Объектные (материализованные средства)</w:t>
            </w:r>
          </w:p>
        </w:tc>
        <w:tc>
          <w:tcPr>
            <w:tcW w:w="2962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Модели, муляжи, макеты, коллекции минералов, гербарии</w:t>
            </w:r>
          </w:p>
        </w:tc>
      </w:tr>
      <w:tr w:rsidR="00845C9B" w:rsidRPr="009464D4" w:rsidTr="00D1110D">
        <w:tc>
          <w:tcPr>
            <w:tcW w:w="2038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Информационные (текстовые материалы)</w:t>
            </w:r>
          </w:p>
        </w:tc>
        <w:tc>
          <w:tcPr>
            <w:tcW w:w="2962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Учебники, справочники, энциклопедии, газеты, журналы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карточки</w:t>
            </w:r>
          </w:p>
        </w:tc>
      </w:tr>
      <w:tr w:rsidR="00845C9B" w:rsidRPr="009464D4" w:rsidTr="00D1110D">
        <w:tc>
          <w:tcPr>
            <w:tcW w:w="2038" w:type="pct"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Демонстрационные (средства показа)</w:t>
            </w:r>
          </w:p>
        </w:tc>
        <w:tc>
          <w:tcPr>
            <w:tcW w:w="2962" w:type="pct"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 xml:space="preserve">роекторы, презентации </w:t>
            </w:r>
            <w:proofErr w:type="spellStart"/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, мультимедиа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224E">
              <w:rPr>
                <w:rFonts w:ascii="Times New Roman" w:hAnsi="Times New Roman" w:cs="Times New Roman"/>
                <w:sz w:val="24"/>
                <w:szCs w:val="24"/>
              </w:rPr>
              <w:t>окумент-камеры</w:t>
            </w:r>
            <w:proofErr w:type="gramEnd"/>
          </w:p>
        </w:tc>
      </w:tr>
      <w:tr w:rsidR="00845C9B" w:rsidRPr="009464D4" w:rsidTr="00D1110D">
        <w:tc>
          <w:tcPr>
            <w:tcW w:w="2038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Технические (аппаратные средства)</w:t>
            </w:r>
          </w:p>
        </w:tc>
        <w:tc>
          <w:tcPr>
            <w:tcW w:w="2962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Компьютеры, ноутбуки, планшеты, интерактивные 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44224E">
              <w:rPr>
                <w:rFonts w:ascii="Times New Roman" w:hAnsi="Times New Roman" w:cs="Times New Roman"/>
                <w:sz w:val="24"/>
                <w:szCs w:val="24"/>
              </w:rPr>
              <w:t>нтерактивные панели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44224E">
              <w:rPr>
                <w:rFonts w:ascii="Times New Roman" w:hAnsi="Times New Roman" w:cs="Times New Roman"/>
                <w:sz w:val="24"/>
                <w:szCs w:val="24"/>
              </w:rPr>
              <w:t>иртуальная и дополненная реальность (VR/AR)</w:t>
            </w:r>
          </w:p>
        </w:tc>
      </w:tr>
    </w:tbl>
    <w:p w:rsidR="00845C9B" w:rsidRDefault="00845C9B" w:rsidP="0084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C9B" w:rsidRDefault="00845C9B" w:rsidP="0084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45C9B" w:rsidRDefault="00845C9B" w:rsidP="00845C9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Примерный ответ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132"/>
        <w:gridCol w:w="6005"/>
      </w:tblGrid>
      <w:tr w:rsidR="00845C9B" w:rsidRPr="009464D4" w:rsidTr="00D1110D">
        <w:tc>
          <w:tcPr>
            <w:tcW w:w="2038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наглядных материалов</w:t>
            </w:r>
          </w:p>
        </w:tc>
        <w:tc>
          <w:tcPr>
            <w:tcW w:w="2962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Примеры</w:t>
            </w:r>
          </w:p>
        </w:tc>
      </w:tr>
      <w:tr w:rsidR="00845C9B" w:rsidRPr="009464D4" w:rsidTr="00D1110D">
        <w:tc>
          <w:tcPr>
            <w:tcW w:w="2038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Иллюстративные (наглядные средства)</w:t>
            </w:r>
          </w:p>
        </w:tc>
        <w:tc>
          <w:tcPr>
            <w:tcW w:w="2962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артинки, фотографии, рисунки, комиксы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</w:t>
            </w:r>
            <w:r w:rsidRPr="00813028">
              <w:rPr>
                <w:rFonts w:ascii="Times New Roman" w:hAnsi="Times New Roman" w:cs="Times New Roman"/>
                <w:sz w:val="24"/>
                <w:szCs w:val="24"/>
              </w:rPr>
              <w:t>ролики, анимации, фильмы</w:t>
            </w:r>
          </w:p>
        </w:tc>
      </w:tr>
      <w:tr w:rsidR="00845C9B" w:rsidRPr="009464D4" w:rsidTr="00D1110D">
        <w:tc>
          <w:tcPr>
            <w:tcW w:w="2038" w:type="pct"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Графические (графические средства)</w:t>
            </w:r>
          </w:p>
        </w:tc>
        <w:tc>
          <w:tcPr>
            <w:tcW w:w="2962" w:type="pct"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Схемы, графики, диаграммы, таблицы, карты</w:t>
            </w:r>
          </w:p>
        </w:tc>
      </w:tr>
      <w:tr w:rsidR="00845C9B" w:rsidRPr="009464D4" w:rsidTr="00D1110D">
        <w:tc>
          <w:tcPr>
            <w:tcW w:w="2038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Объектные (материализованные средства)</w:t>
            </w:r>
          </w:p>
        </w:tc>
        <w:tc>
          <w:tcPr>
            <w:tcW w:w="2962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Модели, муляжи, макеты, коллекции минералов, гербарии</w:t>
            </w:r>
          </w:p>
        </w:tc>
      </w:tr>
      <w:tr w:rsidR="00845C9B" w:rsidRPr="009464D4" w:rsidTr="00D1110D">
        <w:tc>
          <w:tcPr>
            <w:tcW w:w="2038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Информационные (текстовые материалы)</w:t>
            </w:r>
          </w:p>
        </w:tc>
        <w:tc>
          <w:tcPr>
            <w:tcW w:w="2962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Учебники, справочники, энциклопедии, газеты, журналы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карточки</w:t>
            </w:r>
          </w:p>
        </w:tc>
      </w:tr>
      <w:tr w:rsidR="00845C9B" w:rsidRPr="009464D4" w:rsidTr="00D1110D">
        <w:tc>
          <w:tcPr>
            <w:tcW w:w="2038" w:type="pct"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Демонстрационные (средства показа)</w:t>
            </w:r>
          </w:p>
        </w:tc>
        <w:tc>
          <w:tcPr>
            <w:tcW w:w="2962" w:type="pct"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 xml:space="preserve">роекторы, презентации </w:t>
            </w:r>
            <w:proofErr w:type="spellStart"/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, мультимедиа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224E">
              <w:rPr>
                <w:rFonts w:ascii="Times New Roman" w:hAnsi="Times New Roman" w:cs="Times New Roman"/>
                <w:sz w:val="24"/>
                <w:szCs w:val="24"/>
              </w:rPr>
              <w:t>окумент-камеры</w:t>
            </w:r>
            <w:proofErr w:type="gramEnd"/>
          </w:p>
        </w:tc>
      </w:tr>
      <w:tr w:rsidR="00845C9B" w:rsidRPr="009464D4" w:rsidTr="00D1110D">
        <w:tc>
          <w:tcPr>
            <w:tcW w:w="2038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Технические (аппаратные средства)</w:t>
            </w:r>
          </w:p>
        </w:tc>
        <w:tc>
          <w:tcPr>
            <w:tcW w:w="2962" w:type="pct"/>
            <w:hideMark/>
          </w:tcPr>
          <w:p w:rsidR="00845C9B" w:rsidRPr="009464D4" w:rsidRDefault="00845C9B" w:rsidP="00D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D4">
              <w:rPr>
                <w:rFonts w:ascii="Times New Roman" w:hAnsi="Times New Roman" w:cs="Times New Roman"/>
                <w:sz w:val="24"/>
                <w:szCs w:val="24"/>
              </w:rPr>
              <w:t>Компьютеры, ноутбуки, планшеты, интерактивные 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44224E">
              <w:rPr>
                <w:rFonts w:ascii="Times New Roman" w:hAnsi="Times New Roman" w:cs="Times New Roman"/>
                <w:sz w:val="24"/>
                <w:szCs w:val="24"/>
              </w:rPr>
              <w:t>нтерактивные панели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44224E">
              <w:rPr>
                <w:rFonts w:ascii="Times New Roman" w:hAnsi="Times New Roman" w:cs="Times New Roman"/>
                <w:sz w:val="24"/>
                <w:szCs w:val="24"/>
              </w:rPr>
              <w:t>иртуальная и дополненная реальность (VR/AR)</w:t>
            </w:r>
          </w:p>
        </w:tc>
      </w:tr>
    </w:tbl>
    <w:p w:rsidR="00845C9B" w:rsidRDefault="00845C9B" w:rsidP="00845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45C9B" w:rsidSect="00BF283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77C3"/>
    <w:multiLevelType w:val="hybridMultilevel"/>
    <w:tmpl w:val="71BE0AF6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66126"/>
    <w:multiLevelType w:val="hybridMultilevel"/>
    <w:tmpl w:val="6CB4AE90"/>
    <w:lvl w:ilvl="0" w:tplc="9774CCB0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2DF43CE"/>
    <w:multiLevelType w:val="hybridMultilevel"/>
    <w:tmpl w:val="F7285466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269A9"/>
    <w:multiLevelType w:val="multilevel"/>
    <w:tmpl w:val="7232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97C68"/>
    <w:multiLevelType w:val="multilevel"/>
    <w:tmpl w:val="C7E42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EF3514"/>
    <w:multiLevelType w:val="multilevel"/>
    <w:tmpl w:val="122A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4C22BC"/>
    <w:multiLevelType w:val="multilevel"/>
    <w:tmpl w:val="6832ABA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C934CF"/>
    <w:multiLevelType w:val="hybridMultilevel"/>
    <w:tmpl w:val="72489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E53307"/>
    <w:multiLevelType w:val="hybridMultilevel"/>
    <w:tmpl w:val="951A72A4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00C6C"/>
    <w:multiLevelType w:val="multilevel"/>
    <w:tmpl w:val="956AA7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B402E7"/>
    <w:multiLevelType w:val="hybridMultilevel"/>
    <w:tmpl w:val="227C34A4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35566F"/>
    <w:multiLevelType w:val="hybridMultilevel"/>
    <w:tmpl w:val="316C502A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C39CB"/>
    <w:multiLevelType w:val="hybridMultilevel"/>
    <w:tmpl w:val="DE3C3DEC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956331"/>
    <w:multiLevelType w:val="hybridMultilevel"/>
    <w:tmpl w:val="2D3A515A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E95958"/>
    <w:multiLevelType w:val="multilevel"/>
    <w:tmpl w:val="9F6EBB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9C76D2"/>
    <w:multiLevelType w:val="multilevel"/>
    <w:tmpl w:val="5BC86A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602199"/>
    <w:multiLevelType w:val="hybridMultilevel"/>
    <w:tmpl w:val="22CA23C4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8636FF"/>
    <w:multiLevelType w:val="hybridMultilevel"/>
    <w:tmpl w:val="1DBC1716"/>
    <w:lvl w:ilvl="0" w:tplc="9774CCB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4082A60"/>
    <w:multiLevelType w:val="hybridMultilevel"/>
    <w:tmpl w:val="BC6023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D090A63"/>
    <w:multiLevelType w:val="multilevel"/>
    <w:tmpl w:val="618C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130565"/>
    <w:multiLevelType w:val="hybridMultilevel"/>
    <w:tmpl w:val="4AA03C02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612F8"/>
    <w:multiLevelType w:val="multilevel"/>
    <w:tmpl w:val="C20E4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EC3A05"/>
    <w:multiLevelType w:val="multilevel"/>
    <w:tmpl w:val="47EC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1D6897"/>
    <w:multiLevelType w:val="multilevel"/>
    <w:tmpl w:val="47DE5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65019F"/>
    <w:multiLevelType w:val="hybridMultilevel"/>
    <w:tmpl w:val="C7AEF414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5A4A3A"/>
    <w:multiLevelType w:val="multilevel"/>
    <w:tmpl w:val="BE4296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BE1642"/>
    <w:multiLevelType w:val="multilevel"/>
    <w:tmpl w:val="4DB8EA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FC543F"/>
    <w:multiLevelType w:val="multilevel"/>
    <w:tmpl w:val="6AD0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F12408"/>
    <w:multiLevelType w:val="multilevel"/>
    <w:tmpl w:val="1382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EF1A3E"/>
    <w:multiLevelType w:val="multilevel"/>
    <w:tmpl w:val="E5DC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2937D5"/>
    <w:multiLevelType w:val="multilevel"/>
    <w:tmpl w:val="43A8FF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43194C"/>
    <w:multiLevelType w:val="multilevel"/>
    <w:tmpl w:val="7DA0E32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90748B"/>
    <w:multiLevelType w:val="multilevel"/>
    <w:tmpl w:val="97565F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4C6E5F"/>
    <w:multiLevelType w:val="multilevel"/>
    <w:tmpl w:val="E0E8E4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DC537E"/>
    <w:multiLevelType w:val="hybridMultilevel"/>
    <w:tmpl w:val="8A0EB9CC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F91118"/>
    <w:multiLevelType w:val="multilevel"/>
    <w:tmpl w:val="D9EE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2F161E"/>
    <w:multiLevelType w:val="hybridMultilevel"/>
    <w:tmpl w:val="8518689E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F16867"/>
    <w:multiLevelType w:val="multilevel"/>
    <w:tmpl w:val="0574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9505DB"/>
    <w:multiLevelType w:val="multilevel"/>
    <w:tmpl w:val="B338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C7006D"/>
    <w:multiLevelType w:val="multilevel"/>
    <w:tmpl w:val="1B84E0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B34D68"/>
    <w:multiLevelType w:val="multilevel"/>
    <w:tmpl w:val="C266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AE2324"/>
    <w:multiLevelType w:val="hybridMultilevel"/>
    <w:tmpl w:val="92B25D04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4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18"/>
  </w:num>
  <w:num w:numId="9">
    <w:abstractNumId w:val="3"/>
  </w:num>
  <w:num w:numId="10">
    <w:abstractNumId w:val="5"/>
  </w:num>
  <w:num w:numId="11">
    <w:abstractNumId w:val="31"/>
  </w:num>
  <w:num w:numId="12">
    <w:abstractNumId w:val="14"/>
  </w:num>
  <w:num w:numId="13">
    <w:abstractNumId w:val="20"/>
  </w:num>
  <w:num w:numId="14">
    <w:abstractNumId w:val="7"/>
  </w:num>
  <w:num w:numId="15">
    <w:abstractNumId w:val="2"/>
  </w:num>
  <w:num w:numId="16">
    <w:abstractNumId w:val="36"/>
  </w:num>
  <w:num w:numId="17">
    <w:abstractNumId w:val="1"/>
  </w:num>
  <w:num w:numId="18">
    <w:abstractNumId w:val="34"/>
  </w:num>
  <w:num w:numId="19">
    <w:abstractNumId w:val="10"/>
  </w:num>
  <w:num w:numId="20">
    <w:abstractNumId w:val="13"/>
  </w:num>
  <w:num w:numId="21">
    <w:abstractNumId w:val="0"/>
  </w:num>
  <w:num w:numId="22">
    <w:abstractNumId w:val="8"/>
  </w:num>
  <w:num w:numId="23">
    <w:abstractNumId w:val="24"/>
  </w:num>
  <w:num w:numId="24">
    <w:abstractNumId w:val="16"/>
  </w:num>
  <w:num w:numId="25">
    <w:abstractNumId w:val="12"/>
  </w:num>
  <w:num w:numId="26">
    <w:abstractNumId w:val="17"/>
  </w:num>
  <w:num w:numId="27">
    <w:abstractNumId w:val="41"/>
  </w:num>
  <w:num w:numId="28">
    <w:abstractNumId w:val="11"/>
  </w:num>
  <w:num w:numId="29">
    <w:abstractNumId w:val="6"/>
  </w:num>
  <w:num w:numId="30">
    <w:abstractNumId w:val="4"/>
  </w:num>
  <w:num w:numId="31">
    <w:abstractNumId w:val="35"/>
  </w:num>
  <w:num w:numId="32">
    <w:abstractNumId w:val="32"/>
  </w:num>
  <w:num w:numId="33">
    <w:abstractNumId w:val="9"/>
  </w:num>
  <w:num w:numId="34">
    <w:abstractNumId w:val="30"/>
  </w:num>
  <w:num w:numId="35">
    <w:abstractNumId w:val="15"/>
  </w:num>
  <w:num w:numId="36">
    <w:abstractNumId w:val="25"/>
  </w:num>
  <w:num w:numId="37">
    <w:abstractNumId w:val="33"/>
  </w:num>
  <w:num w:numId="38">
    <w:abstractNumId w:val="26"/>
  </w:num>
  <w:num w:numId="39">
    <w:abstractNumId w:val="39"/>
  </w:num>
  <w:num w:numId="40">
    <w:abstractNumId w:val="37"/>
  </w:num>
  <w:num w:numId="41">
    <w:abstractNumId w:val="21"/>
  </w:num>
  <w:num w:numId="42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FC6"/>
    <w:rsid w:val="00032195"/>
    <w:rsid w:val="00052D28"/>
    <w:rsid w:val="000628FD"/>
    <w:rsid w:val="00076ED9"/>
    <w:rsid w:val="000A6237"/>
    <w:rsid w:val="000C171F"/>
    <w:rsid w:val="000C4D11"/>
    <w:rsid w:val="000F4E35"/>
    <w:rsid w:val="001344EC"/>
    <w:rsid w:val="00136690"/>
    <w:rsid w:val="0015799A"/>
    <w:rsid w:val="0020771B"/>
    <w:rsid w:val="00212E74"/>
    <w:rsid w:val="00271EB5"/>
    <w:rsid w:val="002A44FD"/>
    <w:rsid w:val="002D76E9"/>
    <w:rsid w:val="002E4FC2"/>
    <w:rsid w:val="003063F4"/>
    <w:rsid w:val="003975CB"/>
    <w:rsid w:val="003F5CE9"/>
    <w:rsid w:val="004323FE"/>
    <w:rsid w:val="0044224E"/>
    <w:rsid w:val="0046023F"/>
    <w:rsid w:val="004F6733"/>
    <w:rsid w:val="005571FB"/>
    <w:rsid w:val="005C2D5E"/>
    <w:rsid w:val="005E7914"/>
    <w:rsid w:val="00645C7A"/>
    <w:rsid w:val="00665BBF"/>
    <w:rsid w:val="00676CCC"/>
    <w:rsid w:val="00684EB2"/>
    <w:rsid w:val="006C1D5E"/>
    <w:rsid w:val="006D4A1F"/>
    <w:rsid w:val="006F5838"/>
    <w:rsid w:val="007426DE"/>
    <w:rsid w:val="007460A7"/>
    <w:rsid w:val="007A31E1"/>
    <w:rsid w:val="0081072B"/>
    <w:rsid w:val="00813028"/>
    <w:rsid w:val="00827137"/>
    <w:rsid w:val="00845C9B"/>
    <w:rsid w:val="00846BBE"/>
    <w:rsid w:val="00865736"/>
    <w:rsid w:val="00880555"/>
    <w:rsid w:val="0088096A"/>
    <w:rsid w:val="00921C1A"/>
    <w:rsid w:val="009464D4"/>
    <w:rsid w:val="009C4FC1"/>
    <w:rsid w:val="009D3FC6"/>
    <w:rsid w:val="00AF480B"/>
    <w:rsid w:val="00BF2835"/>
    <w:rsid w:val="00C1428B"/>
    <w:rsid w:val="00C51AF5"/>
    <w:rsid w:val="00C765EC"/>
    <w:rsid w:val="00CB62F5"/>
    <w:rsid w:val="00D24A42"/>
    <w:rsid w:val="00D83A7C"/>
    <w:rsid w:val="00DD207B"/>
    <w:rsid w:val="00DF008B"/>
    <w:rsid w:val="00E04106"/>
    <w:rsid w:val="00E063E7"/>
    <w:rsid w:val="00E5157B"/>
    <w:rsid w:val="00E91BC0"/>
    <w:rsid w:val="00EA47DE"/>
    <w:rsid w:val="00EC5464"/>
    <w:rsid w:val="00EF32C1"/>
    <w:rsid w:val="00F202A0"/>
    <w:rsid w:val="00F654F8"/>
    <w:rsid w:val="00F9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2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D2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F2835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032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2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D2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F2835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032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57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825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38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991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9508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914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6930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650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7145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4332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5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3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09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02739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8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32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64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09026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60648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433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1280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7916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402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8103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0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993FE-6DDC-4A60-BEF3-DB43AE1C6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5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43</cp:revision>
  <cp:lastPrinted>2026-01-18T11:50:00Z</cp:lastPrinted>
  <dcterms:created xsi:type="dcterms:W3CDTF">2025-09-12T05:30:00Z</dcterms:created>
  <dcterms:modified xsi:type="dcterms:W3CDTF">2026-01-18T11:51:00Z</dcterms:modified>
</cp:coreProperties>
</file>