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BC979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A7CF974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77AB075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8D03FC4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82AEBB7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1A19715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F2DE509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EB84D07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F6FFFAD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6B06CAE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946516F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9AF03D6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A3313E3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48EE1EC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87E219B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9DC0F5A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4B1C449" w14:textId="77777777" w:rsidR="00004DB1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14:paraId="42C88F31" w14:textId="77777777" w:rsidR="00004DB1" w:rsidRDefault="00004DB1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A45B394" w14:textId="52C3F631" w:rsidR="00CC3F8C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14:paraId="3F072456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FF9B8A3" w14:textId="77777777" w:rsidR="009B1C1C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ЕН.02 </w:t>
      </w:r>
    </w:p>
    <w:p w14:paraId="232A1907" w14:textId="77777777" w:rsidR="00004DB1" w:rsidRDefault="00004DB1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9E1F942" w14:textId="77777777" w:rsidR="002723F2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ДИСКРЕТНАЯ МАТЕМАТИКА С ЭЛЕМЕНТАМИ</w:t>
      </w:r>
    </w:p>
    <w:p w14:paraId="210EED4C" w14:textId="2D242122" w:rsidR="00004DB1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14:paraId="1009BC7B" w14:textId="54B24896" w:rsidR="00CC3F8C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МАТЕМАТИЧЕСКОЙ ЛОГИКИ</w:t>
      </w:r>
    </w:p>
    <w:p w14:paraId="609067DD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EED776F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70B9141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1D0195F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76A122D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7ED0D46" w14:textId="5E17EC1E" w:rsidR="00CC3F8C" w:rsidRPr="002723F2" w:rsidRDefault="009B1C1C" w:rsidP="002723F2">
      <w:pPr>
        <w:pStyle w:val="a3"/>
        <w:rPr>
          <w:rFonts w:ascii="Times New Roman" w:hAnsi="Times New Roman" w:cs="Times New Roman"/>
          <w:sz w:val="24"/>
          <w:szCs w:val="24"/>
        </w:rPr>
      </w:pPr>
      <w:r w:rsidRPr="002723F2">
        <w:rPr>
          <w:rFonts w:ascii="Times New Roman" w:hAnsi="Times New Roman" w:cs="Times New Roman"/>
          <w:sz w:val="24"/>
          <w:szCs w:val="24"/>
        </w:rPr>
        <w:t>Профиль обучения:</w:t>
      </w:r>
      <w:r w:rsidR="001A498D" w:rsidRPr="002723F2">
        <w:rPr>
          <w:rFonts w:ascii="Times New Roman" w:hAnsi="Times New Roman" w:cs="Times New Roman"/>
          <w:sz w:val="24"/>
          <w:szCs w:val="24"/>
        </w:rPr>
        <w:t xml:space="preserve"> технологический</w:t>
      </w:r>
    </w:p>
    <w:p w14:paraId="5C23203A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A983D31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D705EC3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AF03022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B738BA1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AC05BF5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0948FE3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E60AEAF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E1A6AC2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67E6B19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ADF50AA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4262E2D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C63277" w14:textId="7777777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236A3CD" w14:textId="3ADB3CC7" w:rsidR="00CC3F8C" w:rsidRDefault="00CC3F8C" w:rsidP="00CC3F8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AD1675">
        <w:rPr>
          <w:rFonts w:ascii="Times New Roman" w:hAnsi="Times New Roman" w:cs="Times New Roman"/>
          <w:sz w:val="28"/>
        </w:rPr>
        <w:t>2</w:t>
      </w:r>
      <w:r w:rsidR="005104E1">
        <w:rPr>
          <w:rFonts w:ascii="Times New Roman" w:hAnsi="Times New Roman" w:cs="Times New Roman"/>
          <w:sz w:val="28"/>
        </w:rPr>
        <w:t>5</w:t>
      </w:r>
      <w:r w:rsidR="00004DB1">
        <w:rPr>
          <w:rFonts w:ascii="Times New Roman" w:hAnsi="Times New Roman" w:cs="Times New Roman"/>
          <w:sz w:val="28"/>
        </w:rPr>
        <w:t xml:space="preserve"> г.</w:t>
      </w:r>
    </w:p>
    <w:p w14:paraId="1536C591" w14:textId="77777777" w:rsidR="00CC3F8C" w:rsidRPr="001A498D" w:rsidRDefault="00CC3F8C" w:rsidP="00004D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98D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C80EC0" w:rsidRPr="001A498D">
        <w:rPr>
          <w:rFonts w:ascii="Times New Roman" w:hAnsi="Times New Roman" w:cs="Times New Roman"/>
          <w:sz w:val="28"/>
          <w:szCs w:val="28"/>
        </w:rPr>
        <w:t>Дискретная математика с элементами математической логики</w:t>
      </w:r>
      <w:r w:rsidRPr="001A498D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для специал</w:t>
      </w:r>
      <w:r w:rsidRPr="001A498D">
        <w:rPr>
          <w:rFonts w:ascii="Times New Roman" w:hAnsi="Times New Roman" w:cs="Times New Roman"/>
          <w:sz w:val="28"/>
          <w:szCs w:val="28"/>
        </w:rPr>
        <w:t>ь</w:t>
      </w:r>
      <w:r w:rsidRPr="001A498D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C80EC0" w:rsidRPr="001A498D">
        <w:rPr>
          <w:rFonts w:ascii="Times New Roman" w:hAnsi="Times New Roman"/>
          <w:sz w:val="28"/>
          <w:szCs w:val="28"/>
        </w:rPr>
        <w:t>09</w:t>
      </w:r>
      <w:r w:rsidRPr="001A498D">
        <w:rPr>
          <w:rFonts w:ascii="Times New Roman" w:hAnsi="Times New Roman"/>
          <w:sz w:val="28"/>
          <w:szCs w:val="28"/>
        </w:rPr>
        <w:t>.02.</w:t>
      </w:r>
      <w:r w:rsidR="00C80EC0" w:rsidRPr="001A498D">
        <w:rPr>
          <w:rFonts w:ascii="Times New Roman" w:hAnsi="Times New Roman"/>
          <w:sz w:val="28"/>
          <w:szCs w:val="28"/>
        </w:rPr>
        <w:t>07</w:t>
      </w:r>
      <w:r w:rsidRPr="001A498D">
        <w:rPr>
          <w:rFonts w:ascii="Times New Roman" w:hAnsi="Times New Roman"/>
          <w:sz w:val="28"/>
          <w:szCs w:val="28"/>
        </w:rPr>
        <w:t xml:space="preserve"> </w:t>
      </w:r>
      <w:r w:rsidR="00C80EC0" w:rsidRPr="001A498D">
        <w:rPr>
          <w:rFonts w:ascii="Times New Roman" w:hAnsi="Times New Roman"/>
          <w:sz w:val="28"/>
          <w:szCs w:val="28"/>
        </w:rPr>
        <w:t>Информационные системы и программирование</w:t>
      </w:r>
      <w:r w:rsidRPr="001A498D">
        <w:rPr>
          <w:rFonts w:ascii="Times New Roman" w:hAnsi="Times New Roman" w:cs="Times New Roman"/>
          <w:sz w:val="28"/>
          <w:szCs w:val="28"/>
        </w:rPr>
        <w:t>.</w:t>
      </w:r>
    </w:p>
    <w:p w14:paraId="71461A33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67FE28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498D" w:rsidRPr="009B0A4F" w14:paraId="7A6370CD" w14:textId="77777777" w:rsidTr="00004DB1">
        <w:tc>
          <w:tcPr>
            <w:tcW w:w="4785" w:type="dxa"/>
            <w:hideMark/>
          </w:tcPr>
          <w:p w14:paraId="531654B9" w14:textId="77777777" w:rsidR="001A498D" w:rsidRPr="009B0A4F" w:rsidRDefault="001A498D" w:rsidP="0000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1ABD0EF5" w14:textId="77777777" w:rsidR="001A498D" w:rsidRPr="009B0A4F" w:rsidRDefault="001A498D" w:rsidP="0000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14:paraId="61F386FF" w14:textId="77777777" w:rsidR="001A498D" w:rsidRPr="009B0A4F" w:rsidRDefault="001A498D" w:rsidP="0000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14:paraId="568ED51A" w14:textId="77777777" w:rsidR="001A498D" w:rsidRPr="009B0A4F" w:rsidRDefault="001A498D" w:rsidP="0000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Мурук</w:t>
            </w:r>
            <w:proofErr w:type="spellEnd"/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Н.И.</w:t>
            </w:r>
          </w:p>
          <w:p w14:paraId="409238F0" w14:textId="77777777" w:rsidR="001A498D" w:rsidRPr="009B0A4F" w:rsidRDefault="001A498D" w:rsidP="0000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449F17A5" w14:textId="77777777" w:rsidR="001A498D" w:rsidRPr="009B0A4F" w:rsidRDefault="001A498D" w:rsidP="00004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265AE138" w14:textId="77777777" w:rsidR="001A498D" w:rsidRPr="009B0A4F" w:rsidRDefault="001A498D" w:rsidP="00004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14:paraId="077EF7BD" w14:textId="25D8D2E5" w:rsidR="001A498D" w:rsidRPr="009B0A4F" w:rsidRDefault="001A498D" w:rsidP="00004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510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510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14:paraId="2CF2D1B2" w14:textId="77777777" w:rsidR="001A498D" w:rsidRPr="009B0A4F" w:rsidRDefault="001A498D" w:rsidP="00004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14:paraId="158E001A" w14:textId="77777777" w:rsidR="00CC3F8C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03A6A86F" w14:textId="77777777" w:rsidR="00CC3F8C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B986CA3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98D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</w:t>
      </w:r>
      <w:r w:rsidRPr="001A498D">
        <w:rPr>
          <w:rFonts w:ascii="Times New Roman" w:hAnsi="Times New Roman" w:cs="Times New Roman"/>
          <w:sz w:val="28"/>
          <w:szCs w:val="28"/>
        </w:rPr>
        <w:t>о</w:t>
      </w:r>
      <w:r w:rsidRPr="001A498D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1A498D">
        <w:rPr>
          <w:rFonts w:ascii="Times New Roman" w:hAnsi="Times New Roman" w:cs="Times New Roman"/>
          <w:sz w:val="28"/>
          <w:szCs w:val="28"/>
        </w:rPr>
        <w:t>е</w:t>
      </w:r>
      <w:r w:rsidRPr="001A498D">
        <w:rPr>
          <w:rFonts w:ascii="Times New Roman" w:hAnsi="Times New Roman" w:cs="Times New Roman"/>
          <w:sz w:val="28"/>
          <w:szCs w:val="28"/>
        </w:rPr>
        <w:t>вых технологий и сферы обслуживания».</w:t>
      </w:r>
    </w:p>
    <w:p w14:paraId="118C798B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1F722E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6C40C1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FCF11E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BB1743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785FDA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98D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851252" w:rsidRPr="001A498D">
        <w:rPr>
          <w:rFonts w:ascii="Times New Roman" w:hAnsi="Times New Roman" w:cs="Times New Roman"/>
          <w:sz w:val="28"/>
          <w:szCs w:val="28"/>
        </w:rPr>
        <w:t>Мазур Т. В</w:t>
      </w:r>
      <w:r w:rsidRPr="001A498D">
        <w:rPr>
          <w:rFonts w:ascii="Times New Roman" w:hAnsi="Times New Roman" w:cs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</w:t>
      </w:r>
      <w:r w:rsidRPr="001A498D">
        <w:rPr>
          <w:rFonts w:ascii="Times New Roman" w:hAnsi="Times New Roman" w:cs="Times New Roman"/>
          <w:sz w:val="28"/>
          <w:szCs w:val="28"/>
        </w:rPr>
        <w:t>в</w:t>
      </w:r>
      <w:r w:rsidRPr="001A498D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14:paraId="3C01E112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245631" w14:textId="77777777" w:rsidR="00CC3F8C" w:rsidRPr="001A498D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0B69CC" w14:textId="77777777" w:rsidR="00CC3F8C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0E68256" w14:textId="77777777" w:rsidR="00CC3F8C" w:rsidRDefault="00CC3F8C" w:rsidP="00CC3F8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4F8BD90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58D0C83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F25D734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9BDC904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0D5AA93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FFD704B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8C9AB23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BB74467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0C80E1D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5D2618D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2F53119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3693B83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71CE99B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B3AB10F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5A74671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D464D84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D18B371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7A8E4DE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610B5D" w14:textId="77777777" w:rsidR="001A498D" w:rsidRDefault="001A498D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38A993E" w14:textId="77777777" w:rsidR="00CC3F8C" w:rsidRPr="009767FD" w:rsidRDefault="00CC3F8C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14:paraId="3725AAD4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CC3F8C" w:rsidRPr="009767FD" w14:paraId="5FF1D909" w14:textId="77777777" w:rsidTr="00203F27">
        <w:tc>
          <w:tcPr>
            <w:tcW w:w="396" w:type="dxa"/>
            <w:vAlign w:val="center"/>
          </w:tcPr>
          <w:p w14:paraId="3B174F8C" w14:textId="77777777" w:rsidR="00CC3F8C" w:rsidRPr="009767FD" w:rsidRDefault="00CC3F8C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14:paraId="0853811C" w14:textId="0881C2E6" w:rsidR="00CC3F8C" w:rsidRPr="009767FD" w:rsidRDefault="001A498D" w:rsidP="00072A5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CC3F8C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14:paraId="068CBB15" w14:textId="77777777" w:rsidR="00CC3F8C" w:rsidRPr="009767FD" w:rsidRDefault="00981FCF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C3F8C" w:rsidRPr="009767FD" w14:paraId="2F19AB23" w14:textId="77777777" w:rsidTr="00203F27">
        <w:tc>
          <w:tcPr>
            <w:tcW w:w="396" w:type="dxa"/>
            <w:vAlign w:val="center"/>
          </w:tcPr>
          <w:p w14:paraId="5C202840" w14:textId="77777777" w:rsidR="00CC3F8C" w:rsidRPr="009767FD" w:rsidRDefault="00CC3F8C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501" w:type="dxa"/>
          </w:tcPr>
          <w:p w14:paraId="58B5145D" w14:textId="77777777" w:rsidR="00CC3F8C" w:rsidRPr="009767FD" w:rsidRDefault="00CC3F8C" w:rsidP="00203F2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14:paraId="35DB09F4" w14:textId="407E2BB6" w:rsidR="00CC3F8C" w:rsidRPr="009767FD" w:rsidRDefault="00ED2449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C3F8C" w:rsidRPr="009767FD" w14:paraId="1E5643B7" w14:textId="77777777" w:rsidTr="00203F27">
        <w:tc>
          <w:tcPr>
            <w:tcW w:w="396" w:type="dxa"/>
            <w:vAlign w:val="center"/>
          </w:tcPr>
          <w:p w14:paraId="06C71ADC" w14:textId="77777777" w:rsidR="00CC3F8C" w:rsidRPr="009767FD" w:rsidRDefault="00CC3F8C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501" w:type="dxa"/>
          </w:tcPr>
          <w:p w14:paraId="1F5E25CB" w14:textId="77777777" w:rsidR="00CC3F8C" w:rsidRPr="009767FD" w:rsidRDefault="00CC3F8C" w:rsidP="00203F2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14:paraId="79DC953D" w14:textId="77777777" w:rsidR="00CC3F8C" w:rsidRPr="009767FD" w:rsidRDefault="00981FCF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CC3F8C" w:rsidRPr="009767FD" w14:paraId="1E4528C9" w14:textId="77777777" w:rsidTr="00203F27">
        <w:tc>
          <w:tcPr>
            <w:tcW w:w="396" w:type="dxa"/>
            <w:vAlign w:val="center"/>
          </w:tcPr>
          <w:p w14:paraId="6E709560" w14:textId="77777777" w:rsidR="00CC3F8C" w:rsidRPr="009767FD" w:rsidRDefault="00CC3F8C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501" w:type="dxa"/>
          </w:tcPr>
          <w:p w14:paraId="701F722B" w14:textId="77777777" w:rsidR="00CC3F8C" w:rsidRPr="009767FD" w:rsidRDefault="00CC3F8C" w:rsidP="00203F2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14:paraId="016BC3DA" w14:textId="77777777" w:rsidR="00CC3F8C" w:rsidRPr="009767FD" w:rsidRDefault="00981FCF" w:rsidP="00203F2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</w:tbl>
    <w:p w14:paraId="5E3A6F66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2D0933B" w14:textId="77777777" w:rsidR="00CC3F8C" w:rsidRDefault="00CC3F8C" w:rsidP="00CC3F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EF402F" w14:textId="7B65F3A1" w:rsidR="00FB58A8" w:rsidRDefault="00FB58A8" w:rsidP="00FB58A8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</w:t>
      </w:r>
      <w:r w:rsidR="00CC3F8C"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 ДИСЦИПЛ</w:t>
      </w:r>
      <w:r w:rsidR="00CC3F8C" w:rsidRPr="004C6772">
        <w:rPr>
          <w:rFonts w:ascii="Times New Roman" w:hAnsi="Times New Roman" w:cs="Times New Roman"/>
          <w:b/>
          <w:sz w:val="28"/>
        </w:rPr>
        <w:t>И</w:t>
      </w:r>
      <w:r w:rsidR="00CC3F8C" w:rsidRPr="004C6772">
        <w:rPr>
          <w:rFonts w:ascii="Times New Roman" w:hAnsi="Times New Roman" w:cs="Times New Roman"/>
          <w:b/>
          <w:sz w:val="28"/>
        </w:rPr>
        <w:t xml:space="preserve">НЫ </w:t>
      </w:r>
      <w:r w:rsidR="00C80EC0">
        <w:rPr>
          <w:rFonts w:ascii="Times New Roman" w:hAnsi="Times New Roman" w:cs="Times New Roman"/>
          <w:b/>
          <w:sz w:val="28"/>
        </w:rPr>
        <w:t xml:space="preserve">ДИСКРЕТНАЯ МАТЕМАТИКА С ЭЛЕМЕНТАМИ </w:t>
      </w:r>
    </w:p>
    <w:p w14:paraId="16AD0146" w14:textId="6E7E3937" w:rsidR="00CC3F8C" w:rsidRDefault="00C80EC0" w:rsidP="00FB58A8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МАТЕМАТИЧЕСКОЙ ЛОГИКИ</w:t>
      </w:r>
    </w:p>
    <w:p w14:paraId="16A9C57E" w14:textId="77777777" w:rsidR="00100DCB" w:rsidRDefault="00100DCB" w:rsidP="00FB58A8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</w:p>
    <w:p w14:paraId="0A0A3AB5" w14:textId="77777777" w:rsidR="00100DCB" w:rsidRDefault="00100DCB" w:rsidP="00FB58A8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</w:p>
    <w:p w14:paraId="6186F4AF" w14:textId="77777777" w:rsidR="00100DCB" w:rsidRPr="00100DCB" w:rsidRDefault="00100DCB" w:rsidP="00100DCB">
      <w:pPr>
        <w:numPr>
          <w:ilvl w:val="1"/>
          <w:numId w:val="15"/>
        </w:numPr>
        <w:ind w:left="-142" w:firstLine="142"/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  <w:lang w:eastAsia="ru-RU"/>
        </w:rPr>
      </w:pPr>
      <w:r w:rsidRPr="00100DCB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  <w:lang w:eastAsia="ru-RU"/>
        </w:rPr>
        <w:t>Область применения программы</w:t>
      </w:r>
    </w:p>
    <w:p w14:paraId="1165B7B8" w14:textId="77777777" w:rsidR="00100DCB" w:rsidRPr="00100DCB" w:rsidRDefault="00100DCB" w:rsidP="00100D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u w:color="000000"/>
          <w:lang w:eastAsia="ru-RU"/>
        </w:rPr>
      </w:pPr>
      <w:r w:rsidRPr="00100DCB">
        <w:rPr>
          <w:rFonts w:ascii="Times New Roman" w:eastAsiaTheme="minorEastAsia" w:hAnsi="Times New Roman" w:cs="Times New Roman"/>
          <w:color w:val="000000"/>
          <w:sz w:val="24"/>
          <w:szCs w:val="24"/>
          <w:u w:color="000000"/>
          <w:lang w:eastAsia="ru-RU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09.02.07 Информационные системы и программирование</w:t>
      </w:r>
    </w:p>
    <w:p w14:paraId="457AF39E" w14:textId="77777777" w:rsidR="00100DCB" w:rsidRPr="004C6772" w:rsidRDefault="00100DCB" w:rsidP="00FB58A8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</w:p>
    <w:p w14:paraId="06168ED0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A716468" w14:textId="2AEF8F0A" w:rsidR="00CC3F8C" w:rsidRPr="00522BCB" w:rsidRDefault="00972299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1.2</w:t>
      </w:r>
      <w:r w:rsidR="00CC3F8C" w:rsidRPr="00522BCB">
        <w:rPr>
          <w:rFonts w:ascii="Times New Roman" w:hAnsi="Times New Roman" w:cs="Times New Roman"/>
          <w:b/>
          <w:sz w:val="24"/>
        </w:rPr>
        <w:t>. Место дисциплины в структуре осн</w:t>
      </w:r>
      <w:r>
        <w:rPr>
          <w:rFonts w:ascii="Times New Roman" w:hAnsi="Times New Roman" w:cs="Times New Roman"/>
          <w:b/>
          <w:sz w:val="24"/>
        </w:rPr>
        <w:t>овной образовательной программы</w:t>
      </w:r>
    </w:p>
    <w:p w14:paraId="5B25AF03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BB093C6" w14:textId="4AA58964" w:rsidR="00BC4905" w:rsidRDefault="00CC3F8C" w:rsidP="002E0C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C80EC0">
        <w:rPr>
          <w:rFonts w:ascii="Times New Roman" w:hAnsi="Times New Roman" w:cs="Times New Roman"/>
          <w:sz w:val="24"/>
        </w:rPr>
        <w:t>Дискретная математика с элементами математической логики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8A4D26">
        <w:rPr>
          <w:rFonts w:ascii="Times New Roman" w:hAnsi="Times New Roman" w:cs="Times New Roman"/>
          <w:sz w:val="24"/>
        </w:rPr>
        <w:t xml:space="preserve">математического и </w:t>
      </w:r>
      <w:r>
        <w:rPr>
          <w:rFonts w:ascii="Times New Roman" w:hAnsi="Times New Roman" w:cs="Times New Roman"/>
          <w:sz w:val="24"/>
        </w:rPr>
        <w:t xml:space="preserve">общего </w:t>
      </w:r>
      <w:proofErr w:type="gramStart"/>
      <w:r w:rsidR="008A4D26">
        <w:rPr>
          <w:rFonts w:ascii="Times New Roman" w:hAnsi="Times New Roman" w:cs="Times New Roman"/>
          <w:sz w:val="24"/>
        </w:rPr>
        <w:t>естественно</w:t>
      </w:r>
      <w:r w:rsidR="00972299">
        <w:rPr>
          <w:rFonts w:ascii="Times New Roman" w:hAnsi="Times New Roman" w:cs="Times New Roman"/>
          <w:sz w:val="24"/>
        </w:rPr>
        <w:t>-</w:t>
      </w:r>
      <w:r w:rsidR="008A4D26">
        <w:rPr>
          <w:rFonts w:ascii="Times New Roman" w:hAnsi="Times New Roman" w:cs="Times New Roman"/>
          <w:sz w:val="24"/>
        </w:rPr>
        <w:t>научного</w:t>
      </w:r>
      <w:proofErr w:type="gramEnd"/>
      <w:r w:rsidR="008A4D26">
        <w:rPr>
          <w:rFonts w:ascii="Times New Roman" w:hAnsi="Times New Roman" w:cs="Times New Roman"/>
          <w:sz w:val="24"/>
        </w:rPr>
        <w:t xml:space="preserve"> учебного</w:t>
      </w:r>
      <w:r>
        <w:rPr>
          <w:rFonts w:ascii="Times New Roman" w:hAnsi="Times New Roman" w:cs="Times New Roman"/>
          <w:sz w:val="24"/>
        </w:rPr>
        <w:t xml:space="preserve"> цикла основной образовательной программы в соответствии с ФГОС по специальности </w:t>
      </w:r>
      <w:r w:rsidR="00851252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>
        <w:rPr>
          <w:rFonts w:ascii="Times New Roman" w:hAnsi="Times New Roman" w:cs="Times New Roman"/>
          <w:sz w:val="24"/>
        </w:rPr>
        <w:t>.</w:t>
      </w:r>
    </w:p>
    <w:p w14:paraId="1A45B30C" w14:textId="77777777" w:rsidR="00EA7C7D" w:rsidRDefault="00EA7C7D" w:rsidP="002E0C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EF29C69" w14:textId="4636F71D" w:rsidR="00EA7C7D" w:rsidRPr="0017292C" w:rsidRDefault="00F92282" w:rsidP="00F92282">
      <w:pPr>
        <w:pStyle w:val="a3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A7C7D">
        <w:rPr>
          <w:rFonts w:ascii="Times New Roman" w:hAnsi="Times New Roman" w:cs="Times New Roman"/>
          <w:b/>
          <w:sz w:val="24"/>
        </w:rPr>
        <w:t>Цели и задачи дисциплины</w:t>
      </w:r>
    </w:p>
    <w:p w14:paraId="45B2F4CB" w14:textId="77777777" w:rsidR="0017292C" w:rsidRPr="00F92282" w:rsidRDefault="0017292C" w:rsidP="0017292C">
      <w:pPr>
        <w:pStyle w:val="a3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  <w:lang w:eastAsia="ru-RU"/>
        </w:rPr>
      </w:pPr>
    </w:p>
    <w:p w14:paraId="6CD6B7C0" w14:textId="77777777" w:rsidR="002E6DA4" w:rsidRDefault="0017292C" w:rsidP="0017292C">
      <w:pPr>
        <w:pStyle w:val="a3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Изучить:</w:t>
      </w:r>
    </w:p>
    <w:p w14:paraId="471085FD" w14:textId="5173D4CD" w:rsidR="0017292C" w:rsidRPr="00E54638" w:rsidRDefault="002E6DA4" w:rsidP="0017292C">
      <w:pPr>
        <w:pStyle w:val="a3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- </w:t>
      </w:r>
      <w:r w:rsidR="0017292C" w:rsidRPr="00E54638">
        <w:rPr>
          <w:rFonts w:ascii="Times New Roman" w:eastAsia="Calibri" w:hAnsi="Times New Roman" w:cs="Times New Roman"/>
          <w:sz w:val="24"/>
        </w:rPr>
        <w:t>Основные принципы математической логики, теор</w:t>
      </w:r>
      <w:r>
        <w:rPr>
          <w:rFonts w:ascii="Times New Roman" w:eastAsia="Calibri" w:hAnsi="Times New Roman" w:cs="Times New Roman"/>
          <w:sz w:val="24"/>
        </w:rPr>
        <w:t>ии множеств и теории алгоритмов;</w:t>
      </w:r>
    </w:p>
    <w:p w14:paraId="5FF1058A" w14:textId="144DB567" w:rsidR="0017292C" w:rsidRPr="00E54638" w:rsidRDefault="0017292C" w:rsidP="0017292C">
      <w:pPr>
        <w:pStyle w:val="a3"/>
        <w:rPr>
          <w:rFonts w:ascii="Times New Roman" w:eastAsia="Calibri" w:hAnsi="Times New Roman" w:cs="Times New Roman"/>
          <w:sz w:val="24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="002E6DA4">
        <w:rPr>
          <w:rFonts w:ascii="Times New Roman" w:eastAsia="Calibri" w:hAnsi="Times New Roman" w:cs="Times New Roman"/>
          <w:sz w:val="24"/>
        </w:rPr>
        <w:t>Формулы алгебры высказываний;</w:t>
      </w:r>
    </w:p>
    <w:p w14:paraId="3C6E6124" w14:textId="7D28AD93" w:rsidR="0017292C" w:rsidRPr="00E54638" w:rsidRDefault="0017292C" w:rsidP="0017292C">
      <w:pPr>
        <w:pStyle w:val="a3"/>
        <w:rPr>
          <w:rFonts w:ascii="Times New Roman" w:eastAsia="Calibri" w:hAnsi="Times New Roman" w:cs="Times New Roman"/>
          <w:sz w:val="24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Pr="00E54638">
        <w:rPr>
          <w:rFonts w:ascii="Times New Roman" w:eastAsia="Calibri" w:hAnsi="Times New Roman" w:cs="Times New Roman"/>
          <w:sz w:val="24"/>
        </w:rPr>
        <w:t>Методы минимизаци</w:t>
      </w:r>
      <w:r w:rsidR="002E6DA4">
        <w:rPr>
          <w:rFonts w:ascii="Times New Roman" w:eastAsia="Calibri" w:hAnsi="Times New Roman" w:cs="Times New Roman"/>
          <w:sz w:val="24"/>
        </w:rPr>
        <w:t>и алгебраических преобразований;</w:t>
      </w:r>
    </w:p>
    <w:p w14:paraId="71916C08" w14:textId="08515A57" w:rsidR="0017292C" w:rsidRPr="00E54638" w:rsidRDefault="0017292C" w:rsidP="0017292C">
      <w:pPr>
        <w:pStyle w:val="a3"/>
        <w:rPr>
          <w:rFonts w:ascii="Times New Roman" w:eastAsia="Calibri" w:hAnsi="Times New Roman" w:cs="Times New Roman"/>
          <w:sz w:val="24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Pr="00E54638">
        <w:rPr>
          <w:rFonts w:ascii="Times New Roman" w:eastAsia="Calibri" w:hAnsi="Times New Roman" w:cs="Times New Roman"/>
          <w:sz w:val="24"/>
        </w:rPr>
        <w:t>Ос</w:t>
      </w:r>
      <w:r w:rsidR="002E6DA4">
        <w:rPr>
          <w:rFonts w:ascii="Times New Roman" w:eastAsia="Calibri" w:hAnsi="Times New Roman" w:cs="Times New Roman"/>
          <w:sz w:val="24"/>
        </w:rPr>
        <w:t>новы языка и алгебры предикатов;</w:t>
      </w:r>
      <w:r w:rsidRPr="00E54638">
        <w:rPr>
          <w:rFonts w:ascii="Times New Roman" w:eastAsia="Calibri" w:hAnsi="Times New Roman" w:cs="Times New Roman"/>
          <w:sz w:val="24"/>
        </w:rPr>
        <w:t xml:space="preserve"> </w:t>
      </w:r>
    </w:p>
    <w:p w14:paraId="66AADEBC" w14:textId="5D601CE1" w:rsidR="00F92282" w:rsidRPr="00EA7C7D" w:rsidRDefault="0017292C" w:rsidP="00B337DD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  <w:lang w:eastAsia="ru-RU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Pr="00E54638">
        <w:rPr>
          <w:rFonts w:ascii="Times New Roman" w:eastAsia="Calibri" w:hAnsi="Times New Roman" w:cs="Times New Roman"/>
          <w:sz w:val="24"/>
        </w:rPr>
        <w:t>Основные принципы теории множеств</w:t>
      </w:r>
      <w:r w:rsidR="002E6DA4">
        <w:rPr>
          <w:rFonts w:ascii="Times New Roman" w:eastAsia="Calibri" w:hAnsi="Times New Roman" w:cs="Times New Roman"/>
          <w:sz w:val="24"/>
        </w:rPr>
        <w:t>;</w:t>
      </w:r>
    </w:p>
    <w:p w14:paraId="28DBED08" w14:textId="77777777" w:rsidR="002E6DA4" w:rsidRPr="00E54638" w:rsidRDefault="002E6DA4" w:rsidP="002E6DA4">
      <w:pPr>
        <w:pStyle w:val="a3"/>
        <w:rPr>
          <w:rFonts w:ascii="Times New Roman" w:eastAsia="Calibri" w:hAnsi="Times New Roman" w:cs="Times New Roman"/>
          <w:sz w:val="24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Pr="00E54638">
        <w:rPr>
          <w:rFonts w:ascii="Times New Roman" w:eastAsia="Calibri" w:hAnsi="Times New Roman" w:cs="Times New Roman"/>
          <w:sz w:val="24"/>
        </w:rPr>
        <w:t>Применять логические операции, формулы логики, законы алгебры логики.</w:t>
      </w:r>
    </w:p>
    <w:p w14:paraId="7021F4DC" w14:textId="4B40DC86" w:rsidR="00BC4905" w:rsidRDefault="002E6DA4" w:rsidP="00B337D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  <w:lang w:eastAsia="ru-RU"/>
        </w:rPr>
      </w:pPr>
      <w:r w:rsidRPr="00E54638">
        <w:rPr>
          <w:rFonts w:ascii="Times New Roman" w:hAnsi="Times New Roman" w:cs="Times New Roman"/>
          <w:sz w:val="24"/>
        </w:rPr>
        <w:t xml:space="preserve">- </w:t>
      </w:r>
      <w:r w:rsidRPr="00E54638">
        <w:rPr>
          <w:rFonts w:ascii="Times New Roman" w:eastAsia="Calibri" w:hAnsi="Times New Roman" w:cs="Times New Roman"/>
          <w:sz w:val="24"/>
        </w:rPr>
        <w:t>Формулировать задачи логического характера и применять средства математической л</w:t>
      </w:r>
      <w:r w:rsidRPr="00E54638">
        <w:rPr>
          <w:rFonts w:ascii="Times New Roman" w:eastAsia="Calibri" w:hAnsi="Times New Roman" w:cs="Times New Roman"/>
          <w:sz w:val="24"/>
        </w:rPr>
        <w:t>о</w:t>
      </w:r>
      <w:r w:rsidRPr="00E54638">
        <w:rPr>
          <w:rFonts w:ascii="Times New Roman" w:eastAsia="Calibri" w:hAnsi="Times New Roman" w:cs="Times New Roman"/>
          <w:sz w:val="24"/>
        </w:rPr>
        <w:t>гики для их решения</w:t>
      </w:r>
      <w:r w:rsidR="00B337DD">
        <w:rPr>
          <w:rFonts w:ascii="Times New Roman" w:eastAsia="Calibri" w:hAnsi="Times New Roman" w:cs="Times New Roman"/>
          <w:sz w:val="24"/>
        </w:rPr>
        <w:t>.</w:t>
      </w:r>
    </w:p>
    <w:p w14:paraId="1EA1F498" w14:textId="76DB1137" w:rsidR="00BC4905" w:rsidRPr="001F547A" w:rsidRDefault="00BC4905" w:rsidP="00081675">
      <w:pPr>
        <w:pStyle w:val="a8"/>
        <w:numPr>
          <w:ilvl w:val="0"/>
          <w:numId w:val="14"/>
        </w:numPr>
        <w:spacing w:after="0" w:line="240" w:lineRule="auto"/>
        <w:ind w:left="426" w:hanging="426"/>
        <w:rPr>
          <w:rFonts w:ascii="Times New Roman" w:hAnsi="Times New Roman" w:cs="Calibri"/>
          <w:b/>
          <w:caps/>
          <w:sz w:val="24"/>
          <w:szCs w:val="24"/>
        </w:rPr>
      </w:pPr>
      <w:r w:rsidRPr="001F547A">
        <w:rPr>
          <w:rFonts w:ascii="Times New Roman" w:hAnsi="Times New Roman" w:cs="Calibri"/>
          <w:b/>
          <w:caps/>
          <w:sz w:val="24"/>
          <w:szCs w:val="24"/>
        </w:rPr>
        <w:t>Результаты освоения ОБЩЕПРОФЕССИОНАЛЬНОЙ учебной ди</w:t>
      </w:r>
      <w:r w:rsidRPr="001F547A">
        <w:rPr>
          <w:rFonts w:ascii="Times New Roman" w:hAnsi="Times New Roman" w:cs="Calibri"/>
          <w:b/>
          <w:caps/>
          <w:sz w:val="24"/>
          <w:szCs w:val="24"/>
        </w:rPr>
        <w:t>с</w:t>
      </w:r>
      <w:r w:rsidRPr="001F547A">
        <w:rPr>
          <w:rFonts w:ascii="Times New Roman" w:hAnsi="Times New Roman" w:cs="Calibri"/>
          <w:b/>
          <w:caps/>
          <w:sz w:val="24"/>
          <w:szCs w:val="24"/>
        </w:rPr>
        <w:t>циплины с учетом профессиональной НАПРАВЛЕННОСТИ</w:t>
      </w:r>
    </w:p>
    <w:p w14:paraId="46313639" w14:textId="77777777" w:rsidR="00BC4905" w:rsidRPr="00BC4905" w:rsidRDefault="00BC4905" w:rsidP="00BC49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130039" w:rsidRPr="00130039" w14:paraId="5C03FAAF" w14:textId="77777777" w:rsidTr="00004DB1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53AB5" w14:textId="73DA988C" w:rsidR="00130039" w:rsidRPr="001F547A" w:rsidRDefault="001F547A" w:rsidP="001F547A">
            <w:pPr>
              <w:tabs>
                <w:tab w:val="left" w:pos="916"/>
                <w:tab w:val="left" w:pos="10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  <w:r w:rsidR="00A91986" w:rsidRPr="001F54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C4905" w:rsidRPr="001F547A">
              <w:rPr>
                <w:rFonts w:ascii="Times New Roman" w:hAnsi="Times New Roman"/>
                <w:b/>
                <w:sz w:val="24"/>
                <w:szCs w:val="24"/>
              </w:rPr>
              <w:t xml:space="preserve">В результате освоения УД обучающийся должен овладеть ЛР; </w:t>
            </w:r>
            <w:proofErr w:type="gramStart"/>
            <w:r w:rsidR="00BC4905" w:rsidRPr="001F547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BC4905" w:rsidRPr="001F547A">
              <w:rPr>
                <w:rFonts w:ascii="Times New Roman" w:hAnsi="Times New Roman"/>
                <w:b/>
                <w:sz w:val="24"/>
                <w:szCs w:val="24"/>
              </w:rPr>
              <w:t xml:space="preserve"> (ФГОС СПО):</w:t>
            </w:r>
          </w:p>
          <w:p w14:paraId="5191A8C2" w14:textId="722802ED" w:rsidR="00CF708D" w:rsidRPr="00CF708D" w:rsidRDefault="00CF708D" w:rsidP="008374B4">
            <w:pPr>
              <w:pStyle w:val="a8"/>
              <w:tabs>
                <w:tab w:val="left" w:pos="916"/>
                <w:tab w:val="left" w:pos="10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62" w:right="-18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130039" w:rsidRPr="00130039" w14:paraId="7C39EA6A" w14:textId="77777777" w:rsidTr="00081675"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B4EE1B" w14:textId="77777777" w:rsidR="00130039" w:rsidRPr="00130039" w:rsidRDefault="00130039" w:rsidP="00130039">
            <w:pPr>
              <w:tabs>
                <w:tab w:val="left" w:pos="916"/>
                <w:tab w:val="left" w:pos="10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Код результ</w:t>
            </w:r>
            <w:r w:rsidRPr="0013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13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та</w:t>
            </w:r>
          </w:p>
        </w:tc>
        <w:tc>
          <w:tcPr>
            <w:tcW w:w="8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F562D" w14:textId="77777777" w:rsidR="00130039" w:rsidRPr="00130039" w:rsidRDefault="00130039" w:rsidP="00130039">
            <w:pPr>
              <w:tabs>
                <w:tab w:val="left" w:pos="916"/>
                <w:tab w:val="left" w:pos="10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личностного результата</w:t>
            </w:r>
          </w:p>
        </w:tc>
      </w:tr>
      <w:tr w:rsidR="00130039" w:rsidRPr="00130039" w14:paraId="24F9CB0C" w14:textId="77777777" w:rsidTr="00081675">
        <w:tc>
          <w:tcPr>
            <w:tcW w:w="1526" w:type="dxa"/>
            <w:shd w:val="clear" w:color="auto" w:fill="auto"/>
          </w:tcPr>
          <w:p w14:paraId="54E2DE44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13</w:t>
            </w:r>
          </w:p>
        </w:tc>
        <w:tc>
          <w:tcPr>
            <w:tcW w:w="8045" w:type="dxa"/>
            <w:shd w:val="clear" w:color="auto" w:fill="auto"/>
          </w:tcPr>
          <w:p w14:paraId="1E75B6FD" w14:textId="77777777" w:rsidR="00130039" w:rsidRPr="00130039" w:rsidRDefault="00130039" w:rsidP="0013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</w:t>
            </w:r>
            <w:proofErr w:type="gramEnd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30039" w:rsidRPr="00130039" w14:paraId="7159B6E9" w14:textId="77777777" w:rsidTr="00081675">
        <w:tc>
          <w:tcPr>
            <w:tcW w:w="1526" w:type="dxa"/>
            <w:shd w:val="clear" w:color="auto" w:fill="auto"/>
          </w:tcPr>
          <w:p w14:paraId="1DEF5B9C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14</w:t>
            </w:r>
          </w:p>
        </w:tc>
        <w:tc>
          <w:tcPr>
            <w:tcW w:w="8045" w:type="dxa"/>
            <w:shd w:val="clear" w:color="auto" w:fill="auto"/>
          </w:tcPr>
          <w:p w14:paraId="029A37C2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130039" w:rsidRPr="00130039" w14:paraId="6E4BFD5C" w14:textId="77777777" w:rsidTr="00081675">
        <w:tc>
          <w:tcPr>
            <w:tcW w:w="1526" w:type="dxa"/>
            <w:shd w:val="clear" w:color="auto" w:fill="auto"/>
          </w:tcPr>
          <w:p w14:paraId="19CAF3A6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15</w:t>
            </w:r>
          </w:p>
        </w:tc>
        <w:tc>
          <w:tcPr>
            <w:tcW w:w="8045" w:type="dxa"/>
            <w:shd w:val="clear" w:color="auto" w:fill="auto"/>
          </w:tcPr>
          <w:p w14:paraId="19F1DA2F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генерировать новые идеи для решения задач цифровой экон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мики, перестраивать сложившиеся способы решения задач, выдвигать ал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кательный участник трудовых отношений</w:t>
            </w:r>
          </w:p>
        </w:tc>
      </w:tr>
      <w:tr w:rsidR="00130039" w:rsidRPr="00130039" w14:paraId="65CA88F9" w14:textId="77777777" w:rsidTr="00081675">
        <w:tc>
          <w:tcPr>
            <w:tcW w:w="1526" w:type="dxa"/>
            <w:shd w:val="clear" w:color="auto" w:fill="auto"/>
          </w:tcPr>
          <w:p w14:paraId="7443ACC7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ЛР 16</w:t>
            </w:r>
          </w:p>
        </w:tc>
        <w:tc>
          <w:tcPr>
            <w:tcW w:w="8045" w:type="dxa"/>
            <w:shd w:val="clear" w:color="auto" w:fill="auto"/>
          </w:tcPr>
          <w:p w14:paraId="63483FF5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</w:t>
            </w:r>
            <w:proofErr w:type="gramEnd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искать нужные источники информации и данные, восприн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мать, анализировать, запоминать и передавать информацию с использов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нием цифровых средств; предупреждающий собственное и чужое дестру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тивное поведение в сетевом пространстве</w:t>
            </w:r>
          </w:p>
        </w:tc>
      </w:tr>
      <w:tr w:rsidR="00130039" w:rsidRPr="00130039" w14:paraId="3ABA9800" w14:textId="77777777" w:rsidTr="00081675">
        <w:tc>
          <w:tcPr>
            <w:tcW w:w="1526" w:type="dxa"/>
            <w:shd w:val="clear" w:color="auto" w:fill="auto"/>
          </w:tcPr>
          <w:p w14:paraId="25F592AC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19</w:t>
            </w:r>
          </w:p>
        </w:tc>
        <w:tc>
          <w:tcPr>
            <w:tcW w:w="8045" w:type="dxa"/>
            <w:shd w:val="clear" w:color="auto" w:fill="auto"/>
          </w:tcPr>
          <w:p w14:paraId="59089EA2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Развивающий</w:t>
            </w:r>
            <w:proofErr w:type="gramEnd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творческие способности, способный креативно мыслить</w:t>
            </w:r>
          </w:p>
        </w:tc>
      </w:tr>
      <w:tr w:rsidR="00130039" w:rsidRPr="00130039" w14:paraId="7ECB83E5" w14:textId="77777777" w:rsidTr="00081675">
        <w:tc>
          <w:tcPr>
            <w:tcW w:w="1526" w:type="dxa"/>
            <w:shd w:val="clear" w:color="auto" w:fill="auto"/>
          </w:tcPr>
          <w:p w14:paraId="2366081A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20</w:t>
            </w:r>
          </w:p>
        </w:tc>
        <w:tc>
          <w:tcPr>
            <w:tcW w:w="8045" w:type="dxa"/>
            <w:shd w:val="clear" w:color="auto" w:fill="auto"/>
          </w:tcPr>
          <w:p w14:paraId="1C518798" w14:textId="77777777" w:rsidR="00130039" w:rsidRPr="00130039" w:rsidRDefault="00130039" w:rsidP="0013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</w:t>
            </w:r>
            <w:proofErr w:type="gramEnd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цифровой среде проводить оценку информации, ее достове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ность, строить логические умозаключения на основании поступающей и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формации</w:t>
            </w:r>
          </w:p>
        </w:tc>
      </w:tr>
      <w:tr w:rsidR="00130039" w:rsidRPr="00130039" w14:paraId="0B2E22F5" w14:textId="77777777" w:rsidTr="00081675">
        <w:tc>
          <w:tcPr>
            <w:tcW w:w="1526" w:type="dxa"/>
            <w:shd w:val="clear" w:color="auto" w:fill="auto"/>
          </w:tcPr>
          <w:p w14:paraId="608FD270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23</w:t>
            </w:r>
          </w:p>
        </w:tc>
        <w:tc>
          <w:tcPr>
            <w:tcW w:w="8045" w:type="dxa"/>
            <w:shd w:val="clear" w:color="auto" w:fill="auto"/>
          </w:tcPr>
          <w:p w14:paraId="08890269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Самостоятельный</w:t>
            </w:r>
            <w:proofErr w:type="gramEnd"/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лей, востребованных бизнесом, обществом и государством</w:t>
            </w:r>
          </w:p>
        </w:tc>
      </w:tr>
      <w:tr w:rsidR="00130039" w:rsidRPr="00130039" w14:paraId="3B1D61A9" w14:textId="77777777" w:rsidTr="00081675">
        <w:tc>
          <w:tcPr>
            <w:tcW w:w="1526" w:type="dxa"/>
            <w:shd w:val="clear" w:color="auto" w:fill="auto"/>
          </w:tcPr>
          <w:p w14:paraId="03FFB5F3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30</w:t>
            </w:r>
          </w:p>
        </w:tc>
        <w:tc>
          <w:tcPr>
            <w:tcW w:w="8045" w:type="dxa"/>
            <w:shd w:val="clear" w:color="auto" w:fill="auto"/>
          </w:tcPr>
          <w:p w14:paraId="03F3CD73" w14:textId="77777777" w:rsidR="00130039" w:rsidRPr="00130039" w:rsidRDefault="00130039" w:rsidP="00130039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Заботящийся о защите окружающей среды, собственной и чужой безопа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</w:t>
            </w:r>
            <w:r w:rsidRPr="001300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ности, в том числе цифровой</w:t>
            </w:r>
          </w:p>
        </w:tc>
      </w:tr>
    </w:tbl>
    <w:p w14:paraId="06B62313" w14:textId="77777777" w:rsidR="00155BC7" w:rsidRDefault="00155BC7" w:rsidP="00CC3F8C">
      <w:pPr>
        <w:rPr>
          <w:rFonts w:ascii="Times New Roman" w:hAnsi="Times New Roman" w:cs="Times New Roman"/>
          <w:sz w:val="24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87"/>
        <w:gridCol w:w="8118"/>
      </w:tblGrid>
      <w:tr w:rsidR="00CF708D" w:rsidRPr="00B5496D" w14:paraId="4CC0426A" w14:textId="77777777" w:rsidTr="005104E1">
        <w:trPr>
          <w:trHeight w:val="19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9FB8" w14:textId="77777777" w:rsidR="00CF708D" w:rsidRPr="00B5496D" w:rsidRDefault="00CF708D" w:rsidP="002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5496D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CF708D" w:rsidRPr="00B5496D" w14:paraId="4ADCF7D1" w14:textId="77777777" w:rsidTr="005104E1">
        <w:trPr>
          <w:trHeight w:val="47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BDEB" w14:textId="77777777" w:rsidR="00CF708D" w:rsidRPr="00B5496D" w:rsidRDefault="00CF708D" w:rsidP="002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5496D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14:paraId="2B4298F2" w14:textId="77777777" w:rsidR="00CF708D" w:rsidRPr="00B5496D" w:rsidRDefault="00CF708D" w:rsidP="002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5496D">
              <w:rPr>
                <w:rFonts w:ascii="Times New Roman" w:hAnsi="Times New Roman"/>
                <w:b/>
                <w:sz w:val="24"/>
              </w:rPr>
              <w:t>компете</w:t>
            </w:r>
            <w:r w:rsidRPr="00B5496D">
              <w:rPr>
                <w:rFonts w:ascii="Times New Roman" w:hAnsi="Times New Roman"/>
                <w:b/>
                <w:sz w:val="24"/>
              </w:rPr>
              <w:t>н</w:t>
            </w:r>
            <w:r w:rsidRPr="00B5496D">
              <w:rPr>
                <w:rFonts w:ascii="Times New Roman" w:hAnsi="Times New Roman"/>
                <w:b/>
                <w:sz w:val="24"/>
              </w:rPr>
              <w:t>ции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34B6" w14:textId="77777777" w:rsidR="00CF708D" w:rsidRPr="00B5496D" w:rsidRDefault="00CF708D" w:rsidP="002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5496D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CF708D" w:rsidRPr="00B5496D" w14:paraId="3D8486F3" w14:textId="77777777" w:rsidTr="005104E1">
        <w:trPr>
          <w:trHeight w:val="187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4A1" w14:textId="77777777" w:rsidR="00CF708D" w:rsidRPr="00B5496D" w:rsidRDefault="00CF708D" w:rsidP="002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5496D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5104E1" w:rsidRPr="00B5496D" w14:paraId="0FB033FB" w14:textId="77777777" w:rsidTr="005104E1">
        <w:trPr>
          <w:trHeight w:val="549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F68A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2F0" w14:textId="5EC45244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нительно к различным контекстам;</w:t>
            </w:r>
          </w:p>
        </w:tc>
      </w:tr>
      <w:tr w:rsidR="005104E1" w:rsidRPr="00B5496D" w14:paraId="1EC48E69" w14:textId="77777777" w:rsidTr="005104E1">
        <w:trPr>
          <w:trHeight w:val="47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E225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DF5" w14:textId="67CCA615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ональной деятельности;</w:t>
            </w:r>
          </w:p>
        </w:tc>
      </w:tr>
      <w:tr w:rsidR="005104E1" w:rsidRPr="00B5496D" w14:paraId="0934EFD9" w14:textId="77777777" w:rsidTr="005104E1">
        <w:trPr>
          <w:trHeight w:val="33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1607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FA1C" w14:textId="45DE62E3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104E1" w:rsidRPr="00B5496D" w14:paraId="031379EC" w14:textId="77777777" w:rsidTr="005104E1">
        <w:trPr>
          <w:trHeight w:val="48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0BFB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8635" w14:textId="1827B897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отать в коллективе и команде;</w:t>
            </w:r>
          </w:p>
        </w:tc>
      </w:tr>
      <w:tr w:rsidR="005104E1" w:rsidRPr="00B5496D" w14:paraId="2F38E24E" w14:textId="77777777" w:rsidTr="005104E1">
        <w:trPr>
          <w:trHeight w:val="49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FDF8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585" w14:textId="4654D73A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5104E1" w:rsidRPr="00B5496D" w14:paraId="12FDCB8A" w14:textId="77777777" w:rsidTr="005104E1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8CA6" w14:textId="77777777" w:rsidR="005104E1" w:rsidRPr="00B5496D" w:rsidRDefault="005104E1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CA1" w14:textId="660DCD63" w:rsidR="005104E1" w:rsidRPr="00B5496D" w:rsidRDefault="005104E1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ношений, применять стандарты антикоррупционного поведения;</w:t>
            </w:r>
          </w:p>
        </w:tc>
      </w:tr>
      <w:tr w:rsidR="00CC0515" w:rsidRPr="00B5496D" w14:paraId="40E2EE0B" w14:textId="77777777" w:rsidTr="005104E1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38D0" w14:textId="77777777" w:rsidR="00CC0515" w:rsidRPr="00B5496D" w:rsidRDefault="00CC0515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4893" w14:textId="46E0414A" w:rsidR="00CC0515" w:rsidRPr="00B5496D" w:rsidRDefault="00CC0515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изводства, эффективно действовать в чрезвычайных ситуациях</w:t>
            </w:r>
          </w:p>
        </w:tc>
      </w:tr>
      <w:tr w:rsidR="00CC0515" w:rsidRPr="00B5496D" w14:paraId="52B92035" w14:textId="77777777" w:rsidTr="005104E1">
        <w:trPr>
          <w:trHeight w:val="50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024" w14:textId="77777777" w:rsidR="00CC0515" w:rsidRPr="00B5496D" w:rsidRDefault="00CC0515" w:rsidP="0051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96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496D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E3F" w14:textId="4A404AE8" w:rsidR="00CC0515" w:rsidRPr="00B5496D" w:rsidRDefault="00CC0515" w:rsidP="00CC0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14:paraId="146C3781" w14:textId="77777777" w:rsidR="00155BC7" w:rsidRDefault="00155BC7" w:rsidP="00CC3F8C">
      <w:pPr>
        <w:rPr>
          <w:rFonts w:ascii="Times New Roman" w:hAnsi="Times New Roman" w:cs="Times New Roman"/>
          <w:sz w:val="24"/>
        </w:rPr>
      </w:pPr>
    </w:p>
    <w:p w14:paraId="305A815D" w14:textId="2A1C43DF" w:rsidR="00155BC7" w:rsidRDefault="00155BC7" w:rsidP="00081675">
      <w:pPr>
        <w:rPr>
          <w:rFonts w:ascii="Times New Roman" w:hAnsi="Times New Roman" w:cs="Times New Roman"/>
          <w:sz w:val="24"/>
        </w:rPr>
      </w:pPr>
      <w:r w:rsidRPr="00155BC7">
        <w:rPr>
          <w:rFonts w:ascii="Times New Roman" w:eastAsia="Calibri" w:hAnsi="Times New Roman" w:cs="Times New Roman"/>
          <w:b/>
          <w:sz w:val="24"/>
        </w:rPr>
        <w:t>2.2</w:t>
      </w:r>
      <w:r w:rsidRPr="00155BC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55B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5BC7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678"/>
        <w:gridCol w:w="3084"/>
      </w:tblGrid>
      <w:tr w:rsidR="00155BC7" w14:paraId="3A307446" w14:textId="77777777" w:rsidTr="002723F2">
        <w:tc>
          <w:tcPr>
            <w:tcW w:w="1809" w:type="dxa"/>
            <w:vAlign w:val="center"/>
          </w:tcPr>
          <w:p w14:paraId="1B21AC5C" w14:textId="77777777" w:rsidR="00155BC7" w:rsidRPr="00767855" w:rsidRDefault="00155BC7" w:rsidP="002723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>, ПК</w:t>
            </w:r>
          </w:p>
        </w:tc>
        <w:tc>
          <w:tcPr>
            <w:tcW w:w="4678" w:type="dxa"/>
            <w:vAlign w:val="center"/>
          </w:tcPr>
          <w:p w14:paraId="75DDFFE7" w14:textId="77777777" w:rsidR="00155BC7" w:rsidRPr="00767855" w:rsidRDefault="00155BC7" w:rsidP="002723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084" w:type="dxa"/>
            <w:vAlign w:val="center"/>
          </w:tcPr>
          <w:p w14:paraId="60AF2522" w14:textId="77777777" w:rsidR="00155BC7" w:rsidRPr="00767855" w:rsidRDefault="00155BC7" w:rsidP="002723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155BC7" w14:paraId="16BBFB0F" w14:textId="77777777" w:rsidTr="002723F2">
        <w:tc>
          <w:tcPr>
            <w:tcW w:w="1809" w:type="dxa"/>
            <w:vAlign w:val="center"/>
          </w:tcPr>
          <w:p w14:paraId="6FE982FC" w14:textId="77777777" w:rsidR="00155BC7" w:rsidRDefault="00155BC7" w:rsidP="002723F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1, 2, 4, 5, 6,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7, 9</w:t>
            </w:r>
          </w:p>
        </w:tc>
        <w:tc>
          <w:tcPr>
            <w:tcW w:w="4678" w:type="dxa"/>
            <w:vAlign w:val="center"/>
          </w:tcPr>
          <w:p w14:paraId="6C52EA6A" w14:textId="77777777" w:rsidR="00155BC7" w:rsidRPr="00E54638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Применять логические операции, форм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у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lastRenderedPageBreak/>
              <w:t>лы логики, законы алгебры логики.</w:t>
            </w:r>
          </w:p>
          <w:p w14:paraId="33ADAD3E" w14:textId="77777777" w:rsidR="00155BC7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Формулировать задачи логического х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рактера и применять средства математич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ской логики для их решения</w:t>
            </w:r>
          </w:p>
          <w:p w14:paraId="43F7E1DD" w14:textId="77777777" w:rsidR="002E6DA4" w:rsidRPr="00E54638" w:rsidRDefault="002E6DA4" w:rsidP="002723F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  <w:vAlign w:val="center"/>
          </w:tcPr>
          <w:p w14:paraId="17A0B0C8" w14:textId="77777777" w:rsidR="00155BC7" w:rsidRPr="00E54638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Основные принципы м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lastRenderedPageBreak/>
              <w:t>тематической логики, те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рии множеств и теории 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л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горитмов.</w:t>
            </w:r>
          </w:p>
          <w:p w14:paraId="0AAAA5CD" w14:textId="77777777" w:rsidR="00155BC7" w:rsidRPr="00E54638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Формулы алгебры выск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зываний.</w:t>
            </w:r>
          </w:p>
          <w:p w14:paraId="4FA76557" w14:textId="77777777" w:rsidR="00155BC7" w:rsidRPr="00E54638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Методы минимизации 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л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гебраических преобразов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ний.</w:t>
            </w:r>
          </w:p>
          <w:p w14:paraId="63E79976" w14:textId="77777777" w:rsidR="00155BC7" w:rsidRPr="00E54638" w:rsidRDefault="00155BC7" w:rsidP="002723F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 xml:space="preserve">Основы языка и алгебры предикатов. </w:t>
            </w:r>
          </w:p>
          <w:p w14:paraId="46F7426C" w14:textId="77777777" w:rsidR="00155BC7" w:rsidRPr="00E54638" w:rsidRDefault="00155BC7" w:rsidP="002723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Основные принципы те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рии множеств</w:t>
            </w:r>
          </w:p>
        </w:tc>
      </w:tr>
    </w:tbl>
    <w:p w14:paraId="255F7885" w14:textId="77777777" w:rsidR="006E749E" w:rsidRDefault="006E749E" w:rsidP="009F5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5A9F58D0" w14:textId="77777777" w:rsidR="006E749E" w:rsidRDefault="006E749E" w:rsidP="009F5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2797741F" w14:textId="77777777" w:rsidR="009F5137" w:rsidRPr="009F5137" w:rsidRDefault="009F5137" w:rsidP="009F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37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9F5137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</w:t>
      </w:r>
      <w:proofErr w:type="gramStart"/>
      <w:r w:rsidRPr="009F5137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9F513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</w:t>
      </w:r>
      <w:r w:rsidRPr="009F5137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14:paraId="784E8880" w14:textId="77777777" w:rsidR="009F5137" w:rsidRPr="009F5137" w:rsidRDefault="009F5137" w:rsidP="009F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7D77C06" w14:textId="77777777" w:rsidR="009F5137" w:rsidRPr="009F5137" w:rsidRDefault="009F5137" w:rsidP="009F5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дисциплины, в том числе: </w:t>
      </w:r>
    </w:p>
    <w:p w14:paraId="20BDF72E" w14:textId="336F112E" w:rsidR="009F5137" w:rsidRPr="009F5137" w:rsidRDefault="009F5137" w:rsidP="009F5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</w:t>
      </w:r>
      <w:proofErr w:type="gramEnd"/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49E" w:rsidRPr="00B3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37D10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B3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14:paraId="3FD3287F" w14:textId="3C6EA468" w:rsidR="005F53E4" w:rsidRDefault="009F5137" w:rsidP="005F53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</w:t>
      </w:r>
      <w:proofErr w:type="gramEnd"/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3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сов, самостоятел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 – 6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4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Pr="009F51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689A0A" w14:textId="77777777" w:rsidR="005F53E4" w:rsidRDefault="005F53E4" w:rsidP="005F53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A34C6" w14:textId="77777777" w:rsidR="005F53E4" w:rsidRDefault="005F53E4" w:rsidP="005F53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DFE89" w14:textId="22C562B6" w:rsidR="00CC3F8C" w:rsidRPr="00FB1FE3" w:rsidRDefault="00FB1FE3" w:rsidP="005F53E4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CC3F8C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4E8A7B1A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1A16A2A" w14:textId="61D69AC7" w:rsidR="00CC3F8C" w:rsidRPr="00286803" w:rsidRDefault="00FB1F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CC3F8C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14:paraId="18729F4F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3F8C" w14:paraId="71907200" w14:textId="77777777" w:rsidTr="00203F27">
        <w:tc>
          <w:tcPr>
            <w:tcW w:w="4785" w:type="dxa"/>
          </w:tcPr>
          <w:p w14:paraId="00564935" w14:textId="77777777" w:rsidR="00CC3F8C" w:rsidRPr="00286803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286803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4786" w:type="dxa"/>
          </w:tcPr>
          <w:p w14:paraId="09432FE1" w14:textId="77777777" w:rsidR="00CC3F8C" w:rsidRPr="00286803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CC3F8C" w14:paraId="19610351" w14:textId="77777777" w:rsidTr="00203F27">
        <w:tc>
          <w:tcPr>
            <w:tcW w:w="4785" w:type="dxa"/>
          </w:tcPr>
          <w:p w14:paraId="4D72591C" w14:textId="77777777" w:rsidR="00CC3F8C" w:rsidRPr="00550A54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36D1601D" w14:textId="295ECE06" w:rsidR="00CC3F8C" w:rsidRPr="00550A54" w:rsidRDefault="00B37D1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3D3A32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CC3F8C" w14:paraId="39A29EB8" w14:textId="77777777" w:rsidTr="00203F27">
        <w:tc>
          <w:tcPr>
            <w:tcW w:w="4785" w:type="dxa"/>
          </w:tcPr>
          <w:p w14:paraId="39C8F88B" w14:textId="77777777" w:rsidR="00CC3F8C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14:paraId="6DF3B639" w14:textId="77777777" w:rsidR="00CC3F8C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3F8C" w14:paraId="5C175E77" w14:textId="77777777" w:rsidTr="00203F27">
        <w:tc>
          <w:tcPr>
            <w:tcW w:w="4785" w:type="dxa"/>
          </w:tcPr>
          <w:p w14:paraId="2EAFD5FB" w14:textId="77777777" w:rsidR="00CC3F8C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2AB0CF8F" w14:textId="4ADD439C" w:rsidR="00CC3F8C" w:rsidRDefault="001F7C54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CC3F8C" w14:paraId="486004E6" w14:textId="77777777" w:rsidTr="00203F27">
        <w:tc>
          <w:tcPr>
            <w:tcW w:w="4785" w:type="dxa"/>
          </w:tcPr>
          <w:p w14:paraId="078FD9F2" w14:textId="77777777" w:rsidR="00CC3F8C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34A8BCCE" w14:textId="781E945C" w:rsidR="00CC3F8C" w:rsidRDefault="001F7C54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3D3A32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D3A32" w14:paraId="44306B96" w14:textId="77777777" w:rsidTr="00203F27">
        <w:tc>
          <w:tcPr>
            <w:tcW w:w="4785" w:type="dxa"/>
          </w:tcPr>
          <w:p w14:paraId="26A8D222" w14:textId="77777777" w:rsidR="003D3A32" w:rsidRPr="00F161B4" w:rsidRDefault="003D3A32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35922F61" w14:textId="77777777" w:rsidR="003D3A32" w:rsidRDefault="003D3A32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1F7C54" w14:paraId="368B0C87" w14:textId="77777777" w:rsidTr="00203F27">
        <w:tc>
          <w:tcPr>
            <w:tcW w:w="4785" w:type="dxa"/>
          </w:tcPr>
          <w:p w14:paraId="6E2E1576" w14:textId="75EC0D9F" w:rsidR="001F7C54" w:rsidRDefault="00D8593E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4786" w:type="dxa"/>
          </w:tcPr>
          <w:p w14:paraId="78FA5490" w14:textId="7BD379A1" w:rsidR="001F7C54" w:rsidRDefault="00D8593E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CC3F8C" w14:paraId="7C1F4D9A" w14:textId="77777777" w:rsidTr="00203F27">
        <w:tc>
          <w:tcPr>
            <w:tcW w:w="4785" w:type="dxa"/>
          </w:tcPr>
          <w:p w14:paraId="109C410C" w14:textId="0F6C6665" w:rsidR="00CC3F8C" w:rsidRPr="00F161B4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1F7C54">
              <w:rPr>
                <w:rFonts w:ascii="Times New Roman" w:hAnsi="Times New Roman" w:cs="Times New Roman"/>
                <w:b/>
                <w:sz w:val="24"/>
              </w:rPr>
              <w:t xml:space="preserve"> экзамен</w:t>
            </w:r>
          </w:p>
        </w:tc>
        <w:tc>
          <w:tcPr>
            <w:tcW w:w="4786" w:type="dxa"/>
          </w:tcPr>
          <w:p w14:paraId="55781DE2" w14:textId="556C1FA0" w:rsidR="00CC3F8C" w:rsidRPr="00F161B4" w:rsidRDefault="001F7C54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14:paraId="57F0F95E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29B5EB1" w14:textId="77777777" w:rsidR="00CC3F8C" w:rsidRDefault="00CC3F8C" w:rsidP="00CC3F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D8C9A72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  <w:sectPr w:rsidR="00CC3F8C" w:rsidSect="00203F27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60DE1B5" w14:textId="7A955E9E" w:rsidR="00CC3F8C" w:rsidRPr="008865D9" w:rsidRDefault="00FB1F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CC3F8C" w:rsidRPr="008865D9">
        <w:rPr>
          <w:rFonts w:ascii="Times New Roman" w:hAnsi="Times New Roman" w:cs="Times New Roman"/>
          <w:b/>
          <w:sz w:val="24"/>
        </w:rPr>
        <w:t>.2. Тематический план и</w:t>
      </w:r>
      <w:r w:rsidR="00297580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C80EC0">
        <w:rPr>
          <w:rFonts w:ascii="Times New Roman" w:hAnsi="Times New Roman" w:cs="Times New Roman"/>
          <w:b/>
          <w:sz w:val="24"/>
        </w:rPr>
        <w:t>ЕН.02</w:t>
      </w:r>
      <w:r w:rsidR="00CC3F8C" w:rsidRPr="008865D9">
        <w:rPr>
          <w:rFonts w:ascii="Times New Roman" w:hAnsi="Times New Roman" w:cs="Times New Roman"/>
          <w:b/>
          <w:sz w:val="24"/>
        </w:rPr>
        <w:t xml:space="preserve"> </w:t>
      </w:r>
      <w:r w:rsidR="00C80EC0" w:rsidRPr="00C80EC0">
        <w:rPr>
          <w:rFonts w:ascii="Times New Roman" w:hAnsi="Times New Roman" w:cs="Times New Roman"/>
          <w:b/>
          <w:sz w:val="24"/>
        </w:rPr>
        <w:t>Дискретная математика с элементами математической логики</w:t>
      </w:r>
    </w:p>
    <w:p w14:paraId="5D988B82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8060"/>
        <w:gridCol w:w="1154"/>
        <w:gridCol w:w="1898"/>
        <w:gridCol w:w="1156"/>
      </w:tblGrid>
      <w:tr w:rsidR="00203F27" w14:paraId="6D74C459" w14:textId="77777777" w:rsidTr="00F15F13">
        <w:tc>
          <w:tcPr>
            <w:tcW w:w="2518" w:type="dxa"/>
            <w:vAlign w:val="center"/>
          </w:tcPr>
          <w:p w14:paraId="402CE141" w14:textId="77777777" w:rsidR="00203F27" w:rsidRPr="00221E32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делов и тем</w:t>
            </w:r>
          </w:p>
        </w:tc>
        <w:tc>
          <w:tcPr>
            <w:tcW w:w="8060" w:type="dxa"/>
            <w:vAlign w:val="center"/>
          </w:tcPr>
          <w:p w14:paraId="14CA4B17" w14:textId="77777777" w:rsidR="00203F27" w:rsidRPr="006202D6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54" w:type="dxa"/>
            <w:vAlign w:val="center"/>
          </w:tcPr>
          <w:p w14:paraId="2FAF67FB" w14:textId="77777777" w:rsidR="00203F27" w:rsidRPr="006202D6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898" w:type="dxa"/>
            <w:vAlign w:val="center"/>
          </w:tcPr>
          <w:p w14:paraId="7734CB9E" w14:textId="77777777" w:rsidR="00203F27" w:rsidRPr="006202D6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</w:t>
            </w:r>
            <w:r w:rsid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30039" w:rsidRP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</w:t>
            </w:r>
            <w:r w:rsidR="00130039" w:rsidRP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="00130039" w:rsidRP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ностных р</w:t>
            </w:r>
            <w:r w:rsidR="00130039" w:rsidRP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130039" w:rsidRPr="001300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зультатов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1156" w:type="dxa"/>
            <w:vAlign w:val="center"/>
          </w:tcPr>
          <w:p w14:paraId="3F745885" w14:textId="77777777" w:rsidR="00203F27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203F27" w14:paraId="66EE038A" w14:textId="77777777" w:rsidTr="00F15F13">
        <w:tc>
          <w:tcPr>
            <w:tcW w:w="2518" w:type="dxa"/>
            <w:vAlign w:val="center"/>
          </w:tcPr>
          <w:p w14:paraId="339D88F6" w14:textId="77777777" w:rsidR="00203F27" w:rsidRPr="00221E32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060" w:type="dxa"/>
          </w:tcPr>
          <w:p w14:paraId="3D9C1E4F" w14:textId="77777777" w:rsidR="00203F27" w:rsidRPr="00D112D7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14:paraId="2943877B" w14:textId="77777777" w:rsidR="00203F27" w:rsidRPr="00D112D7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98" w:type="dxa"/>
            <w:vAlign w:val="center"/>
          </w:tcPr>
          <w:p w14:paraId="1EB137CD" w14:textId="77777777" w:rsidR="00203F27" w:rsidRPr="00D112D7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6" w:type="dxa"/>
            <w:vAlign w:val="center"/>
          </w:tcPr>
          <w:p w14:paraId="0FB67D35" w14:textId="77777777" w:rsidR="00203F27" w:rsidRPr="00D112D7" w:rsidRDefault="00203F27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405CF2" w:rsidRPr="00D81C70" w14:paraId="2823FCAE" w14:textId="77777777" w:rsidTr="00004DB1">
        <w:tc>
          <w:tcPr>
            <w:tcW w:w="13630" w:type="dxa"/>
            <w:gridSpan w:val="4"/>
          </w:tcPr>
          <w:p w14:paraId="540AA231" w14:textId="77777777" w:rsidR="00405CF2" w:rsidRPr="00441044" w:rsidRDefault="00405CF2" w:rsidP="00405C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Логика</w:t>
            </w:r>
          </w:p>
        </w:tc>
        <w:tc>
          <w:tcPr>
            <w:tcW w:w="1156" w:type="dxa"/>
            <w:vAlign w:val="center"/>
          </w:tcPr>
          <w:p w14:paraId="36FD2292" w14:textId="2D4CBE7C" w:rsidR="00405CF2" w:rsidRPr="00441044" w:rsidRDefault="008A61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CF2"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05CF2" w:rsidRPr="00D81C70" w14:paraId="0C1024DB" w14:textId="77777777" w:rsidTr="00F15F13">
        <w:tc>
          <w:tcPr>
            <w:tcW w:w="2518" w:type="dxa"/>
            <w:vMerge w:val="restart"/>
          </w:tcPr>
          <w:p w14:paraId="07A15730" w14:textId="77777777" w:rsidR="00405CF2" w:rsidRPr="00441044" w:rsidRDefault="00405CF2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Булева л</w:t>
            </w: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гика</w:t>
            </w:r>
          </w:p>
        </w:tc>
        <w:tc>
          <w:tcPr>
            <w:tcW w:w="8060" w:type="dxa"/>
          </w:tcPr>
          <w:p w14:paraId="539A73D9" w14:textId="77777777" w:rsidR="00405CF2" w:rsidRPr="00441044" w:rsidRDefault="00405CF2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675B3A80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31E02534" w14:textId="77777777" w:rsidR="00405CF2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</w:t>
            </w:r>
          </w:p>
          <w:p w14:paraId="7F001A86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42067054" w14:textId="77777777" w:rsidR="00405CF2" w:rsidRPr="00441044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5CF2" w:rsidRPr="00D81C70" w14:paraId="1FD42A67" w14:textId="77777777" w:rsidTr="00F15F13">
        <w:tc>
          <w:tcPr>
            <w:tcW w:w="2518" w:type="dxa"/>
            <w:vMerge/>
          </w:tcPr>
          <w:p w14:paraId="62628CF8" w14:textId="77777777" w:rsidR="00405CF2" w:rsidRPr="00D81C70" w:rsidRDefault="00405CF2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79C6F4C2" w14:textId="77777777" w:rsidR="00405CF2" w:rsidRPr="00123D6A" w:rsidRDefault="00405CF2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D6A">
              <w:rPr>
                <w:rFonts w:ascii="Times New Roman" w:hAnsi="Times New Roman" w:cs="Times New Roman"/>
                <w:sz w:val="24"/>
                <w:szCs w:val="26"/>
              </w:rPr>
              <w:t>Введение. Цели, задачи и структуры курса. Основные понятия логики, м</w:t>
            </w:r>
            <w:r w:rsidRPr="00123D6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123D6A">
              <w:rPr>
                <w:rFonts w:ascii="Times New Roman" w:hAnsi="Times New Roman" w:cs="Times New Roman"/>
                <w:sz w:val="24"/>
                <w:szCs w:val="26"/>
              </w:rPr>
              <w:t xml:space="preserve">тематической логики. История, связь дисциплины с другими предметами. </w:t>
            </w:r>
            <w:r w:rsidRPr="00123D6A">
              <w:rPr>
                <w:rFonts w:ascii="Times New Roman" w:hAnsi="Times New Roman" w:cs="Times New Roman"/>
                <w:sz w:val="24"/>
              </w:rPr>
              <w:t xml:space="preserve">Понятия формулы логики, логической функции. </w:t>
            </w:r>
            <w:proofErr w:type="gramStart"/>
            <w:r w:rsidRPr="00123D6A">
              <w:rPr>
                <w:rFonts w:ascii="Times New Roman" w:hAnsi="Times New Roman" w:cs="Times New Roman"/>
                <w:sz w:val="24"/>
              </w:rPr>
              <w:t>Основные логические оп</w:t>
            </w:r>
            <w:r w:rsidRPr="00123D6A">
              <w:rPr>
                <w:rFonts w:ascii="Times New Roman" w:hAnsi="Times New Roman" w:cs="Times New Roman"/>
                <w:sz w:val="24"/>
              </w:rPr>
              <w:t>е</w:t>
            </w:r>
            <w:r w:rsidRPr="00123D6A">
              <w:rPr>
                <w:rFonts w:ascii="Times New Roman" w:hAnsi="Times New Roman" w:cs="Times New Roman"/>
                <w:sz w:val="24"/>
              </w:rPr>
              <w:t>рации (конъюнкция, дизъюнкция, импликация, эквивалентность, разность, симметрическая разность, штрих Шеффера, стрелка Пирса).</w:t>
            </w:r>
            <w:proofErr w:type="gramEnd"/>
            <w:r w:rsidRPr="00123D6A">
              <w:rPr>
                <w:rFonts w:ascii="Times New Roman" w:hAnsi="Times New Roman" w:cs="Times New Roman"/>
                <w:sz w:val="24"/>
              </w:rPr>
              <w:t xml:space="preserve"> Составление таблицы истинности формулы логики, проверка истинности высказывание с помощью таблиц</w:t>
            </w:r>
          </w:p>
        </w:tc>
        <w:tc>
          <w:tcPr>
            <w:tcW w:w="1154" w:type="dxa"/>
            <w:vMerge/>
            <w:vAlign w:val="center"/>
          </w:tcPr>
          <w:p w14:paraId="60A8C18B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515D021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0DE6BA2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5CF2" w:rsidRPr="00D81C70" w14:paraId="3ED5EB7A" w14:textId="77777777" w:rsidTr="00F15F13">
        <w:tc>
          <w:tcPr>
            <w:tcW w:w="2518" w:type="dxa"/>
            <w:vMerge/>
          </w:tcPr>
          <w:p w14:paraId="296B7155" w14:textId="77777777" w:rsidR="00405CF2" w:rsidRPr="00D81C70" w:rsidRDefault="00405CF2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9E7A166" w14:textId="77777777" w:rsidR="00405CF2" w:rsidRPr="00441044" w:rsidRDefault="00405CF2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66277F86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14541DBC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A0577E8" w14:textId="77777777" w:rsidR="00405CF2" w:rsidRPr="00441044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5CF2" w:rsidRPr="00D81C70" w14:paraId="5B15521D" w14:textId="77777777" w:rsidTr="00F15F13">
        <w:tc>
          <w:tcPr>
            <w:tcW w:w="2518" w:type="dxa"/>
            <w:vMerge/>
          </w:tcPr>
          <w:p w14:paraId="2FB78C40" w14:textId="77777777" w:rsidR="00405CF2" w:rsidRPr="00D81C70" w:rsidRDefault="00405CF2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F8C406D" w14:textId="77777777" w:rsidR="00405CF2" w:rsidRPr="004B50A2" w:rsidRDefault="00405CF2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50A2">
              <w:rPr>
                <w:rFonts w:ascii="Times New Roman" w:hAnsi="Times New Roman" w:cs="Times New Roman"/>
                <w:sz w:val="24"/>
              </w:rPr>
              <w:t>Логические операции: определение, составление таблиц истинности, д</w:t>
            </w:r>
            <w:r w:rsidRPr="004B50A2">
              <w:rPr>
                <w:rFonts w:ascii="Times New Roman" w:hAnsi="Times New Roman" w:cs="Times New Roman"/>
                <w:sz w:val="24"/>
              </w:rPr>
              <w:t>е</w:t>
            </w:r>
            <w:r w:rsidRPr="004B50A2">
              <w:rPr>
                <w:rFonts w:ascii="Times New Roman" w:hAnsi="Times New Roman" w:cs="Times New Roman"/>
                <w:sz w:val="24"/>
              </w:rPr>
              <w:t>монстрация на кругах Эйлера</w:t>
            </w:r>
          </w:p>
        </w:tc>
        <w:tc>
          <w:tcPr>
            <w:tcW w:w="1154" w:type="dxa"/>
            <w:vMerge/>
            <w:vAlign w:val="center"/>
          </w:tcPr>
          <w:p w14:paraId="329072E2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A942768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0B8C2C8" w14:textId="77777777" w:rsidR="00405CF2" w:rsidRPr="00D81C70" w:rsidRDefault="00405CF2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5236AA86" w14:textId="77777777" w:rsidTr="00F15F13">
        <w:tc>
          <w:tcPr>
            <w:tcW w:w="2518" w:type="dxa"/>
            <w:vMerge w:val="restart"/>
          </w:tcPr>
          <w:p w14:paraId="7CAE9E42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</w:rPr>
              <w:t>Тема 1.2. Законы л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гики. Равносильные преобразования. Методы доказател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ства в логике Буля</w:t>
            </w:r>
          </w:p>
        </w:tc>
        <w:tc>
          <w:tcPr>
            <w:tcW w:w="8060" w:type="dxa"/>
          </w:tcPr>
          <w:p w14:paraId="51FA3280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0670415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1B86EB6A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22020851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6" w:type="dxa"/>
            <w:vAlign w:val="center"/>
          </w:tcPr>
          <w:p w14:paraId="4305D7DA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35360EC0" w14:textId="77777777" w:rsidTr="00F15F13">
        <w:tc>
          <w:tcPr>
            <w:tcW w:w="2518" w:type="dxa"/>
            <w:vMerge/>
          </w:tcPr>
          <w:p w14:paraId="1638B8D7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917C1A3" w14:textId="77777777" w:rsidR="00024F08" w:rsidRPr="00F13406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406">
              <w:rPr>
                <w:rFonts w:ascii="Times New Roman" w:hAnsi="Times New Roman" w:cs="Times New Roman"/>
                <w:sz w:val="24"/>
                <w:szCs w:val="26"/>
              </w:rPr>
              <w:t>Методы доказательства в логике Буля: с помощью таблиц истинности, кр</w:t>
            </w:r>
            <w:r w:rsidRPr="00F13406">
              <w:rPr>
                <w:rFonts w:ascii="Times New Roman" w:hAnsi="Times New Roman" w:cs="Times New Roman"/>
                <w:sz w:val="24"/>
                <w:szCs w:val="26"/>
              </w:rPr>
              <w:t>у</w:t>
            </w:r>
            <w:r w:rsidRPr="00F13406">
              <w:rPr>
                <w:rFonts w:ascii="Times New Roman" w:hAnsi="Times New Roman" w:cs="Times New Roman"/>
                <w:sz w:val="24"/>
                <w:szCs w:val="26"/>
              </w:rPr>
              <w:t xml:space="preserve">гов Эйлера. Тавтология, противоречия. </w:t>
            </w:r>
            <w:r w:rsidRPr="00F13406">
              <w:rPr>
                <w:rFonts w:ascii="Times New Roman" w:hAnsi="Times New Roman" w:cs="Times New Roman"/>
                <w:sz w:val="24"/>
              </w:rPr>
              <w:t>Понятие равносильности двух фо</w:t>
            </w:r>
            <w:r w:rsidRPr="00F13406">
              <w:rPr>
                <w:rFonts w:ascii="Times New Roman" w:hAnsi="Times New Roman" w:cs="Times New Roman"/>
                <w:sz w:val="24"/>
              </w:rPr>
              <w:t>р</w:t>
            </w:r>
            <w:r w:rsidRPr="00F13406">
              <w:rPr>
                <w:rFonts w:ascii="Times New Roman" w:hAnsi="Times New Roman" w:cs="Times New Roman"/>
                <w:sz w:val="24"/>
              </w:rPr>
              <w:t>мул, тождества. Законы логики. Методика упрощения формул логики с п</w:t>
            </w:r>
            <w:r w:rsidRPr="00F13406">
              <w:rPr>
                <w:rFonts w:ascii="Times New Roman" w:hAnsi="Times New Roman" w:cs="Times New Roman"/>
                <w:sz w:val="24"/>
              </w:rPr>
              <w:t>о</w:t>
            </w:r>
            <w:r w:rsidRPr="00F13406">
              <w:rPr>
                <w:rFonts w:ascii="Times New Roman" w:hAnsi="Times New Roman" w:cs="Times New Roman"/>
                <w:sz w:val="24"/>
              </w:rPr>
              <w:t>мощью равносильных преобразований. Метод доказательства истинности тождеств с помощью кругов Эйлера, равносильных преобразований, таблиц истинности</w:t>
            </w:r>
          </w:p>
        </w:tc>
        <w:tc>
          <w:tcPr>
            <w:tcW w:w="1154" w:type="dxa"/>
            <w:vMerge/>
            <w:vAlign w:val="center"/>
          </w:tcPr>
          <w:p w14:paraId="3F6C402A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36E65CB5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E7F503D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619637FE" w14:textId="77777777" w:rsidTr="00F15F13">
        <w:tc>
          <w:tcPr>
            <w:tcW w:w="2518" w:type="dxa"/>
            <w:vMerge/>
          </w:tcPr>
          <w:p w14:paraId="75E0A660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65BADC8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4626A3B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53630642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8F3F1F6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183D683F" w14:textId="77777777" w:rsidTr="00F15F13">
        <w:tc>
          <w:tcPr>
            <w:tcW w:w="2518" w:type="dxa"/>
            <w:vMerge/>
          </w:tcPr>
          <w:p w14:paraId="5AEEEC01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AE0CF50" w14:textId="77777777" w:rsidR="00024F08" w:rsidRPr="00FD02EA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02EA">
              <w:rPr>
                <w:rFonts w:ascii="Times New Roman" w:hAnsi="Times New Roman" w:cs="Times New Roman"/>
                <w:sz w:val="24"/>
              </w:rPr>
              <w:t xml:space="preserve">Законы логики. Равносильные преобразования. Применение законов логики </w:t>
            </w:r>
            <w:r w:rsidRPr="00FD02EA">
              <w:rPr>
                <w:rFonts w:ascii="Times New Roman" w:hAnsi="Times New Roman" w:cs="Times New Roman"/>
                <w:sz w:val="24"/>
              </w:rPr>
              <w:lastRenderedPageBreak/>
              <w:t>для упрощения выражений, доказательство тождеств</w:t>
            </w:r>
          </w:p>
        </w:tc>
        <w:tc>
          <w:tcPr>
            <w:tcW w:w="1154" w:type="dxa"/>
            <w:vMerge/>
            <w:vAlign w:val="center"/>
          </w:tcPr>
          <w:p w14:paraId="3D7DE796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222A2FD3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7796C52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2C7B80CF" w14:textId="77777777" w:rsidTr="00F15F13">
        <w:tc>
          <w:tcPr>
            <w:tcW w:w="2518" w:type="dxa"/>
            <w:vMerge/>
          </w:tcPr>
          <w:p w14:paraId="06D5064B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55F10B6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1B10E911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72C9E792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6C5C74C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F08" w:rsidRPr="00D81C70" w14:paraId="5B6EF5AE" w14:textId="77777777" w:rsidTr="00F15F13">
        <w:tc>
          <w:tcPr>
            <w:tcW w:w="2518" w:type="dxa"/>
            <w:vMerge w:val="restart"/>
          </w:tcPr>
          <w:p w14:paraId="190942A5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</w:rPr>
              <w:t>Тема 1.3. Формы представления бул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вых функций: диз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ъ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юнктивная и кон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ъ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юнктивная но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мальные формы</w:t>
            </w:r>
          </w:p>
        </w:tc>
        <w:tc>
          <w:tcPr>
            <w:tcW w:w="8060" w:type="dxa"/>
          </w:tcPr>
          <w:p w14:paraId="134E6552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4191C92A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10DF29F3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5C591303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14, 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 xml:space="preserve">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>, 19, 23</w:t>
            </w:r>
          </w:p>
        </w:tc>
        <w:tc>
          <w:tcPr>
            <w:tcW w:w="1156" w:type="dxa"/>
            <w:vAlign w:val="center"/>
          </w:tcPr>
          <w:p w14:paraId="603B3BB8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1735E1AD" w14:textId="77777777" w:rsidTr="00F15F13">
        <w:tc>
          <w:tcPr>
            <w:tcW w:w="2518" w:type="dxa"/>
            <w:vMerge/>
          </w:tcPr>
          <w:p w14:paraId="4AD40D5F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411C456" w14:textId="77777777" w:rsidR="00024F08" w:rsidRPr="00FE6609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6609">
              <w:rPr>
                <w:rFonts w:ascii="Times New Roman" w:hAnsi="Times New Roman" w:cs="Times New Roman"/>
                <w:sz w:val="24"/>
                <w:szCs w:val="26"/>
              </w:rPr>
              <w:t xml:space="preserve">Формы представления булевых функций: дизъюнктивная и конъюнктивная формы. </w:t>
            </w:r>
            <w:r w:rsidRPr="00FE6609">
              <w:rPr>
                <w:rFonts w:ascii="Times New Roman" w:hAnsi="Times New Roman" w:cs="Times New Roman"/>
                <w:sz w:val="24"/>
              </w:rPr>
              <w:t>Понятия СДНФ И СКНФ, методика их построения.</w:t>
            </w:r>
            <w:r w:rsidRPr="00FE660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FE6609">
              <w:rPr>
                <w:rFonts w:ascii="Times New Roman" w:hAnsi="Times New Roman" w:cs="Times New Roman"/>
                <w:sz w:val="24"/>
              </w:rPr>
              <w:t>Методы мин</w:t>
            </w:r>
            <w:r w:rsidRPr="00FE6609">
              <w:rPr>
                <w:rFonts w:ascii="Times New Roman" w:hAnsi="Times New Roman" w:cs="Times New Roman"/>
                <w:sz w:val="24"/>
              </w:rPr>
              <w:t>и</w:t>
            </w:r>
            <w:r w:rsidRPr="00FE6609">
              <w:rPr>
                <w:rFonts w:ascii="Times New Roman" w:hAnsi="Times New Roman" w:cs="Times New Roman"/>
                <w:sz w:val="24"/>
              </w:rPr>
              <w:t xml:space="preserve">мизации функций: метод диаграмм </w:t>
            </w:r>
            <w:proofErr w:type="spellStart"/>
            <w:r w:rsidRPr="00FE6609">
              <w:rPr>
                <w:rFonts w:ascii="Times New Roman" w:hAnsi="Times New Roman" w:cs="Times New Roman"/>
                <w:sz w:val="24"/>
              </w:rPr>
              <w:t>Вейнча</w:t>
            </w:r>
            <w:proofErr w:type="spellEnd"/>
            <w:r w:rsidRPr="00FE6609">
              <w:rPr>
                <w:rFonts w:ascii="Times New Roman" w:hAnsi="Times New Roman" w:cs="Times New Roman"/>
                <w:sz w:val="24"/>
              </w:rPr>
              <w:t xml:space="preserve"> (карт Карно), метод </w:t>
            </w:r>
            <w:proofErr w:type="spellStart"/>
            <w:r w:rsidRPr="00FE6609">
              <w:rPr>
                <w:rFonts w:ascii="Times New Roman" w:hAnsi="Times New Roman" w:cs="Times New Roman"/>
                <w:sz w:val="24"/>
              </w:rPr>
              <w:t>Квайна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78A5F46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119CFE9D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EE08AB3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36DCC270" w14:textId="77777777" w:rsidTr="00F15F13">
        <w:tc>
          <w:tcPr>
            <w:tcW w:w="2518" w:type="dxa"/>
            <w:vMerge/>
          </w:tcPr>
          <w:p w14:paraId="091F6BDD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579B1BD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78A458D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53F0AD8F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33F1A32" w14:textId="67596F06" w:rsidR="00024F08" w:rsidRPr="00441044" w:rsidRDefault="00CB1D5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B1D50" w:rsidRPr="00D81C70" w14:paraId="1AD8C2D2" w14:textId="77777777" w:rsidTr="00F15F13">
        <w:trPr>
          <w:trHeight w:val="828"/>
        </w:trPr>
        <w:tc>
          <w:tcPr>
            <w:tcW w:w="2518" w:type="dxa"/>
            <w:vMerge/>
          </w:tcPr>
          <w:p w14:paraId="4E1C0719" w14:textId="77777777" w:rsidR="00CB1D50" w:rsidRPr="00D81C70" w:rsidRDefault="00CB1D5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397F8BA" w14:textId="77777777" w:rsidR="00CB1D50" w:rsidRPr="001252A2" w:rsidRDefault="00CB1D5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2">
              <w:rPr>
                <w:rFonts w:ascii="Times New Roman" w:hAnsi="Times New Roman" w:cs="Times New Roman"/>
                <w:sz w:val="24"/>
                <w:szCs w:val="26"/>
              </w:rPr>
              <w:t>Логические элементы. Построение схем</w:t>
            </w:r>
          </w:p>
          <w:p w14:paraId="24491DB4" w14:textId="382DDF7F" w:rsidR="00CB1D50" w:rsidRPr="001252A2" w:rsidRDefault="00CB1D5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52A2">
              <w:rPr>
                <w:rFonts w:ascii="Times New Roman" w:hAnsi="Times New Roman" w:cs="Times New Roman"/>
                <w:sz w:val="24"/>
              </w:rPr>
              <w:t xml:space="preserve">Минимизация булевых функций методом карт Карно и методом </w:t>
            </w:r>
            <w:proofErr w:type="spellStart"/>
            <w:r w:rsidRPr="001252A2">
              <w:rPr>
                <w:rFonts w:ascii="Times New Roman" w:hAnsi="Times New Roman" w:cs="Times New Roman"/>
                <w:sz w:val="24"/>
              </w:rPr>
              <w:t>Куайна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24055124" w14:textId="77777777" w:rsidR="00CB1D50" w:rsidRPr="00D81C70" w:rsidRDefault="00CB1D5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7B06A83E" w14:textId="77777777" w:rsidR="00CB1D50" w:rsidRPr="00D81C70" w:rsidRDefault="00CB1D5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F5E1E03" w14:textId="4DF9D20A" w:rsidR="00CB1D50" w:rsidRPr="00D81C70" w:rsidRDefault="00CB1D5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14E61" w14:textId="58B245BC" w:rsidR="00CB1D50" w:rsidRPr="00D81C70" w:rsidRDefault="00CB1D5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2AC92175" w14:textId="77777777" w:rsidTr="00F15F13">
        <w:tc>
          <w:tcPr>
            <w:tcW w:w="2518" w:type="dxa"/>
            <w:vMerge/>
          </w:tcPr>
          <w:p w14:paraId="4ACA580D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FA0BBDF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645428FC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0BB5369F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1FD3AE4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F08" w:rsidRPr="00D81C70" w14:paraId="4D245F6E" w14:textId="77777777" w:rsidTr="00F15F13">
        <w:tc>
          <w:tcPr>
            <w:tcW w:w="2518" w:type="dxa"/>
            <w:vMerge w:val="restart"/>
          </w:tcPr>
          <w:p w14:paraId="01155D2D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</w:rPr>
              <w:t xml:space="preserve">Тема 1.4. Операция двоичного сложения. Многочлен </w:t>
            </w:r>
            <w:proofErr w:type="spellStart"/>
            <w:r w:rsidRPr="00441044">
              <w:rPr>
                <w:rFonts w:ascii="Times New Roman" w:hAnsi="Times New Roman" w:cs="Times New Roman"/>
                <w:b/>
                <w:sz w:val="24"/>
              </w:rPr>
              <w:t>Жига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л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кина</w:t>
            </w:r>
            <w:proofErr w:type="spellEnd"/>
          </w:p>
        </w:tc>
        <w:tc>
          <w:tcPr>
            <w:tcW w:w="8060" w:type="dxa"/>
          </w:tcPr>
          <w:p w14:paraId="2BA42865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53AE6223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63F7CDF0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34A46407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219E3357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432DB6AC" w14:textId="77777777" w:rsidTr="00F15F13">
        <w:tc>
          <w:tcPr>
            <w:tcW w:w="2518" w:type="dxa"/>
            <w:vMerge/>
          </w:tcPr>
          <w:p w14:paraId="076DDC1A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CA17C75" w14:textId="77777777" w:rsidR="00024F08" w:rsidRPr="005339D4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9D4">
              <w:rPr>
                <w:rFonts w:ascii="Times New Roman" w:hAnsi="Times New Roman" w:cs="Times New Roman"/>
                <w:sz w:val="24"/>
              </w:rPr>
              <w:t>Операция двоичного сложения и её свойства. Методика построения бул</w:t>
            </w:r>
            <w:r w:rsidRPr="005339D4">
              <w:rPr>
                <w:rFonts w:ascii="Times New Roman" w:hAnsi="Times New Roman" w:cs="Times New Roman"/>
                <w:sz w:val="24"/>
              </w:rPr>
              <w:t>е</w:t>
            </w:r>
            <w:r w:rsidRPr="005339D4">
              <w:rPr>
                <w:rFonts w:ascii="Times New Roman" w:hAnsi="Times New Roman" w:cs="Times New Roman"/>
                <w:sz w:val="24"/>
              </w:rPr>
              <w:t xml:space="preserve">вой функции в виде многочлена </w:t>
            </w:r>
            <w:proofErr w:type="spellStart"/>
            <w:r w:rsidRPr="005339D4">
              <w:rPr>
                <w:rFonts w:ascii="Times New Roman" w:hAnsi="Times New Roman" w:cs="Times New Roman"/>
                <w:sz w:val="24"/>
              </w:rPr>
              <w:t>Жигалкина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7A30520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2AC76887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F01CD4C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F08" w:rsidRPr="00D81C70" w14:paraId="2CCAF3D5" w14:textId="77777777" w:rsidTr="00F15F13">
        <w:tc>
          <w:tcPr>
            <w:tcW w:w="2518" w:type="dxa"/>
            <w:vMerge/>
          </w:tcPr>
          <w:p w14:paraId="4BC5CB10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7E0BF1D6" w14:textId="77777777" w:rsidR="00024F08" w:rsidRPr="005339D4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39D4">
              <w:rPr>
                <w:rFonts w:ascii="Times New Roman" w:hAnsi="Times New Roman" w:cs="Times New Roman"/>
                <w:sz w:val="24"/>
              </w:rPr>
              <w:t xml:space="preserve">Представление булевой функции в виде многочлена </w:t>
            </w:r>
            <w:proofErr w:type="spellStart"/>
            <w:r w:rsidRPr="005339D4">
              <w:rPr>
                <w:rFonts w:ascii="Times New Roman" w:hAnsi="Times New Roman" w:cs="Times New Roman"/>
                <w:sz w:val="24"/>
              </w:rPr>
              <w:t>Жигалкина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2B499475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0D10DC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F09FA1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F08" w:rsidRPr="00D81C70" w14:paraId="5794FD5A" w14:textId="77777777" w:rsidTr="00F15F13">
        <w:tc>
          <w:tcPr>
            <w:tcW w:w="2518" w:type="dxa"/>
            <w:vMerge/>
          </w:tcPr>
          <w:p w14:paraId="00F8F8D1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6A6E1382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1BEF5B2A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48891FA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F8FB80F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F08" w:rsidRPr="00D81C70" w14:paraId="337C6EF8" w14:textId="77777777" w:rsidTr="00F15F13">
        <w:tc>
          <w:tcPr>
            <w:tcW w:w="2518" w:type="dxa"/>
            <w:vMerge w:val="restart"/>
          </w:tcPr>
          <w:p w14:paraId="09C840BD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</w:rPr>
              <w:t>Тема 1.5. Полнота множества функций. Важнейшие замкн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441044">
              <w:rPr>
                <w:rFonts w:ascii="Times New Roman" w:hAnsi="Times New Roman" w:cs="Times New Roman"/>
                <w:b/>
                <w:sz w:val="24"/>
              </w:rPr>
              <w:t>тые классы. Теорема Поста</w:t>
            </w:r>
          </w:p>
        </w:tc>
        <w:tc>
          <w:tcPr>
            <w:tcW w:w="8060" w:type="dxa"/>
          </w:tcPr>
          <w:p w14:paraId="62683A5F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539432B1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77698484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260DC274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1156" w:type="dxa"/>
            <w:vAlign w:val="center"/>
          </w:tcPr>
          <w:p w14:paraId="78E99169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0FAF7356" w14:textId="77777777" w:rsidTr="00F15F13">
        <w:tc>
          <w:tcPr>
            <w:tcW w:w="2518" w:type="dxa"/>
            <w:vMerge/>
          </w:tcPr>
          <w:p w14:paraId="47B9E374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157BE4B" w14:textId="77777777" w:rsidR="00024F08" w:rsidRPr="000D3C34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3C34">
              <w:rPr>
                <w:rFonts w:ascii="Times New Roman" w:hAnsi="Times New Roman" w:cs="Times New Roman"/>
                <w:sz w:val="24"/>
              </w:rPr>
              <w:t>Понятие полноты множества. Понятие замкнутого класса, важнейшие з</w:t>
            </w:r>
            <w:r w:rsidRPr="000D3C34">
              <w:rPr>
                <w:rFonts w:ascii="Times New Roman" w:hAnsi="Times New Roman" w:cs="Times New Roman"/>
                <w:sz w:val="24"/>
              </w:rPr>
              <w:t>а</w:t>
            </w:r>
            <w:r w:rsidRPr="000D3C34">
              <w:rPr>
                <w:rFonts w:ascii="Times New Roman" w:hAnsi="Times New Roman" w:cs="Times New Roman"/>
                <w:sz w:val="24"/>
              </w:rPr>
              <w:t>мкнутые классы (определения этих классов, методика проверки булевой функции на принадлежность к этим классам). Теорема Поста</w:t>
            </w:r>
          </w:p>
        </w:tc>
        <w:tc>
          <w:tcPr>
            <w:tcW w:w="1154" w:type="dxa"/>
            <w:vMerge/>
            <w:vAlign w:val="center"/>
          </w:tcPr>
          <w:p w14:paraId="5E2C2553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5EA0D87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B9C211E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39D174B7" w14:textId="77777777" w:rsidTr="00F15F13">
        <w:tc>
          <w:tcPr>
            <w:tcW w:w="2518" w:type="dxa"/>
            <w:vMerge/>
          </w:tcPr>
          <w:p w14:paraId="58E8723F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6873CA14" w14:textId="77777777" w:rsidR="00024F08" w:rsidRPr="00441044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3D1C5063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0244A7C2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EE45D06" w14:textId="77777777" w:rsidR="00024F08" w:rsidRPr="00441044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F08" w:rsidRPr="00D81C70" w14:paraId="35335726" w14:textId="77777777" w:rsidTr="00F15F13">
        <w:tc>
          <w:tcPr>
            <w:tcW w:w="2518" w:type="dxa"/>
            <w:vMerge w:val="restart"/>
          </w:tcPr>
          <w:p w14:paraId="3377708A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Тема 1.6. Логика высказываний</w:t>
            </w:r>
          </w:p>
        </w:tc>
        <w:tc>
          <w:tcPr>
            <w:tcW w:w="8060" w:type="dxa"/>
          </w:tcPr>
          <w:p w14:paraId="082532BB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1617E62F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2DE66008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9FEED44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14, </w:t>
            </w:r>
            <w:r w:rsidR="008B4ACE">
              <w:rPr>
                <w:rFonts w:ascii="Times New Roman" w:hAnsi="Times New Roman" w:cs="Times New Roman"/>
                <w:sz w:val="24"/>
                <w:szCs w:val="24"/>
              </w:rPr>
              <w:t>15, 16, 19, 23</w:t>
            </w:r>
          </w:p>
        </w:tc>
        <w:tc>
          <w:tcPr>
            <w:tcW w:w="1156" w:type="dxa"/>
            <w:vAlign w:val="center"/>
          </w:tcPr>
          <w:p w14:paraId="43E14C27" w14:textId="77777777" w:rsidR="00024F08" w:rsidRPr="00121B89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5427B928" w14:textId="77777777" w:rsidTr="00F15F13">
        <w:tc>
          <w:tcPr>
            <w:tcW w:w="2518" w:type="dxa"/>
            <w:vMerge/>
          </w:tcPr>
          <w:p w14:paraId="0DA324A0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6C0BD1B" w14:textId="77777777" w:rsidR="00024F08" w:rsidRPr="003F355B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355B">
              <w:rPr>
                <w:rFonts w:ascii="Times New Roman" w:hAnsi="Times New Roman" w:cs="Times New Roman"/>
                <w:sz w:val="24"/>
                <w:szCs w:val="26"/>
              </w:rPr>
              <w:t xml:space="preserve">Логика высказываний. Основные понятия. Операции над высказываниями. </w:t>
            </w:r>
            <w:r w:rsidRPr="003F355B">
              <w:rPr>
                <w:rFonts w:ascii="Times New Roman" w:hAnsi="Times New Roman" w:cs="Times New Roman"/>
                <w:sz w:val="24"/>
              </w:rPr>
              <w:t>Понятие высказывания. Понятие следствия.</w:t>
            </w:r>
            <w:r w:rsidRPr="003F355B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F355B">
              <w:rPr>
                <w:rFonts w:ascii="Times New Roman" w:hAnsi="Times New Roman" w:cs="Times New Roman"/>
                <w:sz w:val="24"/>
              </w:rPr>
              <w:t>Методы доказательства исти</w:t>
            </w:r>
            <w:r w:rsidRPr="003F355B">
              <w:rPr>
                <w:rFonts w:ascii="Times New Roman" w:hAnsi="Times New Roman" w:cs="Times New Roman"/>
                <w:sz w:val="24"/>
              </w:rPr>
              <w:t>н</w:t>
            </w:r>
            <w:r w:rsidRPr="003F355B">
              <w:rPr>
                <w:rFonts w:ascii="Times New Roman" w:hAnsi="Times New Roman" w:cs="Times New Roman"/>
                <w:sz w:val="24"/>
              </w:rPr>
              <w:t>ности высказываний (аксиоматический, метод от противного, резолюций)</w:t>
            </w:r>
          </w:p>
        </w:tc>
        <w:tc>
          <w:tcPr>
            <w:tcW w:w="1154" w:type="dxa"/>
            <w:vMerge/>
            <w:vAlign w:val="center"/>
          </w:tcPr>
          <w:p w14:paraId="6B238A6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D806F59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33C8784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7DEEB18D" w14:textId="77777777" w:rsidTr="00F15F13">
        <w:tc>
          <w:tcPr>
            <w:tcW w:w="2518" w:type="dxa"/>
            <w:vMerge/>
          </w:tcPr>
          <w:p w14:paraId="12F70415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9645739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0972E506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17C8DD51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FDF2081" w14:textId="4CD6867C" w:rsidR="00024F08" w:rsidRPr="00121B89" w:rsidRDefault="00C836F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24F08" w:rsidRPr="00D81C70" w14:paraId="53B45342" w14:textId="77777777" w:rsidTr="00F15F13">
        <w:tc>
          <w:tcPr>
            <w:tcW w:w="2518" w:type="dxa"/>
            <w:vMerge/>
          </w:tcPr>
          <w:p w14:paraId="491E735F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03CD4CF" w14:textId="77777777" w:rsidR="00024F08" w:rsidRPr="004669AC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>Способы доказательства в логике высказываний. Таблицы истинности. Формализация текстовых задач в виде логических следствий</w:t>
            </w:r>
          </w:p>
        </w:tc>
        <w:tc>
          <w:tcPr>
            <w:tcW w:w="1154" w:type="dxa"/>
            <w:vMerge/>
            <w:vAlign w:val="center"/>
          </w:tcPr>
          <w:p w14:paraId="28BCE61D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71D4A30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57E273F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3072605C" w14:textId="77777777" w:rsidTr="00F15F13">
        <w:tc>
          <w:tcPr>
            <w:tcW w:w="2518" w:type="dxa"/>
            <w:vMerge/>
          </w:tcPr>
          <w:p w14:paraId="47EAEDBB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AAF0836" w14:textId="77777777" w:rsidR="00024F08" w:rsidRPr="004669AC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 xml:space="preserve">Применение метода «от противного»  при </w:t>
            </w:r>
            <w:proofErr w:type="gramStart"/>
            <w:r w:rsidRPr="004669AC">
              <w:rPr>
                <w:rFonts w:ascii="Times New Roman" w:hAnsi="Times New Roman" w:cs="Times New Roman"/>
                <w:sz w:val="24"/>
              </w:rPr>
              <w:t>доказательстве</w:t>
            </w:r>
            <w:proofErr w:type="gramEnd"/>
            <w:r w:rsidRPr="004669AC">
              <w:rPr>
                <w:rFonts w:ascii="Times New Roman" w:hAnsi="Times New Roman" w:cs="Times New Roman"/>
                <w:sz w:val="24"/>
              </w:rPr>
              <w:t xml:space="preserve"> логических в</w:t>
            </w:r>
            <w:r w:rsidRPr="004669AC">
              <w:rPr>
                <w:rFonts w:ascii="Times New Roman" w:hAnsi="Times New Roman" w:cs="Times New Roman"/>
                <w:sz w:val="24"/>
              </w:rPr>
              <w:t>ы</w:t>
            </w:r>
            <w:r w:rsidRPr="004669AC">
              <w:rPr>
                <w:rFonts w:ascii="Times New Roman" w:hAnsi="Times New Roman" w:cs="Times New Roman"/>
                <w:sz w:val="24"/>
              </w:rPr>
              <w:t>сказываний, метод резолюций</w:t>
            </w:r>
          </w:p>
        </w:tc>
        <w:tc>
          <w:tcPr>
            <w:tcW w:w="1154" w:type="dxa"/>
            <w:vMerge/>
            <w:vAlign w:val="center"/>
          </w:tcPr>
          <w:p w14:paraId="47DABAF6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2D4343D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88D513E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25E3" w:rsidRPr="00D81C70" w14:paraId="32DF0199" w14:textId="77777777" w:rsidTr="00F15F13">
        <w:trPr>
          <w:trHeight w:val="828"/>
        </w:trPr>
        <w:tc>
          <w:tcPr>
            <w:tcW w:w="2518" w:type="dxa"/>
            <w:vMerge/>
          </w:tcPr>
          <w:p w14:paraId="2EE7830A" w14:textId="77777777" w:rsidR="00E625E3" w:rsidRPr="00D81C70" w:rsidRDefault="00E625E3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2762FF2" w14:textId="77777777" w:rsidR="00E625E3" w:rsidRPr="004669AC" w:rsidRDefault="00E625E3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>Составление логических формул на основе анализа содержания текстовых задач</w:t>
            </w:r>
          </w:p>
          <w:p w14:paraId="029AD367" w14:textId="4B1A3A58" w:rsidR="00E625E3" w:rsidRPr="004669AC" w:rsidRDefault="00E625E3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 xml:space="preserve">Решение </w:t>
            </w:r>
            <w:proofErr w:type="gramStart"/>
            <w:r w:rsidRPr="004669AC">
              <w:rPr>
                <w:rFonts w:ascii="Times New Roman" w:hAnsi="Times New Roman" w:cs="Times New Roman"/>
                <w:sz w:val="24"/>
              </w:rPr>
              <w:t>содержательных</w:t>
            </w:r>
            <w:proofErr w:type="gramEnd"/>
            <w:r w:rsidRPr="004669AC">
              <w:rPr>
                <w:rFonts w:ascii="Times New Roman" w:hAnsi="Times New Roman" w:cs="Times New Roman"/>
                <w:sz w:val="24"/>
              </w:rPr>
              <w:t xml:space="preserve"> задач средствами логики</w:t>
            </w:r>
          </w:p>
        </w:tc>
        <w:tc>
          <w:tcPr>
            <w:tcW w:w="1154" w:type="dxa"/>
            <w:vMerge/>
            <w:vAlign w:val="center"/>
          </w:tcPr>
          <w:p w14:paraId="08ACD5D0" w14:textId="77777777" w:rsidR="00E625E3" w:rsidRPr="00D81C70" w:rsidRDefault="00E625E3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993334D" w14:textId="77777777" w:rsidR="00E625E3" w:rsidRPr="00D81C70" w:rsidRDefault="00E625E3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3350BDF" w14:textId="6DBDF26D" w:rsidR="00E625E3" w:rsidRPr="00D81C70" w:rsidRDefault="00E625E3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3FE48" w14:textId="65154187" w:rsidR="00E625E3" w:rsidRPr="00D81C70" w:rsidRDefault="00E625E3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290E" w:rsidRPr="00D81C70" w14:paraId="3BF35166" w14:textId="77777777" w:rsidTr="00F15F13">
        <w:trPr>
          <w:trHeight w:val="828"/>
        </w:trPr>
        <w:tc>
          <w:tcPr>
            <w:tcW w:w="2518" w:type="dxa"/>
            <w:vMerge/>
          </w:tcPr>
          <w:p w14:paraId="0338D71B" w14:textId="77777777" w:rsidR="009B290E" w:rsidRPr="00D81C70" w:rsidRDefault="009B290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4FF11EB" w14:textId="77777777" w:rsidR="009B290E" w:rsidRPr="004669AC" w:rsidRDefault="009B290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 xml:space="preserve">Построение логических схем в программе </w:t>
            </w:r>
            <w:proofErr w:type="spellStart"/>
            <w:r w:rsidRPr="004669AC">
              <w:rPr>
                <w:rFonts w:ascii="Times New Roman" w:hAnsi="Times New Roman" w:cs="Times New Roman"/>
                <w:sz w:val="24"/>
              </w:rPr>
              <w:t>Ms</w:t>
            </w:r>
            <w:proofErr w:type="spellEnd"/>
            <w:r w:rsidRPr="004669AC">
              <w:rPr>
                <w:rFonts w:ascii="Times New Roman" w:hAnsi="Times New Roman" w:cs="Times New Roman"/>
                <w:sz w:val="24"/>
              </w:rPr>
              <w:t xml:space="preserve"> Excel</w:t>
            </w:r>
          </w:p>
          <w:p w14:paraId="36A0D830" w14:textId="685F2CC0" w:rsidR="009B290E" w:rsidRPr="004669AC" w:rsidRDefault="009B290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69AC">
              <w:rPr>
                <w:rFonts w:ascii="Times New Roman" w:hAnsi="Times New Roman" w:cs="Times New Roman"/>
                <w:sz w:val="24"/>
              </w:rPr>
              <w:t>Построение схемы сравнения одноразрядных и двухразрядных чисел. П</w:t>
            </w:r>
            <w:r w:rsidRPr="004669AC">
              <w:rPr>
                <w:rFonts w:ascii="Times New Roman" w:hAnsi="Times New Roman" w:cs="Times New Roman"/>
                <w:sz w:val="24"/>
              </w:rPr>
              <w:t>о</w:t>
            </w:r>
            <w:r w:rsidRPr="004669AC">
              <w:rPr>
                <w:rFonts w:ascii="Times New Roman" w:hAnsi="Times New Roman" w:cs="Times New Roman"/>
                <w:sz w:val="24"/>
              </w:rPr>
              <w:t>строение схемы дешифратора</w:t>
            </w:r>
          </w:p>
        </w:tc>
        <w:tc>
          <w:tcPr>
            <w:tcW w:w="1154" w:type="dxa"/>
            <w:vMerge/>
            <w:vAlign w:val="center"/>
          </w:tcPr>
          <w:p w14:paraId="539277D0" w14:textId="77777777" w:rsidR="009B290E" w:rsidRPr="00D81C70" w:rsidRDefault="009B29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350B5741" w14:textId="77777777" w:rsidR="009B290E" w:rsidRPr="00D81C70" w:rsidRDefault="009B29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CA74D7D" w14:textId="72DF101A" w:rsidR="009B290E" w:rsidRPr="00D81C70" w:rsidRDefault="009B29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39A6" w14:textId="6954AA45" w:rsidR="009B290E" w:rsidRPr="00D81C70" w:rsidRDefault="009B29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14C017C7" w14:textId="77777777" w:rsidTr="00F15F13">
        <w:tc>
          <w:tcPr>
            <w:tcW w:w="2518" w:type="dxa"/>
            <w:vMerge/>
          </w:tcPr>
          <w:p w14:paraId="6347E4E2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58248C9D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0D334D1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0420131E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D8A1121" w14:textId="77777777" w:rsidR="00024F08" w:rsidRPr="00121B89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F08" w:rsidRPr="00D81C70" w14:paraId="112C1B7D" w14:textId="77777777" w:rsidTr="00004DB1">
        <w:tc>
          <w:tcPr>
            <w:tcW w:w="13630" w:type="dxa"/>
            <w:gridSpan w:val="4"/>
          </w:tcPr>
          <w:p w14:paraId="285CD947" w14:textId="77777777" w:rsidR="00024F08" w:rsidRPr="00121B89" w:rsidRDefault="00024F08" w:rsidP="00024F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eastAsia="Calibri" w:hAnsi="Times New Roman" w:cs="Times New Roman"/>
                <w:b/>
                <w:sz w:val="24"/>
              </w:rPr>
              <w:t>Раздел 2. Логика предикатов</w:t>
            </w:r>
          </w:p>
        </w:tc>
        <w:tc>
          <w:tcPr>
            <w:tcW w:w="1156" w:type="dxa"/>
            <w:vAlign w:val="center"/>
          </w:tcPr>
          <w:p w14:paraId="0D08442D" w14:textId="77777777" w:rsidR="00024F08" w:rsidRPr="00121B89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F08" w:rsidRPr="00D81C70" w14:paraId="0E8E9738" w14:textId="77777777" w:rsidTr="00F15F13">
        <w:tc>
          <w:tcPr>
            <w:tcW w:w="2518" w:type="dxa"/>
            <w:vMerge w:val="restart"/>
          </w:tcPr>
          <w:p w14:paraId="6427332B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Pr="00121B89">
              <w:rPr>
                <w:rFonts w:ascii="Times New Roman" w:eastAsia="Calibri" w:hAnsi="Times New Roman" w:cs="Times New Roman"/>
                <w:b/>
                <w:sz w:val="24"/>
              </w:rPr>
              <w:t>Логика предикатов</w:t>
            </w:r>
          </w:p>
        </w:tc>
        <w:tc>
          <w:tcPr>
            <w:tcW w:w="8060" w:type="dxa"/>
          </w:tcPr>
          <w:p w14:paraId="4EE2F1A1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735C94BD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41C2FC0A" w14:textId="77777777" w:rsidR="00024F08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704BDC54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29507469" w14:textId="77777777" w:rsidR="00024F08" w:rsidRPr="00121B89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692FAA2F" w14:textId="77777777" w:rsidTr="00F15F13">
        <w:tc>
          <w:tcPr>
            <w:tcW w:w="2518" w:type="dxa"/>
            <w:vMerge/>
          </w:tcPr>
          <w:p w14:paraId="0F4C063B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7297B276" w14:textId="77777777" w:rsidR="00024F08" w:rsidRPr="00F135D8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5D8">
              <w:rPr>
                <w:rFonts w:ascii="Times New Roman" w:eastAsia="Calibri" w:hAnsi="Times New Roman" w:cs="Times New Roman"/>
                <w:sz w:val="24"/>
                <w:szCs w:val="26"/>
              </w:rPr>
              <w:t>Логика предикатов. Понятие предиката, области определения предиката. Кванторы существования и всеобщности.</w:t>
            </w:r>
            <w:r w:rsidRPr="00F135D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F135D8">
              <w:rPr>
                <w:rFonts w:ascii="Times New Roman" w:hAnsi="Times New Roman" w:cs="Times New Roman"/>
                <w:sz w:val="24"/>
              </w:rPr>
              <w:t>П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онятие предиката, понятие о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б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ласти определения и области истинности преди</w:t>
            </w:r>
            <w:r w:rsidRPr="00F135D8">
              <w:rPr>
                <w:rFonts w:ascii="Times New Roman" w:hAnsi="Times New Roman" w:cs="Times New Roman"/>
                <w:sz w:val="24"/>
              </w:rPr>
              <w:t>ката. К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вантор существов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ния и квантор все</w:t>
            </w:r>
            <w:r w:rsidRPr="00F135D8">
              <w:rPr>
                <w:rFonts w:ascii="Times New Roman" w:hAnsi="Times New Roman" w:cs="Times New Roman"/>
                <w:sz w:val="24"/>
              </w:rPr>
              <w:t>общности. Операции над предикатами. П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онятие пред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катной формулы, понятие свободной пе</w:t>
            </w:r>
            <w:r w:rsidRPr="00F135D8">
              <w:rPr>
                <w:rFonts w:ascii="Times New Roman" w:hAnsi="Times New Roman" w:cs="Times New Roman"/>
                <w:sz w:val="24"/>
              </w:rPr>
              <w:t>ременной. М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 xml:space="preserve">етодика построения отрицаний к предикатам, содержащим </w:t>
            </w:r>
            <w:proofErr w:type="spellStart"/>
            <w:r w:rsidRPr="00F135D8">
              <w:rPr>
                <w:rFonts w:ascii="Times New Roman" w:eastAsia="Calibri" w:hAnsi="Times New Roman" w:cs="Times New Roman"/>
                <w:sz w:val="24"/>
              </w:rPr>
              <w:t>кванторные</w:t>
            </w:r>
            <w:proofErr w:type="spellEnd"/>
            <w:r w:rsidRPr="00F135D8">
              <w:rPr>
                <w:rFonts w:ascii="Times New Roman" w:eastAsia="Calibri" w:hAnsi="Times New Roman" w:cs="Times New Roman"/>
                <w:sz w:val="24"/>
              </w:rPr>
              <w:t xml:space="preserve"> операции</w:t>
            </w:r>
            <w:r w:rsidRPr="00F135D8">
              <w:rPr>
                <w:rFonts w:ascii="Times New Roman" w:hAnsi="Times New Roman" w:cs="Times New Roman"/>
                <w:sz w:val="24"/>
              </w:rPr>
              <w:t>.</w:t>
            </w:r>
            <w:r w:rsidRPr="00F135D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F135D8">
              <w:rPr>
                <w:rFonts w:ascii="Times New Roman" w:hAnsi="Times New Roman" w:cs="Times New Roman"/>
                <w:sz w:val="24"/>
              </w:rPr>
              <w:t>Ф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ормализ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ция предложений с помощью логики предикатов</w:t>
            </w:r>
          </w:p>
        </w:tc>
        <w:tc>
          <w:tcPr>
            <w:tcW w:w="1154" w:type="dxa"/>
            <w:vMerge/>
            <w:vAlign w:val="center"/>
          </w:tcPr>
          <w:p w14:paraId="40A65F70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9A82E38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401EEB6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0F7B66E1" w14:textId="77777777" w:rsidTr="00F15F13">
        <w:tc>
          <w:tcPr>
            <w:tcW w:w="2518" w:type="dxa"/>
            <w:vMerge/>
          </w:tcPr>
          <w:p w14:paraId="64A0C6C1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06F5D9B8" w14:textId="77777777" w:rsidR="00024F08" w:rsidRPr="00121B89" w:rsidRDefault="00024F08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20AE2822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54467458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DEA4590" w14:textId="77777777" w:rsidR="00024F08" w:rsidRPr="00121B89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F08" w:rsidRPr="00D81C70" w14:paraId="6331F102" w14:textId="77777777" w:rsidTr="00F15F13">
        <w:tc>
          <w:tcPr>
            <w:tcW w:w="2518" w:type="dxa"/>
            <w:vMerge/>
          </w:tcPr>
          <w:p w14:paraId="0C2676BF" w14:textId="77777777" w:rsidR="00024F08" w:rsidRPr="00D81C70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AA628EC" w14:textId="77777777" w:rsidR="00024F08" w:rsidRPr="00F135D8" w:rsidRDefault="00024F08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5D8">
              <w:rPr>
                <w:rFonts w:ascii="Times New Roman" w:eastAsia="Calibri" w:hAnsi="Times New Roman" w:cs="Times New Roman"/>
                <w:sz w:val="24"/>
              </w:rPr>
              <w:t xml:space="preserve">Определение </w:t>
            </w:r>
            <w:proofErr w:type="gramStart"/>
            <w:r w:rsidRPr="00F135D8">
              <w:rPr>
                <w:rFonts w:ascii="Times New Roman" w:eastAsia="Calibri" w:hAnsi="Times New Roman" w:cs="Times New Roman"/>
                <w:sz w:val="24"/>
              </w:rPr>
              <w:t>логического</w:t>
            </w:r>
            <w:proofErr w:type="gramEnd"/>
            <w:r w:rsidRPr="00F135D8">
              <w:rPr>
                <w:rFonts w:ascii="Times New Roman" w:eastAsia="Calibri" w:hAnsi="Times New Roman" w:cs="Times New Roman"/>
                <w:sz w:val="24"/>
              </w:rPr>
              <w:t xml:space="preserve"> значение для высказываний, построение отриц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ний к предикатам, формализация предложений с помощью логики предик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135D8">
              <w:rPr>
                <w:rFonts w:ascii="Times New Roman" w:eastAsia="Calibri" w:hAnsi="Times New Roman" w:cs="Times New Roman"/>
                <w:sz w:val="24"/>
              </w:rPr>
              <w:t>тов</w:t>
            </w:r>
          </w:p>
        </w:tc>
        <w:tc>
          <w:tcPr>
            <w:tcW w:w="1154" w:type="dxa"/>
            <w:vMerge/>
            <w:vAlign w:val="center"/>
          </w:tcPr>
          <w:p w14:paraId="137CADAB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311F3AFC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626A26D" w14:textId="77777777" w:rsidR="00024F08" w:rsidRPr="00D81C70" w:rsidRDefault="00024F08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F08" w:rsidRPr="00D81C70" w14:paraId="4EA90CEF" w14:textId="77777777" w:rsidTr="00004DB1">
        <w:tc>
          <w:tcPr>
            <w:tcW w:w="13630" w:type="dxa"/>
            <w:gridSpan w:val="4"/>
          </w:tcPr>
          <w:p w14:paraId="4E1FD06D" w14:textId="77777777" w:rsidR="00024F08" w:rsidRPr="00121B89" w:rsidRDefault="00024F08" w:rsidP="00024F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eastAsia="Calibri" w:hAnsi="Times New Roman" w:cs="Times New Roman"/>
                <w:b/>
                <w:sz w:val="24"/>
              </w:rPr>
              <w:t>Раздел 3. Основы теории множеств. Бинарные операции</w:t>
            </w:r>
          </w:p>
        </w:tc>
        <w:tc>
          <w:tcPr>
            <w:tcW w:w="1156" w:type="dxa"/>
            <w:vAlign w:val="center"/>
          </w:tcPr>
          <w:p w14:paraId="358BC8F4" w14:textId="19DC9E78" w:rsidR="00024F08" w:rsidRPr="00121B89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F0D3A" w:rsidRPr="00D81C70" w14:paraId="3A33E65F" w14:textId="77777777" w:rsidTr="00F15F13">
        <w:tc>
          <w:tcPr>
            <w:tcW w:w="2518" w:type="dxa"/>
            <w:vMerge w:val="restart"/>
          </w:tcPr>
          <w:p w14:paraId="466213ED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3.1. Множества и операции над н</w:t>
            </w:r>
            <w:r w:rsidRPr="00121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121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</w:t>
            </w:r>
          </w:p>
        </w:tc>
        <w:tc>
          <w:tcPr>
            <w:tcW w:w="8060" w:type="dxa"/>
          </w:tcPr>
          <w:p w14:paraId="3BA3428A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013C8100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092DA0D0" w14:textId="77777777" w:rsidR="00EF0D3A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14:paraId="367F0DCD" w14:textId="77777777" w:rsidR="00130039" w:rsidRPr="00D81C70" w:rsidRDefault="008B4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15, 16, 19, 23</w:t>
            </w:r>
          </w:p>
        </w:tc>
        <w:tc>
          <w:tcPr>
            <w:tcW w:w="1156" w:type="dxa"/>
            <w:vAlign w:val="center"/>
          </w:tcPr>
          <w:p w14:paraId="43414654" w14:textId="5773BE64" w:rsidR="00EF0D3A" w:rsidRPr="00121B89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4A80" w:rsidRPr="00D81C70" w14:paraId="7A80FFA8" w14:textId="77777777" w:rsidTr="00F15F13">
        <w:trPr>
          <w:trHeight w:val="1932"/>
        </w:trPr>
        <w:tc>
          <w:tcPr>
            <w:tcW w:w="2518" w:type="dxa"/>
            <w:vMerge/>
          </w:tcPr>
          <w:p w14:paraId="7419ACE4" w14:textId="77777777" w:rsidR="008A4A80" w:rsidRPr="00D81C70" w:rsidRDefault="008A4A8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6E40AAEA" w14:textId="77777777" w:rsidR="008A4A80" w:rsidRPr="0033652E" w:rsidRDefault="008A4A8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652E">
              <w:rPr>
                <w:rFonts w:ascii="Times New Roman" w:eastAsia="Calibri" w:hAnsi="Times New Roman" w:cs="Times New Roman"/>
                <w:sz w:val="24"/>
              </w:rPr>
              <w:t>Множества и операции над ними</w:t>
            </w:r>
            <w:r w:rsidRPr="0033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52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33652E">
              <w:rPr>
                <w:rFonts w:ascii="Times New Roman" w:hAnsi="Times New Roman" w:cs="Times New Roman"/>
                <w:sz w:val="24"/>
              </w:rPr>
              <w:t>онятие множества. П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онятие подмнож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ства, формула количества подмножеств конечного множества</w:t>
            </w:r>
          </w:p>
          <w:p w14:paraId="180A93A0" w14:textId="41E9BED4" w:rsidR="008A4A80" w:rsidRPr="0033652E" w:rsidRDefault="008A4A80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2E">
              <w:rPr>
                <w:rFonts w:ascii="Times New Roman" w:hAnsi="Times New Roman" w:cs="Times New Roman"/>
                <w:sz w:val="24"/>
              </w:rPr>
              <w:t>О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перации над множествами (объединение, пересечение, дополнение, ра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з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ность, декартово произведение, декарто</w:t>
            </w:r>
            <w:r w:rsidRPr="0033652E">
              <w:rPr>
                <w:rFonts w:ascii="Times New Roman" w:hAnsi="Times New Roman" w:cs="Times New Roman"/>
                <w:sz w:val="24"/>
              </w:rPr>
              <w:t>ва степень) и их свойства.</w:t>
            </w:r>
            <w:proofErr w:type="gramEnd"/>
            <w:r w:rsidRPr="0033652E">
              <w:rPr>
                <w:rFonts w:ascii="Times New Roman" w:hAnsi="Times New Roman" w:cs="Times New Roman"/>
                <w:sz w:val="24"/>
              </w:rPr>
              <w:t xml:space="preserve"> Ф</w:t>
            </w:r>
            <w:r w:rsidRPr="0033652E">
              <w:rPr>
                <w:rFonts w:ascii="Times New Roman" w:eastAsia="Calibri" w:hAnsi="Times New Roman" w:cs="Times New Roman"/>
                <w:sz w:val="24"/>
              </w:rPr>
              <w:t>ормула количества  элементов в объединении нескольких (двух, трёх) конечных множеств</w:t>
            </w:r>
          </w:p>
        </w:tc>
        <w:tc>
          <w:tcPr>
            <w:tcW w:w="1154" w:type="dxa"/>
            <w:vMerge/>
            <w:vAlign w:val="center"/>
          </w:tcPr>
          <w:p w14:paraId="68CE3112" w14:textId="77777777" w:rsidR="008A4A80" w:rsidRPr="00D81C70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93D7879" w14:textId="77777777" w:rsidR="008A4A80" w:rsidRPr="00D81C70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EFD0932" w14:textId="32B1DEC9" w:rsidR="008A4A80" w:rsidRPr="00D81C70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39A3D" w14:textId="2C569D9B" w:rsidR="008A4A80" w:rsidRPr="00D81C70" w:rsidRDefault="008A4A80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D3A" w:rsidRPr="00D81C70" w14:paraId="5007FD57" w14:textId="77777777" w:rsidTr="00F15F13">
        <w:tc>
          <w:tcPr>
            <w:tcW w:w="2518" w:type="dxa"/>
            <w:vMerge/>
          </w:tcPr>
          <w:p w14:paraId="2F0CB722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5DA6088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75B5F853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61048DD3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6C1B34B" w14:textId="77777777" w:rsidR="00EF0D3A" w:rsidRPr="00121B89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0D3A" w:rsidRPr="00D81C70" w14:paraId="241794A4" w14:textId="77777777" w:rsidTr="00F15F13">
        <w:tc>
          <w:tcPr>
            <w:tcW w:w="2518" w:type="dxa"/>
            <w:vMerge/>
          </w:tcPr>
          <w:p w14:paraId="5D8EDC2E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CA1A7ED" w14:textId="77777777" w:rsidR="00EF0D3A" w:rsidRPr="00A818E4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18E4">
              <w:rPr>
                <w:rFonts w:ascii="Times New Roman" w:eastAsia="Calibri" w:hAnsi="Times New Roman" w:cs="Times New Roman"/>
                <w:sz w:val="24"/>
              </w:rPr>
              <w:t>Решение задач на выполнение теоретико-множественных операций и на подсчёт количества элементов в объединении нескольких конечных мн</w:t>
            </w:r>
            <w:r w:rsidRPr="00A818E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A818E4">
              <w:rPr>
                <w:rFonts w:ascii="Times New Roman" w:eastAsia="Calibri" w:hAnsi="Times New Roman" w:cs="Times New Roman"/>
                <w:sz w:val="24"/>
              </w:rPr>
              <w:t>жеств</w:t>
            </w:r>
          </w:p>
        </w:tc>
        <w:tc>
          <w:tcPr>
            <w:tcW w:w="1154" w:type="dxa"/>
            <w:vMerge/>
            <w:vAlign w:val="center"/>
          </w:tcPr>
          <w:p w14:paraId="70B4196B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8401468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D5BC168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D3A" w:rsidRPr="00D81C70" w14:paraId="08A8444E" w14:textId="77777777" w:rsidTr="00F15F13">
        <w:tc>
          <w:tcPr>
            <w:tcW w:w="2518" w:type="dxa"/>
            <w:vMerge/>
          </w:tcPr>
          <w:p w14:paraId="37AE1399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C329B04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4" w:type="dxa"/>
            <w:vAlign w:val="center"/>
          </w:tcPr>
          <w:p w14:paraId="2C71B867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vAlign w:val="center"/>
          </w:tcPr>
          <w:p w14:paraId="21BC19FE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83DDF31" w14:textId="77777777" w:rsidR="00EF0D3A" w:rsidRPr="00121B89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F0D3A" w:rsidRPr="00D81C70" w14:paraId="55C747F0" w14:textId="77777777" w:rsidTr="00F15F13">
        <w:tc>
          <w:tcPr>
            <w:tcW w:w="2518" w:type="dxa"/>
            <w:vMerge w:val="restart"/>
          </w:tcPr>
          <w:p w14:paraId="3A510E39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Бинарные отношения</w:t>
            </w:r>
          </w:p>
        </w:tc>
        <w:tc>
          <w:tcPr>
            <w:tcW w:w="8060" w:type="dxa"/>
          </w:tcPr>
          <w:p w14:paraId="529B68CA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2F0FDD2F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0EA518B6" w14:textId="01CA948B" w:rsidR="00EF0D3A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6EB1C047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342A4C8B" w14:textId="77777777" w:rsidR="00EF0D3A" w:rsidRPr="00121B89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0D3A" w:rsidRPr="00D81C70" w14:paraId="3CC525B4" w14:textId="77777777" w:rsidTr="00F15F13">
        <w:tc>
          <w:tcPr>
            <w:tcW w:w="2518" w:type="dxa"/>
            <w:vMerge/>
          </w:tcPr>
          <w:p w14:paraId="591F9B0D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C8C2BE6" w14:textId="77777777" w:rsidR="00EF0D3A" w:rsidRPr="004A38AA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AA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4A38AA">
              <w:rPr>
                <w:rFonts w:ascii="Times New Roman" w:hAnsi="Times New Roman" w:cs="Times New Roman"/>
                <w:sz w:val="24"/>
              </w:rPr>
              <w:t>онятие бинарного отношения. С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t xml:space="preserve">войства бинарных отношений – </w:t>
            </w:r>
            <w:proofErr w:type="spellStart"/>
            <w:r w:rsidRPr="004A38AA">
              <w:rPr>
                <w:rFonts w:ascii="Times New Roman" w:eastAsia="Calibri" w:hAnsi="Times New Roman" w:cs="Times New Roman"/>
                <w:sz w:val="24"/>
              </w:rPr>
              <w:t>рефле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lastRenderedPageBreak/>
              <w:t>сивность</w:t>
            </w:r>
            <w:proofErr w:type="spellEnd"/>
            <w:r w:rsidRPr="004A38AA">
              <w:rPr>
                <w:rFonts w:ascii="Times New Roman" w:eastAsia="Calibri" w:hAnsi="Times New Roman" w:cs="Times New Roman"/>
                <w:sz w:val="24"/>
              </w:rPr>
              <w:t>, симметричность, транзитив</w:t>
            </w:r>
            <w:r w:rsidRPr="004A38AA">
              <w:rPr>
                <w:rFonts w:ascii="Times New Roman" w:hAnsi="Times New Roman" w:cs="Times New Roman"/>
                <w:sz w:val="24"/>
              </w:rPr>
              <w:t>ность. П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t>онятие отношения эквив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4A38AA">
              <w:rPr>
                <w:rFonts w:ascii="Times New Roman" w:eastAsia="Calibri" w:hAnsi="Times New Roman" w:cs="Times New Roman"/>
                <w:sz w:val="24"/>
              </w:rPr>
              <w:t>лентности, теорема о разбиении множества на классы эквивалентности</w:t>
            </w:r>
          </w:p>
        </w:tc>
        <w:tc>
          <w:tcPr>
            <w:tcW w:w="1154" w:type="dxa"/>
            <w:vMerge/>
            <w:vAlign w:val="center"/>
          </w:tcPr>
          <w:p w14:paraId="187CD8CB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0895AD1B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11E919D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D3A" w:rsidRPr="00D81C70" w14:paraId="17EA16F7" w14:textId="77777777" w:rsidTr="00F15F13">
        <w:tc>
          <w:tcPr>
            <w:tcW w:w="2518" w:type="dxa"/>
            <w:vMerge/>
          </w:tcPr>
          <w:p w14:paraId="724432FE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D653ADA" w14:textId="77777777" w:rsidR="00EF0D3A" w:rsidRPr="00121B89" w:rsidRDefault="00EF0D3A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6F8F8B58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70E19A1D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9E24126" w14:textId="126A5A95" w:rsidR="00EF0D3A" w:rsidRPr="00121B89" w:rsidRDefault="005D310F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0D3A" w:rsidRPr="00D81C70" w14:paraId="6551CBC7" w14:textId="77777777" w:rsidTr="00F15F13">
        <w:tc>
          <w:tcPr>
            <w:tcW w:w="2518" w:type="dxa"/>
            <w:vMerge/>
          </w:tcPr>
          <w:p w14:paraId="0A7FB223" w14:textId="77777777" w:rsidR="00EF0D3A" w:rsidRPr="00D81C70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5FE1A93A" w14:textId="77777777" w:rsidR="00EF0D3A" w:rsidRPr="004A38AA" w:rsidRDefault="00EF0D3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38AA">
              <w:rPr>
                <w:rFonts w:ascii="Times New Roman" w:eastAsia="Calibri" w:hAnsi="Times New Roman" w:cs="Times New Roman"/>
                <w:sz w:val="24"/>
              </w:rPr>
              <w:t>Определение свойств бинарных отношений</w:t>
            </w:r>
          </w:p>
        </w:tc>
        <w:tc>
          <w:tcPr>
            <w:tcW w:w="1154" w:type="dxa"/>
            <w:vMerge/>
            <w:vAlign w:val="center"/>
          </w:tcPr>
          <w:p w14:paraId="6F25FEF8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1FB35553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DDD13EA" w14:textId="77777777" w:rsidR="00EF0D3A" w:rsidRPr="00D81C70" w:rsidRDefault="00EF0D3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D3A" w:rsidRPr="00D81C70" w14:paraId="1B31F121" w14:textId="77777777" w:rsidTr="00004DB1">
        <w:tc>
          <w:tcPr>
            <w:tcW w:w="13630" w:type="dxa"/>
            <w:gridSpan w:val="4"/>
          </w:tcPr>
          <w:p w14:paraId="56F2A46F" w14:textId="77777777" w:rsidR="00EF0D3A" w:rsidRPr="00121B89" w:rsidRDefault="00EF0D3A" w:rsidP="00EF0D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9">
              <w:rPr>
                <w:rFonts w:ascii="Times New Roman" w:eastAsia="Calibri" w:hAnsi="Times New Roman" w:cs="Times New Roman"/>
                <w:b/>
                <w:sz w:val="24"/>
              </w:rPr>
              <w:t>Раздел 4. Теория отображений и алгебра подстановок</w:t>
            </w:r>
          </w:p>
        </w:tc>
        <w:tc>
          <w:tcPr>
            <w:tcW w:w="1156" w:type="dxa"/>
            <w:vAlign w:val="center"/>
          </w:tcPr>
          <w:p w14:paraId="359B2046" w14:textId="34E4A00B" w:rsidR="00EF0D3A" w:rsidRPr="00121B89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A244C" w:rsidRPr="00D81C70" w14:paraId="24D25D60" w14:textId="77777777" w:rsidTr="00F15F13">
        <w:tc>
          <w:tcPr>
            <w:tcW w:w="2518" w:type="dxa"/>
            <w:vMerge w:val="restart"/>
          </w:tcPr>
          <w:p w14:paraId="65FC2E57" w14:textId="77777777" w:rsidR="00DA244C" w:rsidRPr="00DA244C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44C">
              <w:rPr>
                <w:rFonts w:ascii="Times New Roman" w:hAnsi="Times New Roman" w:cs="Times New Roman"/>
                <w:b/>
                <w:sz w:val="24"/>
                <w:szCs w:val="24"/>
              </w:rPr>
              <w:t>Тема 4.1. Композ</w:t>
            </w:r>
            <w:r w:rsidRPr="00DA244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A244C">
              <w:rPr>
                <w:rFonts w:ascii="Times New Roman" w:hAnsi="Times New Roman" w:cs="Times New Roman"/>
                <w:b/>
                <w:sz w:val="24"/>
                <w:szCs w:val="24"/>
              </w:rPr>
              <w:t>ции отображений</w:t>
            </w:r>
          </w:p>
        </w:tc>
        <w:tc>
          <w:tcPr>
            <w:tcW w:w="8060" w:type="dxa"/>
          </w:tcPr>
          <w:p w14:paraId="168AB805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62C24752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5236F4C5" w14:textId="55CA6977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21591D8F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72CFB151" w14:textId="47544D45" w:rsidR="00DA244C" w:rsidRPr="00F25373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574C" w:rsidRPr="00D81C70" w14:paraId="107F7617" w14:textId="77777777" w:rsidTr="00F15F13">
        <w:trPr>
          <w:trHeight w:val="1942"/>
        </w:trPr>
        <w:tc>
          <w:tcPr>
            <w:tcW w:w="2518" w:type="dxa"/>
            <w:vMerge/>
          </w:tcPr>
          <w:p w14:paraId="3554E38C" w14:textId="77777777" w:rsidR="0005574C" w:rsidRPr="00D81C70" w:rsidRDefault="000557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0E19DF9E" w14:textId="77777777" w:rsidR="0005574C" w:rsidRPr="00326B38" w:rsidRDefault="000557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6B38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326B38">
              <w:rPr>
                <w:rFonts w:ascii="Times New Roman" w:hAnsi="Times New Roman" w:cs="Times New Roman"/>
                <w:sz w:val="24"/>
              </w:rPr>
              <w:t>онятие отображения. П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 xml:space="preserve">онятие </w:t>
            </w:r>
            <w:proofErr w:type="spellStart"/>
            <w:r w:rsidRPr="00326B38">
              <w:rPr>
                <w:rFonts w:ascii="Times New Roman" w:eastAsia="Calibri" w:hAnsi="Times New Roman" w:cs="Times New Roman"/>
                <w:sz w:val="24"/>
              </w:rPr>
              <w:t>взаимооднозначного</w:t>
            </w:r>
            <w:proofErr w:type="spellEnd"/>
            <w:r w:rsidRPr="00326B38">
              <w:rPr>
                <w:rFonts w:ascii="Times New Roman" w:eastAsia="Calibri" w:hAnsi="Times New Roman" w:cs="Times New Roman"/>
                <w:sz w:val="24"/>
              </w:rPr>
              <w:t xml:space="preserve"> (</w:t>
            </w:r>
            <w:proofErr w:type="spellStart"/>
            <w:r w:rsidRPr="00326B38">
              <w:rPr>
                <w:rFonts w:ascii="Times New Roman" w:eastAsia="Calibri" w:hAnsi="Times New Roman" w:cs="Times New Roman"/>
                <w:sz w:val="24"/>
              </w:rPr>
              <w:t>биективного</w:t>
            </w:r>
            <w:proofErr w:type="spellEnd"/>
            <w:r w:rsidRPr="00326B38">
              <w:rPr>
                <w:rFonts w:ascii="Times New Roman" w:eastAsia="Calibri" w:hAnsi="Times New Roman" w:cs="Times New Roman"/>
                <w:sz w:val="24"/>
              </w:rPr>
              <w:t>) ото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б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раже</w:t>
            </w:r>
            <w:r w:rsidRPr="00326B38">
              <w:rPr>
                <w:rFonts w:ascii="Times New Roman" w:hAnsi="Times New Roman" w:cs="Times New Roman"/>
                <w:sz w:val="24"/>
              </w:rPr>
              <w:t>ния. О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перация компо</w:t>
            </w:r>
            <w:r w:rsidRPr="00326B38">
              <w:rPr>
                <w:rFonts w:ascii="Times New Roman" w:hAnsi="Times New Roman" w:cs="Times New Roman"/>
                <w:sz w:val="24"/>
              </w:rPr>
              <w:t>зиции отображений и её свойства. П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онятие по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становки, формула количества подстановок</w:t>
            </w:r>
          </w:p>
          <w:p w14:paraId="14AA4A21" w14:textId="11A47988" w:rsidR="0005574C" w:rsidRPr="00326B38" w:rsidRDefault="000557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6B38">
              <w:rPr>
                <w:rFonts w:ascii="Times New Roman" w:hAnsi="Times New Roman" w:cs="Times New Roman"/>
                <w:sz w:val="24"/>
              </w:rPr>
              <w:t>Ц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ик</w:t>
            </w:r>
            <w:r w:rsidRPr="00326B38">
              <w:rPr>
                <w:rFonts w:ascii="Times New Roman" w:hAnsi="Times New Roman" w:cs="Times New Roman"/>
                <w:sz w:val="24"/>
              </w:rPr>
              <w:t>лическое разложение подстановки. Операции над подстановками. М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тодика решений простейших уравнений в алгебре подстановок, понятие и нахождение трансформационной подста</w:t>
            </w:r>
            <w:r w:rsidRPr="00326B38">
              <w:rPr>
                <w:rFonts w:ascii="Times New Roman" w:hAnsi="Times New Roman" w:cs="Times New Roman"/>
                <w:sz w:val="24"/>
              </w:rPr>
              <w:t>новки. П</w:t>
            </w:r>
            <w:r w:rsidRPr="00326B38">
              <w:rPr>
                <w:rFonts w:ascii="Times New Roman" w:eastAsia="Calibri" w:hAnsi="Times New Roman" w:cs="Times New Roman"/>
                <w:sz w:val="24"/>
              </w:rPr>
              <w:t>онятия и свойства чётных и нечётных подстановок</w:t>
            </w:r>
          </w:p>
        </w:tc>
        <w:tc>
          <w:tcPr>
            <w:tcW w:w="1154" w:type="dxa"/>
            <w:vMerge/>
            <w:vAlign w:val="center"/>
          </w:tcPr>
          <w:p w14:paraId="63EA866A" w14:textId="77777777" w:rsidR="0005574C" w:rsidRPr="00D81C70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373373B7" w14:textId="77777777" w:rsidR="0005574C" w:rsidRPr="00D81C70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0D246CC" w14:textId="38BFF36E" w:rsidR="0005574C" w:rsidRPr="00D81C70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AF9D6" w14:textId="4DF2FAEB" w:rsidR="0005574C" w:rsidRPr="00D81C70" w:rsidRDefault="000557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CDA285A" w14:textId="77777777" w:rsidTr="00F15F13">
        <w:tc>
          <w:tcPr>
            <w:tcW w:w="2518" w:type="dxa"/>
            <w:vMerge w:val="restart"/>
          </w:tcPr>
          <w:p w14:paraId="67248CA4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Тема 4.2</w:t>
            </w:r>
            <w:r w:rsidRPr="00F25373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 xml:space="preserve"> Основы алгебры вычетов</w:t>
            </w:r>
          </w:p>
        </w:tc>
        <w:tc>
          <w:tcPr>
            <w:tcW w:w="8060" w:type="dxa"/>
          </w:tcPr>
          <w:p w14:paraId="0034606D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7463D7D6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355C2D52" w14:textId="1E2628A8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2C437F54" w14:textId="77777777" w:rsidR="00130039" w:rsidRPr="00D81C70" w:rsidRDefault="008B4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15, 16, 19, 23</w:t>
            </w:r>
          </w:p>
        </w:tc>
        <w:tc>
          <w:tcPr>
            <w:tcW w:w="1156" w:type="dxa"/>
            <w:vAlign w:val="center"/>
          </w:tcPr>
          <w:p w14:paraId="34787981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75AD4E66" w14:textId="77777777" w:rsidTr="00F15F13">
        <w:tc>
          <w:tcPr>
            <w:tcW w:w="2518" w:type="dxa"/>
            <w:vMerge/>
          </w:tcPr>
          <w:p w14:paraId="284ABA0C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55D01E6C" w14:textId="77777777" w:rsidR="00DA244C" w:rsidRPr="003A7064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7064">
              <w:rPr>
                <w:rFonts w:ascii="Times New Roman" w:eastAsia="Calibri" w:hAnsi="Times New Roman" w:cs="Times New Roman"/>
                <w:sz w:val="24"/>
              </w:rPr>
              <w:t>Основы теории сравнения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3A7064"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3A7064">
              <w:rPr>
                <w:rFonts w:ascii="Times New Roman" w:eastAsia="Calibri" w:hAnsi="Times New Roman" w:cs="Times New Roman"/>
                <w:sz w:val="24"/>
              </w:rPr>
              <w:t>онятие вычета по модулю</w:t>
            </w:r>
            <w:r w:rsidRPr="003A7064">
              <w:rPr>
                <w:rFonts w:ascii="Times New Roman" w:hAnsi="Times New Roman" w:cs="Times New Roman"/>
                <w:sz w:val="24"/>
              </w:rPr>
              <w:t>. О</w:t>
            </w:r>
            <w:r w:rsidRPr="003A7064">
              <w:rPr>
                <w:rFonts w:ascii="Times New Roman" w:eastAsia="Calibri" w:hAnsi="Times New Roman" w:cs="Times New Roman"/>
                <w:sz w:val="24"/>
              </w:rPr>
              <w:t>перации над в</w:t>
            </w:r>
            <w:r w:rsidRPr="003A7064">
              <w:rPr>
                <w:rFonts w:ascii="Times New Roman" w:eastAsia="Calibri" w:hAnsi="Times New Roman" w:cs="Times New Roman"/>
                <w:sz w:val="24"/>
              </w:rPr>
              <w:t>ы</w:t>
            </w:r>
            <w:r w:rsidRPr="003A7064">
              <w:rPr>
                <w:rFonts w:ascii="Times New Roman" w:eastAsia="Calibri" w:hAnsi="Times New Roman" w:cs="Times New Roman"/>
                <w:sz w:val="24"/>
              </w:rPr>
              <w:t>четами и их свойства</w:t>
            </w:r>
          </w:p>
        </w:tc>
        <w:tc>
          <w:tcPr>
            <w:tcW w:w="1154" w:type="dxa"/>
            <w:vMerge/>
            <w:vAlign w:val="center"/>
          </w:tcPr>
          <w:p w14:paraId="2C2BFAB0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2E3D0988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6A366D7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29B520CA" w14:textId="77777777" w:rsidTr="00F15F13">
        <w:tc>
          <w:tcPr>
            <w:tcW w:w="2518" w:type="dxa"/>
            <w:vMerge/>
          </w:tcPr>
          <w:p w14:paraId="14A5887B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D71A00A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7B1572CD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00E21425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C2B71AE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2CD752F6" w14:textId="77777777" w:rsidTr="00F15F13">
        <w:tc>
          <w:tcPr>
            <w:tcW w:w="2518" w:type="dxa"/>
            <w:vMerge/>
          </w:tcPr>
          <w:p w14:paraId="24B7BF13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829FFA3" w14:textId="77777777" w:rsidR="00DA244C" w:rsidRPr="00BB5527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5527">
              <w:rPr>
                <w:rFonts w:ascii="Times New Roman" w:eastAsia="Calibri" w:hAnsi="Times New Roman" w:cs="Times New Roman"/>
                <w:sz w:val="24"/>
              </w:rPr>
              <w:t>Решение задач с использованием алгебры вычетов</w:t>
            </w:r>
          </w:p>
        </w:tc>
        <w:tc>
          <w:tcPr>
            <w:tcW w:w="1154" w:type="dxa"/>
            <w:vMerge/>
            <w:vAlign w:val="center"/>
          </w:tcPr>
          <w:p w14:paraId="3E40F1D9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5C8ADF4E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6A5AC7E" w14:textId="68A26B26" w:rsidR="00DA244C" w:rsidRPr="00D81C70" w:rsidRDefault="003A38ED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B1B3DDD" w14:textId="77777777" w:rsidTr="00DA244C">
        <w:tc>
          <w:tcPr>
            <w:tcW w:w="13630" w:type="dxa"/>
            <w:gridSpan w:val="4"/>
          </w:tcPr>
          <w:p w14:paraId="6A9ABD37" w14:textId="77777777" w:rsidR="00DA244C" w:rsidRPr="00F25373" w:rsidRDefault="00DA244C" w:rsidP="00DA2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Раздел 5. Метод математической индукции</w:t>
            </w:r>
          </w:p>
        </w:tc>
        <w:tc>
          <w:tcPr>
            <w:tcW w:w="1156" w:type="dxa"/>
            <w:vAlign w:val="center"/>
          </w:tcPr>
          <w:p w14:paraId="4D59DA5F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A244C" w:rsidRPr="00D81C70" w14:paraId="38EE518E" w14:textId="77777777" w:rsidTr="00F15F13">
        <w:tc>
          <w:tcPr>
            <w:tcW w:w="2518" w:type="dxa"/>
            <w:vMerge w:val="restart"/>
          </w:tcPr>
          <w:p w14:paraId="2F210879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5.1. 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Метод м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а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тематической и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дукции</w:t>
            </w:r>
          </w:p>
        </w:tc>
        <w:tc>
          <w:tcPr>
            <w:tcW w:w="8060" w:type="dxa"/>
          </w:tcPr>
          <w:p w14:paraId="214EE4D9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6AAE18F8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3400CE84" w14:textId="46441909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1DFF716D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6BAF2369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7C831646" w14:textId="77777777" w:rsidTr="00F15F13">
        <w:tc>
          <w:tcPr>
            <w:tcW w:w="2518" w:type="dxa"/>
            <w:vMerge/>
          </w:tcPr>
          <w:p w14:paraId="29BB8955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A904611" w14:textId="77777777" w:rsidR="00DA244C" w:rsidRPr="007A5823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823">
              <w:rPr>
                <w:rFonts w:ascii="Times New Roman" w:hAnsi="Times New Roman" w:cs="Times New Roman"/>
                <w:sz w:val="24"/>
              </w:rPr>
              <w:t>П</w:t>
            </w:r>
            <w:r w:rsidRPr="007A5823">
              <w:rPr>
                <w:rFonts w:ascii="Times New Roman" w:eastAsia="Calibri" w:hAnsi="Times New Roman" w:cs="Times New Roman"/>
                <w:sz w:val="24"/>
              </w:rPr>
              <w:t>ринцип метода математической индукции и его некоторые мо</w:t>
            </w:r>
            <w:r w:rsidRPr="007A5823">
              <w:rPr>
                <w:rFonts w:ascii="Times New Roman" w:hAnsi="Times New Roman" w:cs="Times New Roman"/>
                <w:sz w:val="24"/>
              </w:rPr>
              <w:t>дификации. П</w:t>
            </w:r>
            <w:r w:rsidRPr="007A5823">
              <w:rPr>
                <w:rFonts w:ascii="Times New Roman" w:eastAsia="Calibri" w:hAnsi="Times New Roman" w:cs="Times New Roman"/>
                <w:sz w:val="24"/>
              </w:rPr>
              <w:t>рименение метода математической индукции для доказательства</w:t>
            </w:r>
          </w:p>
        </w:tc>
        <w:tc>
          <w:tcPr>
            <w:tcW w:w="1154" w:type="dxa"/>
            <w:vMerge/>
            <w:vAlign w:val="center"/>
          </w:tcPr>
          <w:p w14:paraId="2BDCB8E4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DADDDF1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2283B99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BD1EDE7" w14:textId="77777777" w:rsidTr="00F15F13">
        <w:tc>
          <w:tcPr>
            <w:tcW w:w="2518" w:type="dxa"/>
            <w:vMerge/>
          </w:tcPr>
          <w:p w14:paraId="4BFA7663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629C90A6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2B662498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0896B177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822D855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2F633490" w14:textId="77777777" w:rsidTr="00F15F13">
        <w:tc>
          <w:tcPr>
            <w:tcW w:w="2518" w:type="dxa"/>
            <w:vMerge/>
          </w:tcPr>
          <w:p w14:paraId="0FA0732A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96EC73C" w14:textId="77777777" w:rsidR="00DA244C" w:rsidRPr="007A5823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823">
              <w:rPr>
                <w:rFonts w:ascii="Times New Roman" w:eastAsia="Calibri" w:hAnsi="Times New Roman" w:cs="Times New Roman"/>
                <w:sz w:val="24"/>
              </w:rPr>
              <w:t>Доказательство утверждений с помощью метода математической индукции</w:t>
            </w:r>
          </w:p>
        </w:tc>
        <w:tc>
          <w:tcPr>
            <w:tcW w:w="1154" w:type="dxa"/>
            <w:vMerge/>
            <w:vAlign w:val="center"/>
          </w:tcPr>
          <w:p w14:paraId="49DE0C62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68DDF4B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BBC3C53" w14:textId="14179B03" w:rsidR="00DA244C" w:rsidRPr="00D81C70" w:rsidRDefault="003A38ED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63A3A976" w14:textId="77777777" w:rsidTr="00004DB1">
        <w:tc>
          <w:tcPr>
            <w:tcW w:w="13630" w:type="dxa"/>
            <w:gridSpan w:val="4"/>
          </w:tcPr>
          <w:p w14:paraId="19EAB606" w14:textId="77777777" w:rsidR="00DA244C" w:rsidRPr="00F25373" w:rsidRDefault="00DA244C" w:rsidP="00DA2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Раздел 6. Основы комбинаторики</w:t>
            </w:r>
          </w:p>
        </w:tc>
        <w:tc>
          <w:tcPr>
            <w:tcW w:w="1156" w:type="dxa"/>
            <w:vAlign w:val="center"/>
          </w:tcPr>
          <w:p w14:paraId="5C55D39A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03ABD7C0" w14:textId="77777777" w:rsidTr="00F15F13">
        <w:tc>
          <w:tcPr>
            <w:tcW w:w="2518" w:type="dxa"/>
            <w:vMerge w:val="restart"/>
          </w:tcPr>
          <w:p w14:paraId="18A91100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6.1. </w:t>
            </w:r>
            <w:r w:rsidRPr="00F25373">
              <w:rPr>
                <w:rFonts w:ascii="Times New Roman" w:eastAsia="Calibri" w:hAnsi="Times New Roman" w:cs="Times New Roman"/>
                <w:b/>
                <w:sz w:val="24"/>
              </w:rPr>
              <w:t>Основы комбинаторики</w:t>
            </w:r>
          </w:p>
        </w:tc>
        <w:tc>
          <w:tcPr>
            <w:tcW w:w="8060" w:type="dxa"/>
          </w:tcPr>
          <w:p w14:paraId="28FDED84" w14:textId="77777777" w:rsidR="00DA244C" w:rsidRPr="00F25373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308DA37E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44C5D7A3" w14:textId="262ACFA7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74EE7143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7A7C0A80" w14:textId="77777777" w:rsidR="00DA244C" w:rsidRPr="00F25373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78B57B3F" w14:textId="77777777" w:rsidTr="00F15F13">
        <w:tc>
          <w:tcPr>
            <w:tcW w:w="2518" w:type="dxa"/>
            <w:vMerge/>
          </w:tcPr>
          <w:p w14:paraId="72808EFA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8FA0FCB" w14:textId="77777777" w:rsidR="00DA244C" w:rsidRPr="00A247CE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47CE">
              <w:rPr>
                <w:rFonts w:ascii="Times New Roman" w:eastAsia="Calibri" w:hAnsi="Times New Roman" w:cs="Times New Roman"/>
                <w:sz w:val="24"/>
              </w:rPr>
              <w:t>Понятие алгоритмического перечисления (генерирования) элементов к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нечного множест</w:t>
            </w:r>
            <w:r w:rsidRPr="00A247CE">
              <w:rPr>
                <w:rFonts w:ascii="Times New Roman" w:hAnsi="Times New Roman" w:cs="Times New Roman"/>
                <w:sz w:val="24"/>
              </w:rPr>
              <w:t>ва. Г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енерирование двоичных слов</w:t>
            </w:r>
            <w:r w:rsidRPr="00A247CE">
              <w:rPr>
                <w:rFonts w:ascii="Times New Roman" w:hAnsi="Times New Roman" w:cs="Times New Roman"/>
                <w:sz w:val="24"/>
              </w:rPr>
              <w:t xml:space="preserve"> заданной длины. Г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ен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>рирование перестановок заданной длины, элементов декартова произ</w:t>
            </w:r>
            <w:r w:rsidRPr="00A247CE">
              <w:rPr>
                <w:rFonts w:ascii="Times New Roman" w:hAnsi="Times New Roman" w:cs="Times New Roman"/>
                <w:sz w:val="24"/>
              </w:rPr>
              <w:t>вед</w:t>
            </w:r>
            <w:r w:rsidRPr="00A247CE">
              <w:rPr>
                <w:rFonts w:ascii="Times New Roman" w:hAnsi="Times New Roman" w:cs="Times New Roman"/>
                <w:sz w:val="24"/>
              </w:rPr>
              <w:t>е</w:t>
            </w:r>
            <w:r w:rsidRPr="00A247CE">
              <w:rPr>
                <w:rFonts w:ascii="Times New Roman" w:hAnsi="Times New Roman" w:cs="Times New Roman"/>
                <w:sz w:val="24"/>
              </w:rPr>
              <w:t>ния. Г</w:t>
            </w:r>
            <w:r w:rsidRPr="00A247CE">
              <w:rPr>
                <w:rFonts w:ascii="Times New Roman" w:eastAsia="Calibri" w:hAnsi="Times New Roman" w:cs="Times New Roman"/>
                <w:sz w:val="24"/>
              </w:rPr>
              <w:t xml:space="preserve">енерирование </w:t>
            </w:r>
            <w:proofErr w:type="gramStart"/>
            <w:r w:rsidRPr="00A247CE">
              <w:rPr>
                <w:rFonts w:ascii="Times New Roman" w:eastAsia="Calibri" w:hAnsi="Times New Roman" w:cs="Times New Roman"/>
                <w:sz w:val="24"/>
              </w:rPr>
              <w:t>К-элементных</w:t>
            </w:r>
            <w:proofErr w:type="gramEnd"/>
            <w:r w:rsidRPr="00A247CE">
              <w:rPr>
                <w:rFonts w:ascii="Times New Roman" w:eastAsia="Calibri" w:hAnsi="Times New Roman" w:cs="Times New Roman"/>
                <w:sz w:val="24"/>
              </w:rPr>
              <w:t xml:space="preserve"> и всех подмножеств данного множества</w:t>
            </w:r>
          </w:p>
        </w:tc>
        <w:tc>
          <w:tcPr>
            <w:tcW w:w="1154" w:type="dxa"/>
            <w:vMerge/>
            <w:vAlign w:val="center"/>
          </w:tcPr>
          <w:p w14:paraId="3C3CCC11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036D828B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B35C439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52BEF6EC" w14:textId="77777777" w:rsidTr="00004DB1">
        <w:tc>
          <w:tcPr>
            <w:tcW w:w="13630" w:type="dxa"/>
            <w:gridSpan w:val="4"/>
          </w:tcPr>
          <w:p w14:paraId="65461718" w14:textId="77777777" w:rsidR="00DA244C" w:rsidRPr="00405CF2" w:rsidRDefault="00DA244C" w:rsidP="00DA2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Раздел 7. Основы теории графов</w:t>
            </w:r>
          </w:p>
        </w:tc>
        <w:tc>
          <w:tcPr>
            <w:tcW w:w="1156" w:type="dxa"/>
            <w:vAlign w:val="center"/>
          </w:tcPr>
          <w:p w14:paraId="4CF0F39F" w14:textId="1208BD3C" w:rsidR="00DA244C" w:rsidRPr="00405CF2" w:rsidRDefault="006030F2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DA244C" w:rsidRPr="00D81C70" w14:paraId="137FE2E8" w14:textId="77777777" w:rsidTr="00F15F13">
        <w:tc>
          <w:tcPr>
            <w:tcW w:w="2518" w:type="dxa"/>
            <w:vMerge w:val="restart"/>
          </w:tcPr>
          <w:p w14:paraId="0313A59D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Тема 7.1. Неорие</w:t>
            </w: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тированные графы</w:t>
            </w:r>
          </w:p>
        </w:tc>
        <w:tc>
          <w:tcPr>
            <w:tcW w:w="8060" w:type="dxa"/>
          </w:tcPr>
          <w:p w14:paraId="23C51E67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5C2C08E5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205E21DE" w14:textId="1819D05A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564611F8" w14:textId="77777777" w:rsidR="00130039" w:rsidRPr="00D81C70" w:rsidRDefault="008B4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14, 15, 16,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19, 23</w:t>
            </w:r>
          </w:p>
        </w:tc>
        <w:tc>
          <w:tcPr>
            <w:tcW w:w="1156" w:type="dxa"/>
            <w:vAlign w:val="center"/>
          </w:tcPr>
          <w:p w14:paraId="592C4C81" w14:textId="77777777" w:rsidR="00DA244C" w:rsidRPr="00405CF2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DA244C" w:rsidRPr="00D81C70" w14:paraId="72B285B6" w14:textId="77777777" w:rsidTr="00F15F13">
        <w:tc>
          <w:tcPr>
            <w:tcW w:w="2518" w:type="dxa"/>
            <w:vMerge/>
          </w:tcPr>
          <w:p w14:paraId="2C30A34B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60F532E2" w14:textId="77777777" w:rsidR="00DA244C" w:rsidRPr="003E58F2" w:rsidRDefault="00DA244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E58F2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Основы теории графов. Понятие, основные определения. Способы задания </w:t>
            </w:r>
            <w:r w:rsidRPr="003E58F2">
              <w:rPr>
                <w:rFonts w:ascii="Times New Roman" w:eastAsia="Calibri" w:hAnsi="Times New Roman" w:cs="Times New Roman"/>
                <w:sz w:val="24"/>
                <w:szCs w:val="26"/>
              </w:rPr>
              <w:lastRenderedPageBreak/>
              <w:t>графов.</w:t>
            </w:r>
            <w:r w:rsidRPr="003E58F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3E58F2">
              <w:rPr>
                <w:rFonts w:ascii="Times New Roman" w:hAnsi="Times New Roman" w:cs="Times New Roman"/>
                <w:sz w:val="24"/>
              </w:rPr>
              <w:t>онятие неориентированного графа. С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пособы задания графа (ма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т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рица смежности и инци</w:t>
            </w:r>
            <w:r w:rsidRPr="003E58F2">
              <w:rPr>
                <w:rFonts w:ascii="Times New Roman" w:hAnsi="Times New Roman" w:cs="Times New Roman"/>
                <w:sz w:val="24"/>
              </w:rPr>
              <w:t>дентности).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онятие пути и цикла </w:t>
            </w:r>
            <w:r w:rsidRPr="003E58F2">
              <w:rPr>
                <w:rFonts w:ascii="Times New Roman" w:hAnsi="Times New Roman" w:cs="Times New Roman"/>
                <w:sz w:val="24"/>
              </w:rPr>
              <w:t>в графе.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онятие связного графа; компоненты связности; методику выявления компонент силь</w:t>
            </w:r>
            <w:r w:rsidRPr="003E58F2">
              <w:rPr>
                <w:rFonts w:ascii="Times New Roman" w:hAnsi="Times New Roman" w:cs="Times New Roman"/>
                <w:sz w:val="24"/>
              </w:rPr>
              <w:t>ной связности. Понятие степени вершины. Т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еорем</w:t>
            </w:r>
            <w:r w:rsidRPr="003E58F2">
              <w:rPr>
                <w:rFonts w:ascii="Times New Roman" w:hAnsi="Times New Roman" w:cs="Times New Roman"/>
                <w:sz w:val="24"/>
              </w:rPr>
              <w:t>а о сумме степеней вершин графа.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онятие полного графа, формула </w:t>
            </w:r>
            <w:r w:rsidRPr="003E58F2">
              <w:rPr>
                <w:rFonts w:ascii="Times New Roman" w:hAnsi="Times New Roman" w:cs="Times New Roman"/>
                <w:sz w:val="24"/>
              </w:rPr>
              <w:t>количества рёбер в полном графе.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онятие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изоморфности</w:t>
            </w:r>
            <w:proofErr w:type="spellEnd"/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 графов, методика проверки пары графов на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изоморфность</w:t>
            </w:r>
            <w:proofErr w:type="spellEnd"/>
            <w:r w:rsidRPr="003E58F2">
              <w:rPr>
                <w:rFonts w:ascii="Times New Roman" w:hAnsi="Times New Roman" w:cs="Times New Roman"/>
                <w:sz w:val="24"/>
              </w:rPr>
              <w:t>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онятие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эйлерова</w:t>
            </w:r>
            <w:proofErr w:type="spellEnd"/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 графа, теорему Эйлера, методику нахо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ж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дения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эйлерова</w:t>
            </w:r>
            <w:proofErr w:type="spellEnd"/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 цик</w:t>
            </w:r>
            <w:r w:rsidRPr="003E58F2">
              <w:rPr>
                <w:rFonts w:ascii="Times New Roman" w:hAnsi="Times New Roman" w:cs="Times New Roman"/>
                <w:sz w:val="24"/>
              </w:rPr>
              <w:t>ла. Понятие гамильтонова графа.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онятие плоского графа, соотношение между количеством вершин, рёбер и граней в плоском графе, примеры неплоских гра</w:t>
            </w:r>
            <w:r w:rsidRPr="003E58F2">
              <w:rPr>
                <w:rFonts w:ascii="Times New Roman" w:hAnsi="Times New Roman" w:cs="Times New Roman"/>
                <w:sz w:val="24"/>
              </w:rPr>
              <w:t>фов.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онятие двудольного графа, методика проверки графа на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двудольность</w:t>
            </w:r>
            <w:proofErr w:type="spellEnd"/>
            <w:r w:rsidRPr="003E58F2">
              <w:rPr>
                <w:rFonts w:ascii="Times New Roman" w:eastAsia="Calibri" w:hAnsi="Times New Roman" w:cs="Times New Roman"/>
                <w:sz w:val="24"/>
              </w:rPr>
              <w:t>, пол</w:t>
            </w:r>
            <w:r w:rsidRPr="003E58F2">
              <w:rPr>
                <w:rFonts w:ascii="Times New Roman" w:hAnsi="Times New Roman" w:cs="Times New Roman"/>
                <w:sz w:val="24"/>
              </w:rPr>
              <w:t>ный двудольный граф. П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онятие дер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 xml:space="preserve">ва, свойства деревьев, кодирование </w:t>
            </w:r>
            <w:proofErr w:type="spellStart"/>
            <w:r w:rsidRPr="003E58F2">
              <w:rPr>
                <w:rFonts w:ascii="Times New Roman" w:eastAsia="Calibri" w:hAnsi="Times New Roman" w:cs="Times New Roman"/>
                <w:sz w:val="24"/>
              </w:rPr>
              <w:t>Пруфера</w:t>
            </w:r>
            <w:proofErr w:type="spellEnd"/>
            <w:r w:rsidRPr="003E58F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8F2">
              <w:rPr>
                <w:rFonts w:ascii="Times New Roman" w:hAnsi="Times New Roman" w:cs="Times New Roman"/>
                <w:sz w:val="24"/>
              </w:rPr>
              <w:t>Х</w:t>
            </w:r>
            <w:r w:rsidRPr="003E58F2">
              <w:rPr>
                <w:rFonts w:ascii="Times New Roman" w:eastAsia="Calibri" w:hAnsi="Times New Roman" w:cs="Times New Roman"/>
                <w:sz w:val="24"/>
              </w:rPr>
              <w:t>роматическое число графа</w:t>
            </w:r>
          </w:p>
        </w:tc>
        <w:tc>
          <w:tcPr>
            <w:tcW w:w="1154" w:type="dxa"/>
            <w:vMerge/>
            <w:vAlign w:val="center"/>
          </w:tcPr>
          <w:p w14:paraId="39AE029C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3A6F3D6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6E5386E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240D601" w14:textId="77777777" w:rsidTr="00F15F13">
        <w:tc>
          <w:tcPr>
            <w:tcW w:w="2518" w:type="dxa"/>
            <w:vMerge/>
          </w:tcPr>
          <w:p w14:paraId="45C08855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063B1068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22F10BFF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1466018B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855E50C" w14:textId="77777777" w:rsidR="00DA244C" w:rsidRPr="00405CF2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A244C" w:rsidRPr="00D81C70" w14:paraId="0517EB42" w14:textId="77777777" w:rsidTr="00F15F13">
        <w:tc>
          <w:tcPr>
            <w:tcW w:w="2518" w:type="dxa"/>
            <w:vMerge/>
          </w:tcPr>
          <w:p w14:paraId="0C5E9346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3448CAC" w14:textId="77777777" w:rsidR="00DA244C" w:rsidRPr="005D7E91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7E91">
              <w:rPr>
                <w:rFonts w:ascii="Times New Roman" w:eastAsia="Calibri" w:hAnsi="Times New Roman" w:cs="Times New Roman"/>
                <w:sz w:val="24"/>
              </w:rPr>
              <w:t>Задание графа с помощью матрицы смежности и инцидентности</w:t>
            </w:r>
            <w:r w:rsidRPr="005D7E91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>Распозн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>вание мостов и разделяющих вершин в графе, нахождение расстояния ме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>ж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ду вершинами в графе, проверка графа на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двудольность</w:t>
            </w:r>
            <w:proofErr w:type="spellEnd"/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, проверка графов на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изоморфность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17D55B59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F1E2AC0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35AFFE5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1ECCEF98" w14:textId="77777777" w:rsidTr="00F15F13">
        <w:tc>
          <w:tcPr>
            <w:tcW w:w="2518" w:type="dxa"/>
            <w:vMerge/>
          </w:tcPr>
          <w:p w14:paraId="01A8E838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47E16A62" w14:textId="77777777" w:rsidR="00DA244C" w:rsidRPr="005D7E91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Проверка графа на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эйлеровость</w:t>
            </w:r>
            <w:proofErr w:type="spellEnd"/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гамильтоновость</w:t>
            </w:r>
            <w:proofErr w:type="spellEnd"/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, плоскость, запись для дерева с пронумерованными вершинами кода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Пруфера</w:t>
            </w:r>
            <w:proofErr w:type="spellEnd"/>
            <w:r w:rsidRPr="005D7E91">
              <w:rPr>
                <w:rFonts w:ascii="Times New Roman" w:eastAsia="Calibri" w:hAnsi="Times New Roman" w:cs="Times New Roman"/>
                <w:sz w:val="24"/>
              </w:rPr>
              <w:t>, восстановление д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5D7E91">
              <w:rPr>
                <w:rFonts w:ascii="Times New Roman" w:eastAsia="Calibri" w:hAnsi="Times New Roman" w:cs="Times New Roman"/>
                <w:sz w:val="24"/>
              </w:rPr>
              <w:t xml:space="preserve">рева по коду </w:t>
            </w:r>
            <w:proofErr w:type="spellStart"/>
            <w:r w:rsidRPr="005D7E91">
              <w:rPr>
                <w:rFonts w:ascii="Times New Roman" w:eastAsia="Calibri" w:hAnsi="Times New Roman" w:cs="Times New Roman"/>
                <w:sz w:val="24"/>
              </w:rPr>
              <w:t>Пруфера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2DBB1ABB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7DFD30CD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5462381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78CB7B2C" w14:textId="77777777" w:rsidTr="00F15F13">
        <w:tc>
          <w:tcPr>
            <w:tcW w:w="2518" w:type="dxa"/>
            <w:vMerge w:val="restart"/>
          </w:tcPr>
          <w:p w14:paraId="37106B11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Тема 7.2. Ориент</w:t>
            </w: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рованные графы</w:t>
            </w:r>
          </w:p>
        </w:tc>
        <w:tc>
          <w:tcPr>
            <w:tcW w:w="8060" w:type="dxa"/>
          </w:tcPr>
          <w:p w14:paraId="0BE844A5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689E1CC5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14C29F90" w14:textId="051D4089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097023AB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2E150E1F" w14:textId="77777777" w:rsidR="00DA244C" w:rsidRPr="00405CF2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35500258" w14:textId="77777777" w:rsidTr="00F15F13">
        <w:tc>
          <w:tcPr>
            <w:tcW w:w="2518" w:type="dxa"/>
            <w:vMerge/>
          </w:tcPr>
          <w:p w14:paraId="314144DD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FFBB21F" w14:textId="77777777" w:rsidR="00DA244C" w:rsidRPr="00916C45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6C45">
              <w:rPr>
                <w:rFonts w:ascii="Times New Roman" w:eastAsia="Calibri" w:hAnsi="Times New Roman" w:cs="Times New Roman"/>
                <w:sz w:val="24"/>
                <w:szCs w:val="26"/>
              </w:rPr>
              <w:t>Понятие ориентированного графа (орграфа) и основные определения, св</w:t>
            </w:r>
            <w:r w:rsidRPr="00916C45">
              <w:rPr>
                <w:rFonts w:ascii="Times New Roman" w:eastAsia="Calibri" w:hAnsi="Times New Roman" w:cs="Times New Roman"/>
                <w:sz w:val="24"/>
                <w:szCs w:val="26"/>
              </w:rPr>
              <w:t>я</w:t>
            </w:r>
            <w:r w:rsidRPr="00916C45">
              <w:rPr>
                <w:rFonts w:ascii="Times New Roman" w:eastAsia="Calibri" w:hAnsi="Times New Roman" w:cs="Times New Roman"/>
                <w:sz w:val="24"/>
                <w:szCs w:val="26"/>
              </w:rPr>
              <w:t>занные с ним.</w:t>
            </w:r>
            <w:r w:rsidRPr="00916C4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Понятие ориентированного графа (орграфа) и основные определения, связанные с ним</w:t>
            </w:r>
            <w:r w:rsidRPr="00916C45">
              <w:rPr>
                <w:rFonts w:ascii="Times New Roman" w:hAnsi="Times New Roman" w:cs="Times New Roman"/>
                <w:sz w:val="24"/>
              </w:rPr>
              <w:t>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онятие достижимости вершин в орграфе, методика записи матрицы достижимост</w:t>
            </w:r>
            <w:r w:rsidRPr="00916C45">
              <w:rPr>
                <w:rFonts w:ascii="Times New Roman" w:hAnsi="Times New Roman" w:cs="Times New Roman"/>
                <w:sz w:val="24"/>
              </w:rPr>
              <w:t>и.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онятие эквивалентности вершин в графе, </w:t>
            </w:r>
            <w:proofErr w:type="spellStart"/>
            <w:r w:rsidRPr="00916C45">
              <w:rPr>
                <w:rFonts w:ascii="Times New Roman" w:eastAsia="Calibri" w:hAnsi="Times New Roman" w:cs="Times New Roman"/>
                <w:sz w:val="24"/>
              </w:rPr>
              <w:t>методикуа</w:t>
            </w:r>
            <w:proofErr w:type="spellEnd"/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 построения диаграммы Герца для орграф</w:t>
            </w:r>
            <w:r w:rsidRPr="00916C45">
              <w:rPr>
                <w:rFonts w:ascii="Times New Roman" w:hAnsi="Times New Roman" w:cs="Times New Roman"/>
                <w:sz w:val="24"/>
              </w:rPr>
              <w:t xml:space="preserve">а, понятие </w:t>
            </w:r>
            <w:proofErr w:type="spellStart"/>
            <w:r w:rsidRPr="00916C45">
              <w:rPr>
                <w:rFonts w:ascii="Times New Roman" w:hAnsi="Times New Roman" w:cs="Times New Roman"/>
                <w:sz w:val="24"/>
              </w:rPr>
              <w:t>сильносвязного</w:t>
            </w:r>
            <w:proofErr w:type="spellEnd"/>
            <w:r w:rsidRPr="00916C45">
              <w:rPr>
                <w:rFonts w:ascii="Times New Roman" w:hAnsi="Times New Roman" w:cs="Times New Roman"/>
                <w:sz w:val="24"/>
              </w:rPr>
              <w:t xml:space="preserve"> графа.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онятие </w:t>
            </w:r>
            <w:proofErr w:type="spellStart"/>
            <w:r w:rsidRPr="00916C45">
              <w:rPr>
                <w:rFonts w:ascii="Times New Roman" w:eastAsia="Calibri" w:hAnsi="Times New Roman" w:cs="Times New Roman"/>
                <w:sz w:val="24"/>
              </w:rPr>
              <w:t>бесконтурного</w:t>
            </w:r>
            <w:proofErr w:type="spellEnd"/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 орграфа, теорема о сущ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ствовании источника и стока в </w:t>
            </w:r>
            <w:proofErr w:type="spellStart"/>
            <w:r w:rsidRPr="00916C45">
              <w:rPr>
                <w:rFonts w:ascii="Times New Roman" w:eastAsia="Calibri" w:hAnsi="Times New Roman" w:cs="Times New Roman"/>
                <w:sz w:val="24"/>
              </w:rPr>
              <w:t>бескон</w:t>
            </w:r>
            <w:r w:rsidRPr="00916C45">
              <w:rPr>
                <w:rFonts w:ascii="Times New Roman" w:hAnsi="Times New Roman" w:cs="Times New Roman"/>
                <w:sz w:val="24"/>
              </w:rPr>
              <w:t>турном</w:t>
            </w:r>
            <w:proofErr w:type="spellEnd"/>
            <w:r w:rsidRPr="00916C45">
              <w:rPr>
                <w:rFonts w:ascii="Times New Roman" w:hAnsi="Times New Roman" w:cs="Times New Roman"/>
                <w:sz w:val="24"/>
              </w:rPr>
              <w:t xml:space="preserve"> орграфе.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онятие </w:t>
            </w:r>
            <w:proofErr w:type="spellStart"/>
            <w:r w:rsidRPr="00916C45">
              <w:rPr>
                <w:rFonts w:ascii="Times New Roman" w:eastAsia="Calibri" w:hAnsi="Times New Roman" w:cs="Times New Roman"/>
                <w:sz w:val="24"/>
              </w:rPr>
              <w:t>эйлерова</w:t>
            </w:r>
            <w:proofErr w:type="spellEnd"/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 орграфа, критерий </w:t>
            </w:r>
            <w:proofErr w:type="spellStart"/>
            <w:r w:rsidRPr="00916C45">
              <w:rPr>
                <w:rFonts w:ascii="Times New Roman" w:eastAsia="Calibri" w:hAnsi="Times New Roman" w:cs="Times New Roman"/>
                <w:sz w:val="24"/>
              </w:rPr>
              <w:t>эйлеровости</w:t>
            </w:r>
            <w:proofErr w:type="spellEnd"/>
            <w:r w:rsidRPr="00916C45">
              <w:rPr>
                <w:rFonts w:ascii="Times New Roman" w:eastAsia="Calibri" w:hAnsi="Times New Roman" w:cs="Times New Roman"/>
                <w:sz w:val="24"/>
              </w:rPr>
              <w:t xml:space="preserve"> гра</w:t>
            </w:r>
            <w:r w:rsidRPr="00916C45">
              <w:rPr>
                <w:rFonts w:ascii="Times New Roman" w:hAnsi="Times New Roman" w:cs="Times New Roman"/>
                <w:sz w:val="24"/>
              </w:rPr>
              <w:t>фа. Понятие гамильтонова орграфа. П</w:t>
            </w:r>
            <w:r w:rsidRPr="00916C45">
              <w:rPr>
                <w:rFonts w:ascii="Times New Roman" w:hAnsi="Times New Roman" w:cs="Times New Roman"/>
                <w:sz w:val="24"/>
              </w:rPr>
              <w:t>о</w:t>
            </w:r>
            <w:r w:rsidRPr="00916C45">
              <w:rPr>
                <w:rFonts w:ascii="Times New Roman" w:hAnsi="Times New Roman" w:cs="Times New Roman"/>
                <w:sz w:val="24"/>
              </w:rPr>
              <w:t>нятие ориентированного дерева. Понятие бинарного дерева.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онятие б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нарного дерева, понятие дисбаланса вершины в бинарном дереве</w:t>
            </w:r>
            <w:r w:rsidRPr="00916C45">
              <w:rPr>
                <w:rFonts w:ascii="Times New Roman" w:hAnsi="Times New Roman" w:cs="Times New Roman"/>
                <w:sz w:val="24"/>
              </w:rPr>
              <w:t>. К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одир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вание бинар</w:t>
            </w:r>
            <w:r w:rsidRPr="00916C45">
              <w:rPr>
                <w:rFonts w:ascii="Times New Roman" w:hAnsi="Times New Roman" w:cs="Times New Roman"/>
                <w:sz w:val="24"/>
              </w:rPr>
              <w:t>ных деревьев. П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онятие бинарного дерева сортировки, методику его построения, использование его для  организации хранения и поиска и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916C45">
              <w:rPr>
                <w:rFonts w:ascii="Times New Roman" w:eastAsia="Calibri" w:hAnsi="Times New Roman" w:cs="Times New Roman"/>
                <w:sz w:val="24"/>
              </w:rPr>
              <w:lastRenderedPageBreak/>
              <w:t>формации</w:t>
            </w:r>
          </w:p>
        </w:tc>
        <w:tc>
          <w:tcPr>
            <w:tcW w:w="1154" w:type="dxa"/>
            <w:vMerge/>
            <w:vAlign w:val="center"/>
          </w:tcPr>
          <w:p w14:paraId="65ED0EF3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52636940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AC9A872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4C" w:rsidRPr="00D81C70" w14:paraId="424B1474" w14:textId="77777777" w:rsidTr="00F15F13">
        <w:tc>
          <w:tcPr>
            <w:tcW w:w="2518" w:type="dxa"/>
            <w:vMerge/>
          </w:tcPr>
          <w:p w14:paraId="5976B725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3A5CE3BA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189935E2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48B4D460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C444655" w14:textId="3955E953" w:rsidR="00DA244C" w:rsidRPr="00405CF2" w:rsidRDefault="00393ACE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93ACE" w:rsidRPr="00D81C70" w14:paraId="239C7E86" w14:textId="77777777" w:rsidTr="00F15F13">
        <w:trPr>
          <w:trHeight w:val="1380"/>
        </w:trPr>
        <w:tc>
          <w:tcPr>
            <w:tcW w:w="2518" w:type="dxa"/>
            <w:vMerge/>
          </w:tcPr>
          <w:p w14:paraId="555C7D5B" w14:textId="77777777" w:rsidR="00393ACE" w:rsidRPr="00D81C70" w:rsidRDefault="00393AC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142B622" w14:textId="77777777" w:rsidR="00393ACE" w:rsidRPr="00D342ED" w:rsidRDefault="00393AC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2ED">
              <w:rPr>
                <w:rFonts w:ascii="Times New Roman" w:eastAsia="Calibri" w:hAnsi="Times New Roman" w:cs="Times New Roman"/>
                <w:sz w:val="24"/>
              </w:rPr>
              <w:t xml:space="preserve">Проверка графа на </w:t>
            </w:r>
            <w:proofErr w:type="spellStart"/>
            <w:r w:rsidRPr="00D342ED">
              <w:rPr>
                <w:rFonts w:ascii="Times New Roman" w:eastAsia="Calibri" w:hAnsi="Times New Roman" w:cs="Times New Roman"/>
                <w:sz w:val="24"/>
              </w:rPr>
              <w:t>эйлеровость</w:t>
            </w:r>
            <w:proofErr w:type="spellEnd"/>
            <w:r w:rsidRPr="00D342ED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D342ED">
              <w:rPr>
                <w:rFonts w:ascii="Times New Roman" w:eastAsia="Calibri" w:hAnsi="Times New Roman" w:cs="Times New Roman"/>
                <w:sz w:val="24"/>
              </w:rPr>
              <w:t>гамильтоновость</w:t>
            </w:r>
            <w:proofErr w:type="spellEnd"/>
            <w:r w:rsidRPr="00D342ED">
              <w:rPr>
                <w:rFonts w:ascii="Times New Roman" w:eastAsia="Calibri" w:hAnsi="Times New Roman" w:cs="Times New Roman"/>
                <w:sz w:val="24"/>
              </w:rPr>
              <w:t>, плоскость. Решение з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дач на основные свойства графов</w:t>
            </w:r>
          </w:p>
          <w:p w14:paraId="5841F661" w14:textId="0D8CDA24" w:rsidR="00393ACE" w:rsidRPr="00D342ED" w:rsidRDefault="00393ACE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2ED">
              <w:rPr>
                <w:rFonts w:ascii="Times New Roman" w:eastAsia="Calibri" w:hAnsi="Times New Roman" w:cs="Times New Roman"/>
                <w:sz w:val="24"/>
              </w:rPr>
              <w:t>Решение задач с использованием теории графов: задача о составлении ра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писание, о разделении ресурсов, задача коммивояжёра, проектирование п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у</w:t>
            </w:r>
            <w:r w:rsidRPr="00D342ED">
              <w:rPr>
                <w:rFonts w:ascii="Times New Roman" w:eastAsia="Calibri" w:hAnsi="Times New Roman" w:cs="Times New Roman"/>
                <w:sz w:val="24"/>
              </w:rPr>
              <w:t>тей и т.</w:t>
            </w:r>
            <w:r w:rsidRPr="00D342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B2F7E" w:rsidRPr="00D342ED">
              <w:rPr>
                <w:rFonts w:ascii="Times New Roman" w:hAnsi="Times New Roman" w:cs="Times New Roman"/>
                <w:sz w:val="24"/>
              </w:rPr>
              <w:t>Д</w:t>
            </w:r>
            <w:r w:rsidRPr="00D34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54" w:type="dxa"/>
            <w:vMerge/>
            <w:vAlign w:val="center"/>
          </w:tcPr>
          <w:p w14:paraId="7595DDC6" w14:textId="77777777" w:rsidR="00393ACE" w:rsidRPr="00D81C70" w:rsidRDefault="00393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1169DC69" w14:textId="77777777" w:rsidR="00393ACE" w:rsidRPr="00D81C70" w:rsidRDefault="00393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06DCF64" w14:textId="3C45C47E" w:rsidR="00393ACE" w:rsidRPr="00D81C70" w:rsidRDefault="00393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55C7" w14:textId="6FBA2BA2" w:rsidR="00393ACE" w:rsidRPr="00D81C70" w:rsidRDefault="00393AC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FB70D3C" w14:textId="77777777" w:rsidTr="00F15F13">
        <w:tc>
          <w:tcPr>
            <w:tcW w:w="2518" w:type="dxa"/>
            <w:vMerge/>
          </w:tcPr>
          <w:p w14:paraId="6B648730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0AA32C3D" w14:textId="77777777" w:rsidR="00DA244C" w:rsidRPr="00D342ED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2ED">
              <w:rPr>
                <w:rFonts w:ascii="Times New Roman" w:eastAsia="Calibri" w:hAnsi="Times New Roman" w:cs="Times New Roman"/>
                <w:sz w:val="24"/>
              </w:rPr>
              <w:t xml:space="preserve">Решение задачи </w:t>
            </w:r>
            <w:proofErr w:type="gramStart"/>
            <w:r w:rsidRPr="00D342ED">
              <w:rPr>
                <w:rFonts w:ascii="Times New Roman" w:eastAsia="Calibri" w:hAnsi="Times New Roman" w:cs="Times New Roman"/>
                <w:sz w:val="24"/>
              </w:rPr>
              <w:t>сетевого</w:t>
            </w:r>
            <w:proofErr w:type="gramEnd"/>
            <w:r w:rsidRPr="00D342ED">
              <w:rPr>
                <w:rFonts w:ascii="Times New Roman" w:eastAsia="Calibri" w:hAnsi="Times New Roman" w:cs="Times New Roman"/>
                <w:sz w:val="24"/>
              </w:rPr>
              <w:t xml:space="preserve"> планирования</w:t>
            </w:r>
            <w:r w:rsidRPr="00D342ED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Алгоритм </w:t>
            </w:r>
            <w:proofErr w:type="spellStart"/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>Дейкстры</w:t>
            </w:r>
            <w:proofErr w:type="spellEnd"/>
          </w:p>
        </w:tc>
        <w:tc>
          <w:tcPr>
            <w:tcW w:w="1154" w:type="dxa"/>
            <w:vMerge/>
            <w:vAlign w:val="center"/>
          </w:tcPr>
          <w:p w14:paraId="30E4C4A7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5358FFC0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85854B9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0BA45498" w14:textId="77777777" w:rsidTr="00F15F13">
        <w:tc>
          <w:tcPr>
            <w:tcW w:w="2518" w:type="dxa"/>
            <w:vMerge/>
          </w:tcPr>
          <w:p w14:paraId="7C8369F8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5885519E" w14:textId="77777777" w:rsidR="00DA244C" w:rsidRPr="00D342ED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Применение элементов теории графов для кодирования (алгоритмы </w:t>
            </w:r>
            <w:proofErr w:type="spellStart"/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>Фано</w:t>
            </w:r>
            <w:proofErr w:type="spellEnd"/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и </w:t>
            </w:r>
            <w:proofErr w:type="spellStart"/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>Хаффмена</w:t>
            </w:r>
            <w:proofErr w:type="spellEnd"/>
            <w:r w:rsidRPr="00D342ED">
              <w:rPr>
                <w:rFonts w:ascii="Times New Roman" w:eastAsia="Calibri" w:hAnsi="Times New Roman" w:cs="Times New Roman"/>
                <w:sz w:val="24"/>
                <w:szCs w:val="26"/>
              </w:rPr>
              <w:t>)</w:t>
            </w:r>
          </w:p>
        </w:tc>
        <w:tc>
          <w:tcPr>
            <w:tcW w:w="1154" w:type="dxa"/>
            <w:vMerge/>
            <w:vAlign w:val="center"/>
          </w:tcPr>
          <w:p w14:paraId="0D99046D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424B7DE6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529B226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1F679391" w14:textId="77777777" w:rsidTr="00004DB1">
        <w:tc>
          <w:tcPr>
            <w:tcW w:w="13630" w:type="dxa"/>
            <w:gridSpan w:val="4"/>
          </w:tcPr>
          <w:p w14:paraId="3A4DF734" w14:textId="77777777" w:rsidR="00DA244C" w:rsidRPr="00405CF2" w:rsidRDefault="00DA244C" w:rsidP="00DA2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Раздел 8.  Элементы теории автоматов</w:t>
            </w:r>
          </w:p>
        </w:tc>
        <w:tc>
          <w:tcPr>
            <w:tcW w:w="1156" w:type="dxa"/>
            <w:vAlign w:val="center"/>
          </w:tcPr>
          <w:p w14:paraId="5C115144" w14:textId="16BF1B16" w:rsidR="00DA244C" w:rsidRPr="00405CF2" w:rsidRDefault="003B5555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A244C" w:rsidRPr="00D81C70" w14:paraId="0CB7820D" w14:textId="77777777" w:rsidTr="00F15F13">
        <w:tc>
          <w:tcPr>
            <w:tcW w:w="2518" w:type="dxa"/>
            <w:vMerge w:val="restart"/>
          </w:tcPr>
          <w:p w14:paraId="6394F0CC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</w:t>
            </w:r>
            <w:r w:rsidRPr="00405CF2">
              <w:rPr>
                <w:rFonts w:ascii="Times New Roman" w:eastAsia="Calibri" w:hAnsi="Times New Roman" w:cs="Times New Roman"/>
                <w:b/>
                <w:sz w:val="24"/>
              </w:rPr>
              <w:t>Элементы теории автоматов</w:t>
            </w:r>
          </w:p>
        </w:tc>
        <w:tc>
          <w:tcPr>
            <w:tcW w:w="8060" w:type="dxa"/>
          </w:tcPr>
          <w:p w14:paraId="63E6BB1E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4" w:type="dxa"/>
            <w:vMerge w:val="restart"/>
            <w:vAlign w:val="center"/>
          </w:tcPr>
          <w:p w14:paraId="25A55527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vMerge w:val="restart"/>
            <w:vAlign w:val="center"/>
          </w:tcPr>
          <w:p w14:paraId="52C0782F" w14:textId="4024FCF1" w:rsidR="00DA244C" w:rsidRDefault="0021370E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3CCF73B3" w14:textId="77777777" w:rsidR="00130039" w:rsidRPr="00D81C70" w:rsidRDefault="00130039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</w:t>
            </w:r>
          </w:p>
        </w:tc>
        <w:tc>
          <w:tcPr>
            <w:tcW w:w="1156" w:type="dxa"/>
            <w:vAlign w:val="center"/>
          </w:tcPr>
          <w:p w14:paraId="7D965E95" w14:textId="77777777" w:rsidR="00DA244C" w:rsidRPr="00405CF2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A244C" w:rsidRPr="00D81C70" w14:paraId="6410407D" w14:textId="77777777" w:rsidTr="00F15F13">
        <w:tc>
          <w:tcPr>
            <w:tcW w:w="2518" w:type="dxa"/>
            <w:vMerge/>
          </w:tcPr>
          <w:p w14:paraId="7704F361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13F9B518" w14:textId="77777777" w:rsidR="00DA244C" w:rsidRPr="001D335A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335A">
              <w:rPr>
                <w:rFonts w:ascii="Times New Roman" w:eastAsia="Calibri" w:hAnsi="Times New Roman" w:cs="Times New Roman"/>
                <w:sz w:val="24"/>
              </w:rPr>
              <w:t>Понятие дискретного (конечного, управляющего) авто</w:t>
            </w:r>
            <w:r w:rsidRPr="001D335A">
              <w:rPr>
                <w:rFonts w:ascii="Times New Roman" w:hAnsi="Times New Roman" w:cs="Times New Roman"/>
                <w:sz w:val="24"/>
              </w:rPr>
              <w:t>мата. З</w:t>
            </w:r>
            <w:r w:rsidRPr="001D335A">
              <w:rPr>
                <w:rFonts w:ascii="Times New Roman" w:eastAsia="Calibri" w:hAnsi="Times New Roman" w:cs="Times New Roman"/>
                <w:sz w:val="24"/>
              </w:rPr>
              <w:t>адание авт</w:t>
            </w:r>
            <w:r w:rsidRPr="001D335A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1D335A">
              <w:rPr>
                <w:rFonts w:ascii="Times New Roman" w:eastAsia="Calibri" w:hAnsi="Times New Roman" w:cs="Times New Roman"/>
                <w:sz w:val="24"/>
              </w:rPr>
              <w:t>мата с помощью таблиц, гра</w:t>
            </w:r>
            <w:r w:rsidRPr="001D335A">
              <w:rPr>
                <w:rFonts w:ascii="Times New Roman" w:hAnsi="Times New Roman" w:cs="Times New Roman"/>
                <w:sz w:val="24"/>
              </w:rPr>
              <w:t>фа. Примеры автоматов. Кодирование алфав</w:t>
            </w:r>
            <w:r w:rsidRPr="001D335A">
              <w:rPr>
                <w:rFonts w:ascii="Times New Roman" w:hAnsi="Times New Roman" w:cs="Times New Roman"/>
                <w:sz w:val="24"/>
              </w:rPr>
              <w:t>и</w:t>
            </w:r>
            <w:r w:rsidRPr="001D335A">
              <w:rPr>
                <w:rFonts w:ascii="Times New Roman" w:hAnsi="Times New Roman" w:cs="Times New Roman"/>
                <w:sz w:val="24"/>
              </w:rPr>
              <w:t>тов автомата. К</w:t>
            </w:r>
            <w:r w:rsidRPr="001D335A">
              <w:rPr>
                <w:rFonts w:ascii="Times New Roman" w:eastAsia="Calibri" w:hAnsi="Times New Roman" w:cs="Times New Roman"/>
                <w:sz w:val="24"/>
              </w:rPr>
              <w:t>анонический метод синтеза автомата</w:t>
            </w:r>
          </w:p>
        </w:tc>
        <w:tc>
          <w:tcPr>
            <w:tcW w:w="1154" w:type="dxa"/>
            <w:vMerge/>
            <w:vAlign w:val="center"/>
          </w:tcPr>
          <w:p w14:paraId="6DA52013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72CC683E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6C80FBB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44C" w:rsidRPr="00D81C70" w14:paraId="2DC2D7E5" w14:textId="77777777" w:rsidTr="00F15F13">
        <w:tc>
          <w:tcPr>
            <w:tcW w:w="2518" w:type="dxa"/>
            <w:vMerge/>
          </w:tcPr>
          <w:p w14:paraId="5E86E728" w14:textId="77777777" w:rsidR="00DA244C" w:rsidRPr="00D81C70" w:rsidRDefault="00DA244C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785ECB03" w14:textId="77777777" w:rsidR="00DA244C" w:rsidRPr="00405CF2" w:rsidRDefault="00DA244C" w:rsidP="00203F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54" w:type="dxa"/>
            <w:vMerge w:val="restart"/>
            <w:vAlign w:val="center"/>
          </w:tcPr>
          <w:p w14:paraId="679F17FD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vMerge/>
            <w:vAlign w:val="center"/>
          </w:tcPr>
          <w:p w14:paraId="5D68464F" w14:textId="77777777" w:rsidR="00DA244C" w:rsidRPr="00D81C70" w:rsidRDefault="00DA244C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45E3924" w14:textId="462D0ADC" w:rsidR="00DA244C" w:rsidRPr="00405CF2" w:rsidRDefault="003B5555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0454A" w:rsidRPr="00D81C70" w14:paraId="36D2106E" w14:textId="77777777" w:rsidTr="00F15F13">
        <w:trPr>
          <w:trHeight w:val="502"/>
        </w:trPr>
        <w:tc>
          <w:tcPr>
            <w:tcW w:w="2518" w:type="dxa"/>
            <w:vMerge/>
          </w:tcPr>
          <w:p w14:paraId="26E1406A" w14:textId="77777777" w:rsidR="0040454A" w:rsidRPr="00D81C70" w:rsidRDefault="0040454A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2A70DC47" w14:textId="1C9342F9" w:rsidR="0040454A" w:rsidRPr="0064697B" w:rsidRDefault="0040454A" w:rsidP="00F15F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97B">
              <w:rPr>
                <w:rFonts w:ascii="Times New Roman" w:eastAsia="Calibri" w:hAnsi="Times New Roman" w:cs="Times New Roman"/>
                <w:sz w:val="24"/>
              </w:rPr>
              <w:t>Синтез автомата для управления устройством</w:t>
            </w:r>
          </w:p>
        </w:tc>
        <w:tc>
          <w:tcPr>
            <w:tcW w:w="1154" w:type="dxa"/>
            <w:vMerge/>
            <w:vAlign w:val="center"/>
          </w:tcPr>
          <w:p w14:paraId="46BF6B5B" w14:textId="77777777" w:rsidR="0040454A" w:rsidRPr="00D81C70" w:rsidRDefault="0040454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38865A8D" w14:textId="77777777" w:rsidR="0040454A" w:rsidRPr="00D81C70" w:rsidRDefault="0040454A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54C9A8F" w14:textId="52FDDBCE" w:rsidR="0040454A" w:rsidRPr="00D81C70" w:rsidRDefault="00F15F13" w:rsidP="00F15F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0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5555" w:rsidRPr="00D81C70" w14:paraId="2DCFF53C" w14:textId="77777777" w:rsidTr="00F15F13">
        <w:trPr>
          <w:trHeight w:val="828"/>
        </w:trPr>
        <w:tc>
          <w:tcPr>
            <w:tcW w:w="2518" w:type="dxa"/>
          </w:tcPr>
          <w:p w14:paraId="0E3E070E" w14:textId="77777777" w:rsidR="003B5555" w:rsidRPr="00D81C70" w:rsidRDefault="003B5555" w:rsidP="00203F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</w:tcPr>
          <w:p w14:paraId="7CA16964" w14:textId="765424AB" w:rsidR="003B5555" w:rsidRPr="0064697B" w:rsidRDefault="003B5555" w:rsidP="00203F27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64697B">
              <w:rPr>
                <w:rFonts w:ascii="Times New Roman" w:eastAsia="Calibri" w:hAnsi="Times New Roman" w:cs="Times New Roman"/>
                <w:sz w:val="24"/>
                <w:szCs w:val="26"/>
              </w:rPr>
              <w:t>Решение задач автоматизации с использованием управляющих автоматов «Грузовой лифт» «Продавец газет» и т.д.</w:t>
            </w:r>
          </w:p>
        </w:tc>
        <w:tc>
          <w:tcPr>
            <w:tcW w:w="1154" w:type="dxa"/>
            <w:vAlign w:val="center"/>
          </w:tcPr>
          <w:p w14:paraId="57552234" w14:textId="77777777" w:rsidR="003B5555" w:rsidRPr="00D81C70" w:rsidRDefault="003B5555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14:paraId="780E0EE9" w14:textId="77777777" w:rsidR="003B5555" w:rsidRPr="00D81C70" w:rsidRDefault="003B5555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E5F01AC" w14:textId="150F9E86" w:rsidR="003B5555" w:rsidRPr="00D81C70" w:rsidRDefault="003B5555" w:rsidP="00203F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2F7E" w:rsidRPr="00D81C70" w14:paraId="05E0EF3D" w14:textId="77777777" w:rsidTr="00004DB1">
        <w:tc>
          <w:tcPr>
            <w:tcW w:w="13630" w:type="dxa"/>
            <w:gridSpan w:val="4"/>
          </w:tcPr>
          <w:p w14:paraId="2ED0CC5D" w14:textId="78D9CDFD" w:rsidR="002B2F7E" w:rsidRPr="00405CF2" w:rsidRDefault="002B2F7E" w:rsidP="00DA244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56" w:type="dxa"/>
            <w:vAlign w:val="center"/>
          </w:tcPr>
          <w:p w14:paraId="1B3CC868" w14:textId="7AC38650" w:rsidR="002B2F7E" w:rsidRDefault="0079459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2B2F7E" w:rsidRPr="00D81C70" w14:paraId="19DAB8A3" w14:textId="77777777" w:rsidTr="00004DB1">
        <w:tc>
          <w:tcPr>
            <w:tcW w:w="13630" w:type="dxa"/>
            <w:gridSpan w:val="4"/>
          </w:tcPr>
          <w:p w14:paraId="48670C6A" w14:textId="56C054A6" w:rsidR="002B2F7E" w:rsidRPr="00405CF2" w:rsidRDefault="002B2F7E" w:rsidP="00DA244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56" w:type="dxa"/>
            <w:vAlign w:val="center"/>
          </w:tcPr>
          <w:p w14:paraId="34541C9E" w14:textId="3A0492D7" w:rsidR="002B2F7E" w:rsidRDefault="0079459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2B2F7E" w:rsidRPr="00D81C70" w14:paraId="03F3EBA3" w14:textId="77777777" w:rsidTr="00004DB1">
        <w:tc>
          <w:tcPr>
            <w:tcW w:w="13630" w:type="dxa"/>
            <w:gridSpan w:val="4"/>
          </w:tcPr>
          <w:p w14:paraId="3837F277" w14:textId="23652830" w:rsidR="002B2F7E" w:rsidRPr="00405CF2" w:rsidRDefault="00794590" w:rsidP="00DA244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56" w:type="dxa"/>
            <w:vAlign w:val="center"/>
          </w:tcPr>
          <w:p w14:paraId="555DA0F0" w14:textId="69E49416" w:rsidR="002B2F7E" w:rsidRDefault="0079459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A244C" w:rsidRPr="00D81C70" w14:paraId="2E9ADFA5" w14:textId="77777777" w:rsidTr="00004DB1">
        <w:tc>
          <w:tcPr>
            <w:tcW w:w="13630" w:type="dxa"/>
            <w:gridSpan w:val="4"/>
          </w:tcPr>
          <w:p w14:paraId="1E376380" w14:textId="24860F97" w:rsidR="00DA244C" w:rsidRPr="00D81C70" w:rsidRDefault="00DA244C" w:rsidP="00DA244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E70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</w:t>
            </w:r>
          </w:p>
        </w:tc>
        <w:tc>
          <w:tcPr>
            <w:tcW w:w="1156" w:type="dxa"/>
            <w:vAlign w:val="center"/>
          </w:tcPr>
          <w:p w14:paraId="4DF0EC02" w14:textId="13DF7110" w:rsidR="00DA244C" w:rsidRPr="00405CF2" w:rsidRDefault="00C1014D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0068" w:rsidRPr="00D81C70" w14:paraId="10CD06AF" w14:textId="77777777" w:rsidTr="00004DB1">
        <w:tc>
          <w:tcPr>
            <w:tcW w:w="13630" w:type="dxa"/>
            <w:gridSpan w:val="4"/>
          </w:tcPr>
          <w:p w14:paraId="7622A6B3" w14:textId="785FC3AC" w:rsidR="00E70068" w:rsidRPr="00405CF2" w:rsidRDefault="00E70068" w:rsidP="00DA244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</w:t>
            </w:r>
            <w:r w:rsidR="008F459A">
              <w:rPr>
                <w:rFonts w:ascii="Times New Roman" w:hAnsi="Times New Roman" w:cs="Times New Roman"/>
                <w:b/>
                <w:sz w:val="24"/>
                <w:szCs w:val="24"/>
              </w:rPr>
              <w:t>ультации</w:t>
            </w:r>
          </w:p>
        </w:tc>
        <w:tc>
          <w:tcPr>
            <w:tcW w:w="1156" w:type="dxa"/>
            <w:vAlign w:val="center"/>
          </w:tcPr>
          <w:p w14:paraId="2A621BB0" w14:textId="0CE29AB1" w:rsidR="00E70068" w:rsidRDefault="008F459A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A244C" w:rsidRPr="00D81C70" w14:paraId="4917B886" w14:textId="77777777" w:rsidTr="00004DB1">
        <w:tc>
          <w:tcPr>
            <w:tcW w:w="13630" w:type="dxa"/>
            <w:gridSpan w:val="4"/>
          </w:tcPr>
          <w:p w14:paraId="06828B65" w14:textId="77777777" w:rsidR="00DA244C" w:rsidRPr="00D81C70" w:rsidRDefault="00DA244C" w:rsidP="00DA244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C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6" w:type="dxa"/>
            <w:vAlign w:val="center"/>
          </w:tcPr>
          <w:p w14:paraId="592A5BFC" w14:textId="3673B744" w:rsidR="00DA244C" w:rsidRPr="00405CF2" w:rsidRDefault="00C1014D" w:rsidP="003D3A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D3A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2E0ECEB0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91BFFE5" w14:textId="77777777" w:rsidR="00CC3F8C" w:rsidRDefault="00CC3F8C" w:rsidP="00CC3F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234B263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  <w:sectPr w:rsidR="00CC3F8C" w:rsidSect="00203F27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0AAC2A4E" w14:textId="19D5C816" w:rsidR="00CC3F8C" w:rsidRPr="00A32E65" w:rsidRDefault="007B66E3" w:rsidP="00CC3F8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CC3F8C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09DF9781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1C3E6EF" w14:textId="0C7C9752" w:rsidR="00CC3F8C" w:rsidRPr="001A4DAD" w:rsidRDefault="007B66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C3F8C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14:paraId="337F4C12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59621EF" w14:textId="77777777" w:rsidR="00CC3F8C" w:rsidRPr="009C7DDE" w:rsidRDefault="00297580" w:rsidP="009C7D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 </w:t>
      </w:r>
      <w:r w:rsidR="009C7DDE" w:rsidRPr="009C7DDE">
        <w:rPr>
          <w:rFonts w:ascii="Times New Roman" w:eastAsia="Calibri" w:hAnsi="Times New Roman" w:cs="Times New Roman"/>
          <w:sz w:val="24"/>
        </w:rPr>
        <w:t>Математических дисциплин</w:t>
      </w:r>
      <w:r w:rsidR="00CC3F8C" w:rsidRPr="009C7DDE">
        <w:rPr>
          <w:rFonts w:ascii="Times New Roman" w:hAnsi="Times New Roman" w:cs="Times New Roman"/>
          <w:sz w:val="24"/>
          <w:szCs w:val="24"/>
        </w:rPr>
        <w:t>.</w:t>
      </w:r>
    </w:p>
    <w:p w14:paraId="5BA0AE08" w14:textId="77777777" w:rsidR="00CC3F8C" w:rsidRDefault="00CC3F8C" w:rsidP="00CC3F8C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14:paraId="3E414B70" w14:textId="77777777" w:rsidR="00CC3F8C" w:rsidRDefault="00CC3F8C" w:rsidP="00CC3F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14:paraId="69F7DC0E" w14:textId="77777777" w:rsidR="00CC3F8C" w:rsidRPr="009C7DDE" w:rsidRDefault="00CC3F8C" w:rsidP="009C7DD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4C1F327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рабочее место преподавателя;</w:t>
      </w:r>
    </w:p>
    <w:p w14:paraId="7F9A18D9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 xml:space="preserve">рабочие места </w:t>
      </w:r>
      <w:proofErr w:type="gramStart"/>
      <w:r w:rsidRPr="009C7DDE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9C7DDE">
        <w:rPr>
          <w:rFonts w:ascii="Times New Roman" w:eastAsia="Calibri" w:hAnsi="Times New Roman" w:cs="Times New Roman"/>
          <w:sz w:val="24"/>
        </w:rPr>
        <w:t xml:space="preserve"> (по количеству обучающихся);</w:t>
      </w:r>
    </w:p>
    <w:p w14:paraId="55B83C6F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учебные наглядные пособия (таблицы, плакаты);</w:t>
      </w:r>
    </w:p>
    <w:p w14:paraId="17F3550E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комплект учебно-методической документации;</w:t>
      </w:r>
    </w:p>
    <w:p w14:paraId="6D12AEAF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комплект учебников (учебных пособий) по количеству обучающихся.</w:t>
      </w:r>
    </w:p>
    <w:p w14:paraId="00C45D0C" w14:textId="77777777" w:rsidR="009C7DDE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компьютер с лицензионным программным обеспечением;</w:t>
      </w:r>
    </w:p>
    <w:p w14:paraId="08325760" w14:textId="77777777" w:rsidR="00CC3F8C" w:rsidRPr="009C7DDE" w:rsidRDefault="009C7DDE" w:rsidP="009C7D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C7DDE">
        <w:rPr>
          <w:rFonts w:ascii="Times New Roman" w:eastAsia="Calibri" w:hAnsi="Times New Roman" w:cs="Times New Roman"/>
          <w:sz w:val="24"/>
        </w:rPr>
        <w:t>мультимедиапроектор.</w:t>
      </w:r>
    </w:p>
    <w:p w14:paraId="0E4EB254" w14:textId="77777777" w:rsidR="009C7DDE" w:rsidRPr="009C7DDE" w:rsidRDefault="009C7DDE" w:rsidP="009C7DD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C1C052F" w14:textId="50952F0A" w:rsidR="00CC3F8C" w:rsidRPr="0078647A" w:rsidRDefault="007B66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C3F8C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14:paraId="59FFDB44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78B933F" w14:textId="77777777" w:rsidR="00982729" w:rsidRDefault="00982729" w:rsidP="009827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14:paraId="509CC608" w14:textId="77777777" w:rsidR="00CC3F8C" w:rsidRDefault="00CC3F8C" w:rsidP="00CC3F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965FB32" w14:textId="6631E744" w:rsidR="00CC3F8C" w:rsidRPr="00FE1A41" w:rsidRDefault="007B66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C3F8C" w:rsidRPr="00FE1A41">
        <w:rPr>
          <w:rFonts w:ascii="Times New Roman" w:hAnsi="Times New Roman" w:cs="Times New Roman"/>
          <w:b/>
          <w:sz w:val="24"/>
        </w:rPr>
        <w:t>.2.1. Печатные издания</w:t>
      </w:r>
    </w:p>
    <w:p w14:paraId="48628248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62CEB30" w14:textId="77777777" w:rsidR="00BB19E0" w:rsidRPr="00BB19E0" w:rsidRDefault="00BB19E0" w:rsidP="00E672D3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</w:rPr>
      </w:pPr>
      <w:r w:rsidRPr="00BB19E0">
        <w:rPr>
          <w:rFonts w:ascii="Times New Roman" w:eastAsia="Calibri" w:hAnsi="Times New Roman" w:cs="Times New Roman"/>
          <w:sz w:val="24"/>
        </w:rPr>
        <w:t>Спирина, М.С. Дискретная математика/ М.С. Спирина, П.А. Спирин. – М.: ОИЦ «Академия», 2015.</w:t>
      </w:r>
    </w:p>
    <w:p w14:paraId="04473A8D" w14:textId="77777777" w:rsidR="00BB19E0" w:rsidRPr="00BB19E0" w:rsidRDefault="00BB19E0" w:rsidP="00E672D3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</w:rPr>
      </w:pPr>
      <w:r w:rsidRPr="00BB19E0">
        <w:rPr>
          <w:rFonts w:ascii="Times New Roman" w:eastAsia="Calibri" w:hAnsi="Times New Roman" w:cs="Times New Roman"/>
          <w:sz w:val="24"/>
        </w:rPr>
        <w:t>Спирина, М.С. Дискретная математика. Сборник задач с алгоритмами решений/ М.С. Спирина, П.А. Спирин. – М.: ОИЦ «Академия», 2016.</w:t>
      </w:r>
    </w:p>
    <w:p w14:paraId="3B9DE9D9" w14:textId="77777777" w:rsidR="00CC3F8C" w:rsidRPr="00BB19E0" w:rsidRDefault="00BB19E0" w:rsidP="00E672D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B19E0">
        <w:rPr>
          <w:rFonts w:ascii="Times New Roman" w:eastAsia="Calibri" w:hAnsi="Times New Roman" w:cs="Times New Roman"/>
          <w:sz w:val="24"/>
        </w:rPr>
        <w:t>Баврин</w:t>
      </w:r>
      <w:proofErr w:type="spellEnd"/>
      <w:r w:rsidRPr="00BB19E0">
        <w:rPr>
          <w:rFonts w:ascii="Times New Roman" w:eastAsia="Calibri" w:hAnsi="Times New Roman" w:cs="Times New Roman"/>
          <w:sz w:val="24"/>
        </w:rPr>
        <w:t xml:space="preserve">, И.И. Дискретная математика. Учебник и задачник: для </w:t>
      </w:r>
      <w:proofErr w:type="gramStart"/>
      <w:r w:rsidRPr="00BB19E0">
        <w:rPr>
          <w:rFonts w:ascii="Times New Roman" w:eastAsia="Calibri" w:hAnsi="Times New Roman" w:cs="Times New Roman"/>
          <w:sz w:val="24"/>
        </w:rPr>
        <w:t xml:space="preserve">СПО/ </w:t>
      </w:r>
      <w:proofErr w:type="spellStart"/>
      <w:r w:rsidRPr="00BB19E0">
        <w:rPr>
          <w:rFonts w:ascii="Times New Roman" w:eastAsia="Calibri" w:hAnsi="Times New Roman" w:cs="Times New Roman"/>
          <w:sz w:val="24"/>
        </w:rPr>
        <w:t>И.</w:t>
      </w:r>
      <w:proofErr w:type="gramEnd"/>
      <w:r w:rsidRPr="00BB19E0">
        <w:rPr>
          <w:rFonts w:ascii="Times New Roman" w:eastAsia="Calibri" w:hAnsi="Times New Roman" w:cs="Times New Roman"/>
          <w:sz w:val="24"/>
        </w:rPr>
        <w:t>И.Баврин</w:t>
      </w:r>
      <w:proofErr w:type="spellEnd"/>
      <w:r w:rsidRPr="00BB19E0">
        <w:rPr>
          <w:rFonts w:ascii="Times New Roman" w:eastAsia="Calibri" w:hAnsi="Times New Roman" w:cs="Times New Roman"/>
          <w:sz w:val="24"/>
        </w:rPr>
        <w:t>. –</w:t>
      </w:r>
      <w:r>
        <w:rPr>
          <w:rFonts w:ascii="Times New Roman" w:hAnsi="Times New Roman" w:cs="Times New Roman"/>
          <w:sz w:val="24"/>
        </w:rPr>
        <w:t xml:space="preserve"> </w:t>
      </w:r>
      <w:r w:rsidRPr="00BB19E0">
        <w:rPr>
          <w:rFonts w:ascii="Times New Roman" w:eastAsia="Calibri" w:hAnsi="Times New Roman" w:cs="Times New Roman"/>
          <w:sz w:val="24"/>
        </w:rPr>
        <w:t>М.: Издательство Юрайт, 2017.</w:t>
      </w:r>
    </w:p>
    <w:p w14:paraId="3420ED45" w14:textId="77777777" w:rsidR="00BB19E0" w:rsidRPr="00BB19E0" w:rsidRDefault="00BB19E0" w:rsidP="00BB19E0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E3B35D2" w14:textId="52A8624D" w:rsidR="00CC3F8C" w:rsidRPr="00CD07A6" w:rsidRDefault="007B66E3" w:rsidP="00CC3F8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C3F8C" w:rsidRPr="00CD07A6">
        <w:rPr>
          <w:rFonts w:ascii="Times New Roman" w:hAnsi="Times New Roman" w:cs="Times New Roman"/>
          <w:b/>
          <w:sz w:val="24"/>
        </w:rPr>
        <w:t>.2.2. Электронные ресурсы</w:t>
      </w:r>
    </w:p>
    <w:p w14:paraId="708CBD9C" w14:textId="77777777" w:rsidR="00CC3F8C" w:rsidRPr="00C74DC3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253017B" w14:textId="77777777" w:rsidR="00CC3F8C" w:rsidRDefault="00E672D3" w:rsidP="00CC3F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B19E0">
        <w:rPr>
          <w:rFonts w:ascii="Times New Roman" w:eastAsia="Calibri" w:hAnsi="Times New Roman" w:cs="Times New Roman"/>
          <w:sz w:val="24"/>
        </w:rPr>
        <w:t>Издательство Юрайт</w:t>
      </w:r>
      <w:r w:rsidRPr="002145D9">
        <w:rPr>
          <w:rFonts w:ascii="Times New Roman" w:hAnsi="Times New Roman" w:cs="Times New Roman"/>
          <w:sz w:val="24"/>
          <w:szCs w:val="24"/>
        </w:rPr>
        <w:t xml:space="preserve"> </w:t>
      </w:r>
      <w:r w:rsidR="00CC3F8C" w:rsidRPr="002145D9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9" w:history="1">
        <w:r w:rsidRPr="0095005D">
          <w:rPr>
            <w:rStyle w:val="a9"/>
            <w:rFonts w:ascii="Times New Roman" w:eastAsia="Calibri" w:hAnsi="Times New Roman" w:cs="Times New Roman"/>
            <w:color w:val="0000FF"/>
            <w:sz w:val="24"/>
          </w:rPr>
          <w:t>www.biblio-online.ru/book/46422B2A-1497-4FFd-8A53-143190428418</w:t>
        </w:r>
      </w:hyperlink>
    </w:p>
    <w:p w14:paraId="256CB69C" w14:textId="77777777" w:rsidR="00E672D3" w:rsidRDefault="00E672D3" w:rsidP="00E672D3">
      <w:pPr>
        <w:pStyle w:val="a3"/>
        <w:rPr>
          <w:rFonts w:ascii="Times New Roman" w:hAnsi="Times New Roman" w:cs="Times New Roman"/>
          <w:sz w:val="24"/>
        </w:rPr>
      </w:pPr>
    </w:p>
    <w:p w14:paraId="56A639DD" w14:textId="77777777" w:rsidR="00E672D3" w:rsidRPr="00E672D3" w:rsidRDefault="00E672D3" w:rsidP="00E672D3">
      <w:pPr>
        <w:pStyle w:val="a3"/>
        <w:rPr>
          <w:rFonts w:ascii="Times New Roman" w:hAnsi="Times New Roman" w:cs="Times New Roman"/>
          <w:b/>
          <w:sz w:val="24"/>
        </w:rPr>
      </w:pPr>
      <w:r w:rsidRPr="00E672D3">
        <w:rPr>
          <w:rFonts w:ascii="Times New Roman" w:hAnsi="Times New Roman" w:cs="Times New Roman"/>
          <w:b/>
          <w:sz w:val="24"/>
        </w:rPr>
        <w:t>3.2.3. Дополнительные источники</w:t>
      </w:r>
    </w:p>
    <w:p w14:paraId="4206C028" w14:textId="77777777" w:rsidR="00E672D3" w:rsidRDefault="00E672D3" w:rsidP="00E672D3">
      <w:pPr>
        <w:pStyle w:val="a3"/>
        <w:rPr>
          <w:rFonts w:ascii="Times New Roman" w:hAnsi="Times New Roman" w:cs="Times New Roman"/>
          <w:sz w:val="24"/>
        </w:rPr>
      </w:pPr>
    </w:p>
    <w:p w14:paraId="49B64938" w14:textId="4A50549F" w:rsidR="005104E1" w:rsidRPr="005104E1" w:rsidRDefault="005104E1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А. Дискретная математика в задачах / А. А. Казанский. - Москва: Техносфера, 2022. - 344 c. - ISBN 978-5-94836-657-9. - Текст: электронный // Ци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ровой образовательный ресурс IPR SMART: [сайт]. - URL: </w:t>
      </w:r>
      <w:hyperlink r:id="rId10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https://www.iprbookshop.ru/127989.html</w:t>
        </w:r>
      </w:hyperlink>
    </w:p>
    <w:p w14:paraId="06CB2E9C" w14:textId="09BC3447" w:rsidR="005104E1" w:rsidRPr="005104E1" w:rsidRDefault="005104E1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Седов, В. А. Элементы математической логики. Решение задач в симуляторе ци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ф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ровых логических схем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LogicCircuit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: практикум для СПО / В. А. Седов, Н. А. Сед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о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ва. - Саратов, Москва: Профобразование, Ай 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Пи Ар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Медиа, 2022. - 132 c. - ISBN 978-5-4488-1353-5, 978-5-4497-1584-5. - Текст: электронный // Цифровой образов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а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тельный ресурс IPR SMART: [сайт]. - URL: https://www.iprbookshop.ru/118973.html (дата обращения: 24.08.2022). - Режим доступа: для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авторизир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пользователей. - DOI: </w:t>
      </w:r>
      <w:hyperlink r:id="rId11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https://doi.org/10.23682/118973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14:paraId="18069573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</w:rPr>
      </w:pPr>
      <w:r w:rsidRPr="009E223C">
        <w:rPr>
          <w:rFonts w:ascii="Times New Roman" w:eastAsia="Calibri" w:hAnsi="Times New Roman" w:cs="Times New Roman"/>
          <w:sz w:val="24"/>
        </w:rPr>
        <w:lastRenderedPageBreak/>
        <w:t>Акимов, О.Е. Дискретная математика: логика, группы, графы/ О.Е Акимов. - М.: Лаборатория базовых знаний, 2015. – 304с.</w:t>
      </w:r>
    </w:p>
    <w:p w14:paraId="4FA02B3A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9E223C">
        <w:rPr>
          <w:rFonts w:ascii="Times New Roman" w:eastAsia="Calibri" w:hAnsi="Times New Roman" w:cs="Times New Roman"/>
          <w:sz w:val="24"/>
        </w:rPr>
        <w:t>Гаврилов, Г.П. Задачи и упражнения по дискретной математике/ Г.П. Гаврилов, А.А.</w:t>
      </w:r>
      <w:r w:rsidR="009E223C" w:rsidRPr="009E22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Саноженко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>. - М: Высшая школа, 2015. – 168с.</w:t>
      </w:r>
    </w:p>
    <w:p w14:paraId="4EA730BA" w14:textId="77777777" w:rsidR="00E672D3" w:rsidRPr="009E223C" w:rsidRDefault="009E223C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 w:rsidRPr="009E223C">
        <w:rPr>
          <w:rFonts w:ascii="Times New Roman" w:hAnsi="Times New Roman" w:cs="Times New Roman"/>
          <w:sz w:val="24"/>
        </w:rPr>
        <w:t>Ерусалимский</w:t>
      </w:r>
      <w:proofErr w:type="spellEnd"/>
      <w:r w:rsidRPr="009E223C">
        <w:rPr>
          <w:rFonts w:ascii="Times New Roman" w:hAnsi="Times New Roman" w:cs="Times New Roman"/>
          <w:sz w:val="24"/>
        </w:rPr>
        <w:t xml:space="preserve">, Я.М. Дискретная математика: теория, </w:t>
      </w:r>
      <w:r w:rsidR="00E672D3" w:rsidRPr="009E223C">
        <w:rPr>
          <w:rFonts w:ascii="Times New Roman" w:eastAsia="Calibri" w:hAnsi="Times New Roman" w:cs="Times New Roman"/>
          <w:sz w:val="24"/>
        </w:rPr>
        <w:t>задачи,</w:t>
      </w:r>
      <w:r w:rsidRPr="009E223C">
        <w:rPr>
          <w:rFonts w:ascii="Times New Roman" w:hAnsi="Times New Roman" w:cs="Times New Roman"/>
          <w:sz w:val="24"/>
          <w:szCs w:val="20"/>
        </w:rPr>
        <w:t xml:space="preserve"> </w:t>
      </w:r>
      <w:r w:rsidR="00E672D3" w:rsidRPr="009E223C">
        <w:rPr>
          <w:rFonts w:ascii="Times New Roman" w:eastAsia="Calibri" w:hAnsi="Times New Roman" w:cs="Times New Roman"/>
          <w:sz w:val="24"/>
          <w:szCs w:val="23"/>
        </w:rPr>
        <w:t>приложения/</w:t>
      </w:r>
      <w:r w:rsidRPr="009E223C">
        <w:rPr>
          <w:rFonts w:ascii="Times New Roman" w:hAnsi="Times New Roman" w:cs="Times New Roman"/>
          <w:sz w:val="24"/>
          <w:szCs w:val="20"/>
        </w:rPr>
        <w:t xml:space="preserve"> </w:t>
      </w:r>
      <w:r w:rsidR="00E672D3" w:rsidRPr="009E223C">
        <w:rPr>
          <w:rFonts w:ascii="Times New Roman" w:eastAsia="Calibri" w:hAnsi="Times New Roman" w:cs="Times New Roman"/>
          <w:sz w:val="24"/>
        </w:rPr>
        <w:t xml:space="preserve">Я.М. </w:t>
      </w:r>
      <w:proofErr w:type="spellStart"/>
      <w:r w:rsidR="00E672D3" w:rsidRPr="009E223C">
        <w:rPr>
          <w:rFonts w:ascii="Times New Roman" w:eastAsia="Calibri" w:hAnsi="Times New Roman" w:cs="Times New Roman"/>
          <w:sz w:val="24"/>
        </w:rPr>
        <w:t>Ерусалимский</w:t>
      </w:r>
      <w:proofErr w:type="spellEnd"/>
      <w:r w:rsidR="00E672D3" w:rsidRPr="009E223C">
        <w:rPr>
          <w:rFonts w:ascii="Times New Roman" w:eastAsia="Calibri" w:hAnsi="Times New Roman" w:cs="Times New Roman"/>
          <w:sz w:val="24"/>
        </w:rPr>
        <w:t>. - М.: Вузовская книга, 2016.- 274с.</w:t>
      </w:r>
    </w:p>
    <w:p w14:paraId="7F05358B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 w:rsidRPr="009E223C">
        <w:rPr>
          <w:rFonts w:ascii="Times New Roman" w:eastAsia="Calibri" w:hAnsi="Times New Roman" w:cs="Times New Roman"/>
          <w:sz w:val="24"/>
        </w:rPr>
        <w:t>Липский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 xml:space="preserve">, В. Комбинаторика для программистов/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В.Липский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>. - М.: Мир, 2015. – 86 с.</w:t>
      </w:r>
    </w:p>
    <w:p w14:paraId="05E41DDF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</w:rPr>
      </w:pPr>
      <w:r w:rsidRPr="009E223C">
        <w:rPr>
          <w:rFonts w:ascii="Times New Roman" w:eastAsia="Calibri" w:hAnsi="Times New Roman" w:cs="Times New Roman"/>
          <w:sz w:val="24"/>
        </w:rPr>
        <w:t xml:space="preserve">Нефедов, В.Н. Курс дискретной математики/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В.Н.Нефедов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В.А.Осипова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>. - М.: Изд-во МАИ, 2016. – 286 с.</w:t>
      </w:r>
    </w:p>
    <w:p w14:paraId="1B5A979B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9E223C">
        <w:rPr>
          <w:rFonts w:ascii="Times New Roman" w:eastAsia="Calibri" w:hAnsi="Times New Roman" w:cs="Times New Roman"/>
          <w:sz w:val="24"/>
        </w:rPr>
        <w:t xml:space="preserve">Нечаев, В.И. Элементы криптографии. Основы теории зашиты информации/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В.И.Нечаев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>.- М.: Высшая школа, 2016. – 386с.</w:t>
      </w:r>
    </w:p>
    <w:p w14:paraId="7D76D37F" w14:textId="77777777" w:rsidR="00E672D3" w:rsidRPr="009E223C" w:rsidRDefault="00E672D3" w:rsidP="009E223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E223C">
        <w:rPr>
          <w:rFonts w:ascii="Times New Roman" w:eastAsia="Calibri" w:hAnsi="Times New Roman" w:cs="Times New Roman"/>
          <w:sz w:val="24"/>
        </w:rPr>
        <w:t xml:space="preserve">Яблонский, С.В. Введение в дискретную математику/ </w:t>
      </w:r>
      <w:proofErr w:type="spellStart"/>
      <w:r w:rsidRPr="009E223C">
        <w:rPr>
          <w:rFonts w:ascii="Times New Roman" w:eastAsia="Calibri" w:hAnsi="Times New Roman" w:cs="Times New Roman"/>
          <w:sz w:val="24"/>
        </w:rPr>
        <w:t>С.В.Яблонский</w:t>
      </w:r>
      <w:proofErr w:type="spellEnd"/>
      <w:r w:rsidRPr="009E223C">
        <w:rPr>
          <w:rFonts w:ascii="Times New Roman" w:eastAsia="Calibri" w:hAnsi="Times New Roman" w:cs="Times New Roman"/>
          <w:sz w:val="24"/>
        </w:rPr>
        <w:t>. - М.: Высшая школа, 2016.–158с.</w:t>
      </w:r>
    </w:p>
    <w:p w14:paraId="529CA632" w14:textId="77777777" w:rsidR="00AD1675" w:rsidRDefault="00AD1675" w:rsidP="00AD1675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A0BE21" w14:textId="77777777" w:rsidR="00AD1675" w:rsidRPr="00E4754F" w:rsidRDefault="00AD1675" w:rsidP="00AD1675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104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источники с ресурса</w:t>
      </w:r>
      <w:r w:rsidRPr="00E47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12" w:history="1">
        <w:r w:rsidRPr="00E4754F">
          <w:rPr>
            <w:rStyle w:val="a9"/>
            <w:rFonts w:ascii="Times New Roman" w:hAnsi="Times New Roman" w:cs="Times New Roman"/>
            <w:bCs/>
            <w:sz w:val="24"/>
            <w:szCs w:val="24"/>
          </w:rPr>
          <w:t>www.iprbookshop.ru</w:t>
        </w:r>
      </w:hyperlink>
    </w:p>
    <w:p w14:paraId="19E0D131" w14:textId="6E5F63C8" w:rsidR="005104E1" w:rsidRP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Алпатов, А. 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[Электронный ресурс]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учебное пособие для СПО / А. В. Алпатов. - 2-е изд. - Электр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екстовые данные. - Саратов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Профобразование, Ай Пи Эр Медиа, 2019. - 162 c. - 978-5-4486-0403-4, 978-5-4488-0215-7. - Режим д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ступа: </w:t>
      </w:r>
      <w:hyperlink r:id="rId13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http://www.iprbookshop.ru/80328.html</w:t>
        </w:r>
      </w:hyperlink>
    </w:p>
    <w:p w14:paraId="2576919B" w14:textId="49BA56D1" w:rsidR="005104E1" w:rsidRP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Горюшкин, А. П. Математич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логика и теория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</w:t>
      </w:r>
      <w:proofErr w:type="spellEnd"/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/ А. П. Г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рюшкин.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</w:t>
      </w:r>
      <w:proofErr w:type="spellEnd"/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Вузовское образование, 2022. - 499 c. - ISBN 978-5-4487-0808-4.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Цифровой образовательный ресурс IPR SMART : [сайт]. - URL: https://www.iprbookshop.ru/117296.html (дата обращения: 20.02.2024). - Режим доступа: для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4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https://doi.org/10.23682/117296</w:t>
        </w:r>
      </w:hyperlink>
    </w:p>
    <w:p w14:paraId="5DD4DB2E" w14:textId="610086C3" w:rsidR="005104E1" w:rsidRP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Горюшкин, А. П. Дискретная математика с элементами математической логики: учебное пособие для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СПО / А. П. Горюшкин. - Саратов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Профобразование, 2020. - 503 c. - ISBN 978-5-4488-0859-3. - Текст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 // Электронно-библиотечная система IPR BOOKS : [сайт]. - URL: </w:t>
      </w:r>
      <w:hyperlink r:id="rId15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http://www.iprbookshop.ru/96556.html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(дата о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ращения: 07.07.2020). - Режим доступа: для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авторизир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пользователей</w:t>
      </w:r>
    </w:p>
    <w:p w14:paraId="679DC085" w14:textId="7E6F5A26" w:rsidR="005104E1" w:rsidRP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Дехтя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М. И. Дискретная математика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учебное пособие / М. И.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Дехтярь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- 4-е изд. - Москва: Интернет-Университет Информационных Технологий (ИНТУИТ), Ай 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 Ар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Медиа, 2022. - 181 c. - ISBN 978-5-4497-1641-5. - Текст: электронный // Цифр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вой образовательный ресурс IPR SMART: [сайт]. - URL: </w:t>
      </w:r>
      <w:hyperlink r:id="rId16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https://www.iprbookshop.ru/120477.html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(дата обращения: 20.02.2024).</w:t>
      </w:r>
    </w:p>
    <w:p w14:paraId="3C46BD0C" w14:textId="78AE24E4" w:rsidR="005104E1" w:rsidRP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Дискретная математика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учебное пособие для СПО / И. П.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Болодурина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Т. М.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рыванкина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О. С.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Арапова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Т. А. Огурцова. - Саратов: Профобразование, 2020. - 107 c. - ISBN 978-5-4488-0706-0. - Текст: электронный // Электронно-библиотечная с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стема IPR BOOKS: [сайт]. - URL: </w:t>
      </w:r>
      <w:hyperlink r:id="rId17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http://www.iprbookshop.ru/91863.html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(дата обр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щения: 07.07.2020). - Режим доступа: для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авторизир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пользователей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24EEA39C" w14:textId="4DB91371" w:rsidR="005104E1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Когабаев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Н. Т. Дискретная математика и теория алгоритмов: учебное пособие / Н. Т. </w:t>
      </w:r>
      <w:proofErr w:type="spell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Когабаев</w:t>
      </w:r>
      <w:proofErr w:type="spell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- Новосибирск: Новосибирский государственный университет, 2023. - 125 c. - ISBN 978-5-4437-1324-3. - Текст: электронный // Цифровой образовател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ный ресурс IPR SMART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[сайт]. - URL: </w:t>
      </w:r>
      <w:hyperlink r:id="rId18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https://www.iprbookshop.ru/134568.html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57AADC64" w14:textId="36F09089" w:rsidR="00AD1675" w:rsidRPr="005104E1" w:rsidRDefault="00AD1675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4754F">
        <w:rPr>
          <w:rFonts w:ascii="Times New Roman" w:hAnsi="Times New Roman" w:cs="Times New Roman"/>
          <w:sz w:val="24"/>
          <w:szCs w:val="24"/>
        </w:rPr>
        <w:t>Ковалёва, Л. Ф. Дискретная математика в задачах [Электронный ресурс]: учебное пособие / Л. Ф. Ковалёва.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данные. — М.: Евразийский о</w:t>
      </w:r>
      <w:r w:rsidRPr="00E4754F">
        <w:rPr>
          <w:rFonts w:ascii="Times New Roman" w:hAnsi="Times New Roman" w:cs="Times New Roman"/>
          <w:sz w:val="24"/>
          <w:szCs w:val="24"/>
        </w:rPr>
        <w:t>т</w:t>
      </w:r>
      <w:r w:rsidRPr="00E4754F">
        <w:rPr>
          <w:rFonts w:ascii="Times New Roman" w:hAnsi="Times New Roman" w:cs="Times New Roman"/>
          <w:sz w:val="24"/>
          <w:szCs w:val="24"/>
        </w:rPr>
        <w:t xml:space="preserve">крытый институт, 2011. — 142 c. — 978-5-374-00514-1. — Режим доступа: </w:t>
      </w:r>
      <w:hyperlink r:id="rId19" w:history="1">
        <w:r w:rsidRPr="00E4754F">
          <w:rPr>
            <w:rStyle w:val="a9"/>
            <w:rFonts w:ascii="Times New Roman" w:hAnsi="Times New Roman" w:cs="Times New Roman"/>
            <w:sz w:val="24"/>
            <w:szCs w:val="24"/>
          </w:rPr>
          <w:t>http://www.iprbookshop.ru/10660.html</w:t>
        </w:r>
      </w:hyperlink>
    </w:p>
    <w:p w14:paraId="45E5ABC4" w14:textId="157048F4" w:rsidR="005104E1" w:rsidRPr="00E4754F" w:rsidRDefault="005104E1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Седова, Н. А. Дискретная математика: учебник для СПО / Н. А. Седова, В. А. С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дов. - Саратов: Профобразование, 2020. - 329 c. - ISBN 978-5-4488-0451-9. - Текст</w:t>
      </w:r>
      <w:proofErr w:type="gramStart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10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электронный // Электронно-библиотечная система IPR BOOKS : [сайт]. - URL: </w:t>
      </w:r>
      <w:hyperlink r:id="rId20" w:history="1">
        <w:r w:rsidRPr="000F1B7E">
          <w:rPr>
            <w:rStyle w:val="a9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http://www.iprbookshop.ru/89997.html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50D5D174" w14:textId="6CE395EF" w:rsidR="00AD1675" w:rsidRPr="00E4754F" w:rsidRDefault="00AD1675" w:rsidP="005104E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54F">
        <w:rPr>
          <w:rFonts w:ascii="Times New Roman" w:hAnsi="Times New Roman" w:cs="Times New Roman"/>
          <w:sz w:val="24"/>
          <w:szCs w:val="24"/>
        </w:rPr>
        <w:t>Балюкевич</w:t>
      </w:r>
      <w:proofErr w:type="spellEnd"/>
      <w:r w:rsidRPr="00E4754F">
        <w:rPr>
          <w:rFonts w:ascii="Times New Roman" w:hAnsi="Times New Roman" w:cs="Times New Roman"/>
          <w:sz w:val="24"/>
          <w:szCs w:val="24"/>
        </w:rPr>
        <w:t xml:space="preserve">, Э. Л. Дискретная </w:t>
      </w:r>
      <w:r w:rsidR="005104E1">
        <w:rPr>
          <w:rFonts w:ascii="Times New Roman" w:hAnsi="Times New Roman" w:cs="Times New Roman"/>
          <w:sz w:val="24"/>
          <w:szCs w:val="24"/>
        </w:rPr>
        <w:t>математика [Электронный ресурс]:</w:t>
      </w:r>
      <w:r w:rsidRPr="00E4754F">
        <w:rPr>
          <w:rFonts w:ascii="Times New Roman" w:hAnsi="Times New Roman" w:cs="Times New Roman"/>
          <w:sz w:val="24"/>
          <w:szCs w:val="24"/>
        </w:rPr>
        <w:t xml:space="preserve"> учебное пособие / Э. Л. </w:t>
      </w:r>
      <w:proofErr w:type="spellStart"/>
      <w:r w:rsidRPr="00E4754F">
        <w:rPr>
          <w:rFonts w:ascii="Times New Roman" w:hAnsi="Times New Roman" w:cs="Times New Roman"/>
          <w:sz w:val="24"/>
          <w:szCs w:val="24"/>
        </w:rPr>
        <w:t>Балюкевич</w:t>
      </w:r>
      <w:proofErr w:type="spellEnd"/>
      <w:r w:rsidRPr="00E4754F">
        <w:rPr>
          <w:rFonts w:ascii="Times New Roman" w:hAnsi="Times New Roman" w:cs="Times New Roman"/>
          <w:sz w:val="24"/>
          <w:szCs w:val="24"/>
        </w:rPr>
        <w:t xml:space="preserve">, Л. Ф. Ковалева, А. Н. </w:t>
      </w:r>
      <w:proofErr w:type="spellStart"/>
      <w:r w:rsidRPr="00E4754F">
        <w:rPr>
          <w:rFonts w:ascii="Times New Roman" w:hAnsi="Times New Roman" w:cs="Times New Roman"/>
          <w:sz w:val="24"/>
          <w:szCs w:val="24"/>
        </w:rPr>
        <w:t>Романников</w:t>
      </w:r>
      <w:proofErr w:type="spellEnd"/>
      <w:r w:rsidRPr="00E4754F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</w:t>
      </w:r>
      <w:r w:rsidRPr="00E4754F">
        <w:rPr>
          <w:rFonts w:ascii="Times New Roman" w:hAnsi="Times New Roman" w:cs="Times New Roman"/>
          <w:sz w:val="24"/>
          <w:szCs w:val="24"/>
        </w:rPr>
        <w:t>н</w:t>
      </w:r>
      <w:r w:rsidRPr="00E4754F">
        <w:rPr>
          <w:rFonts w:ascii="Times New Roman" w:hAnsi="Times New Roman" w:cs="Times New Roman"/>
          <w:sz w:val="24"/>
          <w:szCs w:val="24"/>
        </w:rPr>
        <w:t>ные. — М.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Евразийский открытый институт, 2012. — 173 c. — 5-7764-0252-2. — Режим доступа: </w:t>
      </w:r>
      <w:hyperlink r:id="rId21" w:history="1">
        <w:r w:rsidRPr="00E4754F">
          <w:rPr>
            <w:rStyle w:val="a9"/>
            <w:rFonts w:ascii="Times New Roman" w:hAnsi="Times New Roman" w:cs="Times New Roman"/>
            <w:sz w:val="24"/>
            <w:szCs w:val="24"/>
          </w:rPr>
          <w:t>http://www.iprbookshop.ru/10661.html</w:t>
        </w:r>
      </w:hyperlink>
    </w:p>
    <w:p w14:paraId="35D122E9" w14:textId="77777777" w:rsidR="00AD1675" w:rsidRPr="00E4754F" w:rsidRDefault="00AD1675" w:rsidP="00AD1675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4754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E4754F">
        <w:rPr>
          <w:rFonts w:ascii="Times New Roman" w:hAnsi="Times New Roman" w:cs="Times New Roman"/>
          <w:sz w:val="24"/>
          <w:szCs w:val="24"/>
        </w:rPr>
        <w:t>, Р. Дискретная математика для программистов [Электронный ресурс]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учебное пособие / Р. </w:t>
      </w:r>
      <w:proofErr w:type="spellStart"/>
      <w:r w:rsidRPr="00E4754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E4754F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Техносфера, 2012. — 400 c. — 978-5-94836-303-5. — Режим доступа: </w:t>
      </w:r>
      <w:hyperlink r:id="rId22" w:history="1">
        <w:r w:rsidRPr="00E4754F">
          <w:rPr>
            <w:rStyle w:val="a9"/>
            <w:rFonts w:ascii="Times New Roman" w:hAnsi="Times New Roman" w:cs="Times New Roman"/>
            <w:sz w:val="24"/>
            <w:szCs w:val="24"/>
          </w:rPr>
          <w:t>http://www.iprbookshop.ru/12723.html</w:t>
        </w:r>
      </w:hyperlink>
    </w:p>
    <w:p w14:paraId="33352155" w14:textId="77777777" w:rsidR="00AD1675" w:rsidRPr="00E4754F" w:rsidRDefault="00AD1675" w:rsidP="00AD1675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54F">
        <w:rPr>
          <w:rFonts w:ascii="Times New Roman" w:hAnsi="Times New Roman" w:cs="Times New Roman"/>
          <w:sz w:val="24"/>
          <w:szCs w:val="24"/>
        </w:rPr>
        <w:t>Усов, С. В. Дискретная математика [Электронный ресурс]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(для студентов направления 552800 «Информатика и вычислительная те</w:t>
      </w:r>
      <w:r w:rsidRPr="00E4754F">
        <w:rPr>
          <w:rFonts w:ascii="Times New Roman" w:hAnsi="Times New Roman" w:cs="Times New Roman"/>
          <w:sz w:val="24"/>
          <w:szCs w:val="24"/>
        </w:rPr>
        <w:t>х</w:t>
      </w:r>
      <w:r w:rsidRPr="00E4754F">
        <w:rPr>
          <w:rFonts w:ascii="Times New Roman" w:hAnsi="Times New Roman" w:cs="Times New Roman"/>
          <w:sz w:val="24"/>
          <w:szCs w:val="24"/>
        </w:rPr>
        <w:t>ника») / С. В. Усов.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данные. — Омск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Омский госуда</w:t>
      </w:r>
      <w:r w:rsidRPr="00E4754F">
        <w:rPr>
          <w:rFonts w:ascii="Times New Roman" w:hAnsi="Times New Roman" w:cs="Times New Roman"/>
          <w:sz w:val="24"/>
          <w:szCs w:val="24"/>
        </w:rPr>
        <w:t>р</w:t>
      </w:r>
      <w:r w:rsidRPr="00E4754F">
        <w:rPr>
          <w:rFonts w:ascii="Times New Roman" w:hAnsi="Times New Roman" w:cs="Times New Roman"/>
          <w:sz w:val="24"/>
          <w:szCs w:val="24"/>
        </w:rPr>
        <w:t xml:space="preserve">ственный университет им. Ф.М. Достоевского, 2011. — 60 c. — 978-5-7779-1339-5. — Режим доступа: </w:t>
      </w:r>
      <w:hyperlink r:id="rId23" w:history="1">
        <w:r w:rsidRPr="00E4754F">
          <w:rPr>
            <w:rStyle w:val="a9"/>
            <w:rFonts w:ascii="Times New Roman" w:hAnsi="Times New Roman" w:cs="Times New Roman"/>
            <w:sz w:val="24"/>
            <w:szCs w:val="24"/>
          </w:rPr>
          <w:t>http://www.iprbookshop.ru/24884.html</w:t>
        </w:r>
      </w:hyperlink>
    </w:p>
    <w:p w14:paraId="184C87CF" w14:textId="77777777" w:rsidR="00AD1675" w:rsidRPr="00E4754F" w:rsidRDefault="00AD1675" w:rsidP="00AD1675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54F">
        <w:rPr>
          <w:rFonts w:ascii="Times New Roman" w:hAnsi="Times New Roman" w:cs="Times New Roman"/>
          <w:sz w:val="24"/>
          <w:szCs w:val="24"/>
        </w:rPr>
        <w:t>Храмова, Т. В. Дискретная математика. Проектирование конечных автоматов в примерах и задачах [Электронный ресурс]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учебное пособие / Т. В. Храмова.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данные. — Новосибирск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Сибирский государственный ун</w:t>
      </w:r>
      <w:r w:rsidRPr="00E4754F">
        <w:rPr>
          <w:rFonts w:ascii="Times New Roman" w:hAnsi="Times New Roman" w:cs="Times New Roman"/>
          <w:sz w:val="24"/>
          <w:szCs w:val="24"/>
        </w:rPr>
        <w:t>и</w:t>
      </w:r>
      <w:r w:rsidRPr="00E4754F">
        <w:rPr>
          <w:rFonts w:ascii="Times New Roman" w:hAnsi="Times New Roman" w:cs="Times New Roman"/>
          <w:sz w:val="24"/>
          <w:szCs w:val="24"/>
        </w:rPr>
        <w:t xml:space="preserve">верситет телекоммуникаций и информатики, 2014. — 48 c. — 2227-8397. — Режим доступа: </w:t>
      </w:r>
      <w:hyperlink r:id="rId24" w:history="1">
        <w:r w:rsidRPr="00E4754F">
          <w:rPr>
            <w:rStyle w:val="a9"/>
            <w:rFonts w:ascii="Times New Roman" w:hAnsi="Times New Roman" w:cs="Times New Roman"/>
            <w:sz w:val="24"/>
            <w:szCs w:val="24"/>
          </w:rPr>
          <w:t>http://www.iprbookshop.ru/55474.html</w:t>
        </w:r>
      </w:hyperlink>
    </w:p>
    <w:p w14:paraId="4B02C014" w14:textId="77777777" w:rsidR="00AD1675" w:rsidRPr="00E4754F" w:rsidRDefault="00AD1675" w:rsidP="00AD1675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54F">
        <w:rPr>
          <w:rFonts w:ascii="Times New Roman" w:hAnsi="Times New Roman" w:cs="Times New Roman"/>
          <w:sz w:val="24"/>
          <w:szCs w:val="24"/>
        </w:rPr>
        <w:t>Бернштейн, Т. В. Практикум по дискретной математике [Электронный ресурс]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учебное пособие / Т. В. Бернштейн, Т. В. Храмова. — Электрон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>екстовые данные. — Новосибирск</w:t>
      </w:r>
      <w:proofErr w:type="gramStart"/>
      <w:r w:rsidRPr="00E4754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4754F">
        <w:rPr>
          <w:rFonts w:ascii="Times New Roman" w:hAnsi="Times New Roman" w:cs="Times New Roman"/>
          <w:sz w:val="24"/>
          <w:szCs w:val="24"/>
        </w:rPr>
        <w:t xml:space="preserve"> Сибирский государственный университет телекоммуникаций и информатики, 2014. — 131 c. — 2227-8397. — Режим доступа: http://www.iprbookshop.ru/55492.html</w:t>
      </w:r>
    </w:p>
    <w:p w14:paraId="7A7F2357" w14:textId="77777777" w:rsidR="004E4827" w:rsidRDefault="004E4827" w:rsidP="004E4827">
      <w:pPr>
        <w:rPr>
          <w:rFonts w:ascii="Times New Roman" w:hAnsi="Times New Roman" w:cs="Times New Roman"/>
          <w:b/>
          <w:sz w:val="28"/>
        </w:rPr>
      </w:pPr>
    </w:p>
    <w:p w14:paraId="77560DF3" w14:textId="545C7847" w:rsidR="00CC3F8C" w:rsidRPr="00936094" w:rsidRDefault="007B66E3" w:rsidP="004E48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CC3F8C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14:paraId="3B622C3F" w14:textId="77777777" w:rsidR="00CC3F8C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3260"/>
        <w:gridCol w:w="2374"/>
      </w:tblGrid>
      <w:tr w:rsidR="00CC3F8C" w14:paraId="541C314A" w14:textId="77777777" w:rsidTr="007A0E9D">
        <w:tc>
          <w:tcPr>
            <w:tcW w:w="3936" w:type="dxa"/>
          </w:tcPr>
          <w:p w14:paraId="4048483A" w14:textId="77777777" w:rsidR="00CC3F8C" w:rsidRPr="002874E9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260" w:type="dxa"/>
          </w:tcPr>
          <w:p w14:paraId="30079CA8" w14:textId="25EE98DD" w:rsidR="00CC3F8C" w:rsidRPr="002874E9" w:rsidRDefault="00D72830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Формируемые компете</w:t>
            </w:r>
            <w:r w:rsidR="007B66E3"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ции</w:t>
            </w:r>
          </w:p>
        </w:tc>
        <w:tc>
          <w:tcPr>
            <w:tcW w:w="2374" w:type="dxa"/>
          </w:tcPr>
          <w:p w14:paraId="2F11ACBA" w14:textId="77777777" w:rsidR="00CC3F8C" w:rsidRPr="002874E9" w:rsidRDefault="00CC3F8C" w:rsidP="00203F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CC3F8C" w14:paraId="4931A481" w14:textId="77777777" w:rsidTr="007A0E9D">
        <w:tc>
          <w:tcPr>
            <w:tcW w:w="3936" w:type="dxa"/>
            <w:vAlign w:val="center"/>
          </w:tcPr>
          <w:p w14:paraId="589BB5EE" w14:textId="77777777" w:rsidR="00CC3F8C" w:rsidRPr="00E73EEC" w:rsidRDefault="00CC3F8C" w:rsidP="007A0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14:paraId="689F4154" w14:textId="77777777" w:rsidR="00CC3F8C" w:rsidRPr="00E73EEC" w:rsidRDefault="00CC3F8C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409A1380" w14:textId="77777777" w:rsidR="00E54638" w:rsidRPr="00E54638" w:rsidRDefault="00E54638" w:rsidP="007A0E9D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Основные принципы математич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ской логики, теории множеств и теории алгоритмов.</w:t>
            </w:r>
          </w:p>
          <w:p w14:paraId="71EAE31F" w14:textId="77777777" w:rsidR="00E54638" w:rsidRPr="00E54638" w:rsidRDefault="00E54638" w:rsidP="007A0E9D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Формулы алгебры высказываний.</w:t>
            </w:r>
          </w:p>
          <w:p w14:paraId="5B18235B" w14:textId="77777777" w:rsidR="00E54638" w:rsidRPr="00E54638" w:rsidRDefault="00E54638" w:rsidP="007A0E9D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Методы минимизации алгебра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ческих преобразований.</w:t>
            </w:r>
          </w:p>
          <w:p w14:paraId="48114714" w14:textId="77777777" w:rsidR="00E54638" w:rsidRPr="00E54638" w:rsidRDefault="00E54638" w:rsidP="007A0E9D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Основы языка и алгебры предик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тов.</w:t>
            </w:r>
          </w:p>
          <w:p w14:paraId="59E0AF1E" w14:textId="77777777" w:rsidR="00CC3F8C" w:rsidRPr="00E73EEC" w:rsidRDefault="00E54638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Основные принципы теории мн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жеств</w:t>
            </w:r>
          </w:p>
          <w:p w14:paraId="1BAAFE79" w14:textId="77777777" w:rsidR="00CC3F8C" w:rsidRDefault="00CC3F8C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09F12301" w14:textId="77777777" w:rsidR="00CC3F8C" w:rsidRPr="00E73EEC" w:rsidRDefault="00CC3F8C" w:rsidP="007A0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14:paraId="02D895F0" w14:textId="77777777" w:rsidR="00CC3F8C" w:rsidRPr="00E73EEC" w:rsidRDefault="00CC3F8C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49FCD0FC" w14:textId="77777777" w:rsidR="00E54638" w:rsidRPr="00E54638" w:rsidRDefault="00E54638" w:rsidP="007A0E9D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Применять логические операции, формулы логики, законы алгебры логики.</w:t>
            </w:r>
          </w:p>
          <w:p w14:paraId="02EA2141" w14:textId="77777777" w:rsidR="00CC3F8C" w:rsidRPr="00E73EEC" w:rsidRDefault="00E54638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54638"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Формулировать задачи логическ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го характера и применять средства математической логики для их р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4638">
              <w:rPr>
                <w:rFonts w:ascii="Times New Roman" w:eastAsia="Calibri" w:hAnsi="Times New Roman" w:cs="Times New Roman"/>
                <w:sz w:val="24"/>
              </w:rPr>
              <w:t>шения</w:t>
            </w:r>
          </w:p>
        </w:tc>
        <w:tc>
          <w:tcPr>
            <w:tcW w:w="3260" w:type="dxa"/>
            <w:vAlign w:val="center"/>
          </w:tcPr>
          <w:p w14:paraId="3BD67F57" w14:textId="15F3200C" w:rsidR="007B66E3" w:rsidRDefault="007B66E3" w:rsidP="007B6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1, 2, 4, 5, 9, </w:t>
            </w:r>
          </w:p>
          <w:p w14:paraId="6B0A6C97" w14:textId="2EDFF37D" w:rsidR="00D72830" w:rsidRPr="00E73EEC" w:rsidRDefault="007B66E3" w:rsidP="004E48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15, 16, 19, 23</w:t>
            </w:r>
          </w:p>
          <w:p w14:paraId="09F4BC9F" w14:textId="44EB6071" w:rsidR="00CC3F8C" w:rsidRPr="00E73EEC" w:rsidRDefault="00CC3F8C" w:rsidP="007A0E9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  <w:vAlign w:val="center"/>
          </w:tcPr>
          <w:p w14:paraId="0CF4C933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>Оценка результатов выполнения:</w:t>
            </w:r>
          </w:p>
          <w:p w14:paraId="25D76E2A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>- тестирования;</w:t>
            </w:r>
          </w:p>
          <w:p w14:paraId="54AA036B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 xml:space="preserve">- практической </w:t>
            </w:r>
          </w:p>
          <w:p w14:paraId="195208A0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>работы;</w:t>
            </w:r>
          </w:p>
          <w:p w14:paraId="7B21930D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 xml:space="preserve">- контрольной </w:t>
            </w:r>
          </w:p>
          <w:p w14:paraId="52134B03" w14:textId="77777777" w:rsidR="00CC3F8C" w:rsidRPr="00E73EEC" w:rsidRDefault="00CC3F8C" w:rsidP="00203F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</w:tr>
    </w:tbl>
    <w:p w14:paraId="1080D0B8" w14:textId="77777777" w:rsidR="00CC3F8C" w:rsidRPr="00C74DC3" w:rsidRDefault="00CC3F8C" w:rsidP="00CC3F8C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8D3CCE1" w14:textId="77777777" w:rsidR="00E41D7B" w:rsidRDefault="00E41D7B" w:rsidP="00CC3F8C">
      <w:pPr>
        <w:pStyle w:val="a3"/>
        <w:rPr>
          <w:rFonts w:ascii="Times New Roman" w:hAnsi="Times New Roman" w:cs="Times New Roman"/>
          <w:sz w:val="24"/>
        </w:rPr>
      </w:pPr>
    </w:p>
    <w:p w14:paraId="0A0E2EBE" w14:textId="77777777" w:rsidR="004E4827" w:rsidRDefault="004E4827" w:rsidP="00CC3F8C">
      <w:pPr>
        <w:pStyle w:val="a3"/>
        <w:rPr>
          <w:rFonts w:ascii="Times New Roman" w:hAnsi="Times New Roman" w:cs="Times New Roman"/>
          <w:sz w:val="24"/>
        </w:rPr>
      </w:pPr>
    </w:p>
    <w:p w14:paraId="052C5C4F" w14:textId="77777777" w:rsidR="004E4827" w:rsidRPr="004E4827" w:rsidRDefault="004E4827" w:rsidP="004E4827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827">
        <w:rPr>
          <w:rFonts w:ascii="Times New Roman" w:eastAsia="Times New Roman" w:hAnsi="Times New Roman" w:cs="Times New Roman"/>
          <w:b/>
          <w:sz w:val="28"/>
          <w:szCs w:val="28"/>
        </w:rPr>
        <w:t>ЛИСТ ИЗМЕНЕНИЙ И ДОПОЛНЕНИЙ, ВНЕСЕННЫХ В ПР</w:t>
      </w:r>
      <w:r w:rsidRPr="004E482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4E4827">
        <w:rPr>
          <w:rFonts w:ascii="Times New Roman" w:eastAsia="Times New Roman" w:hAnsi="Times New Roman" w:cs="Times New Roman"/>
          <w:b/>
          <w:sz w:val="28"/>
          <w:szCs w:val="28"/>
        </w:rPr>
        <w:t>ГРАММУ УЧЕБНОЙ ДИСЦИПЛИНЫ</w:t>
      </w: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4E4827" w:rsidRPr="004E4827" w14:paraId="08852D31" w14:textId="77777777" w:rsidTr="004E4827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DE41F" w14:textId="77777777" w:rsidR="004E4827" w:rsidRPr="004E4827" w:rsidRDefault="004E4827" w:rsidP="004E48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827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E4827" w:rsidRPr="004E4827" w14:paraId="5B4BA495" w14:textId="77777777" w:rsidTr="004E482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35F8E" w14:textId="77777777" w:rsidR="004E4827" w:rsidRPr="004E4827" w:rsidRDefault="004E4827" w:rsidP="004E48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827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B19E" w14:textId="77777777" w:rsidR="004E4827" w:rsidRPr="004E4827" w:rsidRDefault="004E4827" w:rsidP="004E48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827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4E4827" w:rsidRPr="004E4827" w14:paraId="53880DDE" w14:textId="77777777" w:rsidTr="004E4827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5CC15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82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14:paraId="13A334F2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32F05E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3C38C9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5B73ED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B1D26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19EA50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3EB8AF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3FDF33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629F43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84B15F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82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14:paraId="58954FCB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3071E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D50B14" w14:textId="77777777" w:rsidR="004E4827" w:rsidRPr="004E4827" w:rsidRDefault="004E4827" w:rsidP="004E48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B771" w14:textId="77777777" w:rsidR="004E4827" w:rsidRPr="004E4827" w:rsidRDefault="004E4827" w:rsidP="004E482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D23EFC3" w14:textId="77777777" w:rsidR="004E4827" w:rsidRPr="00CC3F8C" w:rsidRDefault="004E4827" w:rsidP="00CC3F8C">
      <w:pPr>
        <w:pStyle w:val="a3"/>
        <w:rPr>
          <w:rFonts w:ascii="Times New Roman" w:hAnsi="Times New Roman" w:cs="Times New Roman"/>
          <w:sz w:val="24"/>
        </w:rPr>
      </w:pPr>
    </w:p>
    <w:sectPr w:rsidR="004E4827" w:rsidRPr="00CC3F8C" w:rsidSect="00203F2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AD6A9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FA043" w14:textId="77777777" w:rsidR="00CB7D15" w:rsidRDefault="00CB7D15" w:rsidP="006C228B">
      <w:pPr>
        <w:spacing w:after="0" w:line="240" w:lineRule="auto"/>
      </w:pPr>
      <w:r>
        <w:separator/>
      </w:r>
    </w:p>
  </w:endnote>
  <w:endnote w:type="continuationSeparator" w:id="0">
    <w:p w14:paraId="4DFD0616" w14:textId="77777777" w:rsidR="00CB7D15" w:rsidRDefault="00CB7D15" w:rsidP="006C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14:paraId="43ABC68E" w14:textId="77777777" w:rsidR="005104E1" w:rsidRDefault="005104E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5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ED0D7A" w14:textId="77777777" w:rsidR="005104E1" w:rsidRDefault="005104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B4AB4" w14:textId="77777777" w:rsidR="00CB7D15" w:rsidRDefault="00CB7D15" w:rsidP="006C228B">
      <w:pPr>
        <w:spacing w:after="0" w:line="240" w:lineRule="auto"/>
      </w:pPr>
      <w:r>
        <w:separator/>
      </w:r>
    </w:p>
  </w:footnote>
  <w:footnote w:type="continuationSeparator" w:id="0">
    <w:p w14:paraId="019D3FB1" w14:textId="77777777" w:rsidR="00CB7D15" w:rsidRDefault="00CB7D15" w:rsidP="006C2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F3746EDA"/>
    <w:lvl w:ilvl="0" w:tplc="1C764598">
      <w:start w:val="5"/>
      <w:numFmt w:val="decimal"/>
      <w:lvlText w:val="%1."/>
      <w:lvlJc w:val="left"/>
    </w:lvl>
    <w:lvl w:ilvl="1" w:tplc="69CC3060">
      <w:numFmt w:val="decimal"/>
      <w:lvlText w:val=""/>
      <w:lvlJc w:val="left"/>
    </w:lvl>
    <w:lvl w:ilvl="2" w:tplc="62F240AE">
      <w:numFmt w:val="decimal"/>
      <w:lvlText w:val=""/>
      <w:lvlJc w:val="left"/>
    </w:lvl>
    <w:lvl w:ilvl="3" w:tplc="B3321D7E">
      <w:numFmt w:val="decimal"/>
      <w:lvlText w:val=""/>
      <w:lvlJc w:val="left"/>
    </w:lvl>
    <w:lvl w:ilvl="4" w:tplc="CE4E3190">
      <w:numFmt w:val="decimal"/>
      <w:lvlText w:val=""/>
      <w:lvlJc w:val="left"/>
    </w:lvl>
    <w:lvl w:ilvl="5" w:tplc="AF9808EC">
      <w:numFmt w:val="decimal"/>
      <w:lvlText w:val=""/>
      <w:lvlJc w:val="left"/>
    </w:lvl>
    <w:lvl w:ilvl="6" w:tplc="B1189690">
      <w:numFmt w:val="decimal"/>
      <w:lvlText w:val=""/>
      <w:lvlJc w:val="left"/>
    </w:lvl>
    <w:lvl w:ilvl="7" w:tplc="A7A87FE4">
      <w:numFmt w:val="decimal"/>
      <w:lvlText w:val=""/>
      <w:lvlJc w:val="left"/>
    </w:lvl>
    <w:lvl w:ilvl="8" w:tplc="B93CBB0C">
      <w:numFmt w:val="decimal"/>
      <w:lvlText w:val=""/>
      <w:lvlJc w:val="left"/>
    </w:lvl>
  </w:abstractNum>
  <w:abstractNum w:abstractNumId="1">
    <w:nsid w:val="000041BB"/>
    <w:multiLevelType w:val="hybridMultilevel"/>
    <w:tmpl w:val="F14EE388"/>
    <w:lvl w:ilvl="0" w:tplc="85B2A506">
      <w:start w:val="1"/>
      <w:numFmt w:val="decimal"/>
      <w:lvlText w:val="%1."/>
      <w:lvlJc w:val="left"/>
    </w:lvl>
    <w:lvl w:ilvl="1" w:tplc="6F88429E">
      <w:numFmt w:val="decimal"/>
      <w:lvlText w:val=""/>
      <w:lvlJc w:val="left"/>
    </w:lvl>
    <w:lvl w:ilvl="2" w:tplc="0E7E797A">
      <w:numFmt w:val="decimal"/>
      <w:lvlText w:val=""/>
      <w:lvlJc w:val="left"/>
    </w:lvl>
    <w:lvl w:ilvl="3" w:tplc="C58AD9A4">
      <w:numFmt w:val="decimal"/>
      <w:lvlText w:val=""/>
      <w:lvlJc w:val="left"/>
    </w:lvl>
    <w:lvl w:ilvl="4" w:tplc="EEA491F0">
      <w:numFmt w:val="decimal"/>
      <w:lvlText w:val=""/>
      <w:lvlJc w:val="left"/>
    </w:lvl>
    <w:lvl w:ilvl="5" w:tplc="066EE8EA">
      <w:numFmt w:val="decimal"/>
      <w:lvlText w:val=""/>
      <w:lvlJc w:val="left"/>
    </w:lvl>
    <w:lvl w:ilvl="6" w:tplc="054439E4">
      <w:numFmt w:val="decimal"/>
      <w:lvlText w:val=""/>
      <w:lvlJc w:val="left"/>
    </w:lvl>
    <w:lvl w:ilvl="7" w:tplc="38A6BA6E">
      <w:numFmt w:val="decimal"/>
      <w:lvlText w:val=""/>
      <w:lvlJc w:val="left"/>
    </w:lvl>
    <w:lvl w:ilvl="8" w:tplc="A75AB1B4">
      <w:numFmt w:val="decimal"/>
      <w:lvlText w:val=""/>
      <w:lvlJc w:val="left"/>
    </w:lvl>
  </w:abstractNum>
  <w:abstractNum w:abstractNumId="2">
    <w:nsid w:val="00005AF1"/>
    <w:multiLevelType w:val="hybridMultilevel"/>
    <w:tmpl w:val="342E351A"/>
    <w:lvl w:ilvl="0" w:tplc="7C6CD74E">
      <w:start w:val="1"/>
      <w:numFmt w:val="decimal"/>
      <w:lvlText w:val="%1."/>
      <w:lvlJc w:val="left"/>
    </w:lvl>
    <w:lvl w:ilvl="1" w:tplc="884E9C26">
      <w:numFmt w:val="decimal"/>
      <w:lvlText w:val=""/>
      <w:lvlJc w:val="left"/>
    </w:lvl>
    <w:lvl w:ilvl="2" w:tplc="F4645A24">
      <w:numFmt w:val="decimal"/>
      <w:lvlText w:val=""/>
      <w:lvlJc w:val="left"/>
    </w:lvl>
    <w:lvl w:ilvl="3" w:tplc="98929146">
      <w:numFmt w:val="decimal"/>
      <w:lvlText w:val=""/>
      <w:lvlJc w:val="left"/>
    </w:lvl>
    <w:lvl w:ilvl="4" w:tplc="C1FA3CA4">
      <w:numFmt w:val="decimal"/>
      <w:lvlText w:val=""/>
      <w:lvlJc w:val="left"/>
    </w:lvl>
    <w:lvl w:ilvl="5" w:tplc="B7A02E54">
      <w:numFmt w:val="decimal"/>
      <w:lvlText w:val=""/>
      <w:lvlJc w:val="left"/>
    </w:lvl>
    <w:lvl w:ilvl="6" w:tplc="B96293CA">
      <w:numFmt w:val="decimal"/>
      <w:lvlText w:val=""/>
      <w:lvlJc w:val="left"/>
    </w:lvl>
    <w:lvl w:ilvl="7" w:tplc="286E70C2">
      <w:numFmt w:val="decimal"/>
      <w:lvlText w:val=""/>
      <w:lvlJc w:val="left"/>
    </w:lvl>
    <w:lvl w:ilvl="8" w:tplc="227EA008">
      <w:numFmt w:val="decimal"/>
      <w:lvlText w:val=""/>
      <w:lvlJc w:val="left"/>
    </w:lvl>
  </w:abstractNum>
  <w:abstractNum w:abstractNumId="3">
    <w:nsid w:val="11406E23"/>
    <w:multiLevelType w:val="multilevel"/>
    <w:tmpl w:val="D278F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185E35"/>
    <w:multiLevelType w:val="hybridMultilevel"/>
    <w:tmpl w:val="A6F6B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30F36"/>
    <w:multiLevelType w:val="hybridMultilevel"/>
    <w:tmpl w:val="8BA2471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B9355CA"/>
    <w:multiLevelType w:val="hybridMultilevel"/>
    <w:tmpl w:val="E4F409D2"/>
    <w:lvl w:ilvl="0" w:tplc="B7DE6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41D44"/>
    <w:multiLevelType w:val="hybridMultilevel"/>
    <w:tmpl w:val="C7E646F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F7A78"/>
    <w:multiLevelType w:val="hybridMultilevel"/>
    <w:tmpl w:val="54E40D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1"/>
  </w:num>
  <w:num w:numId="5">
    <w:abstractNumId w:val="5"/>
  </w:num>
  <w:num w:numId="6">
    <w:abstractNumId w:val="2"/>
  </w:num>
  <w:num w:numId="7">
    <w:abstractNumId w:val="14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3"/>
  </w:num>
  <w:num w:numId="15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F8C"/>
    <w:rsid w:val="00004DB1"/>
    <w:rsid w:val="00012734"/>
    <w:rsid w:val="00024F08"/>
    <w:rsid w:val="00053F40"/>
    <w:rsid w:val="0005574C"/>
    <w:rsid w:val="00072A52"/>
    <w:rsid w:val="00081675"/>
    <w:rsid w:val="000865FF"/>
    <w:rsid w:val="000B16D5"/>
    <w:rsid w:val="000D5A65"/>
    <w:rsid w:val="00100DCB"/>
    <w:rsid w:val="00121B89"/>
    <w:rsid w:val="00130039"/>
    <w:rsid w:val="00155BC7"/>
    <w:rsid w:val="0017292C"/>
    <w:rsid w:val="001A498D"/>
    <w:rsid w:val="001F547A"/>
    <w:rsid w:val="001F7C54"/>
    <w:rsid w:val="00203358"/>
    <w:rsid w:val="00203F27"/>
    <w:rsid w:val="0021370E"/>
    <w:rsid w:val="002323E5"/>
    <w:rsid w:val="002723F2"/>
    <w:rsid w:val="00295087"/>
    <w:rsid w:val="00297580"/>
    <w:rsid w:val="002B2F7E"/>
    <w:rsid w:val="002C09B3"/>
    <w:rsid w:val="002D6039"/>
    <w:rsid w:val="002E0C63"/>
    <w:rsid w:val="002E6DA4"/>
    <w:rsid w:val="00393ACE"/>
    <w:rsid w:val="003A38ED"/>
    <w:rsid w:val="003B5555"/>
    <w:rsid w:val="003D3A32"/>
    <w:rsid w:val="0040454A"/>
    <w:rsid w:val="00405CF2"/>
    <w:rsid w:val="00441044"/>
    <w:rsid w:val="00471B22"/>
    <w:rsid w:val="00472835"/>
    <w:rsid w:val="004E4827"/>
    <w:rsid w:val="005104E1"/>
    <w:rsid w:val="00535B4D"/>
    <w:rsid w:val="005D310F"/>
    <w:rsid w:val="005F53E4"/>
    <w:rsid w:val="006030F2"/>
    <w:rsid w:val="00622CE9"/>
    <w:rsid w:val="006C228B"/>
    <w:rsid w:val="006E749E"/>
    <w:rsid w:val="00755442"/>
    <w:rsid w:val="00794590"/>
    <w:rsid w:val="007A0E9D"/>
    <w:rsid w:val="007B66E3"/>
    <w:rsid w:val="008016C4"/>
    <w:rsid w:val="008374B4"/>
    <w:rsid w:val="00851252"/>
    <w:rsid w:val="008A4A80"/>
    <w:rsid w:val="008A4D26"/>
    <w:rsid w:val="008A618C"/>
    <w:rsid w:val="008B4ACE"/>
    <w:rsid w:val="008F459A"/>
    <w:rsid w:val="00972299"/>
    <w:rsid w:val="00974F30"/>
    <w:rsid w:val="00981FCF"/>
    <w:rsid w:val="00982729"/>
    <w:rsid w:val="009B1362"/>
    <w:rsid w:val="009B1C1C"/>
    <w:rsid w:val="009B290E"/>
    <w:rsid w:val="009C7DDE"/>
    <w:rsid w:val="009D7AA3"/>
    <w:rsid w:val="009E223C"/>
    <w:rsid w:val="009F5008"/>
    <w:rsid w:val="009F5137"/>
    <w:rsid w:val="00A91986"/>
    <w:rsid w:val="00AD1675"/>
    <w:rsid w:val="00B337DD"/>
    <w:rsid w:val="00B37D10"/>
    <w:rsid w:val="00B5496D"/>
    <w:rsid w:val="00BB19E0"/>
    <w:rsid w:val="00BB76AD"/>
    <w:rsid w:val="00BC4905"/>
    <w:rsid w:val="00C1014D"/>
    <w:rsid w:val="00C80EC0"/>
    <w:rsid w:val="00C836F0"/>
    <w:rsid w:val="00CB1D50"/>
    <w:rsid w:val="00CB7D15"/>
    <w:rsid w:val="00CC0515"/>
    <w:rsid w:val="00CC3F8C"/>
    <w:rsid w:val="00CF708D"/>
    <w:rsid w:val="00D50C59"/>
    <w:rsid w:val="00D72830"/>
    <w:rsid w:val="00D8593E"/>
    <w:rsid w:val="00DA244C"/>
    <w:rsid w:val="00DB79CD"/>
    <w:rsid w:val="00E41D7B"/>
    <w:rsid w:val="00E54053"/>
    <w:rsid w:val="00E54638"/>
    <w:rsid w:val="00E625E3"/>
    <w:rsid w:val="00E672D3"/>
    <w:rsid w:val="00E70068"/>
    <w:rsid w:val="00EA7C7D"/>
    <w:rsid w:val="00ED2449"/>
    <w:rsid w:val="00EF0D3A"/>
    <w:rsid w:val="00F15F13"/>
    <w:rsid w:val="00F25373"/>
    <w:rsid w:val="00F92282"/>
    <w:rsid w:val="00FB1FE3"/>
    <w:rsid w:val="00FB58A8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E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8C"/>
  </w:style>
  <w:style w:type="paragraph" w:styleId="1">
    <w:name w:val="heading 1"/>
    <w:basedOn w:val="a"/>
    <w:next w:val="a"/>
    <w:link w:val="10"/>
    <w:qFormat/>
    <w:rsid w:val="00203F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3F8C"/>
    <w:pPr>
      <w:spacing w:after="0" w:line="240" w:lineRule="auto"/>
    </w:pPr>
  </w:style>
  <w:style w:type="table" w:styleId="a5">
    <w:name w:val="Table Grid"/>
    <w:basedOn w:val="a1"/>
    <w:rsid w:val="00CC3F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C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F8C"/>
  </w:style>
  <w:style w:type="paragraph" w:styleId="a8">
    <w:name w:val="List Paragraph"/>
    <w:basedOn w:val="a"/>
    <w:uiPriority w:val="34"/>
    <w:qFormat/>
    <w:rsid w:val="00CC3F8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C3F8C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CC3F8C"/>
  </w:style>
  <w:style w:type="character" w:customStyle="1" w:styleId="WW8Num2z0">
    <w:name w:val="WW8Num2z0"/>
    <w:rsid w:val="000D5A65"/>
    <w:rPr>
      <w:rFonts w:ascii="Symbol" w:hAnsi="Symbol"/>
    </w:rPr>
  </w:style>
  <w:style w:type="character" w:customStyle="1" w:styleId="10">
    <w:name w:val="Заголовок 1 Знак"/>
    <w:basedOn w:val="a0"/>
    <w:link w:val="1"/>
    <w:rsid w:val="00203F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3">
    <w:name w:val="p3"/>
    <w:basedOn w:val="a0"/>
    <w:rsid w:val="00203F27"/>
  </w:style>
  <w:style w:type="paragraph" w:styleId="aa">
    <w:name w:val="header"/>
    <w:basedOn w:val="a"/>
    <w:link w:val="ab"/>
    <w:uiPriority w:val="99"/>
    <w:semiHidden/>
    <w:unhideWhenUsed/>
    <w:rsid w:val="00203F2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03F27"/>
    <w:rPr>
      <w:rFonts w:eastAsiaTheme="minorEastAsia"/>
      <w:lang w:eastAsia="ru-RU"/>
    </w:rPr>
  </w:style>
  <w:style w:type="character" w:customStyle="1" w:styleId="2">
    <w:name w:val="Основной текст (2) + Полужирный"/>
    <w:basedOn w:val="a0"/>
    <w:rsid w:val="00203F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203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203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203F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c">
    <w:name w:val="footnote text"/>
    <w:basedOn w:val="a"/>
    <w:link w:val="ad"/>
    <w:uiPriority w:val="99"/>
    <w:qFormat/>
    <w:rsid w:val="00203F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d">
    <w:name w:val="Текст сноски Знак"/>
    <w:basedOn w:val="a0"/>
    <w:link w:val="ac"/>
    <w:uiPriority w:val="99"/>
    <w:rsid w:val="00203F27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e">
    <w:name w:val="annotation reference"/>
    <w:basedOn w:val="a0"/>
    <w:uiPriority w:val="99"/>
    <w:semiHidden/>
    <w:unhideWhenUsed/>
    <w:rsid w:val="00BC490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C4905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C4905"/>
    <w:rPr>
      <w:rFonts w:eastAsiaTheme="minorEastAsia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C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C49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80328.html" TargetMode="External"/><Relationship Id="rId18" Type="http://schemas.openxmlformats.org/officeDocument/2006/relationships/hyperlink" Target="https://www.iprbookshop.ru/134568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10661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" TargetMode="External"/><Relationship Id="rId17" Type="http://schemas.openxmlformats.org/officeDocument/2006/relationships/hyperlink" Target="http://www.iprbookshop.ru/91863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prbookshop.ru/120477.html" TargetMode="External"/><Relationship Id="rId20" Type="http://schemas.openxmlformats.org/officeDocument/2006/relationships/hyperlink" Target="http://www.iprbookshop.ru/89997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23682/118973" TargetMode="External"/><Relationship Id="rId24" Type="http://schemas.openxmlformats.org/officeDocument/2006/relationships/hyperlink" Target="http://www.iprbookshop.ru/5547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96556.html" TargetMode="External"/><Relationship Id="rId23" Type="http://schemas.openxmlformats.org/officeDocument/2006/relationships/hyperlink" Target="http://www.iprbookshop.ru/24884.html" TargetMode="External"/><Relationship Id="rId28" Type="http://schemas.microsoft.com/office/2011/relationships/people" Target="people.xml"/><Relationship Id="rId10" Type="http://schemas.openxmlformats.org/officeDocument/2006/relationships/hyperlink" Target="https://www.iprbookshop.ru/127989.html" TargetMode="External"/><Relationship Id="rId19" Type="http://schemas.openxmlformats.org/officeDocument/2006/relationships/hyperlink" Target="http://www.iprbookshop.ru/1066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46422B2A-1497-4FFd-8A53-143190428418" TargetMode="External"/><Relationship Id="rId14" Type="http://schemas.openxmlformats.org/officeDocument/2006/relationships/hyperlink" Target="https://doi.org/10.23682/117296" TargetMode="External"/><Relationship Id="rId22" Type="http://schemas.openxmlformats.org/officeDocument/2006/relationships/hyperlink" Target="http://www.iprbookshop.ru/12723.html" TargetMode="Externa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16</cp:revision>
  <dcterms:created xsi:type="dcterms:W3CDTF">2020-03-23T02:32:00Z</dcterms:created>
  <dcterms:modified xsi:type="dcterms:W3CDTF">2025-09-11T03:43:00Z</dcterms:modified>
</cp:coreProperties>
</file>