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5CF" w:rsidRDefault="002C6556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2E2DEC">
      <w:pPr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F401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РАБОЧАЯ ПРОГРАММА УЧЕБНОЙ ДИСЦИПЛИНЫ</w:t>
      </w:r>
    </w:p>
    <w:p w:rsidR="005A20BE" w:rsidRDefault="005F4013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 0</w:t>
      </w:r>
      <w:r w:rsidR="0084616A">
        <w:rPr>
          <w:rFonts w:ascii="Times New Roman" w:hAnsi="Times New Roman" w:cs="Times New Roman"/>
          <w:b/>
          <w:sz w:val="28"/>
          <w:szCs w:val="24"/>
        </w:rPr>
        <w:t>8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МАТЕРИАЛЫ И ИЗДЕЛИЯ</w:t>
      </w:r>
    </w:p>
    <w:p w:rsidR="002E2DEC" w:rsidRDefault="002E2DEC" w:rsidP="002E2DEC">
      <w:pPr>
        <w:pStyle w:val="a3"/>
        <w:rPr>
          <w:b/>
        </w:rPr>
      </w:pPr>
    </w:p>
    <w:p w:rsidR="002E2DEC" w:rsidRDefault="002E2DEC" w:rsidP="005A25CF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Pr="00425A35" w:rsidRDefault="00ED0324" w:rsidP="00ED0324">
      <w:pPr>
        <w:rPr>
          <w:rFonts w:ascii="Times New Roman" w:hAnsi="Times New Roman" w:cs="Times New Roman"/>
          <w:sz w:val="28"/>
          <w:szCs w:val="28"/>
        </w:rPr>
      </w:pPr>
      <w:r w:rsidRPr="00425A35">
        <w:rPr>
          <w:rFonts w:ascii="Times New Roman" w:hAnsi="Times New Roman" w:cs="Times New Roman"/>
          <w:sz w:val="28"/>
          <w:szCs w:val="28"/>
        </w:rPr>
        <w:t>Профиль обучения: технологический</w:t>
      </w: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5CF" w:rsidRDefault="005A25CF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2EBE" w:rsidRDefault="00F82EBE" w:rsidP="005A25C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013" w:rsidRDefault="005F4013" w:rsidP="005A25CF">
      <w:pPr>
        <w:jc w:val="center"/>
        <w:rPr>
          <w:rFonts w:ascii="Times New Roman" w:hAnsi="Times New Roman" w:cs="Times New Roman"/>
          <w:sz w:val="28"/>
          <w:szCs w:val="24"/>
        </w:rPr>
      </w:pPr>
    </w:p>
    <w:p w:rsidR="008F2475" w:rsidRDefault="005A25CF" w:rsidP="008F2475">
      <w:pPr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</w:t>
      </w:r>
      <w:r w:rsidR="00D24E14">
        <w:rPr>
          <w:rFonts w:ascii="Times New Roman" w:hAnsi="Times New Roman" w:cs="Times New Roman"/>
          <w:sz w:val="28"/>
          <w:szCs w:val="24"/>
        </w:rPr>
        <w:t>2</w:t>
      </w:r>
      <w:r w:rsidR="0084616A">
        <w:rPr>
          <w:rFonts w:ascii="Times New Roman" w:hAnsi="Times New Roman" w:cs="Times New Roman"/>
          <w:sz w:val="28"/>
          <w:szCs w:val="24"/>
        </w:rPr>
        <w:t>5</w:t>
      </w:r>
    </w:p>
    <w:p w:rsidR="00F82EBE" w:rsidRDefault="00F82EBE" w:rsidP="008F24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A25CF" w:rsidRPr="00ED0324" w:rsidRDefault="005A25CF" w:rsidP="008F247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sz w:val="28"/>
          <w:szCs w:val="28"/>
        </w:rPr>
        <w:lastRenderedPageBreak/>
        <w:t>Рабоча</w:t>
      </w:r>
      <w:r w:rsidR="008F2475" w:rsidRPr="00ED0324">
        <w:rPr>
          <w:rFonts w:ascii="Times New Roman" w:hAnsi="Times New Roman" w:cs="Times New Roman"/>
          <w:sz w:val="28"/>
          <w:szCs w:val="28"/>
        </w:rPr>
        <w:t xml:space="preserve">я программа учебной дисциплины </w:t>
      </w:r>
      <w:r w:rsidR="008F2475" w:rsidRPr="00ED0324">
        <w:rPr>
          <w:rFonts w:ascii="Times New Roman" w:eastAsia="Times New Roman" w:hAnsi="Times New Roman" w:cs="Times New Roman"/>
          <w:sz w:val="28"/>
          <w:szCs w:val="28"/>
        </w:rPr>
        <w:t>Материалы и изделия</w:t>
      </w:r>
      <w:r w:rsidRPr="00ED0324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08.02.08 Монтаж и эксплуатация оборудования и систем газоснабжения</w:t>
      </w:r>
    </w:p>
    <w:p w:rsidR="005A25CF" w:rsidRDefault="005A25CF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D0324" w:rsidRPr="00ED0324" w:rsidTr="00ED0324">
        <w:tc>
          <w:tcPr>
            <w:tcW w:w="4785" w:type="dxa"/>
            <w:hideMark/>
          </w:tcPr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ПЦК </w:t>
            </w:r>
            <w:r w:rsidR="00B06256" w:rsidRPr="00D273DE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общетехнических и специальных механических дисциплин</w:t>
            </w:r>
          </w:p>
          <w:p w:rsidR="00ED0324" w:rsidRPr="00ED0324" w:rsidRDefault="00ED0324" w:rsidP="00ED03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B57287">
              <w:rPr>
                <w:rFonts w:ascii="Times New Roman" w:eastAsia="Times New Roman" w:hAnsi="Times New Roman" w:cs="Times New Roman"/>
                <w:sz w:val="28"/>
                <w:szCs w:val="28"/>
              </w:rPr>
              <w:t>Покрашенко О.Ф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ED0324" w:rsidRPr="00ED0324" w:rsidRDefault="00B86974" w:rsidP="0084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   » августа 202</w:t>
            </w:r>
            <w:r w:rsidR="0084616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ED0324"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 по УР</w:t>
            </w:r>
          </w:p>
          <w:p w:rsidR="00ED0324" w:rsidRPr="00ED0324" w:rsidRDefault="00ED0324" w:rsidP="00ED03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 </w:t>
            </w:r>
            <w:r w:rsidR="0084616A">
              <w:rPr>
                <w:rFonts w:ascii="Times New Roman" w:eastAsia="Times New Roman" w:hAnsi="Times New Roman" w:cs="Times New Roman"/>
                <w:sz w:val="28"/>
                <w:szCs w:val="28"/>
              </w:rPr>
              <w:t>Кисюк</w:t>
            </w: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ED0324" w:rsidRPr="00ED0324" w:rsidRDefault="00ED0324" w:rsidP="0084616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="00B8697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» августа 202</w:t>
            </w:r>
            <w:r w:rsidR="0084616A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ED032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Default="00ED0324" w:rsidP="005A25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324" w:rsidRPr="00ED0324" w:rsidRDefault="00ED0324" w:rsidP="005A25C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25CF" w:rsidRPr="00ED0324" w:rsidRDefault="005A25CF" w:rsidP="005A25CF">
      <w:pPr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b/>
          <w:sz w:val="28"/>
          <w:szCs w:val="28"/>
        </w:rPr>
        <w:t>Организация-разработчик</w:t>
      </w:r>
      <w:r w:rsidRPr="00ED0324">
        <w:rPr>
          <w:rFonts w:ascii="Times New Roman" w:hAnsi="Times New Roman" w:cs="Times New Roman"/>
          <w:sz w:val="28"/>
          <w:szCs w:val="28"/>
        </w:rPr>
        <w:t>: краевое государственное бюджетное профессиональное образовательное учреждение «Хабаровский колледж отраслевых технологий и сферы обслуживания»</w:t>
      </w:r>
      <w:r w:rsidR="00ED0324">
        <w:rPr>
          <w:rFonts w:ascii="Times New Roman" w:hAnsi="Times New Roman" w:cs="Times New Roman"/>
          <w:sz w:val="28"/>
          <w:szCs w:val="28"/>
        </w:rPr>
        <w:t>.</w:t>
      </w:r>
    </w:p>
    <w:p w:rsidR="005A25CF" w:rsidRPr="00ED0324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ED0324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="0030684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57287">
        <w:rPr>
          <w:rFonts w:ascii="Times New Roman" w:hAnsi="Times New Roman" w:cs="Times New Roman"/>
          <w:sz w:val="28"/>
          <w:szCs w:val="28"/>
        </w:rPr>
        <w:t>Пилипчук С.В</w:t>
      </w:r>
      <w:r w:rsidR="00ED0324">
        <w:rPr>
          <w:rFonts w:ascii="Times New Roman" w:hAnsi="Times New Roman" w:cs="Times New Roman"/>
          <w:sz w:val="28"/>
          <w:szCs w:val="28"/>
        </w:rPr>
        <w:t xml:space="preserve">., </w:t>
      </w:r>
      <w:r w:rsidRPr="00ED0324">
        <w:rPr>
          <w:rFonts w:ascii="Times New Roman" w:hAnsi="Times New Roman" w:cs="Times New Roman"/>
          <w:sz w:val="28"/>
          <w:szCs w:val="28"/>
        </w:rPr>
        <w:t xml:space="preserve">преподаватель КГБ ПОУ ХКОТСО </w:t>
      </w:r>
    </w:p>
    <w:p w:rsidR="005A25CF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A25CF" w:rsidRDefault="005A25CF" w:rsidP="005A25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A7AF6" w:rsidRDefault="008A7AF6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</w:p>
    <w:p w:rsidR="008A7AF6" w:rsidRDefault="008A7AF6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</w:p>
    <w:p w:rsidR="008A7AF6" w:rsidRDefault="008A7AF6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</w:p>
    <w:p w:rsidR="008A7AF6" w:rsidRDefault="008A7AF6">
      <w:pPr>
        <w:spacing w:after="160" w:line="259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b/>
        </w:rPr>
        <w:br w:type="page"/>
      </w:r>
    </w:p>
    <w:p w:rsidR="005A25CF" w:rsidRDefault="005A25CF" w:rsidP="005A25C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</w:rPr>
      </w:pPr>
      <w:r>
        <w:rPr>
          <w:b/>
        </w:rPr>
        <w:lastRenderedPageBreak/>
        <w:t>СОДЕРЖАНИЕ</w:t>
      </w:r>
    </w:p>
    <w:p w:rsidR="005A25CF" w:rsidRDefault="005A25CF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A25CF" w:rsidTr="005A25CF">
        <w:tc>
          <w:tcPr>
            <w:tcW w:w="7668" w:type="dxa"/>
          </w:tcPr>
          <w:p w:rsidR="005A25CF" w:rsidRDefault="005A25CF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5A25CF" w:rsidRDefault="005A25C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25CF" w:rsidTr="005A25CF">
        <w:tc>
          <w:tcPr>
            <w:tcW w:w="7668" w:type="dxa"/>
            <w:hideMark/>
          </w:tcPr>
          <w:p w:rsidR="005A25CF" w:rsidRDefault="00EA71E1" w:rsidP="00604025">
            <w:pPr>
              <w:pStyle w:val="1"/>
              <w:numPr>
                <w:ilvl w:val="0"/>
                <w:numId w:val="1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ПАСПОРТ</w:t>
            </w:r>
            <w:r w:rsidR="005A25CF">
              <w:rPr>
                <w:b/>
                <w:caps/>
              </w:rPr>
              <w:t xml:space="preserve"> РАБОЧЕЙ ПРОГРАММЫ УЧЕБНОЙ ДИСЦИПЛИНЫ</w:t>
            </w:r>
          </w:p>
          <w:p w:rsidR="00EA71E1" w:rsidRPr="00EA71E1" w:rsidRDefault="00EA71E1" w:rsidP="00EA71E1"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2.    </w:t>
            </w:r>
            <w:r w:rsidRPr="0053467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ОСВОЕНИЯ УЧЕБНОЙ ДИСЦИПЛИНЫ</w:t>
            </w:r>
          </w:p>
        </w:tc>
        <w:tc>
          <w:tcPr>
            <w:tcW w:w="1903" w:type="dxa"/>
            <w:hideMark/>
          </w:tcPr>
          <w:p w:rsidR="00EA71E1" w:rsidRDefault="005A25C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25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  <w:p w:rsidR="005A25CF" w:rsidRPr="00EA71E1" w:rsidRDefault="005A25CF" w:rsidP="00EA71E1">
            <w:pPr>
              <w:pStyle w:val="a6"/>
              <w:numPr>
                <w:ilvl w:val="0"/>
                <w:numId w:val="6"/>
              </w:numPr>
              <w:spacing w:line="360" w:lineRule="auto"/>
              <w:jc w:val="center"/>
              <w:rPr>
                <w:b/>
              </w:rPr>
            </w:pPr>
          </w:p>
        </w:tc>
      </w:tr>
      <w:tr w:rsidR="005A25CF" w:rsidTr="005A25CF">
        <w:tc>
          <w:tcPr>
            <w:tcW w:w="7668" w:type="dxa"/>
            <w:hideMark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СТРУКТУРА и содержание УЧЕБНОЙ ДИСЦИПЛИНЫ</w:t>
            </w:r>
          </w:p>
        </w:tc>
        <w:tc>
          <w:tcPr>
            <w:tcW w:w="1903" w:type="dxa"/>
            <w:hideMark/>
          </w:tcPr>
          <w:p w:rsidR="005A25CF" w:rsidRPr="005A25CF" w:rsidRDefault="00EA7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A25CF" w:rsidTr="005A25CF">
        <w:trPr>
          <w:trHeight w:val="670"/>
        </w:trPr>
        <w:tc>
          <w:tcPr>
            <w:tcW w:w="7668" w:type="dxa"/>
            <w:hideMark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условия реализации учебной дисциплины</w:t>
            </w:r>
            <w:r w:rsidR="00425A35">
              <w:rPr>
                <w:b/>
                <w:caps/>
              </w:rPr>
              <w:t xml:space="preserve">   </w:t>
            </w:r>
          </w:p>
        </w:tc>
        <w:tc>
          <w:tcPr>
            <w:tcW w:w="1903" w:type="dxa"/>
            <w:hideMark/>
          </w:tcPr>
          <w:p w:rsidR="005A25CF" w:rsidRPr="005A25CF" w:rsidRDefault="00425A35" w:rsidP="00EA71E1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0343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A25CF" w:rsidRPr="005A25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A71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5A25CF" w:rsidTr="005A25CF">
        <w:tc>
          <w:tcPr>
            <w:tcW w:w="7668" w:type="dxa"/>
          </w:tcPr>
          <w:p w:rsidR="005A25CF" w:rsidRDefault="005A25CF" w:rsidP="00EA71E1">
            <w:pPr>
              <w:pStyle w:val="1"/>
              <w:numPr>
                <w:ilvl w:val="0"/>
                <w:numId w:val="7"/>
              </w:numPr>
              <w:spacing w:line="360" w:lineRule="auto"/>
              <w:jc w:val="both"/>
              <w:rPr>
                <w:b/>
                <w:caps/>
              </w:rPr>
            </w:pPr>
            <w:r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5A25CF" w:rsidRDefault="005A25CF">
            <w:pPr>
              <w:pStyle w:val="1"/>
              <w:spacing w:line="360" w:lineRule="auto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hideMark/>
          </w:tcPr>
          <w:p w:rsidR="005A25CF" w:rsidRPr="005A25CF" w:rsidRDefault="00D504BA" w:rsidP="00EA71E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  <w:r w:rsidR="00EA71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5A25CF" w:rsidRDefault="005A25CF" w:rsidP="005A25CF">
      <w:pPr>
        <w:spacing w:after="0" w:line="240" w:lineRule="auto"/>
        <w:jc w:val="both"/>
        <w:rPr>
          <w:rFonts w:ascii="Times New Roman" w:hAnsi="Times New Roman" w:cs="Times New Roman"/>
          <w:b/>
          <w:spacing w:val="24"/>
          <w:sz w:val="24"/>
          <w:szCs w:val="24"/>
        </w:rPr>
      </w:pPr>
    </w:p>
    <w:p w:rsidR="008A7AF6" w:rsidRDefault="008A7AF6">
      <w:pPr>
        <w:spacing w:after="160" w:line="259" w:lineRule="auto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Toc255753431"/>
      <w:r>
        <w:rPr>
          <w:b/>
          <w:caps/>
        </w:rPr>
        <w:br w:type="page"/>
      </w:r>
    </w:p>
    <w:p w:rsidR="005A25CF" w:rsidRDefault="005A25CF" w:rsidP="00F82EBE">
      <w:pPr>
        <w:pStyle w:val="1"/>
        <w:jc w:val="center"/>
        <w:rPr>
          <w:b/>
        </w:rPr>
      </w:pPr>
      <w:r>
        <w:rPr>
          <w:b/>
          <w:caps/>
        </w:rPr>
        <w:lastRenderedPageBreak/>
        <w:t xml:space="preserve">1. </w:t>
      </w:r>
      <w:r w:rsidR="00ED0324">
        <w:rPr>
          <w:b/>
          <w:caps/>
        </w:rPr>
        <w:t>ПАСПОРТ</w:t>
      </w:r>
      <w:r w:rsidR="00227F50">
        <w:rPr>
          <w:b/>
          <w:caps/>
        </w:rPr>
        <w:t xml:space="preserve"> РАБОЧЕЙ ПРОГРАММЫ УЧЕБНОЙ ДИСЦИПЛИНЫ </w:t>
      </w:r>
      <w:bookmarkEnd w:id="0"/>
      <w:r w:rsidR="00F82EBE">
        <w:rPr>
          <w:b/>
          <w:caps/>
        </w:rPr>
        <w:br/>
      </w:r>
      <w:r>
        <w:rPr>
          <w:b/>
        </w:rPr>
        <w:t>МАТЕРИАЛЫ И ИЗДЕЛИЯ</w:t>
      </w:r>
    </w:p>
    <w:p w:rsidR="00227F50" w:rsidRDefault="00227F50" w:rsidP="00DD6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6EC5" w:rsidRPr="00F82EBE" w:rsidRDefault="00B96EC5" w:rsidP="00B96EC5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Toc283296926"/>
      <w:bookmarkStart w:id="2" w:name="_Toc283648307"/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1.1 Область применения учебной дисциплины в структуре основной профессиональной образовательной программы </w:t>
      </w:r>
      <w:bookmarkEnd w:id="1"/>
      <w:bookmarkEnd w:id="2"/>
    </w:p>
    <w:p w:rsidR="00B96EC5" w:rsidRPr="00F82EBE" w:rsidRDefault="00B96EC5" w:rsidP="00B96E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82EBE">
        <w:rPr>
          <w:rFonts w:ascii="Times New Roman" w:hAnsi="Times New Roman" w:cs="Times New Roman"/>
          <w:sz w:val="24"/>
          <w:szCs w:val="24"/>
        </w:rPr>
        <w:t>Учебная дисциплина Материалы и изделия является обязательной частью общепрофессиональных дисциплин основной профессиональной образовательной программы в соответствии с ФГОС по специальности СПО 08.02.08 Монтаж и эксплуатация оборудования и систем газоснабжения укрупненной группы 08.00.00 Техника и технологии строительства.</w:t>
      </w:r>
    </w:p>
    <w:p w:rsidR="00B96EC5" w:rsidRPr="00F82EBE" w:rsidRDefault="00B96EC5" w:rsidP="00B96EC5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hAnsi="Times New Roman" w:cs="Times New Roman"/>
          <w:sz w:val="24"/>
          <w:szCs w:val="24"/>
        </w:rPr>
        <w:t>Учебная дисциплина Материалы и изделия обеспечивает формирование общих и профессиональных компетенций по всем видам деятельности ФГОС по специальности 08.02.08. Монтаж и эксплуатация оборудования и систем газоснабжения.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96EC5" w:rsidRDefault="00B96EC5" w:rsidP="00DD6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5CF" w:rsidRPr="00F82EBE" w:rsidRDefault="00B96EC5" w:rsidP="00DD6E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82EBE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5A25CF" w:rsidRPr="00F82EBE">
        <w:rPr>
          <w:rFonts w:ascii="Times New Roman" w:hAnsi="Times New Roman" w:cs="Times New Roman"/>
          <w:b/>
          <w:bCs/>
          <w:sz w:val="24"/>
          <w:szCs w:val="24"/>
        </w:rPr>
        <w:t>. </w:t>
      </w:r>
      <w:r w:rsidR="00227F50" w:rsidRPr="00F82EBE">
        <w:rPr>
          <w:rFonts w:ascii="Times New Roman" w:hAnsi="Times New Roman" w:cs="Times New Roman"/>
          <w:b/>
          <w:bCs/>
          <w:sz w:val="24"/>
          <w:szCs w:val="24"/>
        </w:rPr>
        <w:t xml:space="preserve"> Место </w:t>
      </w:r>
      <w:r w:rsidR="0067193E" w:rsidRPr="00F82EBE">
        <w:rPr>
          <w:rFonts w:ascii="Times New Roman" w:hAnsi="Times New Roman" w:cs="Times New Roman"/>
          <w:b/>
          <w:bCs/>
          <w:sz w:val="24"/>
          <w:szCs w:val="24"/>
        </w:rPr>
        <w:t>дисциплины в структуре основной обязательной программы:</w:t>
      </w:r>
    </w:p>
    <w:p w:rsidR="00B96EC5" w:rsidRPr="00F82EBE" w:rsidRDefault="00B96EC5" w:rsidP="00B96E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Учебная дисциплина </w:t>
      </w:r>
      <w:r w:rsidRPr="00F82EBE">
        <w:rPr>
          <w:rFonts w:ascii="Times New Roman" w:hAnsi="Times New Roman" w:cs="Times New Roman"/>
          <w:sz w:val="24"/>
          <w:szCs w:val="24"/>
        </w:rPr>
        <w:t>входит в профессиональный цикл, относится к общепрофессиональным дисциплинам.</w:t>
      </w:r>
    </w:p>
    <w:p w:rsidR="00B96EC5" w:rsidRPr="00F82EBE" w:rsidRDefault="00B96EC5" w:rsidP="00B96EC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</w:p>
    <w:p w:rsidR="008A7AF6" w:rsidRPr="00F82EBE" w:rsidRDefault="008A7AF6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EBE">
        <w:rPr>
          <w:rFonts w:ascii="Times New Roman" w:hAnsi="Times New Roman" w:cs="Times New Roman"/>
          <w:b/>
          <w:iCs/>
          <w:sz w:val="24"/>
          <w:szCs w:val="24"/>
        </w:rPr>
        <w:t>1.</w:t>
      </w:r>
      <w:r w:rsidR="00B96EC5" w:rsidRPr="00F82EBE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Pr="00F82EBE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="003E25F6" w:rsidRPr="00F82EBE">
        <w:rPr>
          <w:rFonts w:ascii="Times New Roman" w:hAnsi="Times New Roman" w:cs="Times New Roman"/>
          <w:b/>
          <w:iCs/>
          <w:sz w:val="24"/>
          <w:szCs w:val="24"/>
        </w:rPr>
        <w:t xml:space="preserve"> Цель и планируемые результаты освоения дисциплины</w:t>
      </w:r>
      <w:r w:rsidRPr="00F82EBE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F82EBE">
        <w:rPr>
          <w:rFonts w:ascii="Times New Roman" w:hAnsi="Times New Roman" w:cs="Times New Roman"/>
          <w:b/>
          <w:sz w:val="24"/>
          <w:szCs w:val="24"/>
        </w:rPr>
        <w:tab/>
      </w:r>
    </w:p>
    <w:p w:rsidR="00ED0324" w:rsidRPr="00F82EBE" w:rsidRDefault="00ED03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4" w:rsidRPr="00F82EBE" w:rsidRDefault="00352524" w:rsidP="00352524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сформировать у студентов представление о выборе материалов и оборудовании в соответствии  с требованиями </w:t>
      </w:r>
      <w:r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>нормативно-справочной литературы, и</w:t>
      </w:r>
      <w:r w:rsidR="008461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>технико-экономической целесообразности их</w:t>
      </w:r>
      <w:r w:rsidR="002C6556"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применения; составление спецификаций материалов и оборудования систем газораспределения  и газопотребления</w:t>
      </w:r>
      <w:r w:rsidR="0053467A" w:rsidRPr="00F82EB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3467A" w:rsidRPr="00F82EBE" w:rsidRDefault="00352524" w:rsidP="00352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− создать условия для развития технического мышления и пространственного воображения; </w:t>
      </w:r>
    </w:p>
    <w:p w:rsidR="00352524" w:rsidRPr="00F82EBE" w:rsidRDefault="00352524" w:rsidP="0035252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− способствовать формированию общих и профессиональных компетенций. </w:t>
      </w:r>
    </w:p>
    <w:p w:rsidR="00352524" w:rsidRPr="00F82EBE" w:rsidRDefault="003525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2524" w:rsidRDefault="00352524" w:rsidP="00DD6E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53467A" w:rsidRPr="00F82EBE" w:rsidRDefault="0053467A" w:rsidP="005346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2. РЕЗУЛЬТАТЫ ОСВОЕНИЯ УЧЕБНОЙ ДИСЦИПЛИНЫ</w:t>
      </w:r>
    </w:p>
    <w:p w:rsidR="0053467A" w:rsidRPr="00F82EBE" w:rsidRDefault="0053467A" w:rsidP="0053467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3467A" w:rsidRPr="00F82EBE" w:rsidRDefault="0053467A" w:rsidP="0053467A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82EB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2.1. В результате освоения учебной дисциплины обучающийся должен овладеть ОК, ПК, ЛР.</w:t>
      </w:r>
    </w:p>
    <w:tbl>
      <w:tblPr>
        <w:tblpPr w:leftFromText="180" w:rightFromText="180" w:vertAnchor="text" w:horzAnchor="margin" w:tblpY="2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7576"/>
      </w:tblGrid>
      <w:tr w:rsidR="0053467A" w:rsidRPr="00EC3E2F" w:rsidTr="002C6556">
        <w:tc>
          <w:tcPr>
            <w:tcW w:w="9244" w:type="dxa"/>
            <w:gridSpan w:val="2"/>
          </w:tcPr>
          <w:p w:rsidR="0053467A" w:rsidRPr="00EC3E2F" w:rsidRDefault="0053467A" w:rsidP="0053467A">
            <w:pPr>
              <w:tabs>
                <w:tab w:val="right" w:leader="dot" w:pos="1014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53467A" w:rsidRPr="00EC3E2F" w:rsidTr="002C6556">
        <w:tc>
          <w:tcPr>
            <w:tcW w:w="1668" w:type="dxa"/>
          </w:tcPr>
          <w:p w:rsidR="0053467A" w:rsidRPr="00EC3E2F" w:rsidRDefault="0053467A" w:rsidP="0053467A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576" w:type="dxa"/>
          </w:tcPr>
          <w:p w:rsidR="0053467A" w:rsidRPr="00EC3E2F" w:rsidRDefault="0053467A" w:rsidP="0053467A">
            <w:pPr>
              <w:tabs>
                <w:tab w:val="right" w:leader="dot" w:pos="1014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53467A" w:rsidRPr="00EC3E2F" w:rsidTr="002C6556">
        <w:tc>
          <w:tcPr>
            <w:tcW w:w="9244" w:type="dxa"/>
            <w:gridSpan w:val="2"/>
          </w:tcPr>
          <w:p w:rsidR="0053467A" w:rsidRPr="00EC3E2F" w:rsidRDefault="0053467A" w:rsidP="0053467A">
            <w:pPr>
              <w:tabs>
                <w:tab w:val="right" w:leader="dot" w:pos="1014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1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2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3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4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5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</w:t>
            </w: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ном языке Российской Федерации с учетом особенностей социального и культурного контекста;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7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F82EBE" w:rsidRDefault="00EC3E2F" w:rsidP="00EC3E2F">
            <w:pPr>
              <w:suppressAutoHyphens/>
              <w:spacing w:after="0" w:line="240" w:lineRule="auto"/>
              <w:ind w:firstLine="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82E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ОК 9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C3E2F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  <w:tr w:rsidR="00EC3E2F" w:rsidRPr="00EC3E2F" w:rsidTr="002C6556">
        <w:tc>
          <w:tcPr>
            <w:tcW w:w="9244" w:type="dxa"/>
            <w:gridSpan w:val="2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Профессиональные компетенции</w:t>
            </w:r>
          </w:p>
        </w:tc>
      </w:tr>
      <w:tr w:rsidR="00EC3E2F" w:rsidRPr="00EC3E2F" w:rsidTr="0084616A">
        <w:trPr>
          <w:trHeight w:val="594"/>
        </w:trPr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1.1</w:t>
            </w:r>
          </w:p>
        </w:tc>
        <w:tc>
          <w:tcPr>
            <w:tcW w:w="7576" w:type="dxa"/>
          </w:tcPr>
          <w:p w:rsidR="0084616A" w:rsidRPr="0084616A" w:rsidRDefault="0084616A" w:rsidP="0084616A">
            <w:pPr>
              <w:pStyle w:val="ae"/>
              <w:tabs>
                <w:tab w:val="left" w:pos="5083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Разрабатывать </w:t>
            </w:r>
            <w:r w:rsidRPr="0084616A">
              <w:rPr>
                <w:color w:val="000000"/>
                <w:sz w:val="24"/>
                <w:szCs w:val="24"/>
              </w:rPr>
              <w:t>рабочую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4616A">
              <w:rPr>
                <w:color w:val="000000"/>
                <w:sz w:val="24"/>
                <w:szCs w:val="24"/>
              </w:rPr>
              <w:t>документацию элементов и уз</w:t>
            </w:r>
            <w:r>
              <w:rPr>
                <w:color w:val="000000"/>
                <w:sz w:val="24"/>
                <w:szCs w:val="24"/>
              </w:rPr>
              <w:t xml:space="preserve">лов систем газоснабжения (сетей </w:t>
            </w:r>
            <w:r w:rsidRPr="0084616A">
              <w:rPr>
                <w:color w:val="000000"/>
                <w:sz w:val="24"/>
                <w:szCs w:val="24"/>
              </w:rPr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газопотребления)</w:t>
            </w:r>
          </w:p>
          <w:p w:rsidR="00EC3E2F" w:rsidRPr="0084616A" w:rsidRDefault="00EC3E2F" w:rsidP="0084616A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3E2F" w:rsidRPr="00EC3E2F" w:rsidTr="0084616A">
        <w:trPr>
          <w:trHeight w:val="478"/>
        </w:trPr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1.2</w:t>
            </w:r>
          </w:p>
        </w:tc>
        <w:tc>
          <w:tcPr>
            <w:tcW w:w="7576" w:type="dxa"/>
          </w:tcPr>
          <w:p w:rsidR="0084616A" w:rsidRPr="0084616A" w:rsidRDefault="0084616A" w:rsidP="0084616A">
            <w:pPr>
              <w:pStyle w:val="ae"/>
              <w:tabs>
                <w:tab w:val="left" w:pos="2453"/>
                <w:tab w:val="right" w:pos="6115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4616A">
              <w:rPr>
                <w:color w:val="000000"/>
                <w:sz w:val="24"/>
                <w:szCs w:val="24"/>
              </w:rPr>
              <w:t>Подготавливать к выпуску рабочую документацию элементов и узлов систем газоснабжения</w:t>
            </w:r>
            <w:r w:rsidRPr="0084616A">
              <w:rPr>
                <w:color w:val="000000"/>
                <w:sz w:val="24"/>
                <w:szCs w:val="24"/>
              </w:rPr>
              <w:tab/>
              <w:t>(сетей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4616A">
              <w:rPr>
                <w:color w:val="000000"/>
                <w:sz w:val="24"/>
                <w:szCs w:val="24"/>
              </w:rPr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газопотребления)</w:t>
            </w:r>
          </w:p>
          <w:p w:rsidR="00EC3E2F" w:rsidRPr="0084616A" w:rsidRDefault="00EC3E2F" w:rsidP="0084616A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C3E2F" w:rsidRPr="00EC3E2F" w:rsidTr="0084616A">
        <w:trPr>
          <w:trHeight w:val="916"/>
        </w:trPr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1.3</w:t>
            </w:r>
          </w:p>
        </w:tc>
        <w:tc>
          <w:tcPr>
            <w:tcW w:w="7576" w:type="dxa"/>
          </w:tcPr>
          <w:p w:rsidR="0084616A" w:rsidRPr="0084616A" w:rsidRDefault="0084616A" w:rsidP="0084616A">
            <w:pPr>
              <w:pStyle w:val="ae"/>
              <w:tabs>
                <w:tab w:val="left" w:pos="2453"/>
                <w:tab w:val="right" w:pos="612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  <w:r w:rsidRPr="0084616A">
              <w:rPr>
                <w:color w:val="000000"/>
                <w:sz w:val="24"/>
                <w:szCs w:val="24"/>
              </w:rPr>
              <w:t>Создавать элементы и узлы системы газоснабжения</w:t>
            </w:r>
            <w:r w:rsidRPr="0084616A">
              <w:rPr>
                <w:color w:val="000000"/>
                <w:sz w:val="24"/>
                <w:szCs w:val="24"/>
              </w:rPr>
              <w:tab/>
              <w:t xml:space="preserve">(сетейгазораспределения 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84616A">
              <w:rPr>
                <w:color w:val="000000"/>
                <w:sz w:val="24"/>
                <w:szCs w:val="24"/>
              </w:rPr>
              <w:t>и газопотребления) в качестве компонентов дл</w:t>
            </w:r>
            <w:r>
              <w:rPr>
                <w:color w:val="000000"/>
                <w:sz w:val="24"/>
                <w:szCs w:val="24"/>
              </w:rPr>
              <w:t>я информационной модели объекта</w:t>
            </w:r>
          </w:p>
          <w:p w:rsidR="00EC3E2F" w:rsidRPr="00EC3E2F" w:rsidRDefault="00EC3E2F" w:rsidP="0084616A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616A" w:rsidRPr="00EC3E2F" w:rsidTr="0084616A">
        <w:trPr>
          <w:trHeight w:val="932"/>
        </w:trPr>
        <w:tc>
          <w:tcPr>
            <w:tcW w:w="1668" w:type="dxa"/>
          </w:tcPr>
          <w:p w:rsidR="0084616A" w:rsidRPr="0001380E" w:rsidRDefault="0084616A" w:rsidP="0084616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2.1.</w:t>
            </w:r>
          </w:p>
        </w:tc>
        <w:tc>
          <w:tcPr>
            <w:tcW w:w="7576" w:type="dxa"/>
          </w:tcPr>
          <w:p w:rsidR="0084616A" w:rsidRPr="007B0B85" w:rsidRDefault="0084616A" w:rsidP="0084616A">
            <w:pPr>
              <w:pStyle w:val="ae"/>
              <w:tabs>
                <w:tab w:val="left" w:pos="3787"/>
                <w:tab w:val="left" w:pos="5299"/>
              </w:tabs>
              <w:spacing w:line="240" w:lineRule="auto"/>
              <w:ind w:firstLine="0"/>
              <w:rPr>
                <w:color w:val="22272F"/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Осуществлять подготовку к про</w:t>
            </w:r>
            <w:r>
              <w:rPr>
                <w:color w:val="000000"/>
                <w:sz w:val="24"/>
                <w:szCs w:val="24"/>
              </w:rPr>
              <w:t xml:space="preserve">изводству строительно-монтажныхработ </w:t>
            </w:r>
            <w:r w:rsidRPr="007B0B85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газоснабжения (сетей </w:t>
            </w:r>
            <w:r w:rsidRPr="007B0B85">
              <w:rPr>
                <w:color w:val="000000"/>
                <w:sz w:val="24"/>
                <w:szCs w:val="24"/>
              </w:rPr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газопотребления)</w:t>
            </w:r>
          </w:p>
        </w:tc>
      </w:tr>
      <w:tr w:rsidR="0084616A" w:rsidRPr="00EC3E2F" w:rsidTr="002C6556">
        <w:tc>
          <w:tcPr>
            <w:tcW w:w="1668" w:type="dxa"/>
          </w:tcPr>
          <w:p w:rsidR="0084616A" w:rsidRPr="0001380E" w:rsidRDefault="0084616A" w:rsidP="0084616A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</w:pPr>
            <w:r w:rsidRPr="0001380E">
              <w:rPr>
                <w:rFonts w:ascii="Times New Roman" w:hAnsi="Times New Roman" w:cs="Times New Roman"/>
                <w:b/>
                <w:color w:val="22272F"/>
                <w:sz w:val="24"/>
                <w:szCs w:val="24"/>
              </w:rPr>
              <w:t>ПК 2.2.</w:t>
            </w:r>
          </w:p>
        </w:tc>
        <w:tc>
          <w:tcPr>
            <w:tcW w:w="7576" w:type="dxa"/>
          </w:tcPr>
          <w:p w:rsidR="0084616A" w:rsidRPr="007B0B85" w:rsidRDefault="0084616A" w:rsidP="0084616A">
            <w:pPr>
              <w:pStyle w:val="ae"/>
              <w:tabs>
                <w:tab w:val="left" w:pos="3787"/>
                <w:tab w:val="left" w:pos="5299"/>
              </w:tabs>
              <w:spacing w:line="240" w:lineRule="auto"/>
              <w:ind w:firstLine="0"/>
              <w:rPr>
                <w:color w:val="22272F"/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Осуществлять подготовку к про</w:t>
            </w:r>
            <w:r>
              <w:rPr>
                <w:color w:val="000000"/>
                <w:sz w:val="24"/>
                <w:szCs w:val="24"/>
              </w:rPr>
              <w:t xml:space="preserve">изводству строительно-монтажных работ </w:t>
            </w:r>
            <w:r w:rsidRPr="007B0B85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газоснабжения (сетей</w:t>
            </w:r>
            <w:r w:rsidRPr="007B0B85">
              <w:rPr>
                <w:color w:val="000000"/>
                <w:sz w:val="24"/>
                <w:szCs w:val="24"/>
              </w:rPr>
              <w:tab/>
              <w:t>газораспределения</w:t>
            </w:r>
            <w:r>
              <w:rPr>
                <w:color w:val="000000"/>
                <w:sz w:val="24"/>
                <w:szCs w:val="24"/>
              </w:rPr>
              <w:t xml:space="preserve"> и газопотребления)</w:t>
            </w:r>
          </w:p>
        </w:tc>
      </w:tr>
      <w:tr w:rsidR="0084616A" w:rsidRPr="00EC3E2F" w:rsidTr="0084616A">
        <w:tc>
          <w:tcPr>
            <w:tcW w:w="1668" w:type="dxa"/>
            <w:vAlign w:val="center"/>
          </w:tcPr>
          <w:p w:rsidR="0084616A" w:rsidRPr="00AF5EA4" w:rsidRDefault="0084616A" w:rsidP="0084616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7576" w:type="dxa"/>
            <w:vAlign w:val="center"/>
          </w:tcPr>
          <w:p w:rsidR="0084616A" w:rsidRPr="007B0B85" w:rsidRDefault="0084616A" w:rsidP="0084616A">
            <w:pPr>
              <w:pStyle w:val="ae"/>
              <w:tabs>
                <w:tab w:val="left" w:pos="4670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Организовывать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выполнение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строительно-монтажных</w:t>
            </w:r>
            <w:r w:rsidRPr="007B0B85">
              <w:rPr>
                <w:color w:val="000000"/>
                <w:sz w:val="24"/>
                <w:szCs w:val="24"/>
              </w:rPr>
              <w:tab/>
              <w:t>работ</w:t>
            </w:r>
            <w:r w:rsidRPr="007B0B85">
              <w:rPr>
                <w:color w:val="000000"/>
                <w:sz w:val="24"/>
                <w:szCs w:val="24"/>
              </w:rPr>
              <w:tab/>
              <w:t>систем</w:t>
            </w:r>
          </w:p>
          <w:p w:rsidR="0084616A" w:rsidRPr="007B0B85" w:rsidRDefault="0084616A" w:rsidP="0084616A">
            <w:pPr>
              <w:pStyle w:val="ae"/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газоснабжения</w:t>
            </w:r>
            <w:r w:rsidRPr="007B0B85">
              <w:rPr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(сетей газор</w:t>
            </w:r>
            <w:r>
              <w:rPr>
                <w:color w:val="000000"/>
                <w:sz w:val="24"/>
                <w:szCs w:val="24"/>
              </w:rPr>
              <w:t>аспределения и газопотребления)</w:t>
            </w:r>
          </w:p>
        </w:tc>
      </w:tr>
      <w:tr w:rsidR="0084616A" w:rsidRPr="00EC3E2F" w:rsidTr="0084616A">
        <w:tc>
          <w:tcPr>
            <w:tcW w:w="1668" w:type="dxa"/>
            <w:vAlign w:val="center"/>
          </w:tcPr>
          <w:p w:rsidR="0084616A" w:rsidRPr="00AF5EA4" w:rsidRDefault="0084616A" w:rsidP="0084616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F5EA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ПК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7576" w:type="dxa"/>
            <w:vAlign w:val="center"/>
          </w:tcPr>
          <w:p w:rsidR="0084616A" w:rsidRPr="007B0B85" w:rsidRDefault="0084616A" w:rsidP="0084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операционный и текущий контроль качества производства строительно</w:t>
            </w:r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монтажных работ.</w:t>
            </w:r>
          </w:p>
        </w:tc>
      </w:tr>
      <w:tr w:rsidR="0084616A" w:rsidRPr="00EC3E2F" w:rsidTr="0084616A">
        <w:tc>
          <w:tcPr>
            <w:tcW w:w="1668" w:type="dxa"/>
            <w:vAlign w:val="center"/>
          </w:tcPr>
          <w:p w:rsidR="0084616A" w:rsidRPr="0001380E" w:rsidRDefault="0084616A" w:rsidP="0084616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3.1. </w:t>
            </w:r>
          </w:p>
        </w:tc>
        <w:tc>
          <w:tcPr>
            <w:tcW w:w="7576" w:type="dxa"/>
            <w:vAlign w:val="center"/>
          </w:tcPr>
          <w:p w:rsidR="0084616A" w:rsidRPr="007B0B85" w:rsidRDefault="0084616A" w:rsidP="0084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0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Подготавливать документацию по эксплуатации систем газоснабжения</w:t>
            </w:r>
          </w:p>
        </w:tc>
      </w:tr>
      <w:tr w:rsidR="0084616A" w:rsidRPr="00EC3E2F" w:rsidTr="0084616A">
        <w:tc>
          <w:tcPr>
            <w:tcW w:w="1668" w:type="dxa"/>
            <w:vAlign w:val="center"/>
          </w:tcPr>
          <w:p w:rsidR="0084616A" w:rsidRPr="0001380E" w:rsidRDefault="0084616A" w:rsidP="0084616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>ПК 3.2.</w:t>
            </w:r>
          </w:p>
        </w:tc>
        <w:tc>
          <w:tcPr>
            <w:tcW w:w="7576" w:type="dxa"/>
            <w:vAlign w:val="center"/>
          </w:tcPr>
          <w:p w:rsidR="0084616A" w:rsidRPr="007B0B85" w:rsidRDefault="0084616A" w:rsidP="0084616A">
            <w:pPr>
              <w:pStyle w:val="ae"/>
              <w:tabs>
                <w:tab w:val="left" w:pos="3811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Организовывать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производственный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процесс эксплуатации систем газоснабжения (сетей газораспределения и газопотребления).</w:t>
            </w:r>
          </w:p>
        </w:tc>
      </w:tr>
      <w:tr w:rsidR="0084616A" w:rsidRPr="00EC3E2F" w:rsidTr="0084616A">
        <w:tc>
          <w:tcPr>
            <w:tcW w:w="1668" w:type="dxa"/>
            <w:vAlign w:val="center"/>
          </w:tcPr>
          <w:p w:rsidR="0084616A" w:rsidRPr="0001380E" w:rsidRDefault="0084616A" w:rsidP="0084616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0138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3.3. </w:t>
            </w:r>
          </w:p>
        </w:tc>
        <w:tc>
          <w:tcPr>
            <w:tcW w:w="7576" w:type="dxa"/>
            <w:vAlign w:val="center"/>
          </w:tcPr>
          <w:p w:rsidR="0084616A" w:rsidRPr="007B0B85" w:rsidRDefault="0084616A" w:rsidP="0084616A">
            <w:pPr>
              <w:pStyle w:val="ae"/>
              <w:tabs>
                <w:tab w:val="right" w:pos="6048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Контролировать проведен</w:t>
            </w:r>
            <w:r>
              <w:rPr>
                <w:color w:val="000000"/>
                <w:sz w:val="24"/>
                <w:szCs w:val="24"/>
              </w:rPr>
              <w:t xml:space="preserve">ие работ по эксплуатации систем </w:t>
            </w:r>
            <w:r w:rsidRPr="007B0B85">
              <w:rPr>
                <w:color w:val="000000"/>
                <w:sz w:val="24"/>
                <w:szCs w:val="24"/>
              </w:rPr>
              <w:t>газоснабжения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(сетей газораспределения и газопотребления).</w:t>
            </w:r>
          </w:p>
          <w:p w:rsidR="0084616A" w:rsidRPr="007B0B85" w:rsidRDefault="0084616A" w:rsidP="008461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4616A" w:rsidRPr="00EC3E2F" w:rsidTr="0084616A">
        <w:tc>
          <w:tcPr>
            <w:tcW w:w="1668" w:type="dxa"/>
            <w:vAlign w:val="center"/>
          </w:tcPr>
          <w:p w:rsidR="0084616A" w:rsidRPr="00AF5EA4" w:rsidRDefault="0084616A" w:rsidP="0084616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ПК 3.4.</w:t>
            </w:r>
          </w:p>
        </w:tc>
        <w:tc>
          <w:tcPr>
            <w:tcW w:w="7576" w:type="dxa"/>
            <w:vAlign w:val="center"/>
          </w:tcPr>
          <w:p w:rsidR="0084616A" w:rsidRPr="007B0B85" w:rsidRDefault="0084616A" w:rsidP="0084616A">
            <w:pPr>
              <w:pStyle w:val="ae"/>
              <w:tabs>
                <w:tab w:val="right" w:pos="6043"/>
              </w:tabs>
              <w:spacing w:line="240" w:lineRule="auto"/>
              <w:ind w:firstLine="0"/>
              <w:rPr>
                <w:sz w:val="24"/>
                <w:szCs w:val="24"/>
              </w:rPr>
            </w:pPr>
            <w:r w:rsidRPr="007B0B85">
              <w:rPr>
                <w:color w:val="000000"/>
                <w:sz w:val="24"/>
                <w:szCs w:val="24"/>
              </w:rPr>
              <w:t>Организовывать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мероприятия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по повышению надежности и эффективности эксплуатации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систем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7B0B85">
              <w:rPr>
                <w:color w:val="000000"/>
                <w:sz w:val="24"/>
                <w:szCs w:val="24"/>
              </w:rPr>
              <w:t>газоснабжения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bookmarkStart w:id="3" w:name="_GoBack"/>
            <w:bookmarkEnd w:id="3"/>
            <w:r w:rsidRPr="007B0B85">
              <w:rPr>
                <w:color w:val="000000"/>
                <w:sz w:val="24"/>
                <w:szCs w:val="24"/>
              </w:rPr>
              <w:t>(сетей газораспределения и газопотребления).</w:t>
            </w:r>
          </w:p>
        </w:tc>
      </w:tr>
      <w:tr w:rsidR="00EC3E2F" w:rsidRPr="00EC3E2F" w:rsidTr="002C6556">
        <w:tc>
          <w:tcPr>
            <w:tcW w:w="9244" w:type="dxa"/>
            <w:gridSpan w:val="2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Программа воспитания. Личностные результаты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6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Принимающий цели и задачи научно-технологического, информационного, экономического развития России, готовый к работе на их достижение. 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 7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Готовый соответствовать ож</w:t>
            </w:r>
            <w:r w:rsidR="0084616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иданиям работодателей: проектно-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дисциплинированный, пунктуальный, трудолюбивый, критически мыслящий, нацеленный на до</w:t>
            </w: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стижение поставленных целей;  демонстрирующий профессиональную жизнестойкость.</w:t>
            </w:r>
          </w:p>
        </w:tc>
      </w:tr>
      <w:tr w:rsidR="00EC3E2F" w:rsidRPr="00EC3E2F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lastRenderedPageBreak/>
              <w:t>ЛР 8</w:t>
            </w:r>
          </w:p>
        </w:tc>
        <w:tc>
          <w:tcPr>
            <w:tcW w:w="7576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развитием, рефлексивно оценивающий собственный жизненный опыт, критерии личной успешности.</w:t>
            </w:r>
          </w:p>
        </w:tc>
      </w:tr>
      <w:tr w:rsidR="00EC3E2F" w:rsidRPr="0053467A" w:rsidTr="002C6556">
        <w:tc>
          <w:tcPr>
            <w:tcW w:w="1668" w:type="dxa"/>
          </w:tcPr>
          <w:p w:rsidR="00EC3E2F" w:rsidRPr="00EC3E2F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ЛР34</w:t>
            </w:r>
          </w:p>
        </w:tc>
        <w:tc>
          <w:tcPr>
            <w:tcW w:w="7576" w:type="dxa"/>
          </w:tcPr>
          <w:p w:rsidR="00EC3E2F" w:rsidRPr="0053467A" w:rsidRDefault="00EC3E2F" w:rsidP="00EC3E2F">
            <w:pPr>
              <w:tabs>
                <w:tab w:val="right" w:leader="dot" w:pos="10146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C3E2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      </w:r>
          </w:p>
        </w:tc>
      </w:tr>
    </w:tbl>
    <w:p w:rsidR="0053467A" w:rsidRPr="0053467A" w:rsidRDefault="0053467A" w:rsidP="0053467A">
      <w:pPr>
        <w:spacing w:after="0" w:line="240" w:lineRule="auto"/>
        <w:ind w:left="774"/>
        <w:contextualSpacing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53467A" w:rsidRPr="0053467A" w:rsidRDefault="0053467A" w:rsidP="005346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3467A" w:rsidRPr="00F82EBE" w:rsidRDefault="0053467A" w:rsidP="0053467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2.2.  В результате освоения  учебной дисциплины обучающий ся должен знать и меть:</w:t>
      </w:r>
    </w:p>
    <w:p w:rsidR="0053467A" w:rsidRPr="0053467A" w:rsidRDefault="0053467A" w:rsidP="0053467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467A" w:rsidRDefault="00294F50" w:rsidP="0053467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4" w:name="_Toc255753432"/>
      <w:r w:rsidR="0053467A">
        <w:rPr>
          <w:rFonts w:ascii="Times New Roman" w:hAnsi="Times New Roman" w:cs="Times New Roman"/>
          <w:sz w:val="24"/>
          <w:szCs w:val="24"/>
        </w:rPr>
        <w:t>В рамках программы учебной дисциплины обучающимися осваиваются</w:t>
      </w:r>
    </w:p>
    <w:p w:rsidR="00F82EBE" w:rsidRDefault="00F82EBE" w:rsidP="0053467A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84"/>
        <w:gridCol w:w="3969"/>
        <w:gridCol w:w="4218"/>
      </w:tblGrid>
      <w:tr w:rsidR="0053467A" w:rsidTr="00B57287">
        <w:tc>
          <w:tcPr>
            <w:tcW w:w="1384" w:type="dxa"/>
          </w:tcPr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 ОК, ПК</w:t>
            </w:r>
          </w:p>
        </w:tc>
        <w:tc>
          <w:tcPr>
            <w:tcW w:w="3969" w:type="dxa"/>
          </w:tcPr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Умения</w:t>
            </w:r>
          </w:p>
        </w:tc>
        <w:tc>
          <w:tcPr>
            <w:tcW w:w="4218" w:type="dxa"/>
          </w:tcPr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Знания</w:t>
            </w:r>
          </w:p>
        </w:tc>
      </w:tr>
      <w:tr w:rsidR="0053467A" w:rsidTr="00B57287">
        <w:tc>
          <w:tcPr>
            <w:tcW w:w="1384" w:type="dxa"/>
          </w:tcPr>
          <w:p w:rsidR="0053467A" w:rsidRDefault="00EC3E2F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01-07, </w:t>
            </w:r>
            <w:r w:rsidR="0053467A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9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ПК 1.1-1.3, 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2.1.-2.5, 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3.1.-3.5.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C66590">
              <w:rPr>
                <w:rFonts w:eastAsia="Times New Roman"/>
                <w:spacing w:val="-3"/>
                <w:sz w:val="24"/>
                <w:szCs w:val="24"/>
              </w:rPr>
              <w:t>ПК 4.1 – ПК 4.4</w:t>
            </w:r>
            <w:r w:rsidRPr="00C66590">
              <w:rPr>
                <w:rFonts w:eastAsia="Times New Roman"/>
                <w:sz w:val="24"/>
                <w:szCs w:val="24"/>
              </w:rPr>
              <w:t>.</w:t>
            </w:r>
          </w:p>
          <w:p w:rsidR="00C66590" w:rsidRDefault="00C66590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ЛР 6, 7,  8, 34 </w:t>
            </w:r>
          </w:p>
        </w:tc>
        <w:tc>
          <w:tcPr>
            <w:tcW w:w="3969" w:type="dxa"/>
          </w:tcPr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выбирать материалы и сортамент труб для газопроводов, используя нормативно-справочную литературу;</w:t>
            </w:r>
          </w:p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выбирать способы соединения трубопроводов;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подбирать способы и средства крепления трубопроводов.</w:t>
            </w:r>
          </w:p>
        </w:tc>
        <w:tc>
          <w:tcPr>
            <w:tcW w:w="4218" w:type="dxa"/>
          </w:tcPr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строение и свойства машиностроительных материалов, используемых для изготовления труб и средств крепления;</w:t>
            </w:r>
          </w:p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классификацию и маркировку основных материалов, из которых изготавливаются трубопроводы;</w:t>
            </w:r>
          </w:p>
          <w:p w:rsidR="0053467A" w:rsidRPr="00AF1E39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 xml:space="preserve">- методы защиты труб от коррозии; </w:t>
            </w:r>
          </w:p>
          <w:p w:rsidR="0053467A" w:rsidRDefault="0053467A" w:rsidP="00B57287">
            <w:pPr>
              <w:tabs>
                <w:tab w:val="left" w:pos="72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  <w:szCs w:val="24"/>
              </w:rPr>
            </w:pPr>
            <w:r w:rsidRPr="00AF1E39">
              <w:rPr>
                <w:sz w:val="24"/>
                <w:szCs w:val="24"/>
              </w:rPr>
              <w:t>- способы соединения труб.</w:t>
            </w:r>
          </w:p>
        </w:tc>
      </w:tr>
    </w:tbl>
    <w:p w:rsidR="00E70596" w:rsidRDefault="00E70596" w:rsidP="0017448B">
      <w:pPr>
        <w:pStyle w:val="1"/>
        <w:spacing w:line="360" w:lineRule="auto"/>
        <w:ind w:firstLine="0"/>
        <w:rPr>
          <w:b/>
          <w:caps/>
        </w:rPr>
      </w:pPr>
    </w:p>
    <w:p w:rsidR="00C66590" w:rsidRPr="00F82EBE" w:rsidRDefault="00C66590" w:rsidP="00C665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b/>
          <w:sz w:val="24"/>
          <w:szCs w:val="24"/>
        </w:rPr>
        <w:t>2.3. Количество часов на освоение учебной дисциплины</w:t>
      </w:r>
    </w:p>
    <w:p w:rsidR="00C66590" w:rsidRPr="00F82EBE" w:rsidRDefault="00C66590" w:rsidP="00C66590">
      <w:pPr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66590" w:rsidRPr="00F82EBE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 Максимальная учебная нагрузка обучающегося - </w:t>
      </w:r>
      <w:r w:rsidR="00B86974" w:rsidRPr="00F82EBE">
        <w:rPr>
          <w:rFonts w:ascii="Times New Roman" w:eastAsia="Times New Roman" w:hAnsi="Times New Roman" w:cs="Times New Roman"/>
          <w:sz w:val="24"/>
          <w:szCs w:val="24"/>
        </w:rPr>
        <w:t>60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C66590" w:rsidRPr="00F82EBE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>Обязательная аудиторная нагрузка обучающегося   - 5</w:t>
      </w:r>
      <w:r w:rsidR="00EC3E2F" w:rsidRPr="00F82EBE">
        <w:rPr>
          <w:rFonts w:ascii="Times New Roman" w:eastAsia="Times New Roman" w:hAnsi="Times New Roman" w:cs="Times New Roman"/>
          <w:sz w:val="24"/>
          <w:szCs w:val="24"/>
        </w:rPr>
        <w:t>6</w:t>
      </w:r>
      <w:r w:rsidR="002C6556" w:rsidRPr="00F82E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>час</w:t>
      </w:r>
      <w:r w:rsidR="00EC3E2F" w:rsidRPr="00F82EBE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66590" w:rsidRDefault="00C66590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2EBE">
        <w:rPr>
          <w:rFonts w:ascii="Times New Roman" w:eastAsia="Times New Roman" w:hAnsi="Times New Roman" w:cs="Times New Roman"/>
          <w:sz w:val="24"/>
          <w:szCs w:val="24"/>
        </w:rPr>
        <w:t>Самостоятельная работа  - 4 час</w:t>
      </w:r>
      <w:r w:rsidR="002C6556" w:rsidRPr="00F82EB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82EB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2EBE" w:rsidRPr="00F82EBE" w:rsidRDefault="00F82EBE" w:rsidP="00C66590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66590" w:rsidRPr="00F82EBE" w:rsidRDefault="00C66590" w:rsidP="00C66590">
      <w:pPr>
        <w:rPr>
          <w:sz w:val="24"/>
          <w:szCs w:val="24"/>
        </w:rPr>
      </w:pPr>
    </w:p>
    <w:bookmarkEnd w:id="4"/>
    <w:p w:rsidR="00C66590" w:rsidRDefault="00C66590" w:rsidP="00F82E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C66590">
        <w:rPr>
          <w:rFonts w:ascii="Times New Roman" w:eastAsia="Times New Roman" w:hAnsi="Times New Roman" w:cs="Times New Roman"/>
          <w:b/>
          <w:caps/>
          <w:sz w:val="28"/>
          <w:szCs w:val="28"/>
        </w:rPr>
        <w:t>3 . СТРУКТУРА И СОДЕРЖАНИЕ УЧЕБНОЙ  ДИСЦИПЛИНЫ</w:t>
      </w:r>
    </w:p>
    <w:p w:rsidR="00C66590" w:rsidRPr="00C66590" w:rsidRDefault="00C66590" w:rsidP="00C665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A7AF6" w:rsidRPr="0017448B" w:rsidRDefault="00C66590" w:rsidP="001744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.1. Объем </w:t>
      </w:r>
      <w:r w:rsidR="0017448B">
        <w:rPr>
          <w:rFonts w:ascii="Times New Roman" w:hAnsi="Times New Roman" w:cs="Times New Roman"/>
          <w:b/>
          <w:bCs/>
          <w:sz w:val="24"/>
          <w:szCs w:val="24"/>
        </w:rPr>
        <w:t>образовательной нагрузки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 и виды учебной работы</w:t>
      </w:r>
    </w:p>
    <w:tbl>
      <w:tblPr>
        <w:tblW w:w="4715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63"/>
        <w:gridCol w:w="1162"/>
      </w:tblGrid>
      <w:tr w:rsidR="008A7AF6" w:rsidRPr="00C827E5" w:rsidTr="008A7AF6">
        <w:trPr>
          <w:trHeight w:val="490"/>
        </w:trPr>
        <w:tc>
          <w:tcPr>
            <w:tcW w:w="4356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644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8A7AF6" w:rsidRPr="00C827E5" w:rsidTr="00541B33">
        <w:trPr>
          <w:trHeight w:val="238"/>
        </w:trPr>
        <w:tc>
          <w:tcPr>
            <w:tcW w:w="4356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Объем образовательной </w:t>
            </w:r>
            <w:r w:rsidR="00A732F7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нагрузки</w:t>
            </w:r>
          </w:p>
        </w:tc>
        <w:tc>
          <w:tcPr>
            <w:tcW w:w="644" w:type="pct"/>
            <w:vAlign w:val="center"/>
            <w:hideMark/>
          </w:tcPr>
          <w:p w:rsidR="008A7AF6" w:rsidRPr="00C827E5" w:rsidRDefault="00B86974" w:rsidP="00A732F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60</w:t>
            </w:r>
          </w:p>
        </w:tc>
      </w:tr>
      <w:tr w:rsidR="008A7AF6" w:rsidRPr="00C827E5" w:rsidTr="00541B33">
        <w:trPr>
          <w:trHeight w:val="243"/>
        </w:trPr>
        <w:tc>
          <w:tcPr>
            <w:tcW w:w="5000" w:type="pct"/>
            <w:gridSpan w:val="2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lastRenderedPageBreak/>
              <w:t>в том числе:</w:t>
            </w:r>
          </w:p>
        </w:tc>
      </w:tr>
      <w:tr w:rsidR="008A7AF6" w:rsidRPr="00C827E5" w:rsidTr="00541B33">
        <w:trPr>
          <w:trHeight w:val="218"/>
        </w:trPr>
        <w:tc>
          <w:tcPr>
            <w:tcW w:w="4356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теоретическое обучение</w:t>
            </w:r>
          </w:p>
        </w:tc>
        <w:tc>
          <w:tcPr>
            <w:tcW w:w="644" w:type="pct"/>
            <w:vAlign w:val="center"/>
          </w:tcPr>
          <w:p w:rsidR="008A7AF6" w:rsidRPr="00C827E5" w:rsidRDefault="00EC3E2F" w:rsidP="00C66590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42</w:t>
            </w:r>
          </w:p>
        </w:tc>
      </w:tr>
      <w:tr w:rsidR="008A7AF6" w:rsidRPr="00C827E5" w:rsidTr="00541B33">
        <w:trPr>
          <w:trHeight w:val="223"/>
        </w:trPr>
        <w:tc>
          <w:tcPr>
            <w:tcW w:w="4356" w:type="pct"/>
            <w:vAlign w:val="center"/>
            <w:hideMark/>
          </w:tcPr>
          <w:p w:rsidR="008A7AF6" w:rsidRPr="00C827E5" w:rsidRDefault="008A7AF6" w:rsidP="00A732F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C827E5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практические занятия </w:t>
            </w:r>
          </w:p>
        </w:tc>
        <w:tc>
          <w:tcPr>
            <w:tcW w:w="644" w:type="pct"/>
            <w:vAlign w:val="center"/>
          </w:tcPr>
          <w:p w:rsidR="008A7AF6" w:rsidRPr="00C827E5" w:rsidRDefault="008A7AF6" w:rsidP="00A732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14</w:t>
            </w:r>
          </w:p>
        </w:tc>
      </w:tr>
      <w:tr w:rsidR="008A7AF6" w:rsidRPr="00C827E5" w:rsidTr="00541B33">
        <w:trPr>
          <w:trHeight w:val="271"/>
        </w:trPr>
        <w:tc>
          <w:tcPr>
            <w:tcW w:w="4356" w:type="pct"/>
            <w:tcBorders>
              <w:right w:val="single" w:sz="4" w:space="0" w:color="auto"/>
            </w:tcBorders>
            <w:vAlign w:val="center"/>
            <w:hideMark/>
          </w:tcPr>
          <w:p w:rsidR="008A7AF6" w:rsidRPr="00541B33" w:rsidRDefault="008A7AF6" w:rsidP="00A732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41B33">
              <w:rPr>
                <w:rFonts w:ascii="Times New Roman" w:hAnsi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</w:tcPr>
          <w:p w:rsidR="008A7AF6" w:rsidRPr="008A7AF6" w:rsidRDefault="008A7AF6" w:rsidP="00A732F7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 w:rsidRPr="008A7AF6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4</w:t>
            </w:r>
          </w:p>
        </w:tc>
      </w:tr>
      <w:tr w:rsidR="008A7AF6" w:rsidRPr="00C827E5" w:rsidTr="00541B33">
        <w:trPr>
          <w:trHeight w:val="344"/>
        </w:trPr>
        <w:tc>
          <w:tcPr>
            <w:tcW w:w="4356" w:type="pct"/>
            <w:tcBorders>
              <w:right w:val="single" w:sz="4" w:space="0" w:color="auto"/>
            </w:tcBorders>
            <w:vAlign w:val="center"/>
            <w:hideMark/>
          </w:tcPr>
          <w:p w:rsidR="008A7AF6" w:rsidRPr="00541B33" w:rsidRDefault="008A7AF6" w:rsidP="00A732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41B33"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Промежуточная аттестация в форме дифференцированного зачета</w:t>
            </w:r>
          </w:p>
        </w:tc>
        <w:tc>
          <w:tcPr>
            <w:tcW w:w="644" w:type="pct"/>
            <w:tcBorders>
              <w:left w:val="single" w:sz="4" w:space="0" w:color="auto"/>
            </w:tcBorders>
            <w:vAlign w:val="center"/>
          </w:tcPr>
          <w:p w:rsidR="008A7AF6" w:rsidRPr="008A7AF6" w:rsidRDefault="008A7AF6" w:rsidP="00A732F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</w:p>
        </w:tc>
      </w:tr>
    </w:tbl>
    <w:p w:rsidR="008A7AF6" w:rsidRDefault="008A7AF6" w:rsidP="005A25C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0596" w:rsidRPr="00E70596" w:rsidRDefault="00E70596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0596" w:rsidRPr="00E70596" w:rsidRDefault="00E70596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0596" w:rsidRDefault="00E70596" w:rsidP="00E70596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E7059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850" w:bottom="1134" w:left="1701" w:header="708" w:footer="708" w:gutter="0"/>
          <w:cols w:space="720"/>
        </w:sectPr>
      </w:pPr>
    </w:p>
    <w:p w:rsidR="005A25CF" w:rsidRDefault="00C66590" w:rsidP="005A25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="005A25CF">
        <w:rPr>
          <w:rFonts w:ascii="Times New Roman" w:hAnsi="Times New Roman" w:cs="Times New Roman"/>
          <w:b/>
          <w:bCs/>
          <w:sz w:val="24"/>
          <w:szCs w:val="24"/>
        </w:rPr>
        <w:t xml:space="preserve">.2.  Тематический план и содержание учебной дисциплины Материалы и изделия 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1"/>
        <w:gridCol w:w="57"/>
        <w:gridCol w:w="10"/>
        <w:gridCol w:w="8614"/>
        <w:gridCol w:w="1866"/>
        <w:gridCol w:w="1981"/>
      </w:tblGrid>
      <w:tr w:rsidR="00F82EBE" w:rsidRPr="00604025" w:rsidTr="000343E2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EC3E2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Объем часов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A1277E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1277E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F82EBE" w:rsidRPr="00604025" w:rsidTr="000343E2"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2C6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6040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F82EBE" w:rsidRPr="00604025" w:rsidTr="000343E2">
        <w:trPr>
          <w:trHeight w:val="357"/>
        </w:trPr>
        <w:tc>
          <w:tcPr>
            <w:tcW w:w="22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C24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C248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Физико-химические свойства материалов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2C6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2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10(6)1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2C65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FFFFFF" w:themeColor="background1"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5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sz w:val="24"/>
                <w:szCs w:val="24"/>
              </w:rPr>
              <w:t>Тема 1.1.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свойства металлов и сплавов, чугуны</w:t>
            </w:r>
          </w:p>
          <w:p w:rsidR="00F82EBE" w:rsidRPr="00604025" w:rsidRDefault="00F82EBE" w:rsidP="00604025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343E2" w:rsidRDefault="00F82EBE" w:rsidP="00077FFA">
            <w:pPr>
              <w:pStyle w:val="31"/>
              <w:spacing w:after="0"/>
              <w:jc w:val="both"/>
              <w:rPr>
                <w:b/>
                <w:sz w:val="24"/>
                <w:szCs w:val="24"/>
              </w:rPr>
            </w:pPr>
            <w:r w:rsidRPr="000343E2">
              <w:rPr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080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B57287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262D4C" w:rsidRDefault="00F82EBE" w:rsidP="00E04A90">
            <w:pPr>
              <w:pStyle w:val="31"/>
              <w:spacing w:after="0"/>
              <w:jc w:val="both"/>
              <w:rPr>
                <w:i/>
                <w:sz w:val="24"/>
                <w:szCs w:val="24"/>
              </w:rPr>
            </w:pPr>
            <w:r w:rsidRPr="00604025">
              <w:rPr>
                <w:sz w:val="24"/>
                <w:szCs w:val="24"/>
              </w:rPr>
              <w:t xml:space="preserve">Физические, механические, технологические свойства металлов и сплавов. Характеристика прочности. Способы испытания металлов. Характеристика пластичности. Определение твердости материалов. Испытание материалов на усталость и ударную вязкость. 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70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343E2" w:rsidRDefault="00F82EBE" w:rsidP="00E04A90">
            <w:pPr>
              <w:pStyle w:val="31"/>
              <w:spacing w:after="0"/>
              <w:jc w:val="both"/>
              <w:rPr>
                <w:b/>
                <w:sz w:val="24"/>
                <w:szCs w:val="24"/>
              </w:rPr>
            </w:pPr>
            <w:r w:rsidRPr="000343E2">
              <w:rPr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74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077FFA" w:rsidRDefault="00F82EBE" w:rsidP="00E04A90">
            <w:pPr>
              <w:pStyle w:val="31"/>
              <w:spacing w:after="0"/>
              <w:jc w:val="both"/>
              <w:rPr>
                <w:i/>
                <w:sz w:val="24"/>
                <w:szCs w:val="24"/>
              </w:rPr>
            </w:pPr>
            <w:r w:rsidRPr="00604025">
              <w:rPr>
                <w:sz w:val="24"/>
                <w:szCs w:val="24"/>
              </w:rPr>
              <w:t>Виды чугунов. Влияние примесей на структуру и свойства чугунов. Серые и белые чугуны, их свойства и область применения. Понятие о модифицированном чугуне и его свойства. Ковкие и высокопрочные чугуны.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91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604025">
            <w:pPr>
              <w:pStyle w:val="2"/>
              <w:spacing w:after="0" w:line="240" w:lineRule="auto"/>
            </w:pPr>
            <w:r w:rsidRPr="00B57287">
              <w:rPr>
                <w:b/>
              </w:rPr>
              <w:t>Тема 1.2</w:t>
            </w:r>
            <w:r w:rsidRPr="00262D4C">
              <w:t>.</w:t>
            </w:r>
            <w:r w:rsidRPr="00604025">
              <w:t xml:space="preserve"> Основные свойства сталей, сплавов и изделий из них</w:t>
            </w:r>
          </w:p>
          <w:p w:rsidR="00F82EBE" w:rsidRPr="00604025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343E2" w:rsidRDefault="00F82EBE" w:rsidP="00E04A90">
            <w:pPr>
              <w:pStyle w:val="2"/>
              <w:spacing w:after="0" w:line="240" w:lineRule="auto"/>
              <w:jc w:val="both"/>
              <w:rPr>
                <w:b/>
                <w:i/>
              </w:rPr>
            </w:pPr>
            <w:r w:rsidRPr="000343E2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103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B57287" w:rsidRDefault="00F82EBE" w:rsidP="00604025">
            <w:pPr>
              <w:pStyle w:val="2"/>
              <w:spacing w:after="0" w:line="240" w:lineRule="auto"/>
              <w:rPr>
                <w:b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262D4C" w:rsidRDefault="00F82EBE" w:rsidP="00E04A90">
            <w:pPr>
              <w:pStyle w:val="2"/>
              <w:spacing w:after="0" w:line="240" w:lineRule="auto"/>
              <w:jc w:val="both"/>
              <w:rPr>
                <w:i/>
              </w:rPr>
            </w:pPr>
            <w:r w:rsidRPr="00604025">
              <w:t>Состав углеродистых сталей, влияние примесей на структуру и свойства стали. Классификация углеродистых сталей по назначению. Маркировка сталей по ГОСТу. Легированные стали. Инструментальные стали. Стали с особыми физическими свойствами: нержавеющие, жаропрочные, кислотоупорные.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64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262D4C" w:rsidRDefault="00F82EBE" w:rsidP="00604025">
            <w:pPr>
              <w:pStyle w:val="2"/>
              <w:spacing w:after="0" w:line="240" w:lineRule="auto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0343E2" w:rsidRDefault="00F82EBE" w:rsidP="00E04A90">
            <w:pPr>
              <w:pStyle w:val="2"/>
              <w:spacing w:after="0" w:line="240" w:lineRule="auto"/>
              <w:jc w:val="both"/>
              <w:rPr>
                <w:b/>
                <w:i/>
              </w:rPr>
            </w:pPr>
            <w:r w:rsidRPr="000343E2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2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262D4C" w:rsidRDefault="00F82EBE" w:rsidP="00604025">
            <w:pPr>
              <w:pStyle w:val="2"/>
              <w:spacing w:after="0" w:line="240" w:lineRule="auto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57635B" w:rsidRDefault="00F82EBE" w:rsidP="00E04A90">
            <w:pPr>
              <w:pStyle w:val="2"/>
              <w:spacing w:after="0" w:line="240" w:lineRule="auto"/>
              <w:jc w:val="both"/>
              <w:rPr>
                <w:i/>
              </w:rPr>
            </w:pPr>
            <w:r w:rsidRPr="00604025">
              <w:t>Основы термической обработки. Факторы, определяющие режим термической обработки. Продукты распада аустенита при различной скорости охлаждения, их характеристика и свойства.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30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343E2" w:rsidRDefault="00F82EBE" w:rsidP="00E04A90">
            <w:pPr>
              <w:pStyle w:val="2"/>
              <w:spacing w:after="0" w:line="240" w:lineRule="auto"/>
              <w:jc w:val="both"/>
              <w:rPr>
                <w:b/>
              </w:rPr>
            </w:pPr>
            <w:r w:rsidRPr="000343E2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050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57635B" w:rsidRDefault="00F82EBE" w:rsidP="000343E2">
            <w:pPr>
              <w:pStyle w:val="2"/>
              <w:spacing w:after="0" w:line="240" w:lineRule="auto"/>
              <w:jc w:val="both"/>
              <w:rPr>
                <w:i/>
              </w:rPr>
            </w:pPr>
            <w:r w:rsidRPr="00604025">
              <w:t>Восстановительная термическая обработка стали. Нормализация, ее назначение и способы проведения. Отпуск стали. Виды отпуска. Влияние режима отпуска на структуру и свойства закаленной стали.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47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Default="00F82EBE" w:rsidP="000E1E9C">
            <w:pPr>
              <w:pStyle w:val="1"/>
              <w:ind w:firstLine="0"/>
              <w:jc w:val="both"/>
            </w:pPr>
            <w:r w:rsidRPr="00C248C2">
              <w:rPr>
                <w:b/>
                <w:i/>
              </w:rPr>
              <w:t>Практические занятия</w:t>
            </w:r>
          </w:p>
          <w:p w:rsidR="00F82EBE" w:rsidRPr="000E1E9C" w:rsidRDefault="00F82EBE" w:rsidP="00E04A90">
            <w:pPr>
              <w:pStyle w:val="1"/>
              <w:ind w:firstLine="0"/>
              <w:jc w:val="both"/>
            </w:pPr>
            <w:r w:rsidRPr="00604025">
              <w:t>Изучение микроструктуры стали и чугуна под микроскопом. Изучение под микроскопом микрошлифов сталей и чугунов: выполнение зарисовок.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47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Default="00F82EBE" w:rsidP="000E1E9C">
            <w:pPr>
              <w:pStyle w:val="1"/>
              <w:ind w:firstLine="0"/>
              <w:jc w:val="both"/>
            </w:pPr>
            <w:r w:rsidRPr="000E1E9C">
              <w:rPr>
                <w:b/>
                <w:i/>
              </w:rPr>
              <w:t>Практические занятия</w:t>
            </w:r>
          </w:p>
          <w:p w:rsidR="00F82EBE" w:rsidRPr="000E1E9C" w:rsidRDefault="00F82EBE" w:rsidP="00E04A90">
            <w:pPr>
              <w:pStyle w:val="1"/>
              <w:ind w:firstLine="0"/>
              <w:jc w:val="both"/>
            </w:pPr>
            <w:r w:rsidRPr="00604025">
              <w:t>Изучение марок углеродистых сталей. Определение химического состава и механических свойств сталей по заданным маркам с использованием норма</w:t>
            </w:r>
            <w:r>
              <w:t>тивно-справочной литературы.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14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0E1E9C" w:rsidRDefault="00F82EBE" w:rsidP="00E04A90">
            <w:pPr>
              <w:pStyle w:val="1"/>
              <w:ind w:firstLine="0"/>
              <w:jc w:val="both"/>
              <w:rPr>
                <w:b/>
                <w:i/>
              </w:rPr>
            </w:pPr>
            <w:r w:rsidRPr="000E1E9C">
              <w:rPr>
                <w:b/>
                <w:i/>
              </w:rPr>
              <w:t>Практические занятия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Изучение марок легированных сталей. Определение химического состава и механических свойств легированных сталей с использованием нормативно - справочной литературы.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736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604025">
            <w:pPr>
              <w:pStyle w:val="2"/>
              <w:spacing w:after="0" w:line="240" w:lineRule="auto"/>
              <w:jc w:val="center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248C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заданий по разделу 1.</w:t>
            </w:r>
          </w:p>
          <w:p w:rsidR="00F82EBE" w:rsidRPr="00C248C2" w:rsidRDefault="00F82EBE" w:rsidP="00E0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248C2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Тематика внеаудиторной самостоятельной работы</w:t>
            </w:r>
            <w:r w:rsidRPr="00C248C2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Применение изделий из цветных металлов.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Сплавы на основе меди олова цинка.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Медно-цинковые сплавы.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Сплавы меди с оловом.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Сплавы на алюминиевой основе.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Сплавы титана и магния. Область применения цветных металлов.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Маркировка цветных металлов по ГОСТу.</w:t>
            </w: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1E9C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85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Конструкционные материалы для изго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товления труб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A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4(6)1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86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B57287">
            <w:pPr>
              <w:pStyle w:val="2"/>
              <w:spacing w:after="0" w:line="240" w:lineRule="auto"/>
            </w:pPr>
            <w:r w:rsidRPr="00B57287">
              <w:rPr>
                <w:b/>
              </w:rPr>
              <w:t>Тема 2.1.</w:t>
            </w:r>
            <w:r w:rsidRPr="00604025">
              <w:t xml:space="preserve"> Стальные трубы для прокладки газопроводов</w:t>
            </w: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D625F6" w:rsidRDefault="00F82EBE" w:rsidP="00E04A90">
            <w:pPr>
              <w:pStyle w:val="2"/>
              <w:spacing w:after="0" w:line="240" w:lineRule="auto"/>
              <w:jc w:val="both"/>
            </w:pPr>
            <w:r w:rsidRPr="00F82EBE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966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pStyle w:val="2"/>
              <w:spacing w:after="0" w:line="240" w:lineRule="auto"/>
              <w:rPr>
                <w:b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F82EBE" w:rsidRDefault="00F82EBE" w:rsidP="00E04A90">
            <w:pPr>
              <w:pStyle w:val="2"/>
              <w:spacing w:after="0" w:line="240" w:lineRule="auto"/>
              <w:jc w:val="both"/>
              <w:rPr>
                <w:b/>
                <w:i/>
              </w:rPr>
            </w:pPr>
            <w:r w:rsidRPr="00D625F6">
              <w:t>Трубы стальные для подземных и внутренних газопроводов. Технические условия, сортамент. Требования к качеству стальных труб для среднего и высокого давления, соединительные части. Трубы стальные для надземных газопроводов. Обозначения стальных труб в технической и проектной документации.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77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pStyle w:val="2"/>
              <w:spacing w:after="0" w:line="240" w:lineRule="auto"/>
            </w:pPr>
            <w:r w:rsidRPr="00B57287">
              <w:rPr>
                <w:b/>
              </w:rPr>
              <w:t>Тема 2.2.</w:t>
            </w:r>
            <w:r w:rsidRPr="00604025">
              <w:t xml:space="preserve"> Газопроводы из пластмассовых труб</w:t>
            </w:r>
          </w:p>
          <w:p w:rsidR="00F82EBE" w:rsidRPr="00604025" w:rsidRDefault="00F82EBE" w:rsidP="0032718B">
            <w:pPr>
              <w:pStyle w:val="2"/>
              <w:spacing w:after="0" w:line="240" w:lineRule="auto"/>
              <w:jc w:val="both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3C4A1A" w:rsidRDefault="00F82EBE" w:rsidP="00E04A90">
            <w:pPr>
              <w:pStyle w:val="21"/>
              <w:spacing w:after="0" w:line="240" w:lineRule="auto"/>
              <w:ind w:left="0"/>
              <w:jc w:val="both"/>
            </w:pPr>
            <w:r w:rsidRPr="00F82EBE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0343E2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</w:t>
            </w:r>
            <w:r w:rsidR="00F82EBE"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6, 7, 8, 34</w:t>
            </w:r>
          </w:p>
        </w:tc>
      </w:tr>
      <w:tr w:rsidR="00F82EBE" w:rsidRPr="00604025" w:rsidTr="000343E2">
        <w:trPr>
          <w:trHeight w:val="848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pStyle w:val="2"/>
              <w:spacing w:after="0" w:line="240" w:lineRule="auto"/>
              <w:rPr>
                <w:b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F82EBE" w:rsidRDefault="00F82EBE" w:rsidP="00E04A90">
            <w:pPr>
              <w:pStyle w:val="21"/>
              <w:spacing w:after="0" w:line="240" w:lineRule="auto"/>
              <w:ind w:left="0"/>
              <w:jc w:val="both"/>
              <w:rPr>
                <w:b/>
                <w:i/>
              </w:rPr>
            </w:pPr>
            <w:r w:rsidRPr="003C4A1A">
              <w:t>Пластические массы, их состав, свойства и область применения. Пластические массы на основе термопластичных и термореактивных полимеров. Пленочные материалы, их виды, способы получения и область применения.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3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870E4B">
            <w:pPr>
              <w:pStyle w:val="21"/>
              <w:spacing w:after="0" w:line="240" w:lineRule="auto"/>
              <w:ind w:left="0"/>
              <w:jc w:val="both"/>
              <w:rPr>
                <w:bCs/>
              </w:rPr>
            </w:pPr>
            <w:r w:rsidRPr="00F82EBE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54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F82EBE" w:rsidRDefault="00F82EBE" w:rsidP="00E04A90">
            <w:pPr>
              <w:pStyle w:val="21"/>
              <w:spacing w:after="0" w:line="240" w:lineRule="auto"/>
              <w:ind w:left="0"/>
              <w:jc w:val="both"/>
              <w:rPr>
                <w:b/>
                <w:i/>
              </w:rPr>
            </w:pPr>
            <w:r w:rsidRPr="00604025">
              <w:t xml:space="preserve"> </w:t>
            </w:r>
            <w:r w:rsidR="00870E4B" w:rsidRPr="00604025">
              <w:t>Слоистые пластики; виды, способы получения и область применения.</w:t>
            </w:r>
            <w:r w:rsidR="000343E2">
              <w:t xml:space="preserve"> </w:t>
            </w:r>
            <w:r w:rsidRPr="00604025">
              <w:t>Пластмассовые трубы, способы изготовления, технические характеристики, сортамент, область применения.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15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pStyle w:val="2"/>
              <w:spacing w:after="0" w:line="240" w:lineRule="auto"/>
            </w:pPr>
            <w:r w:rsidRPr="00B57287">
              <w:rPr>
                <w:b/>
              </w:rPr>
              <w:t>Тема 2.3.</w:t>
            </w:r>
            <w:r w:rsidRPr="00604025">
              <w:t xml:space="preserve"> Стальные трубы с наружным защитным антикоррозионным покрытием из полиэтилена</w:t>
            </w:r>
          </w:p>
          <w:p w:rsidR="00F82EBE" w:rsidRPr="00604025" w:rsidRDefault="00F82EBE" w:rsidP="00B57287">
            <w:pPr>
              <w:pStyle w:val="2"/>
              <w:spacing w:after="0" w:line="240" w:lineRule="auto"/>
            </w:pPr>
          </w:p>
          <w:p w:rsidR="00F82EBE" w:rsidRPr="00604025" w:rsidRDefault="00F82EBE" w:rsidP="0032718B">
            <w:pPr>
              <w:pStyle w:val="2"/>
              <w:spacing w:after="0" w:line="240" w:lineRule="auto"/>
              <w:jc w:val="both"/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E04A90">
            <w:pPr>
              <w:pStyle w:val="33"/>
              <w:spacing w:after="0"/>
              <w:ind w:left="0"/>
              <w:jc w:val="both"/>
              <w:rPr>
                <w:b/>
                <w:i/>
                <w:sz w:val="24"/>
                <w:szCs w:val="24"/>
              </w:rPr>
            </w:pPr>
            <w:r w:rsidRPr="00870E4B">
              <w:rPr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550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E04A90">
            <w:pPr>
              <w:pStyle w:val="33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604025">
              <w:rPr>
                <w:sz w:val="24"/>
                <w:szCs w:val="24"/>
              </w:rPr>
              <w:t>Трубы с защитным антикоррозионным покрытием из полиэтилена, их технические характеристики, сортамент, область применения.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5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Default="00F82EBE" w:rsidP="00AB094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F5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Практические занятия</w:t>
            </w:r>
          </w:p>
          <w:p w:rsidR="00F82EBE" w:rsidRPr="00AB094D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Деталировка систем из стальных водо-газопроводных  труб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560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AB094D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Деталировка систем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стальных электросварных труб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568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AB094D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B09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Практические занятия</w:t>
            </w:r>
          </w:p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Деталировка систем из пластмассовых труб.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495"/>
        </w:trPr>
        <w:tc>
          <w:tcPr>
            <w:tcW w:w="22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182F52" w:rsidRDefault="00F82EBE" w:rsidP="00E04A9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182F5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заданий по разделу 2.</w:t>
            </w:r>
          </w:p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Пленочные материалы, их виды, способы получения и область примене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ния. 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Слоистые пластики; виды, способы получения и область применения.</w:t>
            </w:r>
          </w:p>
          <w:p w:rsidR="00F82EBE" w:rsidRPr="00604025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Новые виды материалов.</w:t>
            </w:r>
          </w:p>
        </w:tc>
        <w:tc>
          <w:tcPr>
            <w:tcW w:w="186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10"/>
        </w:trPr>
        <w:tc>
          <w:tcPr>
            <w:tcW w:w="22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B57287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sz w:val="24"/>
                <w:szCs w:val="24"/>
              </w:rPr>
              <w:t>Тема 2.4.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Способы соединения стальных и пластмассовых трубопроводов</w:t>
            </w: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8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tabs>
                <w:tab w:val="left" w:pos="3969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66184" w:rsidRDefault="00F82EBE" w:rsidP="00A15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Сварка стальных трубопроводов. Виды сварки. Способы сварки. Технологические и магистральные трубопроводы. Контроль качества сварных соединений трубопроводов. 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00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70E4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58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66184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15FC8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Технологические и магистральные трубопроводы. Контроль качества сварных соединений трубопроводов.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48"/>
        </w:trPr>
        <w:tc>
          <w:tcPr>
            <w:tcW w:w="223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70E4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465"/>
        </w:trPr>
        <w:tc>
          <w:tcPr>
            <w:tcW w:w="223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66184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Соединение пластмассовых труб. Очистка полости и испытания трубопроводов.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90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E04A90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Конструкционные материалы для изготовления средств крепления и деталей.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8(0)1</w:t>
            </w:r>
          </w:p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32718B" w:rsidRDefault="00F82EBE" w:rsidP="000343E2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41"/>
        </w:trPr>
        <w:tc>
          <w:tcPr>
            <w:tcW w:w="21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pStyle w:val="1"/>
              <w:ind w:firstLine="0"/>
            </w:pPr>
            <w:r w:rsidRPr="00B57287">
              <w:rPr>
                <w:b/>
              </w:rPr>
              <w:lastRenderedPageBreak/>
              <w:t>Тема 3.1.</w:t>
            </w:r>
            <w:r w:rsidRPr="00604025">
              <w:t xml:space="preserve"> Сортовой, фасонный и листовой прокат, детали крепления, метизы и уплотнительные материалы</w:t>
            </w:r>
          </w:p>
          <w:p w:rsidR="00F82EBE" w:rsidRPr="00604025" w:rsidRDefault="00F82EBE" w:rsidP="0032718B">
            <w:pPr>
              <w:tabs>
                <w:tab w:val="left" w:pos="3969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870E4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4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140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pStyle w:val="1"/>
              <w:ind w:firstLine="0"/>
              <w:rPr>
                <w:b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32718B" w:rsidRDefault="00F82EBE" w:rsidP="00CB685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Сталь: сортовая и фасонная, полосовая, квадратная, круглая, профильная (уголки, швеллеры, двутавры). Листовой, профильный прокат. Сортаменты, область применения. Детали крепления трубопроводов, приборов и оборудования систем газоснабжения. 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31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pStyle w:val="1"/>
              <w:ind w:firstLine="0"/>
              <w:jc w:val="both"/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870E4B" w:rsidRDefault="00F82EBE" w:rsidP="00CB68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4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885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32718B">
            <w:pPr>
              <w:pStyle w:val="1"/>
              <w:ind w:firstLine="0"/>
              <w:jc w:val="both"/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CB6855" w:rsidRDefault="00F82EBE" w:rsidP="00CB68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B6855">
              <w:rPr>
                <w:rFonts w:ascii="Times New Roman" w:hAnsi="Times New Roman" w:cs="Times New Roman"/>
                <w:sz w:val="24"/>
                <w:szCs w:val="24"/>
              </w:rPr>
              <w:t>Соединительные детали из поли-этилена и поливинилхлорида, их технические характеристики, сортамент, область применения. Крепёжные детали общего назначения. Прокладочные уплотнительные материалы.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36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F82EBE">
            <w:pPr>
              <w:pStyle w:val="1"/>
              <w:ind w:firstLine="0"/>
              <w:jc w:val="both"/>
              <w:rPr>
                <w:b/>
              </w:rPr>
            </w:pPr>
            <w:r w:rsidRPr="00870E4B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4BA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305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E04A90">
            <w:pPr>
              <w:pStyle w:val="1"/>
              <w:jc w:val="both"/>
              <w:rPr>
                <w:i/>
              </w:rPr>
            </w:pPr>
            <w:r w:rsidRPr="00604025">
              <w:t xml:space="preserve">Общие сведения и классификация резин. Резины общего назначения. Резины специального назначения. Физико-механические свойства резин и их применение Клеевые соединения, их достоинства и недостатки. Классификация клеев и их состав. Конструкционные, смоляные и резиновые клеи. Выбор клея для конкретных соединений 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F14BA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55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70E4B" w:rsidRDefault="00F82EBE" w:rsidP="00870E4B">
            <w:pPr>
              <w:pStyle w:val="1"/>
              <w:ind w:firstLine="0"/>
              <w:jc w:val="both"/>
              <w:rPr>
                <w:b/>
                <w:i/>
              </w:rPr>
            </w:pPr>
            <w:r w:rsidRPr="00870E4B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772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2718B" w:rsidRDefault="00F82EBE" w:rsidP="00B86974">
            <w:pPr>
              <w:pStyle w:val="1"/>
              <w:jc w:val="both"/>
              <w:rPr>
                <w:i/>
              </w:rPr>
            </w:pPr>
            <w:r w:rsidRPr="00604025">
              <w:t>Общие сведения о композитных материалах. Виды композитных материалов, и их механические характеристики. Перспективы применения композитных материалов всистемах газораспределения и газопотребления.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768"/>
        </w:trPr>
        <w:tc>
          <w:tcPr>
            <w:tcW w:w="21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0343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718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 по разделу 3.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Алюминий, титан и их сплавы.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 Прокладочные и уплотнительные материалы. 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Назначение энергосберегающих материалов, их виды, характеристики, перспективы применения в газовом хозяйстве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Выбор клея для конкретных соединений.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>Общие сведения, состав и классификация лакокрасочных материалов.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 Масляные и смоляные лакокрасочные материалы.</w:t>
            </w:r>
          </w:p>
          <w:p w:rsidR="00F82EBE" w:rsidRPr="00604025" w:rsidRDefault="00F82EBE" w:rsidP="00E04A90">
            <w:pPr>
              <w:pStyle w:val="1"/>
              <w:ind w:firstLine="0"/>
              <w:jc w:val="both"/>
            </w:pPr>
            <w:r w:rsidRPr="00604025">
              <w:t xml:space="preserve"> Битумные материалы и их применение. Сравнительные свойства лакокрасочных материалов. Технические жидкости и их применения.</w:t>
            </w: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F1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14B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346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327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4. </w:t>
            </w: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>Арматура и оборудование газопроводов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4(2)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65"/>
        </w:trPr>
        <w:tc>
          <w:tcPr>
            <w:tcW w:w="2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Общие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сведения озапорно-регулирующей арматуре.</w:t>
            </w:r>
          </w:p>
          <w:p w:rsidR="00F82EBE" w:rsidRPr="00604025" w:rsidRDefault="00F82EBE" w:rsidP="00327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F82EBE" w:rsidRPr="00604025" w:rsidRDefault="00F82EBE" w:rsidP="00327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60402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110"/>
        </w:trPr>
        <w:tc>
          <w:tcPr>
            <w:tcW w:w="22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2D769B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Виды арматуры. Классификация арматуры по типу соединений и материалу. Основные параметры арматуры. Запорная арматура; ее назначение и типы. Задвижки, вентили, краны: их характеристики, конструкция, сортамент. Правила складирования.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104"/>
        </w:trPr>
        <w:tc>
          <w:tcPr>
            <w:tcW w:w="22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EBE" w:rsidRPr="00604025" w:rsidRDefault="00F82EBE" w:rsidP="0032718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2D769B" w:rsidRDefault="00F82EBE" w:rsidP="00E04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769B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Практические занятия</w:t>
            </w:r>
          </w:p>
          <w:p w:rsidR="00F82EBE" w:rsidRPr="002D769B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Ознакомление с номенклатурой и маркировкой, устройством  запорной арматуры; способами присоединения к трубопроводам; правилами складирования; сборка и разборка арматуры и определение дефектов.</w:t>
            </w:r>
          </w:p>
        </w:tc>
        <w:tc>
          <w:tcPr>
            <w:tcW w:w="18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94"/>
        </w:trPr>
        <w:tc>
          <w:tcPr>
            <w:tcW w:w="2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sz w:val="24"/>
                <w:szCs w:val="24"/>
              </w:rPr>
              <w:t>Тема 4.2.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 Предохранительная арматура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795"/>
        </w:trPr>
        <w:tc>
          <w:tcPr>
            <w:tcW w:w="22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F41040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Регулирующая арматура, ее виды и назначение, устройство и принцип действия. Предохранительные и обратные клапаны, их виды, устройство и принцип действия. Конденсатосборники, гидрозатворы.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EBE" w:rsidRPr="00604025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73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C3B1C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</w:t>
            </w:r>
            <w:r w:rsidRPr="0060402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Измерительные приборы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C3B1C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C3B1C" w:rsidRDefault="00F82EBE" w:rsidP="00034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5"/>
        </w:trPr>
        <w:tc>
          <w:tcPr>
            <w:tcW w:w="2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82EBE" w:rsidRPr="00604025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5.1.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Классификация измерительных приборов</w:t>
            </w: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BE" w:rsidRPr="00870E4B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0E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 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301"/>
        </w:trPr>
        <w:tc>
          <w:tcPr>
            <w:tcW w:w="22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C3B1C" w:rsidRDefault="00F82EBE" w:rsidP="00E04A9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>Назначение, классификация и принцип действия измерительных приборов: манометры, термометры. Приборы, применяемые для измерения расхода газа и места их установки. Техническая характеристика измерительных приборов. Государственная поверка, периодичность поверки. Паспорт на измерительные приборы. Транспортирование и хранение.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36"/>
        </w:trPr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Default="00F82EBE" w:rsidP="00FE44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65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6. </w:t>
            </w:r>
            <w:r w:rsidRPr="002C655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Коррозия металлов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(2)1</w:t>
            </w:r>
          </w:p>
        </w:tc>
        <w:tc>
          <w:tcPr>
            <w:tcW w:w="19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285"/>
        </w:trPr>
        <w:tc>
          <w:tcPr>
            <w:tcW w:w="22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82EBE" w:rsidRPr="00604025" w:rsidRDefault="00F82EBE" w:rsidP="00FE44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hAnsi="Times New Roman" w:cs="Times New Roman"/>
                <w:b/>
                <w:sz w:val="24"/>
                <w:szCs w:val="24"/>
              </w:rPr>
              <w:t>Тема 6.1.</w:t>
            </w:r>
            <w:r w:rsidRPr="00604025">
              <w:rPr>
                <w:rFonts w:ascii="Times New Roman" w:hAnsi="Times New Roman" w:cs="Times New Roman"/>
                <w:sz w:val="24"/>
                <w:szCs w:val="24"/>
              </w:rPr>
              <w:t xml:space="preserve"> Основы теории коррозии</w:t>
            </w:r>
          </w:p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870E4B" w:rsidRDefault="00F82EBE" w:rsidP="00EC3E2F">
            <w:pPr>
              <w:pStyle w:val="a3"/>
              <w:spacing w:after="0"/>
              <w:jc w:val="both"/>
              <w:rPr>
                <w:b/>
              </w:rPr>
            </w:pPr>
            <w:r w:rsidRPr="00870E4B">
              <w:rPr>
                <w:b/>
                <w:i/>
              </w:rPr>
              <w:t>Содержание учебного материала</w:t>
            </w:r>
          </w:p>
        </w:tc>
        <w:tc>
          <w:tcPr>
            <w:tcW w:w="186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870E4B" w:rsidRDefault="00870E4B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70E4B" w:rsidRDefault="00870E4B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 01-07, </w:t>
            </w: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ПК 1.1-1.3,</w:t>
            </w:r>
          </w:p>
          <w:p w:rsidR="00F82EBE" w:rsidRPr="00D504BA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2.1.-2.5,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</w:tr>
      <w:tr w:rsidR="00F82EBE" w:rsidRPr="00604025" w:rsidTr="000343E2">
        <w:trPr>
          <w:trHeight w:val="1080"/>
        </w:trPr>
        <w:tc>
          <w:tcPr>
            <w:tcW w:w="2248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FE44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204D4C" w:rsidRDefault="00F82EBE" w:rsidP="00EC3E2F">
            <w:pPr>
              <w:pStyle w:val="a3"/>
              <w:spacing w:after="0"/>
              <w:jc w:val="both"/>
              <w:rPr>
                <w:i/>
              </w:rPr>
            </w:pPr>
            <w:r w:rsidRPr="00604025">
              <w:t>Сущность коррозии. Виды коррозии. Механизм химической и электрохимической коррозии. Межкристаллитная коррозия. Атмосферная коррозия. Факторы, влияющие на скорость коррозии. Коррозионная стойкость металлов. Защита от коррозии.</w:t>
            </w:r>
          </w:p>
        </w:tc>
        <w:tc>
          <w:tcPr>
            <w:tcW w:w="18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1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0343E2">
        <w:trPr>
          <w:trHeight w:val="136"/>
        </w:trPr>
        <w:tc>
          <w:tcPr>
            <w:tcW w:w="22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57287" w:rsidRDefault="00F82EBE" w:rsidP="00B5728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0343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4D4C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заданий по</w:t>
            </w:r>
            <w:r w:rsidR="00034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разделу 5,6.</w:t>
            </w:r>
          </w:p>
          <w:p w:rsidR="00F82EBE" w:rsidRPr="00604025" w:rsidRDefault="00F82EBE" w:rsidP="00EC3E2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Cs/>
                <w:sz w:val="24"/>
                <w:szCs w:val="24"/>
              </w:rPr>
              <w:t>Способы защиты трубопроводов от коррозии</w:t>
            </w:r>
          </w:p>
          <w:p w:rsidR="00F82EBE" w:rsidRPr="00604025" w:rsidRDefault="00F82EBE" w:rsidP="00EC3E2F">
            <w:pPr>
              <w:pStyle w:val="a3"/>
              <w:spacing w:after="0"/>
              <w:jc w:val="both"/>
            </w:pPr>
            <w:r w:rsidRPr="00604025">
              <w:rPr>
                <w:bCs/>
              </w:rPr>
              <w:t xml:space="preserve">Современные материалы и изделия. </w:t>
            </w:r>
          </w:p>
        </w:tc>
        <w:tc>
          <w:tcPr>
            <w:tcW w:w="1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Pr="00604025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C278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EBE" w:rsidRDefault="00F82EBE" w:rsidP="000343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604025" w:rsidRDefault="00F82EBE" w:rsidP="00FE447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4D4C">
              <w:rPr>
                <w:rFonts w:ascii="Times New Roman" w:hAnsi="Times New Roman" w:cs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3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604025" w:rsidRDefault="00F82EBE" w:rsidP="00FE447F">
            <w:pPr>
              <w:spacing w:after="0" w:line="240" w:lineRule="auto"/>
              <w:ind w:left="687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40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B1795B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Теоретические занятия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EC6CB3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CB3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EC6CB3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6CB3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EC6CB3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EC6CB3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82EBE" w:rsidRPr="00604025" w:rsidTr="00870E4B">
        <w:tc>
          <w:tcPr>
            <w:tcW w:w="108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334608" w:rsidRDefault="00F82EBE" w:rsidP="00EC3E2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608">
              <w:rPr>
                <w:rFonts w:ascii="Times New Roman" w:hAnsi="Times New Roman" w:cs="Times New Roman"/>
                <w:bCs/>
                <w:sz w:val="24"/>
                <w:szCs w:val="24"/>
              </w:rPr>
              <w:t>Объем образовательной нагрузки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EBE" w:rsidRPr="00FE447F" w:rsidRDefault="00F82EBE" w:rsidP="00EC3E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E44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82EBE" w:rsidRPr="00EC6CB3" w:rsidRDefault="00F82EBE" w:rsidP="0060402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A25CF" w:rsidRDefault="005A25CF" w:rsidP="005A25CF">
      <w:pPr>
        <w:spacing w:after="0" w:line="240" w:lineRule="auto"/>
        <w:rPr>
          <w:rFonts w:ascii="Times New Roman" w:hAnsi="Times New Roman" w:cs="Times New Roman"/>
          <w:b/>
          <w:sz w:val="24"/>
        </w:rPr>
        <w:sectPr w:rsidR="005A25CF" w:rsidSect="007922D0">
          <w:pgSz w:w="16840" w:h="11907" w:orient="landscape"/>
          <w:pgMar w:top="851" w:right="851" w:bottom="851" w:left="851" w:header="709" w:footer="709" w:gutter="0"/>
          <w:cols w:space="720"/>
        </w:sectPr>
      </w:pPr>
    </w:p>
    <w:p w:rsidR="005A25CF" w:rsidRPr="000343E2" w:rsidRDefault="00C66590" w:rsidP="005A25CF">
      <w:pPr>
        <w:pStyle w:val="1"/>
        <w:spacing w:line="360" w:lineRule="auto"/>
        <w:jc w:val="center"/>
        <w:rPr>
          <w:b/>
          <w:caps/>
        </w:rPr>
      </w:pPr>
      <w:bookmarkStart w:id="5" w:name="_Toc255405367"/>
      <w:r w:rsidRPr="000343E2">
        <w:rPr>
          <w:b/>
          <w:caps/>
        </w:rPr>
        <w:lastRenderedPageBreak/>
        <w:t>4</w:t>
      </w:r>
      <w:r w:rsidR="005A25CF" w:rsidRPr="000343E2">
        <w:rPr>
          <w:b/>
          <w:caps/>
        </w:rPr>
        <w:t>. условия реализации УЧЕБНОЙ дисциплины</w:t>
      </w:r>
      <w:bookmarkEnd w:id="5"/>
    </w:p>
    <w:p w:rsidR="005C1552" w:rsidRPr="000343E2" w:rsidRDefault="00C66590" w:rsidP="005C1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3E2">
        <w:rPr>
          <w:rFonts w:ascii="Times New Roman" w:hAnsi="Times New Roman" w:cs="Times New Roman"/>
          <w:b/>
          <w:sz w:val="24"/>
          <w:szCs w:val="24"/>
        </w:rPr>
        <w:t>4</w:t>
      </w:r>
      <w:r w:rsidR="005C1552" w:rsidRPr="000343E2">
        <w:rPr>
          <w:rFonts w:ascii="Times New Roman" w:hAnsi="Times New Roman" w:cs="Times New Roman"/>
          <w:b/>
          <w:sz w:val="24"/>
          <w:szCs w:val="24"/>
        </w:rPr>
        <w:t>.1. Материально-техническое обеспечение</w:t>
      </w:r>
    </w:p>
    <w:p w:rsidR="005C1552" w:rsidRPr="000343E2" w:rsidRDefault="005C1552" w:rsidP="005C1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 xml:space="preserve">Рабочая программа реализуется в учебном кабинете </w:t>
      </w:r>
      <w:r w:rsidR="0009365D" w:rsidRPr="000343E2">
        <w:rPr>
          <w:rFonts w:ascii="Times New Roman" w:hAnsi="Times New Roman" w:cs="Times New Roman"/>
          <w:sz w:val="24"/>
          <w:szCs w:val="24"/>
        </w:rPr>
        <w:t>М</w:t>
      </w:r>
      <w:r w:rsidR="00171A24" w:rsidRPr="000343E2">
        <w:rPr>
          <w:rFonts w:ascii="Times New Roman" w:hAnsi="Times New Roman" w:cs="Times New Roman"/>
          <w:sz w:val="24"/>
          <w:szCs w:val="24"/>
        </w:rPr>
        <w:t>атериалов и изделий</w:t>
      </w:r>
      <w:r w:rsidRPr="000343E2">
        <w:rPr>
          <w:rFonts w:ascii="Times New Roman" w:hAnsi="Times New Roman" w:cs="Times New Roman"/>
          <w:sz w:val="24"/>
          <w:szCs w:val="24"/>
        </w:rPr>
        <w:t>.</w:t>
      </w:r>
    </w:p>
    <w:p w:rsidR="005C1552" w:rsidRPr="000343E2" w:rsidRDefault="005C1552" w:rsidP="005C1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ab/>
        <w:t>Оборудование учебного кабинета: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посадочные места по количеству обучающихся;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рабочее место преподавателя, оборудованное персональным компьютером с лицензионным или свободным программным обеспечением, соответствующим разделам программы и подключенным к сети Internet и средствами вывода звуковой информации;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комплект учебно-наглядных пособий «Материалы и изделия».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образцы металлов (стали, чугуна, цветных металлов и сплавов);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образцы неметаллических материалов;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образы изучаемых труб и фасонных частей;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образцы запорной, регулирующей, предохранительной, водоразборной арматуры, противопожарной;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образцы измерительных приборов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сканер;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принтер.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Технические средства обучения: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мультимедиапроектор или мультимедийная доска;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фото или/и видео камера;</w:t>
      </w:r>
    </w:p>
    <w:p w:rsidR="00171A24" w:rsidRPr="000343E2" w:rsidRDefault="00171A24" w:rsidP="00171A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- web-камера.</w:t>
      </w:r>
    </w:p>
    <w:p w:rsidR="000343E2" w:rsidRDefault="000343E2" w:rsidP="005C1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1552" w:rsidRPr="000343E2" w:rsidRDefault="00C66590" w:rsidP="005C15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343E2">
        <w:rPr>
          <w:rFonts w:ascii="Times New Roman" w:hAnsi="Times New Roman" w:cs="Times New Roman"/>
          <w:b/>
          <w:sz w:val="24"/>
          <w:szCs w:val="24"/>
        </w:rPr>
        <w:t>4</w:t>
      </w:r>
      <w:r w:rsidR="005C1552" w:rsidRPr="000343E2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5C1552" w:rsidRPr="000343E2" w:rsidRDefault="005C1552" w:rsidP="005C15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Для реализации рабочей прогр</w:t>
      </w:r>
      <w:r w:rsidR="0009365D" w:rsidRPr="000343E2">
        <w:rPr>
          <w:rFonts w:ascii="Times New Roman" w:hAnsi="Times New Roman" w:cs="Times New Roman"/>
          <w:sz w:val="24"/>
          <w:szCs w:val="24"/>
        </w:rPr>
        <w:t>аммы библиотечный фонд колледжа</w:t>
      </w:r>
      <w:r w:rsidRPr="000343E2">
        <w:rPr>
          <w:rFonts w:ascii="Times New Roman" w:hAnsi="Times New Roman" w:cs="Times New Roman"/>
          <w:sz w:val="24"/>
          <w:szCs w:val="24"/>
        </w:rPr>
        <w:t xml:space="preserve"> представлен печатными и электронными образовательными и информационными ресурсами (электронно-библиотечной системой IPRBOOKS).</w:t>
      </w:r>
    </w:p>
    <w:p w:rsidR="000343E2" w:rsidRDefault="000343E2" w:rsidP="00914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A25CF" w:rsidRPr="000343E2" w:rsidRDefault="00C66590" w:rsidP="009149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343E2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5A25CF" w:rsidRPr="000343E2">
        <w:rPr>
          <w:rFonts w:ascii="Times New Roman" w:hAnsi="Times New Roman" w:cs="Times New Roman"/>
          <w:b/>
          <w:bCs/>
          <w:sz w:val="24"/>
          <w:szCs w:val="24"/>
        </w:rPr>
        <w:t>.2.</w:t>
      </w:r>
      <w:r w:rsidR="0091496D" w:rsidRPr="000343E2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5A25CF" w:rsidRPr="000343E2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Информационное обеспечение обучения</w:t>
      </w:r>
    </w:p>
    <w:p w:rsidR="005A25CF" w:rsidRPr="00EA71E1" w:rsidRDefault="005A25CF" w:rsidP="0091496D">
      <w:pPr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EA71E1">
        <w:rPr>
          <w:rFonts w:ascii="Times New Roman" w:hAnsi="Times New Roman" w:cs="Times New Roman"/>
          <w:bCs/>
          <w:i/>
          <w:sz w:val="28"/>
          <w:szCs w:val="28"/>
        </w:rPr>
        <w:t>Основные источники:</w:t>
      </w:r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rFonts w:eastAsia="Calibri"/>
        </w:rPr>
      </w:pPr>
      <w:r w:rsidRPr="00FE447F">
        <w:rPr>
          <w:rFonts w:eastAsia="Calibri"/>
        </w:rPr>
        <w:t xml:space="preserve">Алексеев, В. С. Материаловедение [Электронный ресурс] : учебное пособие / В. С. Алексеев. - 2-е изд. - Электрон. текстовые данные. - Саратов : Научная книга, 2019. - 159 c. - 978-5-9758-1746-4. - Режим доступа: </w:t>
      </w:r>
      <w:hyperlink r:id="rId13" w:history="1">
        <w:r w:rsidRPr="00FE447F">
          <w:rPr>
            <w:rStyle w:val="a8"/>
            <w:rFonts w:eastAsia="Calibri"/>
          </w:rPr>
          <w:t>http://www.iprbookshop.ru/81023.html</w:t>
        </w:r>
      </w:hyperlink>
      <w:r w:rsidRPr="00FE447F">
        <w:rPr>
          <w:rFonts w:eastAsia="Calibri"/>
        </w:rPr>
        <w:t xml:space="preserve"> </w:t>
      </w:r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  <w:sz w:val="28"/>
          <w:szCs w:val="28"/>
        </w:rPr>
      </w:pPr>
      <w:r w:rsidRPr="00FE447F">
        <w:rPr>
          <w:rFonts w:eastAsia="Calibri"/>
        </w:rPr>
        <w:t xml:space="preserve">Буслаева, Е. М. Материаловедение [Электронный ресурс] : учебное пособие / Е. М. Буслаева. - 2-е изд. - Электрон. текстовые данные. - Саратов : Ай Пи Эр Медиа, 2019. - 149 c. - 978-5-4486-0420-1. - Режим доступа: </w:t>
      </w:r>
      <w:hyperlink r:id="rId14" w:history="1">
        <w:r w:rsidRPr="004B7232">
          <w:rPr>
            <w:rStyle w:val="a8"/>
            <w:rFonts w:eastAsia="Calibri"/>
          </w:rPr>
          <w:t>http://www.iprbookshop.ru/79803.html</w:t>
        </w:r>
      </w:hyperlink>
      <w:r>
        <w:rPr>
          <w:rFonts w:eastAsia="Calibri"/>
        </w:rPr>
        <w:t xml:space="preserve"> </w:t>
      </w:r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  <w:sz w:val="28"/>
          <w:szCs w:val="28"/>
        </w:rPr>
      </w:pPr>
      <w:r w:rsidRPr="00FE447F">
        <w:rPr>
          <w:rFonts w:eastAsia="Calibri"/>
        </w:rPr>
        <w:t xml:space="preserve">Вихров, С. П. Материаловедение [Электронный ресурс] : учебное пособие / С. П. Вихров, Т. А. Холомина. - 2-е изд. - Электрон. текстовые данные. - Саратов : Вузовское образование, 2019. - 147 c. - 978-5-4487-0361-4. - Режим доступа: </w:t>
      </w:r>
      <w:hyperlink r:id="rId15" w:history="1">
        <w:r w:rsidRPr="004B7232">
          <w:rPr>
            <w:rStyle w:val="a8"/>
            <w:rFonts w:eastAsia="Calibri"/>
          </w:rPr>
          <w:t>http://www.iprbookshop.ru/79644.html</w:t>
        </w:r>
      </w:hyperlink>
      <w:r>
        <w:rPr>
          <w:rFonts w:eastAsia="Calibri"/>
        </w:rPr>
        <w:t xml:space="preserve"> </w:t>
      </w:r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  <w:sz w:val="28"/>
          <w:szCs w:val="28"/>
        </w:rPr>
      </w:pPr>
      <w:r w:rsidRPr="00FE447F">
        <w:t xml:space="preserve">Материаловедение : учебник для СПО / А. А. Воробьев, А. М. Будюкин, В. Г. Кондратенко [и др.]. - Саратов, Москва: Профобразование, Ай Пи Ар Медиа, 2020. - 356 c. - ISBN 978-5-4488-0866-1, 978-5-4497-0618-8. - Текст : электронный // Электронно-библиотечная система IPR BOOKS : [сайт]. - URL: </w:t>
      </w:r>
      <w:hyperlink r:id="rId16" w:history="1">
        <w:r w:rsidRPr="004B7232">
          <w:rPr>
            <w:rStyle w:val="a8"/>
          </w:rPr>
          <w:t>http://www.iprbookshop.ru/96962.html</w:t>
        </w:r>
      </w:hyperlink>
    </w:p>
    <w:p w:rsidR="00FE447F" w:rsidRPr="00FE447F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  <w:sz w:val="28"/>
          <w:szCs w:val="28"/>
        </w:rPr>
      </w:pPr>
      <w:r w:rsidRPr="00FE447F">
        <w:rPr>
          <w:shd w:val="clear" w:color="auto" w:fill="FFFFFF"/>
        </w:rPr>
        <w:t xml:space="preserve">Материаловедение : учебное пособие для СПО / С. И. Богодухов, А. Д. Проскурин, Е. А. Шеин, Е. Ю. Приймак. - Саратов: Профобразование, 2020. - 198 c. - ISBN 978-5-4488-0655-1. - Текст: электронный // Электронно-библиотечная система IPR BOOKS: [сайт]. - URL: </w:t>
      </w:r>
      <w:hyperlink r:id="rId17" w:history="1">
        <w:r w:rsidRPr="004B7232">
          <w:rPr>
            <w:rStyle w:val="a8"/>
            <w:shd w:val="clear" w:color="auto" w:fill="FFFFFF"/>
          </w:rPr>
          <w:t>http://www.iprbookshop.ru/91890.html</w:t>
        </w:r>
      </w:hyperlink>
    </w:p>
    <w:p w:rsidR="00FE447F" w:rsidRPr="000343E2" w:rsidRDefault="00FE447F" w:rsidP="00FE447F">
      <w:pPr>
        <w:pStyle w:val="a6"/>
        <w:numPr>
          <w:ilvl w:val="0"/>
          <w:numId w:val="8"/>
        </w:numPr>
        <w:tabs>
          <w:tab w:val="num" w:pos="567"/>
        </w:tabs>
        <w:ind w:left="0" w:firstLine="360"/>
        <w:jc w:val="both"/>
        <w:rPr>
          <w:bCs/>
        </w:rPr>
      </w:pPr>
      <w:r w:rsidRPr="00FE447F">
        <w:rPr>
          <w:shd w:val="clear" w:color="auto" w:fill="FFFFFF"/>
        </w:rPr>
        <w:t>Материаловедение и технология конструкционных материалов: практикум для СПО / Ю. П. Егоров, А. Г. Багинский, В. П. Безбородов [и др.] ; под редакцией Е. П. Чинкова. - Саратов : Профобразование, 2021. - 121 c. - ISBN 978-5-4488-0930-9. - Текст : элек</w:t>
      </w:r>
      <w:r w:rsidRPr="00FE447F">
        <w:rPr>
          <w:shd w:val="clear" w:color="auto" w:fill="FFFFFF"/>
        </w:rPr>
        <w:lastRenderedPageBreak/>
        <w:t xml:space="preserve">тронный // Электронно-библиотечная система IPR BOOKS: [сайт]. - URL: </w:t>
      </w:r>
      <w:hyperlink r:id="rId18" w:history="1">
        <w:r w:rsidRPr="000343E2">
          <w:rPr>
            <w:rStyle w:val="a8"/>
            <w:shd w:val="clear" w:color="auto" w:fill="FFFFFF"/>
          </w:rPr>
          <w:t>http://www.iprbookshop.ru/99929.html</w:t>
        </w:r>
      </w:hyperlink>
    </w:p>
    <w:p w:rsidR="00FE447F" w:rsidRPr="000343E2" w:rsidRDefault="00FE447F" w:rsidP="00FE447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 xml:space="preserve">7. </w:t>
      </w:r>
      <w:r w:rsidR="005A25CF" w:rsidRPr="000343E2">
        <w:rPr>
          <w:rFonts w:ascii="Times New Roman" w:hAnsi="Times New Roman" w:cs="Times New Roman"/>
          <w:sz w:val="24"/>
          <w:szCs w:val="24"/>
        </w:rPr>
        <w:t xml:space="preserve"> Ю.И.Киреева, О.В.Лазоренко. Строительные материалы и изделия – «Феникс», 201</w:t>
      </w:r>
      <w:r w:rsidR="007739E9" w:rsidRPr="000343E2">
        <w:rPr>
          <w:rFonts w:ascii="Times New Roman" w:hAnsi="Times New Roman" w:cs="Times New Roman"/>
          <w:sz w:val="24"/>
          <w:szCs w:val="24"/>
        </w:rPr>
        <w:t>8</w:t>
      </w:r>
      <w:r w:rsidR="005A25CF" w:rsidRPr="000343E2">
        <w:rPr>
          <w:rFonts w:ascii="Times New Roman" w:hAnsi="Times New Roman" w:cs="Times New Roman"/>
          <w:sz w:val="24"/>
          <w:szCs w:val="24"/>
        </w:rPr>
        <w:t>.</w:t>
      </w:r>
      <w:r w:rsidRPr="000343E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25CF" w:rsidRPr="000343E2" w:rsidRDefault="00FE447F" w:rsidP="00FE447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343E2">
        <w:rPr>
          <w:rFonts w:ascii="Times New Roman" w:hAnsi="Times New Roman" w:cs="Times New Roman"/>
          <w:sz w:val="24"/>
          <w:szCs w:val="24"/>
        </w:rPr>
        <w:t>8</w:t>
      </w:r>
      <w:r w:rsidR="007739E9" w:rsidRPr="000343E2">
        <w:rPr>
          <w:rFonts w:ascii="Times New Roman" w:hAnsi="Times New Roman" w:cs="Times New Roman"/>
          <w:sz w:val="24"/>
          <w:szCs w:val="24"/>
        </w:rPr>
        <w:t xml:space="preserve">. </w:t>
      </w:r>
      <w:r w:rsidR="005A25CF" w:rsidRPr="000343E2">
        <w:rPr>
          <w:rFonts w:ascii="Times New Roman" w:hAnsi="Times New Roman" w:cs="Times New Roman"/>
          <w:sz w:val="24"/>
          <w:szCs w:val="24"/>
        </w:rPr>
        <w:t>Г.Г.Сеферов, В.Т.Батиенков, Г.Г.Сеферов, А.Л.Фоменко. Материаловедение- М., ИНФРА-М, 20</w:t>
      </w:r>
      <w:r w:rsidR="007739E9" w:rsidRPr="000343E2">
        <w:rPr>
          <w:rFonts w:ascii="Times New Roman" w:hAnsi="Times New Roman" w:cs="Times New Roman"/>
          <w:sz w:val="24"/>
          <w:szCs w:val="24"/>
        </w:rPr>
        <w:t>1</w:t>
      </w:r>
      <w:r w:rsidR="005A25CF" w:rsidRPr="000343E2">
        <w:rPr>
          <w:rFonts w:ascii="Times New Roman" w:hAnsi="Times New Roman" w:cs="Times New Roman"/>
          <w:sz w:val="24"/>
          <w:szCs w:val="24"/>
        </w:rPr>
        <w:t>8</w:t>
      </w:r>
    </w:p>
    <w:p w:rsidR="005A25CF" w:rsidRPr="0005584A" w:rsidRDefault="005A25CF" w:rsidP="0091496D">
      <w:pPr>
        <w:shd w:val="clear" w:color="auto" w:fill="FFFFFF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5584A">
        <w:rPr>
          <w:rFonts w:ascii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FE447F" w:rsidRPr="00FE447F" w:rsidRDefault="00FE447F" w:rsidP="00FE447F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  <w:rPr>
          <w:rFonts w:eastAsia="Calibri"/>
        </w:rPr>
      </w:pPr>
      <w:r w:rsidRPr="00FE447F">
        <w:rPr>
          <w:rFonts w:eastAsia="Calibri"/>
        </w:rPr>
        <w:t xml:space="preserve">Материаловедение и металловедение сварки: учебник / В. Н. Гадалов, В. Р. Петренко, С. В. Сафонов [и др.]. - Москва, Вологда: Инфра-Инженерия, 2021. - 308 c. - ISBN 978-5-9729-0625-3. - Текст  электронный // Цифровой образовательный ресурс IPR SMART : [сайт]. - URL: </w:t>
      </w:r>
      <w:hyperlink r:id="rId19" w:history="1">
        <w:r w:rsidRPr="004B7232">
          <w:rPr>
            <w:rStyle w:val="a8"/>
            <w:rFonts w:eastAsia="Calibri"/>
          </w:rPr>
          <w:t>https://www.iprbookshop.ru/114927.html</w:t>
        </w:r>
      </w:hyperlink>
    </w:p>
    <w:p w:rsidR="00FE447F" w:rsidRPr="00FE447F" w:rsidRDefault="00FE447F" w:rsidP="00FE447F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FE447F">
        <w:rPr>
          <w:rFonts w:eastAsia="Calibri"/>
        </w:rPr>
        <w:t xml:space="preserve">Материаловедение и технологии обработки материалов: учебное пособие / О. А. Маркелова, В. А. Кошуро, В. М. Таран, А. А. Фомин. - Саратов: Саратовский государственный технический университет имени Ю.А. Гагарина, ЭБС АСВ, 2022. - 168 c. - ISBN 978-5-7433-3522-0. - Текст: электронный // Цифровой образовательный ресурс IPR SMART : [сайт]. - URL: </w:t>
      </w:r>
      <w:hyperlink r:id="rId20" w:history="1">
        <w:r w:rsidRPr="004B7232">
          <w:rPr>
            <w:rStyle w:val="a8"/>
            <w:rFonts w:eastAsia="Calibri"/>
          </w:rPr>
          <w:t>https://www.iprbookshop.ru/128032.html</w:t>
        </w:r>
      </w:hyperlink>
    </w:p>
    <w:p w:rsidR="00FE447F" w:rsidRPr="00171CF3" w:rsidRDefault="00FE447F" w:rsidP="00FE447F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FE447F">
        <w:rPr>
          <w:shd w:val="clear" w:color="auto" w:fill="F8F9FA"/>
        </w:rPr>
        <w:t xml:space="preserve">Электроматериаловедение: практикум для СПО / Р. В. Кузьмин, Р. Н. Хамитов, А. С. Мешков, А. В. Сериков. - Саратов: Профобразование, 2022. - 64 c. - ISBN 978-5-4488-1548-5. - Текст: электронный // Цифровой образовательный ресурс IPR SMART: [сайт]. - URL: https://www.iprbookshop.ru/124050.html (дата обращения: 21.09.2022). - Режим доступа: для авторизир. пользователей. - DOI: </w:t>
      </w:r>
      <w:hyperlink r:id="rId21" w:history="1">
        <w:r w:rsidR="00171CF3" w:rsidRPr="004B7232">
          <w:rPr>
            <w:rStyle w:val="a8"/>
            <w:shd w:val="clear" w:color="auto" w:fill="F8F9FA"/>
          </w:rPr>
          <w:t>https://doi.org/10.23682/124050</w:t>
        </w:r>
      </w:hyperlink>
    </w:p>
    <w:p w:rsidR="00171CF3" w:rsidRPr="00171CF3" w:rsidRDefault="00171CF3" w:rsidP="005A25CF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  <w:rPr>
          <w:sz w:val="28"/>
          <w:szCs w:val="28"/>
        </w:rPr>
      </w:pPr>
      <w:r w:rsidRPr="00171CF3">
        <w:rPr>
          <w:rFonts w:eastAsia="Calibri"/>
        </w:rPr>
        <w:t>Чумаченко, Ю. Т.   Материаловедение и слесарное дело: учебник для образовательных учреждений, реализующих ФГОС СПО / Ю. Т. Чумаченко, Г. В. Чумаченко. -  2-е изд., стер. - Москва : КНОРУС, 2019. - 293 с. : ил</w:t>
      </w:r>
    </w:p>
    <w:p w:rsidR="00171CF3" w:rsidRPr="00171CF3" w:rsidRDefault="005A25CF" w:rsidP="0091496D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</w:pPr>
      <w:r w:rsidRPr="00171CF3">
        <w:t>Л.Н.Попов. Строительные матер</w:t>
      </w:r>
      <w:r w:rsidR="007739E9" w:rsidRPr="00171CF3">
        <w:t>иалы и изделия – М: ГУП ЦПП, 201</w:t>
      </w:r>
      <w:r w:rsidRPr="00171CF3">
        <w:t>8.</w:t>
      </w:r>
    </w:p>
    <w:p w:rsidR="005A25CF" w:rsidRPr="00171CF3" w:rsidRDefault="005A25CF" w:rsidP="0091496D">
      <w:pPr>
        <w:pStyle w:val="a6"/>
        <w:numPr>
          <w:ilvl w:val="0"/>
          <w:numId w:val="9"/>
        </w:numPr>
        <w:shd w:val="clear" w:color="auto" w:fill="FFFFFF"/>
        <w:ind w:left="0" w:firstLine="360"/>
        <w:jc w:val="both"/>
      </w:pPr>
      <w:r w:rsidRPr="00171CF3">
        <w:t>2.Л.Н.</w:t>
      </w:r>
      <w:r w:rsidR="00C439F4" w:rsidRPr="00171CF3">
        <w:t xml:space="preserve"> Попов, Н.Л. Попов</w:t>
      </w:r>
      <w:r w:rsidRPr="00171CF3">
        <w:t>. Лабораторные работы по дисциплине "Строительные материалы</w:t>
      </w:r>
      <w:r w:rsidR="007739E9" w:rsidRPr="00171CF3">
        <w:t xml:space="preserve"> и изделия» - М.: «Инфра-М», 201</w:t>
      </w:r>
      <w:r w:rsidR="0091496D" w:rsidRPr="00171CF3">
        <w:t>8</w:t>
      </w:r>
    </w:p>
    <w:p w:rsidR="0091496D" w:rsidRPr="00EA71E1" w:rsidRDefault="0091496D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65D" w:rsidRPr="00EA71E1" w:rsidRDefault="0009365D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65D" w:rsidRPr="00EA71E1" w:rsidRDefault="0009365D" w:rsidP="0091496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888" w:rsidRPr="00FE447F" w:rsidRDefault="00F758C1" w:rsidP="00FE447F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47F">
        <w:rPr>
          <w:rFonts w:ascii="Times New Roman" w:hAnsi="Times New Roman" w:cs="Times New Roman"/>
          <w:b/>
          <w:bCs/>
          <w:sz w:val="28"/>
          <w:szCs w:val="28"/>
        </w:rPr>
        <w:t>5.</w:t>
      </w:r>
      <w:r w:rsidR="005A25CF" w:rsidRPr="00FE447F">
        <w:rPr>
          <w:rFonts w:ascii="Times New Roman" w:hAnsi="Times New Roman" w:cs="Times New Roman"/>
          <w:b/>
          <w:bCs/>
          <w:sz w:val="28"/>
          <w:szCs w:val="28"/>
        </w:rPr>
        <w:t xml:space="preserve">КОНТРОЛЬ И ОЦЕНКА </w:t>
      </w:r>
      <w:r w:rsidR="007739E9" w:rsidRPr="00FE447F">
        <w:rPr>
          <w:rFonts w:ascii="Times New Roman" w:hAnsi="Times New Roman" w:cs="Times New Roman"/>
          <w:b/>
          <w:bCs/>
          <w:sz w:val="28"/>
          <w:szCs w:val="28"/>
        </w:rPr>
        <w:t>РЕЗУЛЬТАТОВ ОСВОЕНИЯ</w:t>
      </w:r>
    </w:p>
    <w:p w:rsidR="005A25CF" w:rsidRPr="00FE447F" w:rsidRDefault="005A25CF" w:rsidP="00FE447F">
      <w:pPr>
        <w:pStyle w:val="a6"/>
        <w:autoSpaceDE w:val="0"/>
        <w:autoSpaceDN w:val="0"/>
        <w:adjustRightInd w:val="0"/>
        <w:ind w:left="644"/>
        <w:jc w:val="center"/>
        <w:rPr>
          <w:b/>
          <w:bCs/>
          <w:sz w:val="28"/>
          <w:szCs w:val="28"/>
        </w:rPr>
      </w:pPr>
      <w:r w:rsidRPr="00FE447F">
        <w:rPr>
          <w:b/>
          <w:bCs/>
          <w:sz w:val="28"/>
          <w:szCs w:val="28"/>
        </w:rPr>
        <w:t>УЧЕБНОЙ ДИСЦИПЛИНЫ</w:t>
      </w:r>
    </w:p>
    <w:p w:rsidR="00EA71E1" w:rsidRPr="00671888" w:rsidRDefault="00EA71E1" w:rsidP="00671888">
      <w:pPr>
        <w:pStyle w:val="a6"/>
        <w:autoSpaceDE w:val="0"/>
        <w:autoSpaceDN w:val="0"/>
        <w:adjustRightInd w:val="0"/>
        <w:ind w:left="644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5"/>
        <w:gridCol w:w="2081"/>
        <w:gridCol w:w="3138"/>
      </w:tblGrid>
      <w:tr w:rsidR="00EA71E1" w:rsidRPr="00EA71E1" w:rsidTr="00EA71E1">
        <w:trPr>
          <w:trHeight w:val="636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1" w:rsidRPr="00EA71E1" w:rsidRDefault="00EA71E1" w:rsidP="00B572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Результаты обучения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1" w:rsidRPr="00B57287" w:rsidRDefault="00EA71E1" w:rsidP="00B57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Коды формируемых компетенций, личностных результатов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71E1" w:rsidRPr="00B57287" w:rsidRDefault="00EA71E1" w:rsidP="00B57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B57287">
              <w:rPr>
                <w:rFonts w:ascii="Times New Roman" w:hAnsi="Times New Roman" w:cs="Times New Roman"/>
                <w:b/>
                <w:bCs/>
                <w:sz w:val="24"/>
              </w:rPr>
              <w:t>Фомы и методы оценкиоценки результатов обучения</w:t>
            </w:r>
          </w:p>
        </w:tc>
      </w:tr>
      <w:tr w:rsidR="00EA71E1" w:rsidTr="00EA71E1">
        <w:trPr>
          <w:trHeight w:val="208"/>
        </w:trPr>
        <w:tc>
          <w:tcPr>
            <w:tcW w:w="4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i/>
                <w:sz w:val="24"/>
                <w:szCs w:val="24"/>
              </w:rPr>
              <w:t>Умения: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 xml:space="preserve">-выбирать материалы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сортамент труб для газопрово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дов, используя нормативно-справочную литературу;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-выбирать способы соедине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ния трубопроводов;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-подбирать способы и сред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крепления трубопрово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дов;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i/>
                <w:sz w:val="24"/>
                <w:szCs w:val="24"/>
              </w:rPr>
              <w:t>Знания: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-строения и свойств машино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строительных матер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иалов, используемых для изготовления труб и средств  креп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ления;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-классификации и маркиров</w:t>
            </w: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ки основных материалов, из которых изготавливаются трубопроводы;</w:t>
            </w:r>
          </w:p>
          <w:p w:rsidR="00EA71E1" w:rsidRPr="00900D5A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-методы  защиты труб от коррозии;</w:t>
            </w:r>
          </w:p>
          <w:p w:rsidR="00EA71E1" w:rsidRDefault="00EA71E1" w:rsidP="0090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00D5A">
              <w:rPr>
                <w:rFonts w:ascii="Times New Roman" w:hAnsi="Times New Roman" w:cs="Times New Roman"/>
                <w:sz w:val="24"/>
                <w:szCs w:val="24"/>
              </w:rPr>
              <w:t>-способы соединения труб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1" w:rsidRPr="00D504BA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ОК 01-07, </w:t>
            </w:r>
            <w:r w:rsidR="0005584A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</w:p>
          <w:p w:rsidR="00EA71E1" w:rsidRPr="00D504BA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ПК 1.1-1.3, </w:t>
            </w:r>
          </w:p>
          <w:p w:rsidR="00EA71E1" w:rsidRPr="00D504BA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2.1.-2.5, </w:t>
            </w:r>
          </w:p>
          <w:p w:rsidR="00EA71E1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504BA">
              <w:rPr>
                <w:rFonts w:ascii="Times New Roman" w:hAnsi="Times New Roman" w:cs="Times New Roman"/>
                <w:bCs/>
                <w:sz w:val="24"/>
                <w:szCs w:val="24"/>
              </w:rPr>
              <w:t>3.1.-3.5.</w:t>
            </w:r>
          </w:p>
          <w:p w:rsidR="00EA71E1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4.1-4.4</w:t>
            </w:r>
          </w:p>
          <w:p w:rsidR="00EA71E1" w:rsidRPr="00604025" w:rsidRDefault="00EA71E1" w:rsidP="00B572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ЛР 6, 7, 8, 34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аблюдение, оценка и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четы по практическим работам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роверка выполнения индив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идуальных заданий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Проверка выполнения домашней работы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защиты рефератов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EA71E1" w:rsidRPr="000D6B93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Контрольные работы</w:t>
            </w:r>
          </w:p>
          <w:p w:rsidR="00EA71E1" w:rsidRDefault="00EA71E1" w:rsidP="00472C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B93"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</w:tbl>
    <w:p w:rsidR="0053199A" w:rsidRDefault="0053199A"/>
    <w:p w:rsidR="00EA71E1" w:rsidRDefault="00EA71E1"/>
    <w:p w:rsidR="00EA71E1" w:rsidRPr="00EA71E1" w:rsidRDefault="00EA71E1" w:rsidP="00FE447F">
      <w:pPr>
        <w:numPr>
          <w:ilvl w:val="0"/>
          <w:numId w:val="5"/>
        </w:numPr>
        <w:spacing w:before="120"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EA71E1">
        <w:rPr>
          <w:rFonts w:ascii="Times New Roman" w:eastAsia="Times New Roman" w:hAnsi="Times New Roman" w:cs="Times New Roman"/>
          <w:b/>
          <w:caps/>
          <w:sz w:val="28"/>
          <w:szCs w:val="28"/>
        </w:rPr>
        <w:t>ЛИСТ ИЗМЕНЕНИЙ И ДОПОЛНЕНИЙ, ВНЕСЕННЫХ В ПРОГРАММУ ОБЩЕОБРАЗОВАТЕЛЬНОЙ УЧЕБНОЙ ДИСЦИПЛИНЫ</w:t>
      </w:r>
    </w:p>
    <w:p w:rsidR="00EA71E1" w:rsidRPr="00EA71E1" w:rsidRDefault="00EA71E1" w:rsidP="00EA71E1">
      <w:pPr>
        <w:spacing w:before="120" w:after="120" w:line="240" w:lineRule="auto"/>
        <w:ind w:left="1080"/>
        <w:contextualSpacing/>
        <w:rPr>
          <w:rFonts w:ascii="Times New Roman" w:eastAsia="Times New Roman" w:hAnsi="Times New Roman" w:cs="Times New Roman"/>
          <w:b/>
          <w:caps/>
          <w:sz w:val="28"/>
          <w:szCs w:val="28"/>
        </w:rPr>
      </w:pPr>
    </w:p>
    <w:tbl>
      <w:tblPr>
        <w:tblW w:w="9630" w:type="dxa"/>
        <w:tblInd w:w="-20" w:type="dxa"/>
        <w:tblLayout w:type="fixed"/>
        <w:tblLook w:val="04A0" w:firstRow="1" w:lastRow="0" w:firstColumn="1" w:lastColumn="0" w:noHBand="0" w:noVBand="1"/>
      </w:tblPr>
      <w:tblGrid>
        <w:gridCol w:w="4787"/>
        <w:gridCol w:w="4843"/>
      </w:tblGrid>
      <w:tr w:rsidR="00EA71E1" w:rsidRPr="00EA71E1" w:rsidTr="00B57287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728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EA71E1" w:rsidRPr="00EA71E1" w:rsidTr="00B5728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A71E1" w:rsidRPr="00EA71E1" w:rsidRDefault="00EA71E1" w:rsidP="00EA71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EA71E1" w:rsidRPr="00EA71E1" w:rsidTr="00B57287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EA71E1" w:rsidRPr="00EA71E1" w:rsidRDefault="00EA71E1" w:rsidP="00EA71E1">
            <w:pPr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A71E1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71E1" w:rsidRPr="00EA71E1" w:rsidRDefault="00EA71E1" w:rsidP="00EA71E1">
            <w:pPr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EA71E1" w:rsidRPr="00EA71E1" w:rsidRDefault="00EA71E1" w:rsidP="00EA71E1">
      <w:pPr>
        <w:autoSpaceDE w:val="0"/>
        <w:autoSpaceDN w:val="0"/>
        <w:adjustRightInd w:val="0"/>
        <w:ind w:left="720"/>
        <w:contextualSpacing/>
        <w:rPr>
          <w:rFonts w:ascii="Calibri" w:eastAsia="Calibri" w:hAnsi="Calibri" w:cs="Times New Roman"/>
          <w:b/>
          <w:sz w:val="28"/>
          <w:szCs w:val="28"/>
          <w:lang w:eastAsia="en-US"/>
        </w:rPr>
      </w:pPr>
    </w:p>
    <w:p w:rsidR="00EA71E1" w:rsidRDefault="00EA71E1"/>
    <w:p w:rsidR="00EA71E1" w:rsidRDefault="00EA71E1"/>
    <w:sectPr w:rsidR="00EA71E1" w:rsidSect="006D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1D73" w:rsidRDefault="004D1D73" w:rsidP="00212528">
      <w:pPr>
        <w:spacing w:after="0" w:line="240" w:lineRule="auto"/>
      </w:pPr>
      <w:r>
        <w:separator/>
      </w:r>
    </w:p>
  </w:endnote>
  <w:endnote w:type="continuationSeparator" w:id="0">
    <w:p w:rsidR="004D1D73" w:rsidRDefault="004D1D73" w:rsidP="00212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16A" w:rsidRDefault="0084616A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16A" w:rsidRDefault="0084616A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16A" w:rsidRDefault="0084616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1D73" w:rsidRDefault="004D1D73" w:rsidP="00212528">
      <w:pPr>
        <w:spacing w:after="0" w:line="240" w:lineRule="auto"/>
      </w:pPr>
      <w:r>
        <w:separator/>
      </w:r>
    </w:p>
  </w:footnote>
  <w:footnote w:type="continuationSeparator" w:id="0">
    <w:p w:rsidR="004D1D73" w:rsidRDefault="004D1D73" w:rsidP="002125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16A" w:rsidRDefault="0084616A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5469016"/>
      <w:docPartObj>
        <w:docPartGallery w:val="Page Numbers (Top of Page)"/>
        <w:docPartUnique/>
      </w:docPartObj>
    </w:sdtPr>
    <w:sdtContent>
      <w:p w:rsidR="0084616A" w:rsidRDefault="0084616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BA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4616A" w:rsidRDefault="0084616A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616A" w:rsidRDefault="0084616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C0AABAAC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87116FF"/>
    <w:multiLevelType w:val="hybridMultilevel"/>
    <w:tmpl w:val="8CB22A76"/>
    <w:lvl w:ilvl="0" w:tplc="006EEC02">
      <w:start w:val="4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D864B4"/>
    <w:multiLevelType w:val="hybridMultilevel"/>
    <w:tmpl w:val="9924602C"/>
    <w:lvl w:ilvl="0" w:tplc="D34234B6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D408B1"/>
    <w:multiLevelType w:val="hybridMultilevel"/>
    <w:tmpl w:val="AF7CB2AE"/>
    <w:lvl w:ilvl="0" w:tplc="A9CA28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6D2953"/>
    <w:multiLevelType w:val="hybridMultilevel"/>
    <w:tmpl w:val="9FA8789A"/>
    <w:lvl w:ilvl="0" w:tplc="43D4B00E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3950686C"/>
    <w:multiLevelType w:val="hybridMultilevel"/>
    <w:tmpl w:val="6584E2B0"/>
    <w:lvl w:ilvl="0" w:tplc="3DF0B4E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0F2DCD"/>
    <w:multiLevelType w:val="hybridMultilevel"/>
    <w:tmpl w:val="B33A6A18"/>
    <w:lvl w:ilvl="0" w:tplc="B9D0F2F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601426"/>
    <w:multiLevelType w:val="hybridMultilevel"/>
    <w:tmpl w:val="525A9626"/>
    <w:lvl w:ilvl="0" w:tplc="DB8ADB8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8"/>
  </w:num>
  <w:num w:numId="5">
    <w:abstractNumId w:val="6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D83"/>
    <w:rsid w:val="0003101E"/>
    <w:rsid w:val="000343E2"/>
    <w:rsid w:val="0005584A"/>
    <w:rsid w:val="000579CA"/>
    <w:rsid w:val="00070289"/>
    <w:rsid w:val="00075BCC"/>
    <w:rsid w:val="00077FFA"/>
    <w:rsid w:val="000925AE"/>
    <w:rsid w:val="0009365D"/>
    <w:rsid w:val="00093826"/>
    <w:rsid w:val="000D6B93"/>
    <w:rsid w:val="000E1E9C"/>
    <w:rsid w:val="00101C3B"/>
    <w:rsid w:val="001231C7"/>
    <w:rsid w:val="00133486"/>
    <w:rsid w:val="00171A24"/>
    <w:rsid w:val="00171CF3"/>
    <w:rsid w:val="0017448B"/>
    <w:rsid w:val="00182F52"/>
    <w:rsid w:val="001A6749"/>
    <w:rsid w:val="001C2787"/>
    <w:rsid w:val="00204D4C"/>
    <w:rsid w:val="00212528"/>
    <w:rsid w:val="00227F50"/>
    <w:rsid w:val="00262D4C"/>
    <w:rsid w:val="00294F50"/>
    <w:rsid w:val="002B22D7"/>
    <w:rsid w:val="002B6759"/>
    <w:rsid w:val="002C6556"/>
    <w:rsid w:val="002D769B"/>
    <w:rsid w:val="002E2DEC"/>
    <w:rsid w:val="002F2BA6"/>
    <w:rsid w:val="0030684C"/>
    <w:rsid w:val="0032718B"/>
    <w:rsid w:val="00334608"/>
    <w:rsid w:val="00352524"/>
    <w:rsid w:val="00361F23"/>
    <w:rsid w:val="00370696"/>
    <w:rsid w:val="00380631"/>
    <w:rsid w:val="003B27EB"/>
    <w:rsid w:val="003C4A1A"/>
    <w:rsid w:val="003C7D83"/>
    <w:rsid w:val="003E25F6"/>
    <w:rsid w:val="003F7884"/>
    <w:rsid w:val="00425A35"/>
    <w:rsid w:val="00472CB2"/>
    <w:rsid w:val="0047744E"/>
    <w:rsid w:val="004774F9"/>
    <w:rsid w:val="00495BB7"/>
    <w:rsid w:val="004D1D73"/>
    <w:rsid w:val="00531377"/>
    <w:rsid w:val="0053199A"/>
    <w:rsid w:val="0053467A"/>
    <w:rsid w:val="00541B33"/>
    <w:rsid w:val="00544BDA"/>
    <w:rsid w:val="0057635B"/>
    <w:rsid w:val="00580EEC"/>
    <w:rsid w:val="00586D8E"/>
    <w:rsid w:val="005A20BE"/>
    <w:rsid w:val="005A25CF"/>
    <w:rsid w:val="005C1552"/>
    <w:rsid w:val="005C4FDF"/>
    <w:rsid w:val="005E1F6D"/>
    <w:rsid w:val="005E4793"/>
    <w:rsid w:val="005F4013"/>
    <w:rsid w:val="006006F3"/>
    <w:rsid w:val="00604025"/>
    <w:rsid w:val="0064359E"/>
    <w:rsid w:val="00671888"/>
    <w:rsid w:val="0067193E"/>
    <w:rsid w:val="006C3B1C"/>
    <w:rsid w:val="006D0613"/>
    <w:rsid w:val="006D43E9"/>
    <w:rsid w:val="006F14BA"/>
    <w:rsid w:val="0076228E"/>
    <w:rsid w:val="00771A29"/>
    <w:rsid w:val="007739E9"/>
    <w:rsid w:val="007747B6"/>
    <w:rsid w:val="00783467"/>
    <w:rsid w:val="007922D0"/>
    <w:rsid w:val="007A1204"/>
    <w:rsid w:val="00804271"/>
    <w:rsid w:val="0081107D"/>
    <w:rsid w:val="00822D3B"/>
    <w:rsid w:val="00832FF6"/>
    <w:rsid w:val="0084616A"/>
    <w:rsid w:val="00866184"/>
    <w:rsid w:val="00870E4B"/>
    <w:rsid w:val="008A7AF6"/>
    <w:rsid w:val="008C10E8"/>
    <w:rsid w:val="008C334E"/>
    <w:rsid w:val="008F2475"/>
    <w:rsid w:val="008F4145"/>
    <w:rsid w:val="008F73F1"/>
    <w:rsid w:val="00900D5A"/>
    <w:rsid w:val="0091496D"/>
    <w:rsid w:val="00932294"/>
    <w:rsid w:val="009331A0"/>
    <w:rsid w:val="009D6567"/>
    <w:rsid w:val="009E0C8A"/>
    <w:rsid w:val="009F5C7B"/>
    <w:rsid w:val="00A1277E"/>
    <w:rsid w:val="00A15FC8"/>
    <w:rsid w:val="00A253DD"/>
    <w:rsid w:val="00A56878"/>
    <w:rsid w:val="00A61292"/>
    <w:rsid w:val="00A66D55"/>
    <w:rsid w:val="00A732F7"/>
    <w:rsid w:val="00A93C64"/>
    <w:rsid w:val="00AB094D"/>
    <w:rsid w:val="00AF1E39"/>
    <w:rsid w:val="00AF2B71"/>
    <w:rsid w:val="00B06256"/>
    <w:rsid w:val="00B1795B"/>
    <w:rsid w:val="00B20183"/>
    <w:rsid w:val="00B454A9"/>
    <w:rsid w:val="00B46B2D"/>
    <w:rsid w:val="00B57287"/>
    <w:rsid w:val="00B71339"/>
    <w:rsid w:val="00B86974"/>
    <w:rsid w:val="00B940A9"/>
    <w:rsid w:val="00B96EC5"/>
    <w:rsid w:val="00BA3AD8"/>
    <w:rsid w:val="00BC2B07"/>
    <w:rsid w:val="00BC5230"/>
    <w:rsid w:val="00BD22A1"/>
    <w:rsid w:val="00C248C2"/>
    <w:rsid w:val="00C439F4"/>
    <w:rsid w:val="00C6646D"/>
    <w:rsid w:val="00C66590"/>
    <w:rsid w:val="00C84666"/>
    <w:rsid w:val="00C85689"/>
    <w:rsid w:val="00C90ABC"/>
    <w:rsid w:val="00C950B4"/>
    <w:rsid w:val="00CA14D7"/>
    <w:rsid w:val="00CB6855"/>
    <w:rsid w:val="00CD597B"/>
    <w:rsid w:val="00D00515"/>
    <w:rsid w:val="00D218B9"/>
    <w:rsid w:val="00D24E14"/>
    <w:rsid w:val="00D42705"/>
    <w:rsid w:val="00D504BA"/>
    <w:rsid w:val="00D61303"/>
    <w:rsid w:val="00D625F6"/>
    <w:rsid w:val="00D733CB"/>
    <w:rsid w:val="00DD63C4"/>
    <w:rsid w:val="00DD6EF3"/>
    <w:rsid w:val="00E04A90"/>
    <w:rsid w:val="00E226E2"/>
    <w:rsid w:val="00E252B6"/>
    <w:rsid w:val="00E30D58"/>
    <w:rsid w:val="00E70596"/>
    <w:rsid w:val="00EA71E1"/>
    <w:rsid w:val="00EC3E2F"/>
    <w:rsid w:val="00EC6CB3"/>
    <w:rsid w:val="00ED0324"/>
    <w:rsid w:val="00F02638"/>
    <w:rsid w:val="00F41040"/>
    <w:rsid w:val="00F462CC"/>
    <w:rsid w:val="00F50416"/>
    <w:rsid w:val="00F60D16"/>
    <w:rsid w:val="00F758C1"/>
    <w:rsid w:val="00F81D8C"/>
    <w:rsid w:val="00F821DC"/>
    <w:rsid w:val="00F82EBE"/>
    <w:rsid w:val="00FC5CE8"/>
    <w:rsid w:val="00FE447F"/>
    <w:rsid w:val="00FE54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89C2C1-8497-462F-B7B1-E58D5BA0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5CF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A25C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25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5A25CF"/>
    <w:rPr>
      <w:rFonts w:asciiTheme="majorHAnsi" w:eastAsiaTheme="majorEastAsia" w:hAnsiTheme="majorHAnsi" w:cstheme="majorBidi"/>
      <w:b/>
      <w:bCs/>
      <w:color w:val="5B9BD5" w:themeColor="accent1"/>
      <w:lang w:eastAsia="ru-RU"/>
    </w:rPr>
  </w:style>
  <w:style w:type="paragraph" w:styleId="a3">
    <w:name w:val="Body Text"/>
    <w:basedOn w:val="a"/>
    <w:link w:val="a4"/>
    <w:uiPriority w:val="99"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5A25C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semiHidden/>
    <w:unhideWhenUsed/>
    <w:rsid w:val="005A25C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nhideWhenUsed/>
    <w:rsid w:val="005A25CF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5A25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semiHidden/>
    <w:unhideWhenUsed/>
    <w:rsid w:val="005A25CF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semiHidden/>
    <w:rsid w:val="005A25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No Spacing"/>
    <w:uiPriority w:val="1"/>
    <w:qFormat/>
    <w:rsid w:val="005A25C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5A25C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A25C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7">
    <w:name w:val="Table Grid"/>
    <w:basedOn w:val="a1"/>
    <w:rsid w:val="005A25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A25CF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12528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212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12528"/>
    <w:rPr>
      <w:rFonts w:eastAsiaTheme="minorEastAsia"/>
      <w:lang w:eastAsia="ru-RU"/>
    </w:rPr>
  </w:style>
  <w:style w:type="character" w:customStyle="1" w:styleId="11">
    <w:name w:val="Основной текст Знак1"/>
    <w:basedOn w:val="a0"/>
    <w:uiPriority w:val="99"/>
    <w:rsid w:val="0053467A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d">
    <w:name w:val="Другое_"/>
    <w:basedOn w:val="a0"/>
    <w:link w:val="ae"/>
    <w:rsid w:val="0084616A"/>
    <w:rPr>
      <w:rFonts w:ascii="Times New Roman" w:eastAsia="Times New Roman" w:hAnsi="Times New Roman" w:cs="Times New Roman"/>
      <w:sz w:val="28"/>
      <w:szCs w:val="28"/>
    </w:rPr>
  </w:style>
  <w:style w:type="paragraph" w:customStyle="1" w:styleId="ae">
    <w:name w:val="Другое"/>
    <w:basedOn w:val="a"/>
    <w:link w:val="ad"/>
    <w:rsid w:val="0084616A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4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iprbookshop.ru/81023.html" TargetMode="External"/><Relationship Id="rId18" Type="http://schemas.openxmlformats.org/officeDocument/2006/relationships/hyperlink" Target="http://www.iprbookshop.ru/99929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3682/124050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yperlink" Target="http://www.iprbookshop.ru/9189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prbookshop.ru/96962.html" TargetMode="External"/><Relationship Id="rId20" Type="http://schemas.openxmlformats.org/officeDocument/2006/relationships/hyperlink" Target="https://www.iprbookshop.ru/128032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iprbookshop.ru/79644.html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s://www.iprbookshop.ru/114927.htm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iprbookshop.ru/79803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3454</Words>
  <Characters>19692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qwerty</dc:creator>
  <cp:keywords/>
  <dc:description/>
  <cp:lastModifiedBy>Admin</cp:lastModifiedBy>
  <cp:revision>2</cp:revision>
  <dcterms:created xsi:type="dcterms:W3CDTF">2025-09-30T01:41:00Z</dcterms:created>
  <dcterms:modified xsi:type="dcterms:W3CDTF">2025-09-30T01:41:00Z</dcterms:modified>
</cp:coreProperties>
</file>