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352" w:rsidRDefault="006F6352" w:rsidP="006F6352">
      <w:pPr>
        <w:jc w:val="center"/>
        <w:rPr>
          <w:rFonts w:ascii="Times New Roman" w:hAnsi="Times New Roman"/>
          <w:b/>
          <w:color w:val="auto"/>
          <w:sz w:val="28"/>
          <w:szCs w:val="28"/>
        </w:rPr>
      </w:pPr>
      <w:bookmarkStart w:id="0" w:name="_GoBack"/>
      <w:bookmarkEnd w:id="0"/>
    </w:p>
    <w:p w:rsidR="006F6352" w:rsidRDefault="006F6352" w:rsidP="006F6352">
      <w:pPr>
        <w:jc w:val="center"/>
        <w:rPr>
          <w:rFonts w:ascii="Times New Roman" w:hAnsi="Times New Roman"/>
          <w:b/>
          <w:color w:val="auto"/>
          <w:sz w:val="28"/>
          <w:szCs w:val="28"/>
        </w:rPr>
      </w:pPr>
    </w:p>
    <w:p w:rsidR="006F6352" w:rsidRDefault="006F6352" w:rsidP="006F6352">
      <w:pPr>
        <w:jc w:val="center"/>
        <w:rPr>
          <w:rFonts w:ascii="Times New Roman" w:hAnsi="Times New Roman"/>
          <w:b/>
          <w:color w:val="auto"/>
          <w:sz w:val="28"/>
          <w:szCs w:val="28"/>
        </w:rPr>
      </w:pPr>
    </w:p>
    <w:p w:rsidR="006F6352" w:rsidRDefault="006F6352" w:rsidP="006F6352">
      <w:pPr>
        <w:jc w:val="center"/>
        <w:rPr>
          <w:rFonts w:ascii="Times New Roman" w:hAnsi="Times New Roman"/>
          <w:b/>
          <w:color w:val="auto"/>
          <w:sz w:val="28"/>
          <w:szCs w:val="28"/>
        </w:rPr>
      </w:pPr>
    </w:p>
    <w:p w:rsidR="006F6352" w:rsidRDefault="006F6352" w:rsidP="006F6352">
      <w:pPr>
        <w:jc w:val="center"/>
        <w:rPr>
          <w:rFonts w:ascii="Times New Roman" w:hAnsi="Times New Roman"/>
          <w:b/>
          <w:color w:val="auto"/>
          <w:sz w:val="28"/>
          <w:szCs w:val="28"/>
        </w:rPr>
      </w:pPr>
    </w:p>
    <w:p w:rsidR="006F6352" w:rsidRDefault="006F6352" w:rsidP="006F6352">
      <w:pPr>
        <w:jc w:val="center"/>
        <w:rPr>
          <w:rFonts w:ascii="Times New Roman" w:hAnsi="Times New Roman"/>
          <w:b/>
          <w:color w:val="auto"/>
          <w:sz w:val="28"/>
          <w:szCs w:val="28"/>
        </w:rPr>
      </w:pPr>
    </w:p>
    <w:p w:rsidR="006F6352" w:rsidRDefault="006F6352" w:rsidP="006F6352">
      <w:pPr>
        <w:jc w:val="center"/>
        <w:rPr>
          <w:rFonts w:ascii="Times New Roman" w:hAnsi="Times New Roman"/>
          <w:b/>
          <w:color w:val="auto"/>
          <w:sz w:val="28"/>
          <w:szCs w:val="28"/>
        </w:rPr>
      </w:pPr>
    </w:p>
    <w:p w:rsidR="006F6352" w:rsidRDefault="006F6352" w:rsidP="006F6352">
      <w:pPr>
        <w:jc w:val="center"/>
        <w:rPr>
          <w:rFonts w:ascii="Times New Roman" w:hAnsi="Times New Roman"/>
          <w:b/>
          <w:color w:val="auto"/>
          <w:sz w:val="28"/>
          <w:szCs w:val="28"/>
        </w:rPr>
      </w:pPr>
    </w:p>
    <w:p w:rsidR="006F6352" w:rsidRPr="00022C9C" w:rsidRDefault="006F6352" w:rsidP="006F6352">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rsidR="006F6352" w:rsidRDefault="006F6352" w:rsidP="006F6352">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rsidR="006F6352" w:rsidRPr="00695241" w:rsidRDefault="006F6352" w:rsidP="006F6352">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rsidR="006F6352" w:rsidRPr="00695241" w:rsidRDefault="006F6352" w:rsidP="006F6352">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Pr>
          <w:rFonts w:ascii="Times New Roman" w:eastAsia="Calibri" w:hAnsi="Times New Roman"/>
          <w:b/>
          <w:sz w:val="28"/>
          <w:szCs w:val="22"/>
          <w:lang w:eastAsia="en-US"/>
        </w:rPr>
        <w:t>ВЫ БЕЗОПАСНОСТИ И ЗАЩИТЫ РОДИНЫ</w:t>
      </w:r>
    </w:p>
    <w:p w:rsidR="006F6352" w:rsidRDefault="006F6352" w:rsidP="006F6352">
      <w:pPr>
        <w:rPr>
          <w:rFonts w:ascii="Cambria" w:hAnsi="Cambria"/>
          <w:sz w:val="28"/>
        </w:rPr>
      </w:pPr>
    </w:p>
    <w:p w:rsidR="006F6352" w:rsidRDefault="006F6352" w:rsidP="006F6352">
      <w:pPr>
        <w:spacing w:after="0"/>
        <w:rPr>
          <w:rFonts w:ascii="Cambria" w:hAnsi="Cambria"/>
          <w:sz w:val="28"/>
        </w:rPr>
      </w:pPr>
    </w:p>
    <w:p w:rsidR="006F6352" w:rsidRDefault="006F6352" w:rsidP="006F6352">
      <w:pPr>
        <w:spacing w:after="0"/>
        <w:rPr>
          <w:rFonts w:ascii="Cambria" w:hAnsi="Cambria"/>
          <w:sz w:val="28"/>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Pr="003D2F3B" w:rsidRDefault="006F6352" w:rsidP="006F6352">
      <w:pPr>
        <w:spacing w:after="0"/>
        <w:rPr>
          <w:rFonts w:ascii="Times New Roman" w:hAnsi="Times New Roman"/>
          <w:sz w:val="24"/>
          <w:szCs w:val="24"/>
        </w:rPr>
      </w:pPr>
      <w:r w:rsidRPr="003D2F3B">
        <w:rPr>
          <w:rFonts w:ascii="Times New Roman" w:hAnsi="Times New Roman"/>
          <w:sz w:val="24"/>
          <w:szCs w:val="24"/>
        </w:rPr>
        <w:t>Профиль обучения</w:t>
      </w:r>
      <w:r>
        <w:rPr>
          <w:rFonts w:ascii="Times New Roman" w:hAnsi="Times New Roman"/>
          <w:sz w:val="24"/>
          <w:szCs w:val="24"/>
        </w:rPr>
        <w:t>: технологический</w:t>
      </w: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Default="006F6352" w:rsidP="006F6352">
      <w:pPr>
        <w:spacing w:after="0"/>
        <w:rPr>
          <w:rFonts w:ascii="Cambria" w:hAnsi="Cambria"/>
          <w:sz w:val="32"/>
          <w:szCs w:val="32"/>
        </w:rPr>
      </w:pPr>
    </w:p>
    <w:p w:rsidR="006F6352" w:rsidRPr="001B00B0" w:rsidRDefault="006F6352" w:rsidP="006F6352">
      <w:pPr>
        <w:spacing w:after="0"/>
        <w:jc w:val="center"/>
        <w:rPr>
          <w:rFonts w:ascii="Times New Roman" w:hAnsi="Times New Roman"/>
          <w:sz w:val="32"/>
          <w:szCs w:val="32"/>
        </w:rPr>
      </w:pPr>
      <w:r>
        <w:rPr>
          <w:rFonts w:ascii="Times New Roman" w:hAnsi="Times New Roman"/>
          <w:sz w:val="32"/>
          <w:szCs w:val="32"/>
        </w:rPr>
        <w:t>2025 г.</w:t>
      </w:r>
    </w:p>
    <w:p w:rsidR="006F6352" w:rsidRDefault="006F6352" w:rsidP="006F6352">
      <w:pPr>
        <w:widowControl w:val="0"/>
        <w:autoSpaceDE w:val="0"/>
        <w:autoSpaceDN w:val="0"/>
        <w:adjustRightInd w:val="0"/>
        <w:spacing w:after="0" w:line="240" w:lineRule="auto"/>
        <w:jc w:val="both"/>
        <w:rPr>
          <w:rFonts w:ascii="Times New Roman" w:hAnsi="Times New Roman"/>
          <w:b/>
          <w:sz w:val="32"/>
          <w:szCs w:val="32"/>
        </w:rPr>
      </w:pPr>
    </w:p>
    <w:p w:rsidR="006F6352" w:rsidRPr="00D85633" w:rsidRDefault="006F6352" w:rsidP="006F6352">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lastRenderedPageBreak/>
        <w:t xml:space="preserve">Программа общеобразовательной учебной дисциплины Основы безопасности </w:t>
      </w:r>
      <w:r>
        <w:rPr>
          <w:rFonts w:ascii="Times New Roman" w:hAnsi="Times New Roman"/>
          <w:sz w:val="28"/>
          <w:szCs w:val="28"/>
          <w:lang w:eastAsia="zh-CN"/>
        </w:rPr>
        <w:t>защиты Родины</w:t>
      </w:r>
      <w:r w:rsidRPr="00D85633">
        <w:rPr>
          <w:rFonts w:ascii="Times New Roman" w:hAnsi="Times New Roman"/>
          <w:sz w:val="28"/>
          <w:szCs w:val="28"/>
          <w:lang w:eastAsia="zh-CN"/>
        </w:rPr>
        <w:t xml:space="preserve">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Pr>
          <w:rFonts w:ascii="Times New Roman" w:hAnsi="Times New Roman"/>
          <w:sz w:val="28"/>
          <w:szCs w:val="28"/>
          <w:lang w:eastAsia="zh-CN"/>
        </w:rPr>
        <w:t xml:space="preserve"> </w:t>
      </w:r>
      <w:bookmarkStart w:id="1" w:name="_Hlk181103209"/>
      <w:r>
        <w:rPr>
          <w:rFonts w:ascii="Times New Roman" w:eastAsia="Calibri" w:hAnsi="Times New Roman"/>
          <w:color w:val="auto"/>
          <w:sz w:val="28"/>
          <w:szCs w:val="28"/>
          <w:lang w:eastAsia="en-US"/>
        </w:rPr>
        <w:t>08.02.08 Монтаж и эксплуатация оборудования и</w:t>
      </w:r>
      <w:bookmarkEnd w:id="1"/>
      <w:r>
        <w:rPr>
          <w:rFonts w:ascii="Times New Roman" w:eastAsia="Calibri" w:hAnsi="Times New Roman"/>
          <w:color w:val="auto"/>
          <w:sz w:val="28"/>
          <w:szCs w:val="28"/>
          <w:lang w:eastAsia="en-US"/>
        </w:rPr>
        <w:t xml:space="preserve"> систем газоснабжения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rsidR="006F6352" w:rsidRPr="00D85633" w:rsidRDefault="006F6352" w:rsidP="006F63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rsidR="006F6352" w:rsidRPr="00D85633" w:rsidRDefault="006F6352" w:rsidP="006F6352">
      <w:pPr>
        <w:rPr>
          <w:rFonts w:ascii="Times New Roman" w:hAnsi="Times New Roman"/>
          <w:color w:val="auto"/>
          <w:sz w:val="28"/>
          <w:szCs w:val="28"/>
        </w:rPr>
      </w:pPr>
    </w:p>
    <w:p w:rsidR="006F6352" w:rsidRPr="00D85633" w:rsidRDefault="006F6352" w:rsidP="006F6352">
      <w:pPr>
        <w:rPr>
          <w:rFonts w:ascii="Times New Roman" w:hAnsi="Times New Roman"/>
          <w:color w:val="auto"/>
          <w:sz w:val="28"/>
          <w:szCs w:val="28"/>
        </w:rPr>
      </w:pPr>
    </w:p>
    <w:p w:rsidR="006F6352" w:rsidRPr="00D85633" w:rsidRDefault="006F6352" w:rsidP="006F6352">
      <w:pPr>
        <w:rPr>
          <w:rFonts w:ascii="Times New Roman" w:hAnsi="Times New Roman"/>
          <w:color w:val="auto"/>
          <w:sz w:val="28"/>
          <w:szCs w:val="28"/>
        </w:rPr>
      </w:pPr>
    </w:p>
    <w:p w:rsidR="006F6352" w:rsidRPr="00D85633" w:rsidRDefault="006F6352" w:rsidP="006F6352">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6F6352" w:rsidRPr="00D85633" w:rsidTr="008D5078">
        <w:tc>
          <w:tcPr>
            <w:tcW w:w="4785" w:type="dxa"/>
            <w:hideMark/>
          </w:tcPr>
          <w:p w:rsidR="006F6352" w:rsidRPr="00D85633" w:rsidRDefault="006F6352" w:rsidP="008D5078">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rsidR="006F6352" w:rsidRPr="00D85633" w:rsidRDefault="006F6352" w:rsidP="008D5078">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Pr>
                <w:rFonts w:ascii="Times New Roman" w:hAnsi="Times New Roman"/>
                <w:color w:val="auto"/>
                <w:sz w:val="28"/>
                <w:szCs w:val="28"/>
              </w:rPr>
              <w:t>физической культуры и ОБЗР</w:t>
            </w:r>
            <w:r w:rsidRPr="00D85633">
              <w:rPr>
                <w:rFonts w:ascii="Times New Roman" w:hAnsi="Times New Roman"/>
                <w:color w:val="auto"/>
                <w:sz w:val="28"/>
                <w:szCs w:val="28"/>
              </w:rPr>
              <w:t xml:space="preserve">           </w:t>
            </w:r>
            <w:r w:rsidRPr="00D85633">
              <w:rPr>
                <w:rFonts w:ascii="Times New Roman" w:hAnsi="Times New Roman"/>
                <w:color w:val="auto"/>
                <w:sz w:val="28"/>
                <w:szCs w:val="28"/>
                <w:lang w:eastAsia="ar-SA"/>
              </w:rPr>
              <w:t xml:space="preserve">____________ </w:t>
            </w:r>
            <w:r>
              <w:rPr>
                <w:rFonts w:ascii="Times New Roman" w:hAnsi="Times New Roman"/>
                <w:color w:val="auto"/>
                <w:sz w:val="28"/>
                <w:szCs w:val="28"/>
              </w:rPr>
              <w:t xml:space="preserve">Макина К.В. </w:t>
            </w:r>
          </w:p>
          <w:p w:rsidR="006F6352" w:rsidRPr="00D85633" w:rsidRDefault="006F6352" w:rsidP="008D5078">
            <w:pPr>
              <w:spacing w:after="0"/>
              <w:rPr>
                <w:rFonts w:ascii="Times New Roman" w:hAnsi="Times New Roman"/>
                <w:color w:val="auto"/>
                <w:sz w:val="28"/>
                <w:szCs w:val="28"/>
                <w:lang w:eastAsia="ar-SA"/>
              </w:rPr>
            </w:pPr>
            <w:r>
              <w:rPr>
                <w:rFonts w:ascii="Times New Roman" w:hAnsi="Times New Roman"/>
                <w:color w:val="auto"/>
                <w:sz w:val="28"/>
                <w:szCs w:val="28"/>
              </w:rPr>
              <w:t>«29</w:t>
            </w:r>
            <w:r w:rsidRPr="00D85633">
              <w:rPr>
                <w:rFonts w:ascii="Times New Roman" w:hAnsi="Times New Roman"/>
                <w:color w:val="auto"/>
                <w:sz w:val="28"/>
                <w:szCs w:val="28"/>
              </w:rPr>
              <w:t xml:space="preserve">» </w:t>
            </w:r>
            <w:r>
              <w:rPr>
                <w:rFonts w:ascii="Times New Roman" w:hAnsi="Times New Roman"/>
                <w:color w:val="auto"/>
                <w:sz w:val="28"/>
                <w:szCs w:val="28"/>
              </w:rPr>
              <w:t>августа</w:t>
            </w:r>
            <w:r w:rsidRPr="00D85633">
              <w:rPr>
                <w:rFonts w:ascii="Times New Roman" w:hAnsi="Times New Roman"/>
                <w:color w:val="auto"/>
                <w:sz w:val="28"/>
                <w:szCs w:val="28"/>
              </w:rPr>
              <w:t xml:space="preserve"> 202</w:t>
            </w:r>
            <w:r>
              <w:rPr>
                <w:rFonts w:ascii="Times New Roman" w:hAnsi="Times New Roman"/>
                <w:color w:val="auto"/>
                <w:sz w:val="28"/>
                <w:szCs w:val="28"/>
              </w:rPr>
              <w:t>5</w:t>
            </w:r>
            <w:r w:rsidRPr="00D85633">
              <w:rPr>
                <w:rFonts w:ascii="Times New Roman" w:hAnsi="Times New Roman"/>
                <w:color w:val="auto"/>
                <w:sz w:val="28"/>
                <w:szCs w:val="28"/>
              </w:rPr>
              <w:t xml:space="preserve"> г.                                        </w:t>
            </w:r>
          </w:p>
        </w:tc>
        <w:tc>
          <w:tcPr>
            <w:tcW w:w="4786" w:type="dxa"/>
            <w:hideMark/>
          </w:tcPr>
          <w:p w:rsidR="006F6352" w:rsidRPr="00D85633" w:rsidRDefault="006F6352" w:rsidP="008D5078">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rsidR="006F6352" w:rsidRPr="00D85633" w:rsidRDefault="006F6352" w:rsidP="008D5078">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rsidR="006F6352" w:rsidRPr="00D85633" w:rsidRDefault="006F6352" w:rsidP="008D5078">
            <w:pPr>
              <w:spacing w:after="0"/>
              <w:jc w:val="right"/>
              <w:rPr>
                <w:rFonts w:ascii="Times New Roman" w:hAnsi="Times New Roman"/>
                <w:color w:val="auto"/>
                <w:sz w:val="28"/>
                <w:szCs w:val="28"/>
                <w:lang w:eastAsia="ar-SA"/>
              </w:rPr>
            </w:pPr>
            <w:r>
              <w:rPr>
                <w:rFonts w:ascii="Times New Roman" w:hAnsi="Times New Roman"/>
                <w:color w:val="auto"/>
                <w:sz w:val="28"/>
                <w:szCs w:val="28"/>
                <w:lang w:eastAsia="ar-SA"/>
              </w:rPr>
              <w:t>____________ Кисюк</w:t>
            </w:r>
            <w:r w:rsidRPr="00D85633">
              <w:rPr>
                <w:rFonts w:ascii="Times New Roman" w:hAnsi="Times New Roman"/>
                <w:color w:val="auto"/>
                <w:sz w:val="28"/>
                <w:szCs w:val="28"/>
                <w:lang w:eastAsia="ar-SA"/>
              </w:rPr>
              <w:t xml:space="preserve"> О.П. </w:t>
            </w:r>
          </w:p>
          <w:p w:rsidR="006F6352" w:rsidRPr="00D85633" w:rsidRDefault="006F6352" w:rsidP="008D5078">
            <w:pPr>
              <w:spacing w:after="0"/>
              <w:jc w:val="right"/>
              <w:rPr>
                <w:rFonts w:ascii="Times New Roman" w:hAnsi="Times New Roman"/>
                <w:color w:val="auto"/>
                <w:sz w:val="28"/>
                <w:szCs w:val="28"/>
                <w:lang w:eastAsia="ar-SA"/>
              </w:rPr>
            </w:pPr>
            <w:r>
              <w:rPr>
                <w:rFonts w:ascii="Times New Roman" w:hAnsi="Times New Roman"/>
                <w:color w:val="auto"/>
                <w:sz w:val="28"/>
                <w:szCs w:val="28"/>
              </w:rPr>
              <w:t>«29</w:t>
            </w:r>
            <w:r w:rsidRPr="00D85633">
              <w:rPr>
                <w:rFonts w:ascii="Times New Roman" w:hAnsi="Times New Roman"/>
                <w:color w:val="auto"/>
                <w:sz w:val="28"/>
                <w:szCs w:val="28"/>
              </w:rPr>
              <w:t xml:space="preserve">»  </w:t>
            </w:r>
            <w:r>
              <w:rPr>
                <w:rFonts w:ascii="Times New Roman" w:hAnsi="Times New Roman"/>
                <w:color w:val="auto"/>
                <w:sz w:val="28"/>
                <w:szCs w:val="28"/>
              </w:rPr>
              <w:t>августа</w:t>
            </w:r>
            <w:r w:rsidRPr="00D85633">
              <w:rPr>
                <w:rFonts w:ascii="Times New Roman" w:hAnsi="Times New Roman"/>
                <w:color w:val="auto"/>
                <w:sz w:val="28"/>
                <w:szCs w:val="28"/>
              </w:rPr>
              <w:t xml:space="preserve"> 202</w:t>
            </w:r>
            <w:r>
              <w:rPr>
                <w:rFonts w:ascii="Times New Roman" w:hAnsi="Times New Roman"/>
                <w:color w:val="auto"/>
                <w:sz w:val="28"/>
                <w:szCs w:val="28"/>
              </w:rPr>
              <w:t>5</w:t>
            </w:r>
            <w:r w:rsidRPr="00D85633">
              <w:rPr>
                <w:rFonts w:ascii="Times New Roman" w:hAnsi="Times New Roman"/>
                <w:color w:val="auto"/>
                <w:sz w:val="28"/>
                <w:szCs w:val="28"/>
              </w:rPr>
              <w:t xml:space="preserve">  г.                                        </w:t>
            </w:r>
          </w:p>
        </w:tc>
      </w:tr>
    </w:tbl>
    <w:p w:rsidR="006F6352" w:rsidRPr="00D85633" w:rsidRDefault="006F6352" w:rsidP="006F6352">
      <w:pPr>
        <w:rPr>
          <w:rFonts w:ascii="Times New Roman" w:hAnsi="Times New Roman"/>
          <w:color w:val="auto"/>
          <w:sz w:val="28"/>
          <w:szCs w:val="28"/>
        </w:rPr>
      </w:pPr>
    </w:p>
    <w:p w:rsidR="006F6352" w:rsidRPr="00D85633" w:rsidRDefault="006F6352" w:rsidP="006F6352">
      <w:pPr>
        <w:rPr>
          <w:rFonts w:ascii="Times New Roman" w:hAnsi="Times New Roman"/>
          <w:color w:val="auto"/>
          <w:sz w:val="24"/>
          <w:szCs w:val="24"/>
        </w:rPr>
      </w:pPr>
    </w:p>
    <w:p w:rsidR="006F6352" w:rsidRDefault="006F6352" w:rsidP="006F6352">
      <w:pPr>
        <w:keepNext/>
        <w:keepLines/>
        <w:tabs>
          <w:tab w:val="left" w:pos="1276"/>
        </w:tabs>
        <w:spacing w:after="0" w:line="360" w:lineRule="auto"/>
        <w:ind w:left="57" w:right="57"/>
        <w:jc w:val="center"/>
        <w:rPr>
          <w:rFonts w:ascii="Times New Roman" w:hAnsi="Times New Roman"/>
          <w:b/>
          <w:sz w:val="32"/>
          <w:szCs w:val="32"/>
        </w:rPr>
      </w:pPr>
    </w:p>
    <w:p w:rsidR="006F6352" w:rsidRPr="00AB1408" w:rsidRDefault="006F6352" w:rsidP="006F6352">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rsidR="006F6352" w:rsidRDefault="006B3C87" w:rsidP="006F6352">
      <w:pPr>
        <w:rPr>
          <w:rFonts w:ascii="Times New Roman" w:hAnsi="Times New Roman"/>
          <w:bCs/>
          <w:sz w:val="28"/>
          <w:szCs w:val="28"/>
        </w:rPr>
      </w:pPr>
      <w:r>
        <w:rPr>
          <w:rFonts w:ascii="Times New Roman" w:hAnsi="Times New Roman"/>
          <w:bCs/>
          <w:sz w:val="28"/>
          <w:szCs w:val="28"/>
        </w:rPr>
        <w:t>АношкинаТ.В</w:t>
      </w:r>
      <w:r w:rsidR="006F6352" w:rsidRPr="00AB1408">
        <w:rPr>
          <w:rFonts w:ascii="Times New Roman" w:hAnsi="Times New Roman"/>
          <w:bCs/>
          <w:sz w:val="28"/>
          <w:szCs w:val="28"/>
        </w:rPr>
        <w:t xml:space="preserve"> преподаватель КГБ ПОУ ХКОТСО</w:t>
      </w: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Default="006F6352" w:rsidP="006F6352">
      <w:pPr>
        <w:rPr>
          <w:rFonts w:ascii="Times New Roman" w:hAnsi="Times New Roman"/>
          <w:bCs/>
          <w:sz w:val="28"/>
          <w:szCs w:val="28"/>
        </w:rPr>
      </w:pPr>
    </w:p>
    <w:p w:rsidR="006F6352" w:rsidRPr="00AB1408" w:rsidRDefault="006F6352" w:rsidP="006F6352">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rsidR="006F6352" w:rsidRDefault="006F6352" w:rsidP="006F6352">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rsidR="006F6352" w:rsidRPr="00A20B0B" w:rsidRDefault="006F6352" w:rsidP="006F6352"/>
        <w:p w:rsidR="006F6352" w:rsidRPr="00A20B0B" w:rsidRDefault="006F6352" w:rsidP="006F6352">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Pr="00A20B0B">
              <w:rPr>
                <w:rStyle w:val="ab"/>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Pr="00A20B0B">
              <w:rPr>
                <w:rFonts w:ascii="Times New Roman" w:hAnsi="Times New Roman"/>
                <w:b/>
                <w:bCs/>
                <w:noProof/>
                <w:webHidden/>
                <w:szCs w:val="26"/>
              </w:rPr>
              <w:tab/>
            </w:r>
            <w:r w:rsidRPr="00A20B0B">
              <w:rPr>
                <w:rFonts w:ascii="Times New Roman" w:hAnsi="Times New Roman"/>
                <w:b/>
                <w:bCs/>
                <w:noProof/>
                <w:webHidden/>
                <w:szCs w:val="26"/>
              </w:rPr>
              <w:fldChar w:fldCharType="begin"/>
            </w:r>
            <w:r w:rsidRPr="00A20B0B">
              <w:rPr>
                <w:rFonts w:ascii="Times New Roman" w:hAnsi="Times New Roman"/>
                <w:b/>
                <w:bCs/>
                <w:noProof/>
                <w:webHidden/>
                <w:szCs w:val="26"/>
              </w:rPr>
              <w:instrText xml:space="preserve"> PAGEREF _Toc181306955 \h </w:instrText>
            </w:r>
            <w:r w:rsidRPr="00A20B0B">
              <w:rPr>
                <w:rFonts w:ascii="Times New Roman" w:hAnsi="Times New Roman"/>
                <w:b/>
                <w:bCs/>
                <w:noProof/>
                <w:webHidden/>
                <w:szCs w:val="26"/>
              </w:rPr>
            </w:r>
            <w:r w:rsidRPr="00A20B0B">
              <w:rPr>
                <w:rFonts w:ascii="Times New Roman" w:hAnsi="Times New Roman"/>
                <w:b/>
                <w:bCs/>
                <w:noProof/>
                <w:webHidden/>
                <w:szCs w:val="26"/>
              </w:rPr>
              <w:fldChar w:fldCharType="separate"/>
            </w:r>
            <w:r>
              <w:rPr>
                <w:rFonts w:ascii="Times New Roman" w:hAnsi="Times New Roman"/>
                <w:b/>
                <w:bCs/>
                <w:noProof/>
                <w:webHidden/>
                <w:szCs w:val="26"/>
              </w:rPr>
              <w:t>4</w:t>
            </w:r>
            <w:r w:rsidRPr="00A20B0B">
              <w:rPr>
                <w:rFonts w:ascii="Times New Roman" w:hAnsi="Times New Roman"/>
                <w:b/>
                <w:bCs/>
                <w:noProof/>
                <w:webHidden/>
                <w:szCs w:val="26"/>
              </w:rPr>
              <w:fldChar w:fldCharType="end"/>
            </w:r>
          </w:hyperlink>
        </w:p>
        <w:p w:rsidR="006F6352" w:rsidRPr="00A20B0B" w:rsidRDefault="00DA30AF" w:rsidP="006F6352">
          <w:pPr>
            <w:pStyle w:val="16"/>
            <w:tabs>
              <w:tab w:val="right" w:leader="dot" w:pos="9345"/>
            </w:tabs>
            <w:rPr>
              <w:rFonts w:ascii="Times New Roman" w:eastAsiaTheme="minorEastAsia" w:hAnsi="Times New Roman"/>
              <w:b/>
              <w:bCs/>
              <w:noProof/>
              <w:color w:val="auto"/>
              <w:szCs w:val="26"/>
            </w:rPr>
          </w:pPr>
          <w:hyperlink w:anchor="_Toc181306956" w:history="1">
            <w:r w:rsidR="006F6352" w:rsidRPr="00A20B0B">
              <w:rPr>
                <w:rStyle w:val="ab"/>
                <w:rFonts w:ascii="Times New Roman" w:hAnsi="Times New Roman"/>
                <w:b/>
                <w:bCs/>
                <w:noProof/>
                <w:szCs w:val="26"/>
              </w:rPr>
              <w:t>2. С</w:t>
            </w:r>
            <w:r w:rsidR="006F6352">
              <w:rPr>
                <w:rStyle w:val="ab"/>
                <w:rFonts w:ascii="Times New Roman" w:hAnsi="Times New Roman"/>
                <w:b/>
                <w:bCs/>
                <w:noProof/>
                <w:szCs w:val="26"/>
              </w:rPr>
              <w:t>ТРУКТУРА И СОДЕРЖАНИТЕ ОБЩЕОБРАЗОВАТЕЛЬНОЙ ДИСЦИПЛИНЫ</w:t>
            </w:r>
            <w:r w:rsidR="006F6352" w:rsidRPr="00A20B0B">
              <w:rPr>
                <w:rFonts w:ascii="Times New Roman" w:hAnsi="Times New Roman"/>
                <w:b/>
                <w:bCs/>
                <w:noProof/>
                <w:webHidden/>
                <w:szCs w:val="26"/>
              </w:rPr>
              <w:tab/>
            </w:r>
            <w:r w:rsidR="006F6352" w:rsidRPr="00A20B0B">
              <w:rPr>
                <w:rFonts w:ascii="Times New Roman" w:hAnsi="Times New Roman"/>
                <w:b/>
                <w:bCs/>
                <w:noProof/>
                <w:webHidden/>
                <w:szCs w:val="26"/>
              </w:rPr>
              <w:fldChar w:fldCharType="begin"/>
            </w:r>
            <w:r w:rsidR="006F6352" w:rsidRPr="00A20B0B">
              <w:rPr>
                <w:rFonts w:ascii="Times New Roman" w:hAnsi="Times New Roman"/>
                <w:b/>
                <w:bCs/>
                <w:noProof/>
                <w:webHidden/>
                <w:szCs w:val="26"/>
              </w:rPr>
              <w:instrText xml:space="preserve"> PAGEREF _Toc181306956 \h </w:instrText>
            </w:r>
            <w:r w:rsidR="006F6352" w:rsidRPr="00A20B0B">
              <w:rPr>
                <w:rFonts w:ascii="Times New Roman" w:hAnsi="Times New Roman"/>
                <w:b/>
                <w:bCs/>
                <w:noProof/>
                <w:webHidden/>
                <w:szCs w:val="26"/>
              </w:rPr>
            </w:r>
            <w:r w:rsidR="006F6352" w:rsidRPr="00A20B0B">
              <w:rPr>
                <w:rFonts w:ascii="Times New Roman" w:hAnsi="Times New Roman"/>
                <w:b/>
                <w:bCs/>
                <w:noProof/>
                <w:webHidden/>
                <w:szCs w:val="26"/>
              </w:rPr>
              <w:fldChar w:fldCharType="separate"/>
            </w:r>
            <w:r w:rsidR="006F6352">
              <w:rPr>
                <w:rFonts w:ascii="Times New Roman" w:hAnsi="Times New Roman"/>
                <w:b/>
                <w:bCs/>
                <w:noProof/>
                <w:webHidden/>
                <w:szCs w:val="26"/>
              </w:rPr>
              <w:t>12</w:t>
            </w:r>
            <w:r w:rsidR="006F6352" w:rsidRPr="00A20B0B">
              <w:rPr>
                <w:rFonts w:ascii="Times New Roman" w:hAnsi="Times New Roman"/>
                <w:b/>
                <w:bCs/>
                <w:noProof/>
                <w:webHidden/>
                <w:szCs w:val="26"/>
              </w:rPr>
              <w:fldChar w:fldCharType="end"/>
            </w:r>
          </w:hyperlink>
        </w:p>
        <w:p w:rsidR="006F6352" w:rsidRPr="00A20B0B" w:rsidRDefault="00DA30AF" w:rsidP="006F6352">
          <w:pPr>
            <w:pStyle w:val="16"/>
            <w:tabs>
              <w:tab w:val="right" w:leader="dot" w:pos="9345"/>
            </w:tabs>
            <w:rPr>
              <w:rFonts w:ascii="Times New Roman" w:eastAsiaTheme="minorEastAsia" w:hAnsi="Times New Roman"/>
              <w:b/>
              <w:bCs/>
              <w:noProof/>
              <w:color w:val="auto"/>
              <w:szCs w:val="26"/>
            </w:rPr>
          </w:pPr>
          <w:hyperlink w:anchor="_Toc181306957" w:history="1">
            <w:r w:rsidR="006F6352" w:rsidRPr="00A20B0B">
              <w:rPr>
                <w:rStyle w:val="ab"/>
                <w:rFonts w:ascii="Times New Roman" w:hAnsi="Times New Roman"/>
                <w:b/>
                <w:bCs/>
                <w:noProof/>
                <w:szCs w:val="26"/>
              </w:rPr>
              <w:t>3. У</w:t>
            </w:r>
            <w:r w:rsidR="006F6352">
              <w:rPr>
                <w:rStyle w:val="ab"/>
                <w:rFonts w:ascii="Times New Roman" w:hAnsi="Times New Roman"/>
                <w:b/>
                <w:bCs/>
                <w:noProof/>
                <w:szCs w:val="26"/>
              </w:rPr>
              <w:t>СЛОВИЯ РЕАЛИЗАЦИИ ДИСЦИПЛИНЫ</w:t>
            </w:r>
            <w:r w:rsidR="006F6352" w:rsidRPr="00A20B0B">
              <w:rPr>
                <w:rFonts w:ascii="Times New Roman" w:hAnsi="Times New Roman"/>
                <w:b/>
                <w:bCs/>
                <w:noProof/>
                <w:webHidden/>
                <w:szCs w:val="26"/>
              </w:rPr>
              <w:tab/>
            </w:r>
            <w:r w:rsidR="006F6352" w:rsidRPr="00A20B0B">
              <w:rPr>
                <w:rFonts w:ascii="Times New Roman" w:hAnsi="Times New Roman"/>
                <w:b/>
                <w:bCs/>
                <w:noProof/>
                <w:webHidden/>
                <w:szCs w:val="26"/>
              </w:rPr>
              <w:fldChar w:fldCharType="begin"/>
            </w:r>
            <w:r w:rsidR="006F6352" w:rsidRPr="00A20B0B">
              <w:rPr>
                <w:rFonts w:ascii="Times New Roman" w:hAnsi="Times New Roman"/>
                <w:b/>
                <w:bCs/>
                <w:noProof/>
                <w:webHidden/>
                <w:szCs w:val="26"/>
              </w:rPr>
              <w:instrText xml:space="preserve"> PAGEREF _Toc181306957 \h </w:instrText>
            </w:r>
            <w:r w:rsidR="006F6352" w:rsidRPr="00A20B0B">
              <w:rPr>
                <w:rFonts w:ascii="Times New Roman" w:hAnsi="Times New Roman"/>
                <w:b/>
                <w:bCs/>
                <w:noProof/>
                <w:webHidden/>
                <w:szCs w:val="26"/>
              </w:rPr>
            </w:r>
            <w:r w:rsidR="006F6352" w:rsidRPr="00A20B0B">
              <w:rPr>
                <w:rFonts w:ascii="Times New Roman" w:hAnsi="Times New Roman"/>
                <w:b/>
                <w:bCs/>
                <w:noProof/>
                <w:webHidden/>
                <w:szCs w:val="26"/>
              </w:rPr>
              <w:fldChar w:fldCharType="separate"/>
            </w:r>
            <w:r w:rsidR="006F6352">
              <w:rPr>
                <w:rFonts w:ascii="Times New Roman" w:hAnsi="Times New Roman"/>
                <w:b/>
                <w:bCs/>
                <w:noProof/>
                <w:webHidden/>
                <w:szCs w:val="26"/>
              </w:rPr>
              <w:t>23</w:t>
            </w:r>
            <w:r w:rsidR="006F6352" w:rsidRPr="00A20B0B">
              <w:rPr>
                <w:rFonts w:ascii="Times New Roman" w:hAnsi="Times New Roman"/>
                <w:b/>
                <w:bCs/>
                <w:noProof/>
                <w:webHidden/>
                <w:szCs w:val="26"/>
              </w:rPr>
              <w:fldChar w:fldCharType="end"/>
            </w:r>
          </w:hyperlink>
        </w:p>
        <w:p w:rsidR="006F6352" w:rsidRPr="00A20B0B" w:rsidRDefault="00DA30AF" w:rsidP="006F6352">
          <w:pPr>
            <w:pStyle w:val="16"/>
            <w:tabs>
              <w:tab w:val="left" w:pos="600"/>
              <w:tab w:val="right" w:leader="dot" w:pos="9345"/>
            </w:tabs>
            <w:rPr>
              <w:rFonts w:ascii="Times New Roman" w:eastAsiaTheme="minorEastAsia" w:hAnsi="Times New Roman"/>
              <w:b/>
              <w:bCs/>
              <w:noProof/>
              <w:color w:val="auto"/>
              <w:szCs w:val="26"/>
            </w:rPr>
          </w:pPr>
          <w:hyperlink w:anchor="_Toc181306958" w:history="1">
            <w:r w:rsidR="006F6352" w:rsidRPr="00A20B0B">
              <w:rPr>
                <w:rStyle w:val="ab"/>
                <w:rFonts w:ascii="Times New Roman" w:hAnsi="Times New Roman"/>
                <w:b/>
                <w:bCs/>
                <w:caps/>
                <w:noProof/>
                <w:szCs w:val="26"/>
                <w:lang w:eastAsia="ar-SA"/>
              </w:rPr>
              <w:t>4.</w:t>
            </w:r>
            <w:r w:rsidR="006F6352">
              <w:rPr>
                <w:rFonts w:ascii="Times New Roman" w:eastAsiaTheme="minorEastAsia" w:hAnsi="Times New Roman"/>
                <w:b/>
                <w:bCs/>
                <w:noProof/>
                <w:color w:val="auto"/>
                <w:szCs w:val="26"/>
              </w:rPr>
              <w:t xml:space="preserve"> </w:t>
            </w:r>
            <w:r w:rsidR="006F6352" w:rsidRPr="00A20B0B">
              <w:rPr>
                <w:rStyle w:val="ab"/>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6F6352" w:rsidRPr="00A20B0B">
              <w:rPr>
                <w:rFonts w:ascii="Times New Roman" w:hAnsi="Times New Roman"/>
                <w:b/>
                <w:bCs/>
                <w:noProof/>
                <w:webHidden/>
                <w:szCs w:val="26"/>
              </w:rPr>
              <w:tab/>
            </w:r>
            <w:r w:rsidR="006F6352" w:rsidRPr="00A20B0B">
              <w:rPr>
                <w:rFonts w:ascii="Times New Roman" w:hAnsi="Times New Roman"/>
                <w:b/>
                <w:bCs/>
                <w:noProof/>
                <w:webHidden/>
                <w:szCs w:val="26"/>
              </w:rPr>
              <w:fldChar w:fldCharType="begin"/>
            </w:r>
            <w:r w:rsidR="006F6352" w:rsidRPr="00A20B0B">
              <w:rPr>
                <w:rFonts w:ascii="Times New Roman" w:hAnsi="Times New Roman"/>
                <w:b/>
                <w:bCs/>
                <w:noProof/>
                <w:webHidden/>
                <w:szCs w:val="26"/>
              </w:rPr>
              <w:instrText xml:space="preserve"> PAGEREF _Toc181306958 \h </w:instrText>
            </w:r>
            <w:r w:rsidR="006F6352" w:rsidRPr="00A20B0B">
              <w:rPr>
                <w:rFonts w:ascii="Times New Roman" w:hAnsi="Times New Roman"/>
                <w:b/>
                <w:bCs/>
                <w:noProof/>
                <w:webHidden/>
                <w:szCs w:val="26"/>
              </w:rPr>
            </w:r>
            <w:r w:rsidR="006F6352" w:rsidRPr="00A20B0B">
              <w:rPr>
                <w:rFonts w:ascii="Times New Roman" w:hAnsi="Times New Roman"/>
                <w:b/>
                <w:bCs/>
                <w:noProof/>
                <w:webHidden/>
                <w:szCs w:val="26"/>
              </w:rPr>
              <w:fldChar w:fldCharType="separate"/>
            </w:r>
            <w:r w:rsidR="006F6352">
              <w:rPr>
                <w:rFonts w:ascii="Times New Roman" w:hAnsi="Times New Roman"/>
                <w:b/>
                <w:bCs/>
                <w:noProof/>
                <w:webHidden/>
                <w:szCs w:val="26"/>
              </w:rPr>
              <w:t>2</w:t>
            </w:r>
            <w:r w:rsidR="006F6352" w:rsidRPr="00A20B0B">
              <w:rPr>
                <w:rFonts w:ascii="Times New Roman" w:hAnsi="Times New Roman"/>
                <w:b/>
                <w:bCs/>
                <w:noProof/>
                <w:webHidden/>
                <w:szCs w:val="26"/>
              </w:rPr>
              <w:fldChar w:fldCharType="end"/>
            </w:r>
          </w:hyperlink>
          <w:r w:rsidR="006F6352">
            <w:rPr>
              <w:rFonts w:ascii="Times New Roman" w:hAnsi="Times New Roman"/>
              <w:b/>
              <w:bCs/>
              <w:noProof/>
              <w:szCs w:val="26"/>
            </w:rPr>
            <w:t>6</w:t>
          </w:r>
        </w:p>
        <w:p w:rsidR="006F6352" w:rsidRPr="00A20B0B" w:rsidRDefault="006F6352" w:rsidP="006F6352">
          <w:pPr>
            <w:rPr>
              <w:rFonts w:ascii="Times New Roman" w:hAnsi="Times New Roman"/>
              <w:b/>
              <w:bCs/>
              <w:sz w:val="26"/>
              <w:szCs w:val="26"/>
            </w:rPr>
          </w:pPr>
          <w:r w:rsidRPr="00A20B0B">
            <w:rPr>
              <w:rFonts w:ascii="Times New Roman" w:hAnsi="Times New Roman"/>
              <w:b/>
              <w:bCs/>
              <w:sz w:val="26"/>
              <w:szCs w:val="26"/>
            </w:rPr>
            <w:fldChar w:fldCharType="end"/>
          </w:r>
        </w:p>
      </w:sdtContent>
    </w:sdt>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Pr>
        <w:rPr>
          <w:rFonts w:ascii="Times New Roman" w:hAnsi="Times New Roman"/>
          <w:b/>
          <w:sz w:val="32"/>
          <w:szCs w:val="32"/>
        </w:rPr>
      </w:pPr>
    </w:p>
    <w:p w:rsidR="006F6352" w:rsidRDefault="006F6352" w:rsidP="006F6352"/>
    <w:p w:rsidR="006F6352" w:rsidRPr="00A20B0B" w:rsidRDefault="006F6352" w:rsidP="006F6352">
      <w:pPr>
        <w:pStyle w:val="2"/>
        <w:jc w:val="both"/>
        <w:rPr>
          <w:sz w:val="24"/>
          <w:szCs w:val="24"/>
        </w:rPr>
      </w:pPr>
      <w:bookmarkStart w:id="2" w:name="__RefHeading___1"/>
      <w:bookmarkStart w:id="3" w:name="_heading=h.30j0zll"/>
      <w:bookmarkStart w:id="4" w:name="_Toc181306955"/>
      <w:bookmarkEnd w:id="2"/>
      <w:bookmarkEnd w:id="3"/>
      <w:r w:rsidRPr="00A20B0B">
        <w:rPr>
          <w:sz w:val="24"/>
          <w:szCs w:val="24"/>
        </w:rPr>
        <w:lastRenderedPageBreak/>
        <w:t>1. ПАСПОРТ ПРОГРАММЫ ОБЩЕОБРАЗОВАТЕЛЬНОЙ УЧЕБНОЙ ДИСЦИПЛИНЫ ОСНОВЫ БЕЗОПАСНОСТИ И ЗАЩИТЫ РОДИНЫ</w:t>
      </w:r>
      <w:bookmarkEnd w:id="4"/>
    </w:p>
    <w:p w:rsidR="006F635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6F635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6F6352" w:rsidRPr="006F635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Pr>
          <w:rFonts w:ascii="Times New Roman" w:hAnsi="Times New Roman"/>
          <w:sz w:val="24"/>
          <w:szCs w:val="24"/>
          <w:lang w:eastAsia="zh-CN"/>
        </w:rPr>
        <w:t>защиты Р</w:t>
      </w:r>
      <w:r w:rsidRPr="00EC42E2">
        <w:rPr>
          <w:rFonts w:ascii="Times New Roman" w:hAnsi="Times New Roman"/>
          <w:sz w:val="24"/>
          <w:szCs w:val="24"/>
          <w:lang w:eastAsia="zh-CN"/>
        </w:rPr>
        <w:t>одины</w:t>
      </w:r>
      <w:r>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Pr>
          <w:rFonts w:ascii="Times New Roman" w:hAnsi="Times New Roman"/>
          <w:sz w:val="24"/>
          <w:szCs w:val="24"/>
        </w:rPr>
        <w:t xml:space="preserve"> </w:t>
      </w:r>
      <w:r w:rsidRPr="006F6352">
        <w:rPr>
          <w:rFonts w:ascii="Times New Roman" w:eastAsia="Calibri" w:hAnsi="Times New Roman"/>
          <w:color w:val="auto"/>
          <w:sz w:val="24"/>
          <w:szCs w:val="24"/>
          <w:lang w:eastAsia="en-US"/>
        </w:rPr>
        <w:t>08.02.08 Монтаж и эксплуатация оборудования и систем газоснабжения</w:t>
      </w:r>
    </w:p>
    <w:p w:rsidR="006F6352" w:rsidRPr="00B70476"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6F6352" w:rsidRPr="006F635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rPr>
        <w:t>Учебная дисциплина «</w:t>
      </w:r>
      <w:bookmarkStart w:id="5" w:name="_Hlk177121326"/>
      <w:r w:rsidRPr="00EC42E2">
        <w:rPr>
          <w:rFonts w:ascii="Times New Roman" w:hAnsi="Times New Roman"/>
          <w:bCs/>
          <w:sz w:val="24"/>
          <w:szCs w:val="24"/>
        </w:rPr>
        <w:t>Основы безопасности и защиты Родины</w:t>
      </w:r>
      <w:bookmarkEnd w:id="5"/>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Pr="006F6352">
        <w:rPr>
          <w:rFonts w:ascii="Times New Roman" w:eastAsia="Calibri" w:hAnsi="Times New Roman"/>
          <w:color w:val="auto"/>
          <w:sz w:val="24"/>
          <w:szCs w:val="24"/>
          <w:lang w:eastAsia="en-US"/>
        </w:rPr>
        <w:t xml:space="preserve"> 08.02.08 Монтаж и эксплуатация оборудования и систем газоснабжения</w:t>
      </w:r>
      <w:r>
        <w:rPr>
          <w:rFonts w:ascii="Times New Roman" w:eastAsia="Calibri" w:hAnsi="Times New Roman"/>
          <w:color w:val="auto"/>
          <w:sz w:val="24"/>
          <w:szCs w:val="24"/>
          <w:lang w:eastAsia="en-US"/>
        </w:rPr>
        <w:t>.</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rsidR="006F6352" w:rsidRPr="00EC42E2" w:rsidRDefault="006F6352" w:rsidP="006F635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6F6352" w:rsidRPr="00EC42E2" w:rsidRDefault="006F6352" w:rsidP="006F6352">
      <w:pPr>
        <w:rPr>
          <w:rFonts w:ascii="Cambria" w:hAnsi="Cambria"/>
          <w:sz w:val="24"/>
          <w:szCs w:val="24"/>
        </w:rPr>
      </w:pPr>
    </w:p>
    <w:p w:rsidR="006F6352" w:rsidRPr="00EC42E2" w:rsidRDefault="006F6352" w:rsidP="006F6352">
      <w:pPr>
        <w:jc w:val="both"/>
        <w:rPr>
          <w:rFonts w:ascii="Times New Roman" w:hAnsi="Times New Roman"/>
          <w:sz w:val="24"/>
          <w:szCs w:val="24"/>
        </w:rPr>
        <w:sectPr w:rsidR="006F6352" w:rsidRPr="00EC42E2">
          <w:footerReference w:type="default" r:id="rId7"/>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F6352" w:rsidRPr="001B00B0" w:rsidTr="008D5078">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F6352" w:rsidRPr="001B00B0" w:rsidTr="008D5078">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F6352" w:rsidRPr="001B00B0" w:rsidTr="008D5078">
        <w:trPr>
          <w:trHeight w:val="983"/>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rsidR="006F6352" w:rsidRPr="001B00B0" w:rsidRDefault="006F6352" w:rsidP="008D5078">
            <w:pPr>
              <w:pStyle w:val="af4"/>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rsidR="006F6352" w:rsidRPr="001B00B0" w:rsidRDefault="006F6352" w:rsidP="008D5078">
            <w:pPr>
              <w:pStyle w:val="af4"/>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rsidR="006F6352" w:rsidRPr="001B00B0" w:rsidRDefault="006F6352" w:rsidP="008D5078">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pStyle w:val="dt-p"/>
              <w:widowControl w:val="0"/>
              <w:spacing w:after="0"/>
              <w:jc w:val="both"/>
              <w:rPr>
                <w:sz w:val="22"/>
                <w:szCs w:val="22"/>
              </w:rPr>
            </w:pPr>
            <w:r w:rsidRPr="001B00B0">
              <w:rPr>
                <w:b/>
                <w:sz w:val="22"/>
                <w:szCs w:val="22"/>
              </w:rPr>
              <w:lastRenderedPageBreak/>
              <w:t>ПРб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6F6352" w:rsidRPr="001B00B0" w:rsidRDefault="006F6352" w:rsidP="008D5078">
            <w:pPr>
              <w:pStyle w:val="dt-p"/>
              <w:widowControl w:val="0"/>
              <w:spacing w:after="0"/>
              <w:jc w:val="both"/>
              <w:rPr>
                <w:color w:val="00B050"/>
                <w:sz w:val="22"/>
                <w:szCs w:val="22"/>
              </w:rPr>
            </w:pPr>
            <w:r w:rsidRPr="001B00B0">
              <w:rPr>
                <w:b/>
                <w:sz w:val="22"/>
                <w:szCs w:val="22"/>
              </w:rPr>
              <w:t>ПРб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F6352" w:rsidRPr="001B00B0" w:rsidTr="008D5078">
        <w:trPr>
          <w:trHeight w:val="983"/>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rsidR="006F6352" w:rsidRPr="001B00B0" w:rsidRDefault="006F6352" w:rsidP="008D5078">
            <w:pPr>
              <w:widowControl w:val="0"/>
              <w:spacing w:after="0" w:line="240" w:lineRule="auto"/>
              <w:jc w:val="both"/>
              <w:rPr>
                <w:rFonts w:ascii="Times New Roman" w:hAnsi="Times New Roman"/>
                <w:szCs w:val="22"/>
              </w:rPr>
            </w:pP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b/>
                <w:szCs w:val="22"/>
              </w:rPr>
              <w:t xml:space="preserve">ПРб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F6352" w:rsidRPr="001B00B0" w:rsidTr="008D5078">
        <w:trPr>
          <w:trHeight w:val="562"/>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rsidR="006F6352" w:rsidRPr="001B00B0" w:rsidRDefault="006F6352" w:rsidP="008D5078">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pStyle w:val="dt-p"/>
              <w:widowControl w:val="0"/>
              <w:spacing w:after="0"/>
              <w:jc w:val="both"/>
              <w:rPr>
                <w:sz w:val="22"/>
                <w:szCs w:val="22"/>
              </w:rPr>
            </w:pPr>
            <w:r w:rsidRPr="001B00B0">
              <w:rPr>
                <w:b/>
                <w:sz w:val="22"/>
                <w:szCs w:val="22"/>
              </w:rPr>
              <w:lastRenderedPageBreak/>
              <w:t>ПРб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6F6352" w:rsidRPr="001B00B0" w:rsidRDefault="006F6352" w:rsidP="008D5078">
            <w:pPr>
              <w:pStyle w:val="dt-p"/>
              <w:widowControl w:val="0"/>
              <w:spacing w:after="0"/>
              <w:jc w:val="both"/>
              <w:rPr>
                <w:sz w:val="22"/>
                <w:szCs w:val="22"/>
                <w:highlight w:val="white"/>
              </w:rPr>
            </w:pPr>
            <w:r w:rsidRPr="001B00B0">
              <w:rPr>
                <w:b/>
                <w:sz w:val="22"/>
                <w:szCs w:val="22"/>
              </w:rPr>
              <w:t>ПРб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F6352" w:rsidRPr="001B00B0" w:rsidTr="008D5078">
        <w:trPr>
          <w:trHeight w:val="845"/>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rsidR="006F6352" w:rsidRPr="001B00B0" w:rsidRDefault="006F6352" w:rsidP="008D5078">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rsidR="006F6352" w:rsidRPr="001B00B0" w:rsidRDefault="006F6352" w:rsidP="008D5078">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b/>
                <w:szCs w:val="22"/>
              </w:rPr>
              <w:t>ПРб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6F6352" w:rsidRPr="001B00B0" w:rsidRDefault="006F6352" w:rsidP="008D5078">
            <w:pPr>
              <w:widowControl w:val="0"/>
              <w:spacing w:after="0" w:line="240" w:lineRule="auto"/>
              <w:jc w:val="both"/>
              <w:rPr>
                <w:rFonts w:ascii="Times New Roman" w:hAnsi="Times New Roman"/>
                <w:szCs w:val="22"/>
                <w:highlight w:val="white"/>
              </w:rPr>
            </w:pPr>
          </w:p>
        </w:tc>
      </w:tr>
      <w:tr w:rsidR="006F6352" w:rsidRPr="001B00B0" w:rsidTr="008D5078">
        <w:trPr>
          <w:trHeight w:val="983"/>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F6352" w:rsidRPr="001B00B0" w:rsidRDefault="006F6352" w:rsidP="008D5078">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pStyle w:val="dt-p"/>
              <w:widowControl w:val="0"/>
              <w:spacing w:after="0"/>
              <w:jc w:val="both"/>
              <w:rPr>
                <w:sz w:val="22"/>
                <w:szCs w:val="22"/>
              </w:rPr>
            </w:pPr>
            <w:bookmarkStart w:id="6" w:name="l260"/>
            <w:bookmarkEnd w:id="6"/>
            <w:r w:rsidRPr="001B00B0">
              <w:rPr>
                <w:b/>
                <w:sz w:val="22"/>
                <w:szCs w:val="22"/>
              </w:rPr>
              <w:lastRenderedPageBreak/>
              <w:t>ПРб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6F6352" w:rsidRPr="001B00B0" w:rsidRDefault="006F6352" w:rsidP="008D5078">
            <w:pPr>
              <w:pStyle w:val="dt-p"/>
              <w:widowControl w:val="0"/>
              <w:spacing w:after="0"/>
              <w:jc w:val="both"/>
              <w:rPr>
                <w:sz w:val="22"/>
                <w:szCs w:val="22"/>
              </w:rPr>
            </w:pPr>
            <w:r w:rsidRPr="001B00B0">
              <w:rPr>
                <w:b/>
                <w:sz w:val="22"/>
                <w:szCs w:val="22"/>
              </w:rPr>
              <w:t>ПРб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6F6352" w:rsidRPr="001B00B0" w:rsidRDefault="006F6352" w:rsidP="008D5078">
            <w:pPr>
              <w:pStyle w:val="dt-p"/>
              <w:widowControl w:val="0"/>
              <w:spacing w:after="0"/>
              <w:jc w:val="both"/>
              <w:rPr>
                <w:sz w:val="22"/>
                <w:szCs w:val="22"/>
              </w:rPr>
            </w:pPr>
            <w:r w:rsidRPr="001B00B0">
              <w:rPr>
                <w:b/>
                <w:sz w:val="22"/>
                <w:szCs w:val="22"/>
              </w:rPr>
              <w:t>ПРб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F6352" w:rsidRPr="001B00B0" w:rsidTr="008D5078">
        <w:trPr>
          <w:trHeight w:val="558"/>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pStyle w:val="dt-p"/>
              <w:widowControl w:val="0"/>
              <w:spacing w:after="0"/>
              <w:jc w:val="both"/>
              <w:rPr>
                <w:b/>
                <w:sz w:val="22"/>
                <w:szCs w:val="22"/>
              </w:rPr>
            </w:pPr>
            <w:bookmarkStart w:id="7" w:name="l500"/>
            <w:bookmarkEnd w:id="7"/>
            <w:r w:rsidRPr="001B00B0">
              <w:rPr>
                <w:b/>
                <w:sz w:val="22"/>
                <w:szCs w:val="22"/>
              </w:rPr>
              <w:lastRenderedPageBreak/>
              <w:t>ПРб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rsidR="006F6352" w:rsidRPr="001B00B0" w:rsidRDefault="006F6352" w:rsidP="008D5078">
            <w:pPr>
              <w:pStyle w:val="dt-p"/>
              <w:widowControl w:val="0"/>
              <w:spacing w:after="0"/>
              <w:jc w:val="both"/>
              <w:rPr>
                <w:sz w:val="22"/>
                <w:szCs w:val="22"/>
              </w:rPr>
            </w:pPr>
            <w:r w:rsidRPr="001B00B0">
              <w:rPr>
                <w:b/>
                <w:sz w:val="22"/>
                <w:szCs w:val="22"/>
              </w:rPr>
              <w:t>ПРб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6F6352" w:rsidRPr="001B00B0" w:rsidRDefault="006F6352" w:rsidP="008D5078">
            <w:pPr>
              <w:pStyle w:val="dt-p"/>
              <w:widowControl w:val="0"/>
              <w:spacing w:after="0"/>
              <w:jc w:val="both"/>
              <w:rPr>
                <w:sz w:val="22"/>
                <w:szCs w:val="22"/>
              </w:rPr>
            </w:pPr>
            <w:r w:rsidRPr="001B00B0">
              <w:rPr>
                <w:b/>
                <w:sz w:val="22"/>
                <w:szCs w:val="22"/>
              </w:rPr>
              <w:t>ПРб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6F6352" w:rsidRPr="001B00B0" w:rsidRDefault="006F6352" w:rsidP="008D5078">
            <w:pPr>
              <w:pStyle w:val="dt-p"/>
              <w:widowControl w:val="0"/>
              <w:spacing w:after="0"/>
              <w:jc w:val="both"/>
              <w:rPr>
                <w:sz w:val="22"/>
                <w:szCs w:val="22"/>
              </w:rPr>
            </w:pPr>
            <w:r w:rsidRPr="001B00B0">
              <w:rPr>
                <w:b/>
                <w:sz w:val="22"/>
                <w:szCs w:val="22"/>
              </w:rPr>
              <w:t>ПРб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6F6352" w:rsidRPr="001B00B0" w:rsidRDefault="006F6352" w:rsidP="008D5078">
            <w:pPr>
              <w:pStyle w:val="dt-p"/>
              <w:widowControl w:val="0"/>
              <w:spacing w:after="0"/>
              <w:jc w:val="both"/>
              <w:rPr>
                <w:sz w:val="22"/>
                <w:szCs w:val="22"/>
              </w:rPr>
            </w:pPr>
            <w:r w:rsidRPr="001B00B0">
              <w:rPr>
                <w:b/>
                <w:sz w:val="22"/>
                <w:szCs w:val="22"/>
              </w:rPr>
              <w:t>ПРб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F6352" w:rsidRPr="001B00B0" w:rsidTr="008D5078">
        <w:trPr>
          <w:trHeight w:val="983"/>
        </w:trPr>
        <w:tc>
          <w:tcPr>
            <w:tcW w:w="3232"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rsidR="006F6352" w:rsidRPr="001B00B0" w:rsidRDefault="006F6352" w:rsidP="008D5078">
            <w:pPr>
              <w:pStyle w:val="af4"/>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F6352" w:rsidRPr="001B00B0" w:rsidRDefault="006F6352" w:rsidP="008D5078">
            <w:pPr>
              <w:widowControl w:val="0"/>
              <w:spacing w:after="0" w:line="240" w:lineRule="auto"/>
              <w:jc w:val="both"/>
              <w:rPr>
                <w:rFonts w:ascii="Times New Roman" w:hAnsi="Times New Roman"/>
                <w:szCs w:val="22"/>
              </w:rPr>
            </w:pP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rsidR="006F6352" w:rsidRPr="001B00B0" w:rsidRDefault="006F6352" w:rsidP="008D5078">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b/>
                <w:szCs w:val="22"/>
              </w:rPr>
              <w:lastRenderedPageBreak/>
              <w:t>ПРб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6F6352" w:rsidRPr="001B00B0" w:rsidRDefault="006F6352" w:rsidP="008D5078">
            <w:pPr>
              <w:widowControl w:val="0"/>
              <w:spacing w:after="0" w:line="240" w:lineRule="auto"/>
              <w:jc w:val="both"/>
              <w:rPr>
                <w:rFonts w:ascii="Times New Roman" w:hAnsi="Times New Roman"/>
                <w:szCs w:val="22"/>
              </w:rPr>
            </w:pPr>
          </w:p>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b/>
                <w:szCs w:val="22"/>
              </w:rPr>
              <w:t>ПРб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F6352" w:rsidRPr="001B00B0" w:rsidTr="008D5078">
        <w:trPr>
          <w:trHeight w:val="501"/>
        </w:trPr>
        <w:tc>
          <w:tcPr>
            <w:tcW w:w="3232" w:type="dxa"/>
            <w:tcBorders>
              <w:top w:val="single" w:sz="4" w:space="0" w:color="000000"/>
              <w:left w:val="single" w:sz="4" w:space="0" w:color="000000"/>
              <w:bottom w:val="single" w:sz="4" w:space="0" w:color="000000"/>
              <w:right w:val="single" w:sz="4" w:space="0" w:color="000000"/>
            </w:tcBorders>
          </w:tcPr>
          <w:p w:rsidR="006F6352" w:rsidRPr="00803EB2" w:rsidRDefault="006F6352" w:rsidP="006F6352">
            <w:pPr>
              <w:widowControl w:val="0"/>
              <w:tabs>
                <w:tab w:val="left" w:pos="4493"/>
              </w:tabs>
              <w:spacing w:after="0" w:line="240" w:lineRule="auto"/>
              <w:rPr>
                <w:rFonts w:ascii="Times New Roman" w:hAnsi="Times New Roman"/>
                <w:color w:val="auto"/>
                <w:sz w:val="24"/>
                <w:szCs w:val="24"/>
                <w:lang w:bidi="ru-RU"/>
              </w:rPr>
            </w:pPr>
            <w:r w:rsidRPr="00803EB2">
              <w:rPr>
                <w:rFonts w:ascii="Times New Roman" w:hAnsi="Times New Roman"/>
                <w:color w:val="auto"/>
                <w:sz w:val="24"/>
                <w:szCs w:val="24"/>
                <w:lang w:bidi="ru-RU"/>
              </w:rPr>
              <w:lastRenderedPageBreak/>
              <w:t>ПК 4.1. Планировать организацию</w:t>
            </w:r>
          </w:p>
          <w:p w:rsidR="006F6352" w:rsidRPr="00F65BB8" w:rsidRDefault="006F6352" w:rsidP="006F6352">
            <w:pPr>
              <w:suppressAutoHyphens/>
              <w:spacing w:after="0" w:line="240" w:lineRule="auto"/>
              <w:rPr>
                <w:rFonts w:ascii="Times New Roman" w:hAnsi="Times New Roman"/>
                <w:b/>
                <w:szCs w:val="22"/>
              </w:rPr>
            </w:pPr>
            <w:r w:rsidRPr="00803EB2">
              <w:rPr>
                <w:rFonts w:ascii="Times New Roman" w:eastAsia="Arial Unicode MS" w:hAnsi="Times New Roman"/>
                <w:color w:val="auto"/>
                <w:sz w:val="24"/>
                <w:szCs w:val="24"/>
                <w:lang w:bidi="ru-RU"/>
              </w:rPr>
              <w:t>производственной деятельности работников при выполнении строительно-монтажных работ</w:t>
            </w:r>
          </w:p>
        </w:tc>
        <w:tc>
          <w:tcPr>
            <w:tcW w:w="694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rsidR="006F6352" w:rsidRPr="001B00B0" w:rsidRDefault="006F6352" w:rsidP="008D5078">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rsidR="006F6352" w:rsidRDefault="006F6352" w:rsidP="006F6352">
      <w:pPr>
        <w:widowControl w:val="0"/>
        <w:spacing w:after="0"/>
        <w:rPr>
          <w:rFonts w:ascii="Cambria" w:hAnsi="Cambria"/>
          <w:sz w:val="24"/>
        </w:rPr>
      </w:pPr>
    </w:p>
    <w:p w:rsidR="006F6352" w:rsidRDefault="006F6352" w:rsidP="006F6352">
      <w:pPr>
        <w:rPr>
          <w:rFonts w:ascii="Cambria" w:hAnsi="Cambria"/>
        </w:rPr>
      </w:pPr>
    </w:p>
    <w:p w:rsidR="006F6352" w:rsidRDefault="006F6352" w:rsidP="006F6352">
      <w:pPr>
        <w:sectPr w:rsidR="006F6352">
          <w:footerReference w:type="default" r:id="rId8"/>
          <w:pgSz w:w="16838" w:h="11906" w:orient="landscape"/>
          <w:pgMar w:top="1701" w:right="1134" w:bottom="850" w:left="284" w:header="708" w:footer="708" w:gutter="0"/>
          <w:cols w:space="720"/>
        </w:sectPr>
      </w:pPr>
    </w:p>
    <w:p w:rsidR="006F6352" w:rsidRPr="00695241" w:rsidRDefault="006F6352" w:rsidP="006F6352">
      <w:pPr>
        <w:pStyle w:val="10"/>
        <w:spacing w:before="0" w:line="240" w:lineRule="auto"/>
        <w:ind w:left="57" w:right="57"/>
        <w:jc w:val="center"/>
        <w:rPr>
          <w:rFonts w:ascii="Times New Roman" w:hAnsi="Times New Roman"/>
          <w:b/>
          <w:color w:val="000000"/>
          <w:szCs w:val="32"/>
        </w:rPr>
      </w:pPr>
      <w:bookmarkStart w:id="8" w:name="__RefHeading___2"/>
      <w:bookmarkStart w:id="9" w:name="_heading=h.3dy6vkm"/>
      <w:bookmarkStart w:id="10" w:name="_Toc181306956"/>
      <w:bookmarkStart w:id="11" w:name="_Toc180741697"/>
      <w:bookmarkEnd w:id="8"/>
      <w:bookmarkEnd w:id="9"/>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10"/>
    </w:p>
    <w:p w:rsidR="006F6352" w:rsidRDefault="006F6352" w:rsidP="006F6352">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rsidR="006F6352" w:rsidRPr="00A20B0B" w:rsidRDefault="006F6352" w:rsidP="006F6352">
      <w:pPr>
        <w:rPr>
          <w:rFonts w:ascii="Times New Roman" w:hAnsi="Times New Roman"/>
          <w:b/>
          <w:sz w:val="32"/>
          <w:szCs w:val="32"/>
        </w:rPr>
      </w:pPr>
    </w:p>
    <w:p w:rsidR="006F6352" w:rsidRPr="00A20B0B" w:rsidRDefault="006F6352" w:rsidP="006F6352">
      <w:pPr>
        <w:rPr>
          <w:rFonts w:ascii="Times New Roman" w:hAnsi="Times New Roman"/>
          <w:sz w:val="24"/>
          <w:szCs w:val="24"/>
        </w:rPr>
      </w:pPr>
      <w:r w:rsidRPr="00A20B0B">
        <w:rPr>
          <w:rFonts w:ascii="Times New Roman" w:hAnsi="Times New Roman"/>
          <w:b/>
          <w:bCs/>
          <w:sz w:val="24"/>
          <w:szCs w:val="24"/>
        </w:rPr>
        <w:t>2.1. Количество часов, отведенное на освоение программы</w:t>
      </w:r>
      <w:r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78 часов.</w:t>
      </w:r>
      <w:bookmarkEnd w:id="11"/>
    </w:p>
    <w:p w:rsidR="006F6352" w:rsidRPr="00A20B0B" w:rsidRDefault="006F6352" w:rsidP="006F6352">
      <w:pPr>
        <w:rPr>
          <w:rFonts w:ascii="Times New Roman" w:hAnsi="Times New Roman"/>
        </w:rPr>
      </w:pPr>
    </w:p>
    <w:p w:rsidR="006F6352" w:rsidRPr="001B00B0" w:rsidRDefault="006F6352" w:rsidP="006F6352">
      <w:pPr>
        <w:pStyle w:val="13"/>
        <w:rPr>
          <w:rFonts w:ascii="Times New Roman" w:hAnsi="Times New Roman"/>
          <w:b/>
          <w:sz w:val="28"/>
          <w:szCs w:val="28"/>
        </w:rPr>
      </w:pPr>
      <w:bookmarkStart w:id="12" w:name="_heading=h.1t3h5sf"/>
      <w:bookmarkEnd w:id="12"/>
      <w:r>
        <w:rPr>
          <w:rFonts w:ascii="Times New Roman" w:hAnsi="Times New Roman"/>
          <w:b/>
          <w:sz w:val="28"/>
          <w:szCs w:val="28"/>
        </w:rPr>
        <w:t>2.2</w:t>
      </w:r>
      <w:r w:rsidRPr="001B00B0">
        <w:rPr>
          <w:rFonts w:ascii="Times New Roman" w:hAnsi="Times New Roman"/>
          <w:b/>
          <w:sz w:val="28"/>
          <w:szCs w:val="28"/>
        </w:rPr>
        <w:t>. Объем дисциплины и виды учебной работы</w:t>
      </w:r>
    </w:p>
    <w:p w:rsidR="006F6352"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F6352" w:rsidRPr="001B00B0" w:rsidTr="008D5078">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F6352" w:rsidRPr="001B00B0" w:rsidRDefault="006F6352" w:rsidP="008D5078">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F6352" w:rsidRPr="001B00B0" w:rsidRDefault="006F6352" w:rsidP="008D5078">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F6352" w:rsidRPr="001B00B0" w:rsidTr="008D5078">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F6352" w:rsidRPr="001B00B0" w:rsidRDefault="006F6352" w:rsidP="008D5078">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F6352" w:rsidRPr="001B00B0" w:rsidRDefault="006F6352" w:rsidP="008D5078">
            <w:pPr>
              <w:ind w:left="57" w:right="57"/>
              <w:jc w:val="center"/>
              <w:rPr>
                <w:rFonts w:ascii="Times New Roman" w:hAnsi="Times New Roman"/>
                <w:b/>
                <w:i/>
                <w:sz w:val="24"/>
                <w:szCs w:val="24"/>
              </w:rPr>
            </w:pPr>
            <w:r>
              <w:rPr>
                <w:rFonts w:ascii="Times New Roman" w:hAnsi="Times New Roman"/>
                <w:b/>
                <w:i/>
                <w:sz w:val="24"/>
                <w:szCs w:val="24"/>
              </w:rPr>
              <w:t>7</w:t>
            </w:r>
            <w:r w:rsidRPr="001B00B0">
              <w:rPr>
                <w:rFonts w:ascii="Times New Roman" w:hAnsi="Times New Roman"/>
                <w:b/>
                <w:i/>
                <w:sz w:val="24"/>
                <w:szCs w:val="24"/>
              </w:rPr>
              <w:t>8</w:t>
            </w:r>
          </w:p>
        </w:tc>
      </w:tr>
      <w:tr w:rsidR="006F6352" w:rsidRPr="001B00B0" w:rsidTr="008D5078">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F6352" w:rsidRPr="001B00B0" w:rsidRDefault="006F6352" w:rsidP="008D5078">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F6352" w:rsidRPr="001B00B0" w:rsidRDefault="006F6352" w:rsidP="008D5078">
            <w:pPr>
              <w:ind w:left="57" w:right="57"/>
              <w:jc w:val="center"/>
              <w:rPr>
                <w:rFonts w:ascii="Times New Roman" w:hAnsi="Times New Roman"/>
                <w:b/>
                <w:i/>
                <w:sz w:val="24"/>
                <w:szCs w:val="24"/>
              </w:rPr>
            </w:pPr>
            <w:r>
              <w:rPr>
                <w:rFonts w:ascii="Times New Roman" w:hAnsi="Times New Roman"/>
                <w:b/>
                <w:i/>
                <w:sz w:val="24"/>
                <w:szCs w:val="24"/>
              </w:rPr>
              <w:t>64</w:t>
            </w:r>
          </w:p>
        </w:tc>
      </w:tr>
      <w:tr w:rsidR="006F6352" w:rsidRPr="001B00B0" w:rsidTr="008D5078">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jc w:val="center"/>
              <w:rPr>
                <w:rFonts w:ascii="Times New Roman" w:hAnsi="Times New Roman"/>
                <w:sz w:val="24"/>
                <w:szCs w:val="24"/>
              </w:rPr>
            </w:pPr>
            <w:r>
              <w:rPr>
                <w:rFonts w:ascii="Times New Roman" w:hAnsi="Times New Roman"/>
                <w:sz w:val="24"/>
                <w:szCs w:val="24"/>
              </w:rPr>
              <w:t>64</w:t>
            </w:r>
            <w:r w:rsidRPr="001B00B0">
              <w:rPr>
                <w:rFonts w:ascii="Times New Roman" w:hAnsi="Times New Roman"/>
                <w:sz w:val="24"/>
                <w:szCs w:val="24"/>
              </w:rPr>
              <w:t xml:space="preserve"> </w:t>
            </w:r>
          </w:p>
        </w:tc>
      </w:tr>
      <w:tr w:rsidR="006F6352" w:rsidRPr="001B00B0" w:rsidTr="008D5078">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jc w:val="center"/>
              <w:rPr>
                <w:rFonts w:ascii="Times New Roman" w:hAnsi="Times New Roman"/>
                <w:sz w:val="24"/>
                <w:szCs w:val="24"/>
              </w:rPr>
            </w:pPr>
            <w:r>
              <w:rPr>
                <w:rFonts w:ascii="Times New Roman" w:hAnsi="Times New Roman"/>
                <w:sz w:val="24"/>
                <w:szCs w:val="24"/>
              </w:rPr>
              <w:t>14</w:t>
            </w:r>
            <w:r w:rsidRPr="001B00B0">
              <w:rPr>
                <w:rFonts w:ascii="Times New Roman" w:hAnsi="Times New Roman"/>
                <w:sz w:val="24"/>
                <w:szCs w:val="24"/>
              </w:rPr>
              <w:t xml:space="preserve"> </w:t>
            </w:r>
          </w:p>
        </w:tc>
      </w:tr>
      <w:tr w:rsidR="006F6352" w:rsidRPr="001B00B0" w:rsidTr="008D5078">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6F6352" w:rsidRPr="001F00C7" w:rsidRDefault="006F6352" w:rsidP="008D5078">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F6352" w:rsidRPr="001B00B0" w:rsidTr="008D5078">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F6352" w:rsidRPr="001B00B0" w:rsidTr="008D5078">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rsidR="006F6352" w:rsidRPr="001B00B0" w:rsidRDefault="006F6352" w:rsidP="008D5078">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rsidR="006F6352" w:rsidRDefault="006F6352" w:rsidP="006F6352">
      <w:pPr>
        <w:tabs>
          <w:tab w:val="left" w:pos="1185"/>
        </w:tabs>
        <w:spacing w:after="0" w:line="240" w:lineRule="auto"/>
        <w:ind w:left="57" w:right="57"/>
        <w:jc w:val="both"/>
        <w:rPr>
          <w:rFonts w:ascii="Cambria" w:hAnsi="Cambria"/>
          <w:sz w:val="24"/>
        </w:rPr>
      </w:pPr>
    </w:p>
    <w:p w:rsidR="006F6352" w:rsidRDefault="006F6352" w:rsidP="006F6352">
      <w:pPr>
        <w:tabs>
          <w:tab w:val="left" w:pos="1185"/>
        </w:tabs>
        <w:spacing w:after="0" w:line="240" w:lineRule="auto"/>
        <w:ind w:left="57" w:right="57"/>
        <w:jc w:val="both"/>
        <w:rPr>
          <w:rFonts w:ascii="Cambria" w:hAnsi="Cambria"/>
          <w:sz w:val="24"/>
        </w:rPr>
      </w:pPr>
    </w:p>
    <w:p w:rsidR="006F6352" w:rsidRDefault="006F6352" w:rsidP="006F6352">
      <w:pPr>
        <w:tabs>
          <w:tab w:val="left" w:pos="1185"/>
        </w:tabs>
        <w:spacing w:after="0" w:line="240" w:lineRule="auto"/>
        <w:ind w:left="57" w:right="57"/>
        <w:jc w:val="both"/>
        <w:rPr>
          <w:rFonts w:ascii="Cambria" w:hAnsi="Cambria"/>
          <w:sz w:val="24"/>
        </w:rPr>
      </w:pPr>
    </w:p>
    <w:p w:rsidR="006F6352" w:rsidRDefault="006F6352" w:rsidP="006F6352">
      <w:pPr>
        <w:tabs>
          <w:tab w:val="left" w:pos="1185"/>
        </w:tabs>
        <w:spacing w:after="0" w:line="240" w:lineRule="auto"/>
        <w:ind w:left="57" w:right="57"/>
        <w:jc w:val="both"/>
        <w:rPr>
          <w:rFonts w:ascii="Cambria" w:hAnsi="Cambria"/>
          <w:sz w:val="24"/>
        </w:rPr>
      </w:pPr>
    </w:p>
    <w:p w:rsidR="006F6352" w:rsidRDefault="006F6352" w:rsidP="006F6352">
      <w:pPr>
        <w:sectPr w:rsidR="006F6352">
          <w:footerReference w:type="default" r:id="rId9"/>
          <w:pgSz w:w="11906" w:h="16838"/>
          <w:pgMar w:top="1134" w:right="850" w:bottom="284" w:left="1701" w:header="708" w:footer="708" w:gutter="0"/>
          <w:cols w:space="720"/>
        </w:sectPr>
      </w:pPr>
    </w:p>
    <w:p w:rsidR="006F6352" w:rsidRPr="001B00B0" w:rsidRDefault="006F6352" w:rsidP="006F6352">
      <w:pPr>
        <w:rPr>
          <w:rFonts w:ascii="Times New Roman" w:hAnsi="Times New Roman"/>
          <w:b/>
          <w:sz w:val="28"/>
          <w:szCs w:val="28"/>
        </w:rPr>
      </w:pPr>
      <w:bookmarkStart w:id="13" w:name="_heading=h.4d34og8"/>
      <w:bookmarkEnd w:id="13"/>
      <w:r w:rsidRPr="001B00B0">
        <w:rPr>
          <w:rFonts w:ascii="Times New Roman" w:hAnsi="Times New Roman"/>
          <w:b/>
          <w:sz w:val="28"/>
          <w:szCs w:val="28"/>
        </w:rPr>
        <w:lastRenderedPageBreak/>
        <w:t>2.2. Тематический план и содержание дисциплины</w:t>
      </w:r>
      <w:r>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F6352" w:rsidRPr="00695241" w:rsidTr="008D5078">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F6352" w:rsidRPr="00695241" w:rsidTr="008D5078">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F6352" w:rsidRPr="00695241" w:rsidTr="008D5078">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F6352" w:rsidRPr="00695241" w:rsidTr="008D5078">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F6352" w:rsidRPr="00695241" w:rsidTr="008D5078">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rsidR="006F6352" w:rsidRPr="00594A8C" w:rsidRDefault="006F6352" w:rsidP="008D5078">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rsidR="006F6352" w:rsidRPr="00594A8C" w:rsidRDefault="006F6352" w:rsidP="008D5078">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01; ОК 03; ОК 06</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i/>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594A8C" w:rsidRDefault="006F6352" w:rsidP="008D5078">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F6352" w:rsidRPr="00695241" w:rsidTr="008D5078">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«виктимность», «виктимное поведение», «безопасное поведение».</w:t>
            </w:r>
          </w:p>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b/>
                <w:i/>
                <w:szCs w:val="22"/>
              </w:rPr>
            </w:pPr>
            <w:r w:rsidRPr="00695241">
              <w:rPr>
                <w:rFonts w:ascii="Times New Roman" w:hAnsi="Times New Roman"/>
                <w:b/>
                <w:szCs w:val="22"/>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F6352" w:rsidRPr="00695241" w:rsidTr="008D5078">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06; ОК 07</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07</w:t>
            </w:r>
            <w:r>
              <w:rPr>
                <w:rFonts w:ascii="Times New Roman" w:hAnsi="Times New Roman"/>
                <w:szCs w:val="22"/>
              </w:rPr>
              <w:t>; ПК 4</w:t>
            </w:r>
            <w:r w:rsidRPr="00350B1F">
              <w:rPr>
                <w:rFonts w:ascii="Times New Roman" w:hAnsi="Times New Roman"/>
                <w:szCs w:val="22"/>
              </w:rPr>
              <w:t>.</w:t>
            </w:r>
            <w:r>
              <w:rPr>
                <w:rFonts w:ascii="Times New Roman" w:hAnsi="Times New Roman"/>
                <w:szCs w:val="22"/>
              </w:rPr>
              <w:t>1</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jc w:val="both"/>
              <w:rPr>
                <w:rFonts w:ascii="Times New Roman" w:hAnsi="Times New Roman"/>
                <w:szCs w:val="22"/>
              </w:rPr>
            </w:pPr>
            <w:r w:rsidRPr="00695241">
              <w:rPr>
                <w:rFonts w:ascii="Times New Roman" w:hAnsi="Times New Roman"/>
                <w:szCs w:val="22"/>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Default="006F6352" w:rsidP="008D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rsidR="006F6352" w:rsidRDefault="006F6352" w:rsidP="008D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rsidR="006F6352" w:rsidRPr="00695241" w:rsidRDefault="006F6352" w:rsidP="008D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F6352" w:rsidRPr="00695241" w:rsidTr="008D5078">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highlight w:val="cyan"/>
              </w:rPr>
            </w:pPr>
            <w:r w:rsidRPr="00695241">
              <w:rPr>
                <w:rFonts w:ascii="Times New Roman" w:hAnsi="Times New Roman"/>
                <w:szCs w:val="22"/>
              </w:rPr>
              <w:t>ОК 01; ОК 06; ОК 07</w:t>
            </w:r>
          </w:p>
        </w:tc>
      </w:tr>
      <w:tr w:rsidR="006F6352" w:rsidRPr="00695241" w:rsidTr="008D5078">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F6352" w:rsidRPr="00695241" w:rsidTr="008D5078">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04; ОК 06</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Default="006F6352" w:rsidP="008D5078">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rsidR="006F6352" w:rsidRDefault="006F6352" w:rsidP="008D5078">
            <w:pPr>
              <w:spacing w:after="0"/>
              <w:jc w:val="both"/>
              <w:rPr>
                <w:rFonts w:ascii="Times New Roman" w:hAnsi="Times New Roman"/>
                <w:szCs w:val="22"/>
              </w:rPr>
            </w:pPr>
          </w:p>
          <w:p w:rsidR="006F6352" w:rsidRPr="00695241" w:rsidRDefault="006F6352" w:rsidP="008D5078">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03; ОК 06</w:t>
            </w:r>
          </w:p>
        </w:tc>
      </w:tr>
      <w:tr w:rsidR="006F6352" w:rsidRPr="00695241" w:rsidTr="008D5078">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F6352" w:rsidRPr="00695241" w:rsidTr="008D5078">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07; ОК 08</w:t>
            </w:r>
          </w:p>
        </w:tc>
      </w:tr>
      <w:tr w:rsidR="006F6352" w:rsidRPr="00695241" w:rsidTr="008D5078">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6F6352" w:rsidRDefault="006F6352" w:rsidP="008D5078">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rsidR="006F6352" w:rsidRDefault="006F6352" w:rsidP="008D5078">
            <w:pPr>
              <w:spacing w:after="0" w:line="240" w:lineRule="auto"/>
              <w:contextualSpacing/>
              <w:jc w:val="both"/>
              <w:rPr>
                <w:rFonts w:ascii="Times New Roman" w:hAnsi="Times New Roman"/>
                <w:szCs w:val="22"/>
              </w:rPr>
            </w:pPr>
          </w:p>
          <w:p w:rsidR="006F6352" w:rsidRPr="00695241" w:rsidRDefault="006F6352" w:rsidP="008D5078">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F6352" w:rsidRPr="00695241" w:rsidTr="008D5078">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F6352" w:rsidRPr="00695241" w:rsidTr="008D5078">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F6352" w:rsidRPr="00695241" w:rsidTr="008D5078">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F6352" w:rsidRPr="00695241" w:rsidTr="008D5078">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widowControl w:val="0"/>
              <w:spacing w:after="0" w:line="240" w:lineRule="auto"/>
              <w:jc w:val="both"/>
              <w:rPr>
                <w:rFonts w:ascii="Times New Roman" w:hAnsi="Times New Roman"/>
                <w:szCs w:val="22"/>
              </w:rPr>
            </w:pPr>
            <w:r w:rsidRPr="00695241">
              <w:rPr>
                <w:rFonts w:ascii="Times New Roman" w:hAnsi="Times New Roman"/>
                <w:szCs w:val="22"/>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F6352" w:rsidRPr="00695241" w:rsidTr="008D5078">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Default="006F6352" w:rsidP="008D5078">
            <w:pPr>
              <w:spacing w:after="0"/>
              <w:jc w:val="both"/>
              <w:rPr>
                <w:rFonts w:ascii="Times New Roman" w:hAnsi="Times New Roman"/>
                <w:szCs w:val="22"/>
              </w:rPr>
            </w:pPr>
            <w:r w:rsidRPr="00695241">
              <w:rPr>
                <w:rFonts w:ascii="Times New Roman" w:hAnsi="Times New Roman"/>
                <w:szCs w:val="22"/>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p w:rsidR="006F6352" w:rsidRPr="00695241" w:rsidRDefault="006F6352" w:rsidP="008D5078">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highlight w:val="cyan"/>
              </w:rPr>
            </w:pPr>
            <w:r w:rsidRPr="00695241">
              <w:rPr>
                <w:rFonts w:ascii="Times New Roman" w:hAnsi="Times New Roman"/>
                <w:szCs w:val="22"/>
              </w:rPr>
              <w:t>ОК 2; ОК 03; ОК 06</w:t>
            </w:r>
          </w:p>
        </w:tc>
      </w:tr>
      <w:tr w:rsidR="006F6352" w:rsidRPr="00695241" w:rsidTr="008D5078">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6F6352" w:rsidRPr="00695241" w:rsidRDefault="006F6352" w:rsidP="008D5078">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F6352" w:rsidRPr="00695241" w:rsidTr="008D5078">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highlight w:val="cyan"/>
              </w:rPr>
            </w:pPr>
            <w:r w:rsidRPr="00695241">
              <w:rPr>
                <w:rFonts w:ascii="Times New Roman" w:hAnsi="Times New Roman"/>
                <w:szCs w:val="22"/>
              </w:rPr>
              <w:t>ОК 03; ОК 04; ОК 06; ОК 08</w:t>
            </w:r>
          </w:p>
        </w:tc>
      </w:tr>
      <w:tr w:rsidR="006F6352" w:rsidRPr="00695241" w:rsidTr="008D5078">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F6352" w:rsidRPr="00695241" w:rsidTr="008D5078">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F6352" w:rsidRPr="00695241" w:rsidTr="008D5078">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F6352" w:rsidRPr="00695241" w:rsidTr="008D5078">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rsidR="006F6352" w:rsidRDefault="006F6352" w:rsidP="008D5078">
            <w:pPr>
              <w:spacing w:line="240" w:lineRule="auto"/>
              <w:contextualSpacing/>
              <w:jc w:val="both"/>
              <w:rPr>
                <w:rFonts w:ascii="Times New Roman" w:hAnsi="Times New Roman"/>
                <w:szCs w:val="22"/>
              </w:rPr>
            </w:pPr>
          </w:p>
          <w:p w:rsidR="006F6352" w:rsidRDefault="006F6352" w:rsidP="008D5078">
            <w:pPr>
              <w:spacing w:line="240" w:lineRule="auto"/>
              <w:contextualSpacing/>
              <w:jc w:val="both"/>
              <w:rPr>
                <w:rFonts w:ascii="Times New Roman" w:hAnsi="Times New Roman"/>
                <w:szCs w:val="22"/>
              </w:rPr>
            </w:pPr>
          </w:p>
          <w:p w:rsidR="006F6352" w:rsidRDefault="006F6352" w:rsidP="008D5078">
            <w:pPr>
              <w:spacing w:line="240" w:lineRule="auto"/>
              <w:contextualSpacing/>
              <w:jc w:val="both"/>
              <w:rPr>
                <w:rFonts w:ascii="Times New Roman" w:hAnsi="Times New Roman"/>
                <w:szCs w:val="22"/>
              </w:rPr>
            </w:pPr>
          </w:p>
          <w:p w:rsidR="006F6352" w:rsidRPr="00695241" w:rsidRDefault="006F6352" w:rsidP="008D5078">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rsidR="006F6352" w:rsidRPr="00695241" w:rsidRDefault="006F6352" w:rsidP="008D5078">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01; ОК 06; ОК 08</w:t>
            </w:r>
          </w:p>
        </w:tc>
      </w:tr>
      <w:tr w:rsidR="006F6352" w:rsidRPr="00695241" w:rsidTr="008D5078">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i/>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6F6352" w:rsidRPr="00695241" w:rsidRDefault="006F6352" w:rsidP="008D5078">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07; ОК 08</w:t>
            </w:r>
          </w:p>
        </w:tc>
      </w:tr>
      <w:tr w:rsidR="006F6352" w:rsidRPr="00695241" w:rsidTr="008D5078">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02</w:t>
            </w:r>
          </w:p>
        </w:tc>
      </w:tr>
      <w:tr w:rsidR="006F6352" w:rsidRPr="00695241" w:rsidTr="008D5078">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after="0"/>
              <w:jc w:val="both"/>
              <w:rPr>
                <w:rFonts w:ascii="Times New Roman" w:hAnsi="Times New Roman"/>
                <w:szCs w:val="22"/>
              </w:rPr>
            </w:pPr>
            <w:r w:rsidRPr="00695241">
              <w:rPr>
                <w:rFonts w:ascii="Times New Roman" w:hAnsi="Times New Roman"/>
                <w:szCs w:val="22"/>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6352" w:rsidRPr="00026ED5" w:rsidRDefault="006F6352" w:rsidP="008D5078">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F6352" w:rsidRPr="00695241" w:rsidTr="008D5078">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6F6352" w:rsidRPr="00695241" w:rsidRDefault="006F6352" w:rsidP="008D5078">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Pr>
                <w:rFonts w:ascii="Times New Roman" w:hAnsi="Times New Roman"/>
                <w:szCs w:val="22"/>
              </w:rPr>
              <w:t>К 2.3.</w:t>
            </w:r>
          </w:p>
        </w:tc>
      </w:tr>
      <w:tr w:rsidR="006F6352" w:rsidRPr="00695241" w:rsidTr="008D5078">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06; ОК 08</w:t>
            </w: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ОК 03; ОК 04; ОК 06; ОК 08</w:t>
            </w:r>
          </w:p>
          <w:p w:rsidR="006F6352" w:rsidRPr="00695241" w:rsidRDefault="006F6352" w:rsidP="008D5078">
            <w:pPr>
              <w:spacing w:line="240" w:lineRule="auto"/>
              <w:contextualSpacing/>
              <w:rPr>
                <w:rFonts w:ascii="Times New Roman" w:hAnsi="Times New Roman"/>
                <w:color w:val="7030A0"/>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026ED5" w:rsidRDefault="006F6352" w:rsidP="008D5078">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F6352" w:rsidRPr="00695241" w:rsidRDefault="006F6352" w:rsidP="008D5078">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rsidR="006F6352" w:rsidRPr="00695241" w:rsidRDefault="006F6352" w:rsidP="008D5078">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rPr>
                <w:rFonts w:ascii="Times New Roman" w:hAnsi="Times New Roman"/>
                <w:szCs w:val="22"/>
              </w:rPr>
            </w:pPr>
          </w:p>
        </w:tc>
      </w:tr>
      <w:tr w:rsidR="006F6352" w:rsidRPr="00695241" w:rsidTr="008D5078">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rPr>
            </w:pPr>
          </w:p>
        </w:tc>
      </w:tr>
      <w:tr w:rsidR="006F6352" w:rsidRPr="00695241" w:rsidTr="008D5078">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F6352" w:rsidRPr="00695241" w:rsidRDefault="006F6352" w:rsidP="008D5078">
            <w:pPr>
              <w:spacing w:line="240" w:lineRule="auto"/>
              <w:contextualSpacing/>
              <w:jc w:val="center"/>
              <w:rPr>
                <w:rFonts w:ascii="Times New Roman" w:hAnsi="Times New Roman"/>
                <w:b/>
                <w:szCs w:val="22"/>
              </w:rPr>
            </w:pPr>
            <w:r>
              <w:rPr>
                <w:rFonts w:ascii="Times New Roman" w:hAnsi="Times New Roman"/>
                <w:b/>
                <w:szCs w:val="22"/>
              </w:rPr>
              <w:t>78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6352" w:rsidRPr="00695241" w:rsidRDefault="006F6352" w:rsidP="008D5078">
            <w:pPr>
              <w:spacing w:line="240" w:lineRule="auto"/>
              <w:contextualSpacing/>
              <w:rPr>
                <w:rFonts w:ascii="Times New Roman" w:hAnsi="Times New Roman"/>
                <w:i/>
                <w:szCs w:val="22"/>
              </w:rPr>
            </w:pPr>
          </w:p>
        </w:tc>
      </w:tr>
    </w:tbl>
    <w:p w:rsidR="006F6352" w:rsidRPr="005B4B1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F6352" w:rsidRPr="005B4B1E">
          <w:footerReference w:type="default" r:id="rId10"/>
          <w:pgSz w:w="16838" w:h="11906" w:orient="landscape"/>
          <w:pgMar w:top="993" w:right="1134" w:bottom="282" w:left="1134" w:header="709" w:footer="709" w:gutter="0"/>
          <w:cols w:space="720"/>
        </w:sectPr>
      </w:pPr>
      <w:bookmarkStart w:id="14" w:name="_heading=h.17dp8vu"/>
      <w:bookmarkEnd w:id="14"/>
    </w:p>
    <w:p w:rsidR="006F6352" w:rsidRPr="009E3118" w:rsidRDefault="006F6352" w:rsidP="006F6352">
      <w:pPr>
        <w:pStyle w:val="10"/>
        <w:jc w:val="both"/>
        <w:rPr>
          <w:rFonts w:ascii="Times New Roman" w:hAnsi="Times New Roman"/>
          <w:b/>
          <w:color w:val="000000"/>
          <w:sz w:val="28"/>
        </w:rPr>
      </w:pPr>
      <w:bookmarkStart w:id="15" w:name="__RefHeading___3"/>
      <w:bookmarkStart w:id="16" w:name="_Toc180741698"/>
      <w:bookmarkStart w:id="17" w:name="_Toc181306957"/>
      <w:bookmarkEnd w:id="15"/>
      <w:r w:rsidRPr="009E3118">
        <w:rPr>
          <w:rFonts w:ascii="Times New Roman" w:hAnsi="Times New Roman"/>
          <w:b/>
          <w:color w:val="000000"/>
          <w:sz w:val="28"/>
        </w:rPr>
        <w:lastRenderedPageBreak/>
        <w:t>3. Условия реализации программы общеобразовательной дисциплины</w:t>
      </w:r>
      <w:bookmarkEnd w:id="16"/>
      <w:bookmarkEnd w:id="17"/>
    </w:p>
    <w:p w:rsidR="006F6352" w:rsidRPr="009E3118" w:rsidRDefault="006F6352" w:rsidP="006F6352">
      <w:pPr>
        <w:spacing w:after="0"/>
        <w:rPr>
          <w:rFonts w:ascii="Times New Roman" w:hAnsi="Times New Roman"/>
          <w:sz w:val="28"/>
          <w:highlight w:val="red"/>
        </w:rPr>
      </w:pPr>
      <w:bookmarkStart w:id="18" w:name="_heading=h.3rdcrjn"/>
      <w:bookmarkEnd w:id="18"/>
    </w:p>
    <w:p w:rsidR="006F6352" w:rsidRPr="00EC068E" w:rsidRDefault="006F6352" w:rsidP="006F6352">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Pr>
          <w:rFonts w:ascii="Times New Roman" w:hAnsi="Times New Roman"/>
          <w:sz w:val="24"/>
          <w:szCs w:val="24"/>
        </w:rPr>
        <w:t>:</w:t>
      </w:r>
      <w:r w:rsidRPr="00EC068E">
        <w:rPr>
          <w:rFonts w:ascii="Times New Roman" w:hAnsi="Times New Roman"/>
          <w:sz w:val="24"/>
          <w:szCs w:val="24"/>
        </w:rPr>
        <w:t xml:space="preserve"> </w:t>
      </w: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b/>
          <w:szCs w:val="24"/>
        </w:rPr>
      </w:pPr>
      <w:r w:rsidRPr="00EC068E">
        <w:rPr>
          <w:b/>
          <w:szCs w:val="24"/>
        </w:rPr>
        <w:t>3.1. Нормативные документы в актуальной редакции:</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Конституция Российской Федерации</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воинской обязанности и военной службе»</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гражданской обороне»</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защите населения и территорий от чрезвычайных ситуаций природного и техногенного характера»</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пожарной безопасности»</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радиационной безопасности населения»</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безопасности дорожного движения»</w:t>
      </w:r>
    </w:p>
    <w:p w:rsidR="006F6352" w:rsidRPr="00EC068E" w:rsidRDefault="006F6352" w:rsidP="006F6352">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Федеральный закон «О противодействии терроризму»</w:t>
      </w: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b/>
          <w:szCs w:val="24"/>
        </w:rPr>
      </w:pP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b/>
          <w:szCs w:val="24"/>
        </w:rPr>
      </w:pPr>
      <w:r w:rsidRPr="00EC068E">
        <w:rPr>
          <w:b/>
          <w:szCs w:val="24"/>
        </w:rPr>
        <w:t>3.2. Плакаты/стенды:</w:t>
      </w:r>
    </w:p>
    <w:p w:rsidR="006F6352" w:rsidRPr="00EC068E" w:rsidRDefault="006F6352" w:rsidP="006F6352">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Стенд с изображением Государственной символики Российской Федерации;</w:t>
      </w:r>
    </w:p>
    <w:p w:rsidR="006F6352" w:rsidRPr="00EC068E" w:rsidRDefault="006F6352" w:rsidP="006F6352">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r w:rsidRPr="00EC068E">
        <w:rPr>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Fonts w:ascii="Cambria" w:hAnsi="Cambria"/>
          <w:szCs w:val="24"/>
        </w:rPr>
        <w:t xml:space="preserve"> </w:t>
      </w:r>
      <w:r w:rsidRPr="00EC068E">
        <w:rPr>
          <w:szCs w:val="24"/>
        </w:rPr>
        <w:t>действия населения при стихийных бедствиях; иные, связанные с различными тематиками дисциплин ОБЗР/БЖ)</w:t>
      </w: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b/>
          <w:szCs w:val="24"/>
        </w:rPr>
      </w:pPr>
      <w:r w:rsidRPr="00EC068E">
        <w:rPr>
          <w:b/>
          <w:szCs w:val="24"/>
        </w:rPr>
        <w:t xml:space="preserve">3.3. </w:t>
      </w:r>
      <w:r w:rsidRPr="00EC068E">
        <w:rPr>
          <w:rFonts w:ascii="Times New Roman" w:hAnsi="Times New Roman"/>
          <w:b/>
          <w:sz w:val="24"/>
          <w:szCs w:val="24"/>
        </w:rPr>
        <w:t xml:space="preserve">Технические средства обучения: </w:t>
      </w:r>
    </w:p>
    <w:p w:rsidR="006F6352" w:rsidRPr="00EC068E" w:rsidRDefault="006F6352" w:rsidP="006F635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rsidR="006F6352" w:rsidRPr="00EC068E" w:rsidRDefault="006F6352" w:rsidP="006F635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rsidR="006F6352" w:rsidRPr="00EC068E" w:rsidRDefault="006F6352" w:rsidP="006F635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szCs w:val="24"/>
        </w:rPr>
      </w:pP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b/>
          <w:szCs w:val="24"/>
        </w:rPr>
      </w:pPr>
      <w:r w:rsidRPr="00EC068E">
        <w:rPr>
          <w:b/>
          <w:szCs w:val="24"/>
        </w:rPr>
        <w:t>3.4. Специальные технические средства. Модели</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rsidR="006F6352" w:rsidRPr="00EC068E" w:rsidRDefault="006F6352" w:rsidP="006F6352">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rsidR="006F6352" w:rsidRPr="00EC068E" w:rsidRDefault="006F6352" w:rsidP="006F6352">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Самоспасатель фильтрующий и изолирующий (СПИ-20, СПФ и т.д.)</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Комплект массо-габаритных моделей оружия;</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Магазин к автомату Калашникова с учебными патронами;</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Стрелковый тренажер;</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тренажера-менекена;</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rsidR="006F6352" w:rsidRPr="00EC068E" w:rsidRDefault="006F6352" w:rsidP="006F635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rsidR="006F6352" w:rsidRPr="00EC068E" w:rsidRDefault="006F6352" w:rsidP="006F6352">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rsidR="006F6352" w:rsidRPr="00EC068E" w:rsidRDefault="006F6352" w:rsidP="006F6352">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rsidR="006F6352" w:rsidRPr="00EC068E" w:rsidRDefault="006F6352" w:rsidP="006F6352">
      <w:pPr>
        <w:spacing w:after="0"/>
        <w:rPr>
          <w:rFonts w:ascii="Times New Roman" w:hAnsi="Times New Roman"/>
          <w:b/>
          <w:sz w:val="24"/>
          <w:szCs w:val="24"/>
        </w:rPr>
      </w:pPr>
      <w:bookmarkStart w:id="19" w:name="_heading=h.26in1rg"/>
      <w:bookmarkEnd w:id="19"/>
      <w:r w:rsidRPr="00EC068E">
        <w:rPr>
          <w:rFonts w:ascii="Times New Roman" w:hAnsi="Times New Roman"/>
          <w:b/>
          <w:sz w:val="24"/>
          <w:szCs w:val="24"/>
        </w:rPr>
        <w:t>3.6. Учебно-методическое обеспечение программы:</w:t>
      </w:r>
    </w:p>
    <w:p w:rsidR="006F6352"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20" w:name="_Hlk120782426"/>
      <w:bookmarkEnd w:id="20"/>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rsidR="006F6352"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rsidR="006F6352" w:rsidRPr="00EC068E"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rsidR="006F6352"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6F6352" w:rsidRPr="00EC068E" w:rsidTr="008D5078">
        <w:tc>
          <w:tcPr>
            <w:tcW w:w="2961" w:type="pct"/>
            <w:vAlign w:val="center"/>
          </w:tcPr>
          <w:p w:rsidR="006F6352" w:rsidRPr="00925C4F" w:rsidRDefault="006F6352" w:rsidP="008D5078">
            <w:pPr>
              <w:pStyle w:val="af4"/>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Архипенко, С. Н. Основы безопасности жизнедеятельности: курс лекций для СПО / С. Н. Архипенко, И. Б. Кабыткина,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авторизир. пользователей</w:t>
            </w:r>
          </w:p>
        </w:tc>
      </w:tr>
      <w:tr w:rsidR="006F6352" w:rsidRPr="00EC068E" w:rsidTr="008D5078">
        <w:tc>
          <w:tcPr>
            <w:tcW w:w="2961" w:type="pct"/>
            <w:vAlign w:val="center"/>
          </w:tcPr>
          <w:p w:rsidR="006F6352" w:rsidRPr="00925C4F" w:rsidRDefault="006F6352" w:rsidP="008D5078">
            <w:pPr>
              <w:pStyle w:val="af4"/>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авторизир. пользователей. - DOI: https://doi.org/10.23682/133489</w:t>
            </w:r>
          </w:p>
        </w:tc>
      </w:tr>
      <w:tr w:rsidR="006F6352" w:rsidRPr="00EC068E" w:rsidTr="008D5078">
        <w:tc>
          <w:tcPr>
            <w:tcW w:w="2961" w:type="pct"/>
          </w:tcPr>
          <w:p w:rsidR="006F6352" w:rsidRPr="00925C4F" w:rsidRDefault="006F6352" w:rsidP="008D5078">
            <w:pPr>
              <w:pStyle w:val="af4"/>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 xml:space="preserve">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978-5-4488-0820-3. - Текст: электронный // Электронно-библиотечная система IPR BOOKS: </w:t>
            </w:r>
            <w:r w:rsidRPr="00925C4F">
              <w:rPr>
                <w:rFonts w:ascii="Times New Roman" w:hAnsi="Times New Roman"/>
                <w:color w:val="auto"/>
                <w:sz w:val="24"/>
                <w:szCs w:val="24"/>
                <w:shd w:val="clear" w:color="auto" w:fill="FFFFFF"/>
              </w:rPr>
              <w:lastRenderedPageBreak/>
              <w:t>[сайт]. - URL: http://www.iprbookshop.ru/93574.html (дата обращения: 07.07.2020). - Режим доступа: для авторизир. пользователей</w:t>
            </w:r>
          </w:p>
        </w:tc>
      </w:tr>
      <w:tr w:rsidR="006F6352" w:rsidRPr="00EC068E" w:rsidTr="008D5078">
        <w:tc>
          <w:tcPr>
            <w:tcW w:w="2961" w:type="pct"/>
          </w:tcPr>
          <w:p w:rsidR="006F6352" w:rsidRPr="00925C4F" w:rsidRDefault="006F6352" w:rsidP="008D5078">
            <w:pPr>
              <w:pStyle w:val="af4"/>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rPr>
              <w:lastRenderedPageBreak/>
              <w:t>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авторизир. пользователей. - DOI: https://doi.org/10.23682/100492</w:t>
            </w:r>
          </w:p>
        </w:tc>
      </w:tr>
      <w:tr w:rsidR="006F6352" w:rsidRPr="00EC068E" w:rsidTr="008D5078">
        <w:tc>
          <w:tcPr>
            <w:tcW w:w="2961" w:type="pct"/>
          </w:tcPr>
          <w:p w:rsidR="006F6352" w:rsidRPr="00925C4F" w:rsidRDefault="006F6352" w:rsidP="008D5078">
            <w:pPr>
              <w:pStyle w:val="af4"/>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авторизир. пользователей</w:t>
            </w:r>
          </w:p>
        </w:tc>
      </w:tr>
      <w:tr w:rsidR="006F6352" w:rsidRPr="00EC068E" w:rsidTr="008D5078">
        <w:tc>
          <w:tcPr>
            <w:tcW w:w="2961" w:type="pct"/>
          </w:tcPr>
          <w:p w:rsidR="006F6352" w:rsidRPr="00925C4F" w:rsidRDefault="006F6352" w:rsidP="008D5078">
            <w:pPr>
              <w:pStyle w:val="af4"/>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авторизир. пользователей</w:t>
            </w:r>
          </w:p>
        </w:tc>
      </w:tr>
      <w:tr w:rsidR="006F6352" w:rsidRPr="00EC068E" w:rsidTr="008D5078">
        <w:tc>
          <w:tcPr>
            <w:tcW w:w="2961" w:type="pct"/>
          </w:tcPr>
          <w:p w:rsidR="006F6352" w:rsidRPr="00EC068E" w:rsidRDefault="006F6352" w:rsidP="008D5078">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6F6352" w:rsidRPr="00EC068E" w:rsidTr="008D5078">
        <w:tc>
          <w:tcPr>
            <w:tcW w:w="2961" w:type="pct"/>
          </w:tcPr>
          <w:p w:rsidR="006F6352" w:rsidRPr="00925C4F" w:rsidRDefault="006F6352" w:rsidP="008D5078">
            <w:pPr>
              <w:pStyle w:val="af4"/>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Основы безопасности жизнедеятельности. Государственная система обеспечения безопасности населения: учебное пособие для СПО / А. Н. Приешкина, М. А. Огородников, Е. Ю. Голубь, А. В. Седымов.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авторизир. пользователей</w:t>
            </w:r>
          </w:p>
        </w:tc>
      </w:tr>
      <w:tr w:rsidR="006F6352" w:rsidRPr="00EC068E" w:rsidTr="008D5078">
        <w:tc>
          <w:tcPr>
            <w:tcW w:w="2961" w:type="pct"/>
          </w:tcPr>
          <w:p w:rsidR="006F6352" w:rsidRPr="00925C4F" w:rsidRDefault="006F6352" w:rsidP="008D5078">
            <w:pPr>
              <w:pStyle w:val="af4"/>
              <w:numPr>
                <w:ilvl w:val="0"/>
                <w:numId w:val="15"/>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Приешкина, А. Н. Основы безопасности жизнедеятельности. Обеспечение здорового образа жизни и основы медицинских знаний: учебное пособие для СПО / А. Н. Приешкина.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авторизир. пользователей</w:t>
            </w:r>
          </w:p>
        </w:tc>
      </w:tr>
    </w:tbl>
    <w:p w:rsidR="006F6352" w:rsidRDefault="006F6352" w:rsidP="006F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rsidR="006F6352" w:rsidRPr="00A20B0B" w:rsidRDefault="006F6352" w:rsidP="006F6352">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1" w:name="__RefHeading___4"/>
      <w:bookmarkStart w:id="22" w:name="_heading=h.lnxbz9"/>
      <w:bookmarkStart w:id="23" w:name="_Toc181306958"/>
      <w:bookmarkEnd w:id="21"/>
      <w:bookmarkEnd w:id="22"/>
      <w:r w:rsidRPr="00B42AA3">
        <w:rPr>
          <w:rFonts w:ascii="Times New Roman" w:hAnsi="Times New Roman"/>
          <w:b/>
          <w:caps/>
          <w:color w:val="auto"/>
          <w:sz w:val="24"/>
          <w:szCs w:val="24"/>
          <w:lang w:eastAsia="ar-SA"/>
        </w:rPr>
        <w:t>Контроль и оценка результатов освоения</w:t>
      </w:r>
      <w:r>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3"/>
    </w:p>
    <w:p w:rsidR="006F6352" w:rsidRPr="00D82F31" w:rsidRDefault="006F6352" w:rsidP="006F6352">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jc w:val="center"/>
              <w:rPr>
                <w:rFonts w:ascii="Times New Roman" w:hAnsi="Times New Roman"/>
                <w:b/>
                <w:szCs w:val="22"/>
              </w:rPr>
            </w:pPr>
            <w:bookmarkStart w:id="24"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 Тема 1.2;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2, Тема 2.1;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Задание-эксперимент;</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Ситуационные задачи</w:t>
            </w:r>
          </w:p>
          <w:p w:rsidR="006F6352" w:rsidRPr="001B00B0" w:rsidRDefault="006F6352" w:rsidP="008D5078">
            <w:pPr>
              <w:pStyle w:val="af4"/>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b/>
                <w:szCs w:val="22"/>
              </w:rPr>
            </w:pPr>
            <w:r w:rsidRPr="001B00B0">
              <w:rPr>
                <w:rFonts w:ascii="Times New Roman" w:hAnsi="Times New Roman"/>
                <w:szCs w:val="22"/>
              </w:rPr>
              <w:t xml:space="preserve">ОК 02. Использовать современные средства поиска, анализа и </w:t>
            </w:r>
            <w:r w:rsidRPr="001B00B0">
              <w:rPr>
                <w:rFonts w:ascii="Times New Roman" w:hAnsi="Times New Roman"/>
                <w:szCs w:val="22"/>
              </w:rPr>
              <w:lastRenderedPageBreak/>
              <w:t>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lastRenderedPageBreak/>
              <w:t>Р 9, Тема 9.1; 9.2; 9.3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lastRenderedPageBreak/>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11, Тема 11.1;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4, Тема 4.2;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5, Тема 5.1;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7, Темы: 7.1; 7.3;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11, Темы: 11.1;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 Темы:1.1;1.2;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2, Тема 2.1;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3, Тема 3.1;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4, Тема 4.1;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5, Темы: 5.1; 5.2;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8, Темы: 8.2; 8.3;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10, Темы: 10.1;10.2;10.3;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rsidR="006F6352" w:rsidRPr="001B00B0" w:rsidRDefault="006F6352" w:rsidP="008D5078">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 Тема 1.1;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2, Тема 2.1;</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3, Темы: 3.1; 3.2;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4, Темы: 4.1; 4.2;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6, Темы: 6.1;6.2;</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8, Темы: 8.2;8.3;</w:t>
            </w:r>
          </w:p>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rsidR="006F6352" w:rsidRPr="001B00B0" w:rsidRDefault="006F6352" w:rsidP="008D5078">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8D5078">
            <w:pPr>
              <w:spacing w:after="0" w:line="240" w:lineRule="auto"/>
              <w:ind w:left="57" w:right="57"/>
              <w:rPr>
                <w:rFonts w:ascii="Times New Roman" w:hAnsi="Times New Roman"/>
                <w:szCs w:val="22"/>
              </w:rPr>
            </w:pPr>
            <w:r w:rsidRPr="001B00B0">
              <w:rPr>
                <w:rStyle w:val="1"/>
                <w:rFonts w:ascii="Times New Roman" w:hAnsi="Times New Roman"/>
                <w:szCs w:val="22"/>
              </w:rPr>
              <w:t>Р 1, Тема 1.1;</w:t>
            </w:r>
          </w:p>
          <w:p w:rsidR="006F6352" w:rsidRPr="001B00B0" w:rsidRDefault="006F6352" w:rsidP="008D5078">
            <w:pPr>
              <w:spacing w:after="0" w:line="240" w:lineRule="auto"/>
              <w:ind w:left="57" w:right="57"/>
              <w:rPr>
                <w:rFonts w:ascii="Times New Roman" w:hAnsi="Times New Roman"/>
                <w:szCs w:val="22"/>
              </w:rPr>
            </w:pPr>
            <w:r w:rsidRPr="001B00B0">
              <w:rPr>
                <w:rStyle w:val="1"/>
                <w:rFonts w:ascii="Times New Roman" w:hAnsi="Times New Roman"/>
                <w:szCs w:val="22"/>
              </w:rPr>
              <w:t>Р 6, Тема 6.1;</w:t>
            </w:r>
          </w:p>
          <w:p w:rsidR="006F6352" w:rsidRPr="001B00B0" w:rsidRDefault="006F6352" w:rsidP="008D5078">
            <w:pPr>
              <w:spacing w:after="0" w:line="240" w:lineRule="auto"/>
              <w:ind w:left="57" w:right="57"/>
              <w:rPr>
                <w:rFonts w:ascii="Times New Roman" w:hAnsi="Times New Roman"/>
                <w:szCs w:val="22"/>
              </w:rPr>
            </w:pPr>
            <w:r w:rsidRPr="001B00B0">
              <w:rPr>
                <w:rStyle w:val="1"/>
                <w:rFonts w:ascii="Times New Roman" w:hAnsi="Times New Roman"/>
                <w:szCs w:val="22"/>
              </w:rPr>
              <w:t>Р 7, Темы: 7.1;7.2;7.3;</w:t>
            </w:r>
          </w:p>
          <w:p w:rsidR="006F6352" w:rsidRPr="001B00B0" w:rsidRDefault="006F6352" w:rsidP="008D5078">
            <w:pPr>
              <w:spacing w:after="0" w:line="240" w:lineRule="auto"/>
              <w:ind w:left="57" w:right="57"/>
              <w:rPr>
                <w:rFonts w:ascii="Times New Roman" w:hAnsi="Times New Roman"/>
                <w:szCs w:val="22"/>
              </w:rPr>
            </w:pPr>
            <w:r w:rsidRPr="001B00B0">
              <w:rPr>
                <w:rStyle w:val="1"/>
                <w:rFonts w:ascii="Times New Roman" w:hAnsi="Times New Roman"/>
                <w:szCs w:val="22"/>
              </w:rPr>
              <w:t>Р 8, Темы: 8.2;8.3;</w:t>
            </w:r>
          </w:p>
          <w:p w:rsidR="006F6352" w:rsidRPr="001B00B0" w:rsidRDefault="006F6352" w:rsidP="008D5078">
            <w:pPr>
              <w:spacing w:after="0" w:line="240" w:lineRule="auto"/>
              <w:ind w:left="57" w:right="57"/>
              <w:rPr>
                <w:rFonts w:ascii="Times New Roman" w:hAnsi="Times New Roman"/>
                <w:szCs w:val="22"/>
              </w:rPr>
            </w:pPr>
            <w:r w:rsidRPr="001B00B0">
              <w:rPr>
                <w:rStyle w:val="1"/>
                <w:rFonts w:ascii="Times New Roman" w:hAnsi="Times New Roman"/>
                <w:szCs w:val="22"/>
              </w:rPr>
              <w:t>Р 10, Темы: 10.1;10.2; 10.3;</w:t>
            </w:r>
          </w:p>
          <w:p w:rsidR="006F6352" w:rsidRPr="001B00B0" w:rsidRDefault="006F6352" w:rsidP="008D5078">
            <w:pPr>
              <w:spacing w:after="0" w:line="240" w:lineRule="auto"/>
              <w:ind w:left="57" w:right="57"/>
              <w:rPr>
                <w:rStyle w:val="1"/>
                <w:rFonts w:ascii="Times New Roman" w:hAnsi="Times New Roman"/>
                <w:szCs w:val="22"/>
              </w:rPr>
            </w:pPr>
            <w:r w:rsidRPr="001B00B0">
              <w:rPr>
                <w:rStyle w:val="1"/>
                <w:rFonts w:ascii="Times New Roman" w:hAnsi="Times New Roman"/>
                <w:szCs w:val="22"/>
              </w:rPr>
              <w:t>Р 11, Темы: 11.2;11.3</w:t>
            </w:r>
          </w:p>
          <w:p w:rsidR="006F6352" w:rsidRPr="001B00B0" w:rsidRDefault="006F6352" w:rsidP="008D5078">
            <w:pPr>
              <w:spacing w:after="0" w:line="240" w:lineRule="auto"/>
              <w:ind w:left="57" w:right="57"/>
              <w:rPr>
                <w:rFonts w:ascii="Times New Roman" w:hAnsi="Times New Roman"/>
                <w:szCs w:val="22"/>
              </w:rPr>
            </w:pPr>
            <w:r w:rsidRPr="001B00B0">
              <w:rPr>
                <w:rStyle w:val="1"/>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8D5078">
            <w:pPr>
              <w:rPr>
                <w:rFonts w:ascii="Times New Roman" w:hAnsi="Times New Roman"/>
                <w:szCs w:val="22"/>
              </w:rPr>
            </w:pPr>
          </w:p>
        </w:tc>
      </w:tr>
      <w:tr w:rsidR="006F6352" w:rsidRPr="001B00B0" w:rsidTr="008D5078">
        <w:trPr>
          <w:jc w:val="center"/>
        </w:trPr>
        <w:tc>
          <w:tcPr>
            <w:tcW w:w="3681" w:type="dxa"/>
            <w:tcBorders>
              <w:top w:val="single" w:sz="4" w:space="0" w:color="000000"/>
              <w:left w:val="single" w:sz="4" w:space="0" w:color="000000"/>
              <w:bottom w:val="single" w:sz="4" w:space="0" w:color="000000"/>
              <w:right w:val="single" w:sz="4" w:space="0" w:color="000000"/>
            </w:tcBorders>
          </w:tcPr>
          <w:p w:rsidR="006F6352" w:rsidRPr="00803EB2" w:rsidRDefault="006F6352" w:rsidP="006F6352">
            <w:pPr>
              <w:widowControl w:val="0"/>
              <w:tabs>
                <w:tab w:val="left" w:pos="4493"/>
              </w:tabs>
              <w:spacing w:after="0" w:line="240" w:lineRule="auto"/>
              <w:rPr>
                <w:rFonts w:ascii="Times New Roman" w:hAnsi="Times New Roman"/>
                <w:color w:val="auto"/>
                <w:sz w:val="24"/>
                <w:szCs w:val="24"/>
                <w:lang w:bidi="ru-RU"/>
              </w:rPr>
            </w:pPr>
            <w:r w:rsidRPr="00803EB2">
              <w:rPr>
                <w:rFonts w:ascii="Times New Roman" w:hAnsi="Times New Roman"/>
                <w:color w:val="auto"/>
                <w:sz w:val="24"/>
                <w:szCs w:val="24"/>
                <w:lang w:bidi="ru-RU"/>
              </w:rPr>
              <w:t>ПК 4.1. Планировать организацию</w:t>
            </w:r>
          </w:p>
          <w:p w:rsidR="006F6352" w:rsidRPr="0004657A" w:rsidRDefault="006F6352" w:rsidP="006F6352">
            <w:pPr>
              <w:spacing w:after="0" w:line="240" w:lineRule="auto"/>
              <w:ind w:left="57" w:right="57"/>
              <w:rPr>
                <w:rFonts w:ascii="Times New Roman" w:hAnsi="Times New Roman"/>
                <w:b/>
                <w:szCs w:val="22"/>
              </w:rPr>
            </w:pPr>
            <w:r w:rsidRPr="00803EB2">
              <w:rPr>
                <w:rFonts w:ascii="Times New Roman" w:eastAsia="Arial Unicode MS" w:hAnsi="Times New Roman"/>
                <w:color w:val="auto"/>
                <w:sz w:val="24"/>
                <w:szCs w:val="24"/>
                <w:lang w:bidi="ru-RU"/>
              </w:rPr>
              <w:t>производственной деятельности работников при выполнении строительно-монтажных работ</w:t>
            </w:r>
          </w:p>
        </w:tc>
        <w:tc>
          <w:tcPr>
            <w:tcW w:w="2835" w:type="dxa"/>
            <w:tcBorders>
              <w:top w:val="single" w:sz="4" w:space="0" w:color="000000"/>
              <w:left w:val="single" w:sz="4" w:space="0" w:color="000000"/>
              <w:bottom w:val="single" w:sz="4" w:space="0" w:color="000000"/>
              <w:right w:val="single" w:sz="4" w:space="0" w:color="000000"/>
            </w:tcBorders>
          </w:tcPr>
          <w:p w:rsidR="006F6352" w:rsidRPr="001B00B0" w:rsidRDefault="006F6352" w:rsidP="006F6352">
            <w:pPr>
              <w:spacing w:after="0" w:line="240" w:lineRule="auto"/>
              <w:ind w:left="57" w:right="57"/>
              <w:rPr>
                <w:rStyle w:val="1"/>
                <w:rFonts w:ascii="Times New Roman" w:hAnsi="Times New Roman"/>
                <w:szCs w:val="22"/>
              </w:rPr>
            </w:pPr>
            <w:r>
              <w:rPr>
                <w:rStyle w:val="1"/>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rsidR="006F6352" w:rsidRPr="001B00B0" w:rsidRDefault="006F6352" w:rsidP="006F6352">
            <w:pPr>
              <w:rPr>
                <w:rFonts w:ascii="Times New Roman" w:hAnsi="Times New Roman"/>
                <w:szCs w:val="22"/>
              </w:rPr>
            </w:pPr>
          </w:p>
        </w:tc>
      </w:tr>
      <w:bookmarkEnd w:id="24"/>
    </w:tbl>
    <w:p w:rsidR="006F6352" w:rsidRPr="001B00B0" w:rsidRDefault="006F6352" w:rsidP="006F6352">
      <w:pPr>
        <w:spacing w:after="0" w:line="240" w:lineRule="auto"/>
        <w:ind w:right="57"/>
        <w:rPr>
          <w:rFonts w:ascii="Times New Roman" w:hAnsi="Times New Roman"/>
          <w:sz w:val="24"/>
        </w:rPr>
      </w:pPr>
    </w:p>
    <w:p w:rsidR="00DC25C4" w:rsidRDefault="00DC25C4"/>
    <w:sectPr w:rsidR="00DC25C4">
      <w:footerReference w:type="default" r:id="rId11"/>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0AF" w:rsidRDefault="00DA30AF">
      <w:pPr>
        <w:spacing w:after="0" w:line="240" w:lineRule="auto"/>
      </w:pPr>
      <w:r>
        <w:separator/>
      </w:r>
    </w:p>
  </w:endnote>
  <w:endnote w:type="continuationSeparator" w:id="0">
    <w:p w:rsidR="00DA30AF" w:rsidRDefault="00DA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charset w:val="CC"/>
    <w:family w:val="roman"/>
    <w:pitch w:val="variable"/>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EndPr/>
    <w:sdtContent>
      <w:p w:rsidR="00EF4848" w:rsidRDefault="006B3C87">
        <w:pPr>
          <w:pStyle w:val="a3"/>
          <w:jc w:val="center"/>
        </w:pPr>
        <w:r>
          <w:fldChar w:fldCharType="begin"/>
        </w:r>
        <w:r>
          <w:instrText>PAGE   \* MERGEFORMAT</w:instrText>
        </w:r>
        <w:r>
          <w:fldChar w:fldCharType="separate"/>
        </w:r>
        <w:r w:rsidR="00F31C8B">
          <w:rPr>
            <w:noProof/>
          </w:rPr>
          <w:t>4</w:t>
        </w:r>
        <w:r>
          <w:fldChar w:fldCharType="end"/>
        </w:r>
      </w:p>
    </w:sdtContent>
  </w:sdt>
  <w:p w:rsidR="00EF4848" w:rsidRDefault="00DA30A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848" w:rsidRDefault="006B3C87">
    <w:pPr>
      <w:pStyle w:val="a3"/>
      <w:jc w:val="right"/>
    </w:pPr>
    <w:r>
      <w:fldChar w:fldCharType="begin"/>
    </w:r>
    <w:r>
      <w:instrText xml:space="preserve">PAGE </w:instrText>
    </w:r>
    <w:r>
      <w:fldChar w:fldCharType="separate"/>
    </w:r>
    <w:r w:rsidR="00F31C8B">
      <w:rPr>
        <w:noProof/>
      </w:rPr>
      <w:t>11</w:t>
    </w:r>
    <w:r>
      <w:fldChar w:fldCharType="end"/>
    </w:r>
  </w:p>
  <w:p w:rsidR="00EF4848" w:rsidRDefault="00DA30AF">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848" w:rsidRDefault="006B3C87">
    <w:pPr>
      <w:pStyle w:val="a3"/>
      <w:jc w:val="right"/>
    </w:pPr>
    <w:r>
      <w:fldChar w:fldCharType="begin"/>
    </w:r>
    <w:r>
      <w:instrText xml:space="preserve">PAGE </w:instrText>
    </w:r>
    <w:r>
      <w:fldChar w:fldCharType="separate"/>
    </w:r>
    <w:r w:rsidR="00F31C8B">
      <w:rPr>
        <w:noProof/>
      </w:rPr>
      <w:t>12</w:t>
    </w:r>
    <w:r>
      <w:fldChar w:fldCharType="end"/>
    </w:r>
  </w:p>
  <w:p w:rsidR="00EF4848" w:rsidRDefault="00DA30AF">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848" w:rsidRDefault="006B3C87">
    <w:pPr>
      <w:pStyle w:val="a3"/>
      <w:jc w:val="right"/>
    </w:pPr>
    <w:r>
      <w:fldChar w:fldCharType="begin"/>
    </w:r>
    <w:r>
      <w:instrText xml:space="preserve">PAGE </w:instrText>
    </w:r>
    <w:r>
      <w:fldChar w:fldCharType="separate"/>
    </w:r>
    <w:r w:rsidR="00F31C8B">
      <w:rPr>
        <w:noProof/>
      </w:rPr>
      <w:t>22</w:t>
    </w:r>
    <w:r>
      <w:fldChar w:fldCharType="end"/>
    </w:r>
  </w:p>
  <w:p w:rsidR="00EF4848" w:rsidRDefault="00DA30AF">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848" w:rsidRDefault="006B3C87">
    <w:pPr>
      <w:pStyle w:val="a3"/>
      <w:jc w:val="right"/>
    </w:pPr>
    <w:r>
      <w:fldChar w:fldCharType="begin"/>
    </w:r>
    <w:r>
      <w:instrText xml:space="preserve">PAGE </w:instrText>
    </w:r>
    <w:r>
      <w:fldChar w:fldCharType="separate"/>
    </w:r>
    <w:r w:rsidR="00F31C8B">
      <w:rPr>
        <w:noProof/>
      </w:rPr>
      <w:t>24</w:t>
    </w:r>
    <w:r>
      <w:fldChar w:fldCharType="end"/>
    </w:r>
  </w:p>
  <w:p w:rsidR="00EF4848" w:rsidRDefault="00DA30A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0AF" w:rsidRDefault="00DA30AF">
      <w:pPr>
        <w:spacing w:after="0" w:line="240" w:lineRule="auto"/>
      </w:pPr>
      <w:r>
        <w:separator/>
      </w:r>
    </w:p>
  </w:footnote>
  <w:footnote w:type="continuationSeparator" w:id="0">
    <w:p w:rsidR="00DA30AF" w:rsidRDefault="00DA3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15:restartNumberingAfterBreak="0">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F87"/>
    <w:rsid w:val="00061261"/>
    <w:rsid w:val="001E6F87"/>
    <w:rsid w:val="006B3C87"/>
    <w:rsid w:val="006F6352"/>
    <w:rsid w:val="00877A81"/>
    <w:rsid w:val="00DA30AF"/>
    <w:rsid w:val="00DC25C4"/>
    <w:rsid w:val="00F31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6B597-5629-41DC-83CA-E12396B8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F6352"/>
    <w:pPr>
      <w:spacing w:after="200" w:line="276" w:lineRule="auto"/>
    </w:pPr>
    <w:rPr>
      <w:rFonts w:ascii="Calibri" w:eastAsia="Times New Roman" w:hAnsi="Calibri" w:cs="Times New Roman"/>
      <w:color w:val="000000"/>
      <w:szCs w:val="20"/>
      <w:lang w:eastAsia="ru-RU"/>
    </w:rPr>
  </w:style>
  <w:style w:type="paragraph" w:styleId="10">
    <w:name w:val="heading 1"/>
    <w:basedOn w:val="a"/>
    <w:next w:val="a"/>
    <w:link w:val="11"/>
    <w:uiPriority w:val="9"/>
    <w:qFormat/>
    <w:rsid w:val="006F6352"/>
    <w:pPr>
      <w:keepNext/>
      <w:keepLines/>
      <w:spacing w:before="240" w:after="0"/>
      <w:outlineLvl w:val="0"/>
    </w:pPr>
    <w:rPr>
      <w:rFonts w:asciiTheme="majorHAnsi" w:hAnsiTheme="majorHAnsi"/>
      <w:color w:val="2E74B5" w:themeColor="accent1" w:themeShade="BF"/>
      <w:sz w:val="32"/>
    </w:rPr>
  </w:style>
  <w:style w:type="paragraph" w:styleId="2">
    <w:name w:val="heading 2"/>
    <w:link w:val="20"/>
    <w:uiPriority w:val="9"/>
    <w:qFormat/>
    <w:rsid w:val="006F6352"/>
    <w:pPr>
      <w:keepNext/>
      <w:keepLines/>
      <w:spacing w:before="360" w:after="80"/>
      <w:outlineLvl w:val="1"/>
    </w:pPr>
    <w:rPr>
      <w:rFonts w:ascii="Times New Roman" w:hAnsi="Times New Roman"/>
      <w:b/>
      <w:sz w:val="28"/>
    </w:rPr>
  </w:style>
  <w:style w:type="paragraph" w:styleId="3">
    <w:name w:val="heading 3"/>
    <w:link w:val="30"/>
    <w:uiPriority w:val="9"/>
    <w:qFormat/>
    <w:rsid w:val="006F6352"/>
    <w:pPr>
      <w:keepNext/>
      <w:keepLines/>
      <w:spacing w:before="280" w:after="80"/>
      <w:outlineLvl w:val="2"/>
    </w:pPr>
    <w:rPr>
      <w:b/>
      <w:sz w:val="28"/>
    </w:rPr>
  </w:style>
  <w:style w:type="paragraph" w:styleId="4">
    <w:name w:val="heading 4"/>
    <w:link w:val="40"/>
    <w:uiPriority w:val="9"/>
    <w:qFormat/>
    <w:rsid w:val="006F6352"/>
    <w:pPr>
      <w:keepNext/>
      <w:keepLines/>
      <w:spacing w:before="240" w:after="40"/>
      <w:outlineLvl w:val="3"/>
    </w:pPr>
    <w:rPr>
      <w:b/>
      <w:sz w:val="24"/>
    </w:rPr>
  </w:style>
  <w:style w:type="paragraph" w:styleId="5">
    <w:name w:val="heading 5"/>
    <w:link w:val="50"/>
    <w:uiPriority w:val="9"/>
    <w:qFormat/>
    <w:rsid w:val="006F6352"/>
    <w:pPr>
      <w:keepNext/>
      <w:keepLines/>
      <w:spacing w:before="220" w:after="40"/>
      <w:outlineLvl w:val="4"/>
    </w:pPr>
    <w:rPr>
      <w:b/>
    </w:rPr>
  </w:style>
  <w:style w:type="paragraph" w:styleId="6">
    <w:name w:val="heading 6"/>
    <w:link w:val="60"/>
    <w:uiPriority w:val="9"/>
    <w:qFormat/>
    <w:rsid w:val="006F6352"/>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6F6352"/>
    <w:rPr>
      <w:rFonts w:asciiTheme="majorHAnsi" w:eastAsia="Times New Roman" w:hAnsiTheme="majorHAnsi" w:cs="Times New Roman"/>
      <w:color w:val="2E74B5" w:themeColor="accent1" w:themeShade="BF"/>
      <w:sz w:val="32"/>
      <w:szCs w:val="20"/>
      <w:lang w:eastAsia="ru-RU"/>
    </w:rPr>
  </w:style>
  <w:style w:type="character" w:customStyle="1" w:styleId="20">
    <w:name w:val="Заголовок 2 Знак"/>
    <w:basedOn w:val="a0"/>
    <w:link w:val="2"/>
    <w:uiPriority w:val="9"/>
    <w:rsid w:val="006F6352"/>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uiPriority w:val="9"/>
    <w:rsid w:val="006F6352"/>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6F6352"/>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6F6352"/>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6F6352"/>
    <w:rPr>
      <w:rFonts w:ascii="Calibri" w:eastAsia="Times New Roman" w:hAnsi="Calibri" w:cs="Times New Roman"/>
      <w:b/>
      <w:color w:val="000000"/>
      <w:sz w:val="20"/>
      <w:szCs w:val="20"/>
      <w:lang w:eastAsia="ru-RU"/>
    </w:rPr>
  </w:style>
  <w:style w:type="character" w:customStyle="1" w:styleId="1">
    <w:name w:val="Обычный1"/>
    <w:rsid w:val="006F6352"/>
  </w:style>
  <w:style w:type="paragraph" w:styleId="21">
    <w:name w:val="toc 2"/>
    <w:next w:val="a"/>
    <w:link w:val="22"/>
    <w:uiPriority w:val="39"/>
    <w:rsid w:val="006F6352"/>
    <w:pPr>
      <w:spacing w:after="200" w:line="276" w:lineRule="auto"/>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6F6352"/>
    <w:rPr>
      <w:rFonts w:ascii="Cambria" w:eastAsia="Times New Roman" w:hAnsi="Cambria" w:cs="Times New Roman"/>
      <w:color w:val="000000"/>
      <w:sz w:val="26"/>
      <w:szCs w:val="20"/>
      <w:lang w:eastAsia="ru-RU"/>
    </w:rPr>
  </w:style>
  <w:style w:type="paragraph" w:customStyle="1" w:styleId="31">
    <w:name w:val="Гиперссылка3"/>
    <w:rsid w:val="006F6352"/>
    <w:pPr>
      <w:spacing w:after="200" w:line="276" w:lineRule="auto"/>
    </w:pPr>
    <w:rPr>
      <w:rFonts w:ascii="Calibri" w:eastAsia="Times New Roman" w:hAnsi="Calibri" w:cs="Times New Roman"/>
      <w:color w:val="0000FF"/>
      <w:szCs w:val="20"/>
      <w:u w:val="single"/>
      <w:lang w:eastAsia="ru-RU"/>
    </w:rPr>
  </w:style>
  <w:style w:type="paragraph" w:styleId="41">
    <w:name w:val="toc 4"/>
    <w:next w:val="a"/>
    <w:link w:val="42"/>
    <w:uiPriority w:val="39"/>
    <w:rsid w:val="006F6352"/>
    <w:pPr>
      <w:spacing w:after="200" w:line="276"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F6352"/>
    <w:rPr>
      <w:rFonts w:ascii="XO Thames" w:eastAsia="Times New Roman" w:hAnsi="XO Thames" w:cs="Times New Roman"/>
      <w:color w:val="000000"/>
      <w:sz w:val="28"/>
      <w:szCs w:val="20"/>
      <w:lang w:eastAsia="ru-RU"/>
    </w:rPr>
  </w:style>
  <w:style w:type="paragraph" w:styleId="61">
    <w:name w:val="toc 6"/>
    <w:next w:val="a"/>
    <w:link w:val="62"/>
    <w:uiPriority w:val="39"/>
    <w:rsid w:val="006F6352"/>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6F6352"/>
    <w:rPr>
      <w:rFonts w:ascii="XO Thames" w:eastAsia="Times New Roman" w:hAnsi="XO Thames" w:cs="Times New Roman"/>
      <w:color w:val="000000"/>
      <w:sz w:val="28"/>
      <w:szCs w:val="20"/>
      <w:lang w:eastAsia="ru-RU"/>
    </w:rPr>
  </w:style>
  <w:style w:type="paragraph" w:styleId="7">
    <w:name w:val="toc 7"/>
    <w:next w:val="a"/>
    <w:link w:val="70"/>
    <w:uiPriority w:val="39"/>
    <w:rsid w:val="006F6352"/>
    <w:pPr>
      <w:spacing w:after="200" w:line="276"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F6352"/>
    <w:rPr>
      <w:rFonts w:ascii="XO Thames" w:eastAsia="Times New Roman" w:hAnsi="XO Thames" w:cs="Times New Roman"/>
      <w:color w:val="000000"/>
      <w:sz w:val="28"/>
      <w:szCs w:val="20"/>
      <w:lang w:eastAsia="ru-RU"/>
    </w:rPr>
  </w:style>
  <w:style w:type="paragraph" w:customStyle="1" w:styleId="Footnote">
    <w:name w:val="Footnote"/>
    <w:basedOn w:val="a"/>
    <w:rsid w:val="006F6352"/>
    <w:pPr>
      <w:spacing w:after="0" w:line="240" w:lineRule="auto"/>
    </w:pPr>
    <w:rPr>
      <w:rFonts w:asciiTheme="minorHAnsi" w:hAnsiTheme="minorHAnsi"/>
      <w:sz w:val="20"/>
    </w:rPr>
  </w:style>
  <w:style w:type="paragraph" w:customStyle="1" w:styleId="12">
    <w:name w:val="Знак примечания1"/>
    <w:basedOn w:val="13"/>
    <w:rsid w:val="006F6352"/>
    <w:rPr>
      <w:sz w:val="16"/>
    </w:rPr>
  </w:style>
  <w:style w:type="paragraph" w:styleId="a3">
    <w:name w:val="footer"/>
    <w:basedOn w:val="a"/>
    <w:link w:val="a4"/>
    <w:uiPriority w:val="99"/>
    <w:rsid w:val="006F635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F6352"/>
    <w:rPr>
      <w:rFonts w:ascii="Calibri" w:eastAsia="Times New Roman" w:hAnsi="Calibri" w:cs="Times New Roman"/>
      <w:color w:val="000000"/>
      <w:szCs w:val="20"/>
      <w:lang w:eastAsia="ru-RU"/>
    </w:rPr>
  </w:style>
  <w:style w:type="paragraph" w:styleId="a5">
    <w:name w:val="TOC Heading"/>
    <w:basedOn w:val="10"/>
    <w:next w:val="a"/>
    <w:link w:val="a6"/>
    <w:uiPriority w:val="39"/>
    <w:qFormat/>
    <w:rsid w:val="006F6352"/>
    <w:pPr>
      <w:spacing w:before="480"/>
      <w:outlineLvl w:val="8"/>
    </w:pPr>
    <w:rPr>
      <w:b/>
      <w:sz w:val="28"/>
    </w:rPr>
  </w:style>
  <w:style w:type="character" w:customStyle="1" w:styleId="a6">
    <w:name w:val="Заголовок оглавления Знак"/>
    <w:basedOn w:val="11"/>
    <w:link w:val="a5"/>
    <w:uiPriority w:val="39"/>
    <w:rsid w:val="006F6352"/>
    <w:rPr>
      <w:rFonts w:asciiTheme="majorHAnsi" w:eastAsia="Times New Roman" w:hAnsiTheme="majorHAnsi" w:cs="Times New Roman"/>
      <w:b/>
      <w:color w:val="2E74B5" w:themeColor="accent1" w:themeShade="BF"/>
      <w:sz w:val="28"/>
      <w:szCs w:val="20"/>
      <w:lang w:eastAsia="ru-RU"/>
    </w:rPr>
  </w:style>
  <w:style w:type="paragraph" w:customStyle="1" w:styleId="13">
    <w:name w:val="Основной шрифт абзаца1"/>
    <w:rsid w:val="006F6352"/>
    <w:pPr>
      <w:spacing w:after="200" w:line="276" w:lineRule="auto"/>
    </w:pPr>
    <w:rPr>
      <w:rFonts w:ascii="Calibri" w:eastAsia="Times New Roman" w:hAnsi="Calibri" w:cs="Times New Roman"/>
      <w:color w:val="000000"/>
      <w:szCs w:val="20"/>
      <w:lang w:eastAsia="ru-RU"/>
    </w:rPr>
  </w:style>
  <w:style w:type="paragraph" w:customStyle="1" w:styleId="Endnote">
    <w:name w:val="Endnote"/>
    <w:rsid w:val="006F6352"/>
    <w:pPr>
      <w:spacing w:after="200" w:line="276" w:lineRule="auto"/>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6F6352"/>
    <w:pPr>
      <w:widowControl w:val="0"/>
      <w:spacing w:after="0" w:line="240" w:lineRule="auto"/>
    </w:pPr>
    <w:rPr>
      <w:rFonts w:ascii="Courier New" w:eastAsia="Times New Roman" w:hAnsi="Courier New" w:cs="Times New Roman"/>
      <w:color w:val="000000"/>
      <w:sz w:val="20"/>
      <w:szCs w:val="20"/>
      <w:lang w:eastAsia="ru-RU"/>
    </w:rPr>
  </w:style>
  <w:style w:type="paragraph" w:styleId="a7">
    <w:name w:val="Normal (Web)"/>
    <w:basedOn w:val="a"/>
    <w:link w:val="a8"/>
    <w:rsid w:val="006F6352"/>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sid w:val="006F6352"/>
    <w:rPr>
      <w:rFonts w:ascii="Times New Roman" w:eastAsia="Times New Roman" w:hAnsi="Times New Roman" w:cs="Times New Roman"/>
      <w:color w:val="000000"/>
      <w:sz w:val="24"/>
      <w:szCs w:val="20"/>
      <w:lang w:eastAsia="ru-RU"/>
    </w:rPr>
  </w:style>
  <w:style w:type="paragraph" w:customStyle="1" w:styleId="s1">
    <w:name w:val="s_1"/>
    <w:basedOn w:val="a"/>
    <w:rsid w:val="006F6352"/>
    <w:pPr>
      <w:spacing w:beforeAutospacing="1" w:afterAutospacing="1" w:line="240" w:lineRule="auto"/>
    </w:pPr>
    <w:rPr>
      <w:rFonts w:ascii="Times New Roman" w:hAnsi="Times New Roman"/>
      <w:sz w:val="24"/>
    </w:rPr>
  </w:style>
  <w:style w:type="paragraph" w:customStyle="1" w:styleId="14">
    <w:name w:val="Гиперссылка1"/>
    <w:basedOn w:val="13"/>
    <w:rsid w:val="006F6352"/>
    <w:rPr>
      <w:color w:val="0000FF"/>
      <w:u w:val="single"/>
    </w:rPr>
  </w:style>
  <w:style w:type="paragraph" w:customStyle="1" w:styleId="32">
    <w:name w:val="Основной шрифт абзаца3"/>
    <w:rsid w:val="006F6352"/>
    <w:pPr>
      <w:spacing w:after="200" w:line="276" w:lineRule="auto"/>
    </w:pPr>
    <w:rPr>
      <w:rFonts w:ascii="Calibri" w:eastAsia="Times New Roman" w:hAnsi="Calibri" w:cs="Times New Roman"/>
      <w:color w:val="000000"/>
      <w:szCs w:val="20"/>
      <w:lang w:eastAsia="ru-RU"/>
    </w:rPr>
  </w:style>
  <w:style w:type="paragraph" w:customStyle="1" w:styleId="dt-m">
    <w:name w:val="dt-m"/>
    <w:basedOn w:val="23"/>
    <w:rsid w:val="006F6352"/>
  </w:style>
  <w:style w:type="paragraph" w:customStyle="1" w:styleId="dt-p">
    <w:name w:val="dt-p"/>
    <w:basedOn w:val="a"/>
    <w:rsid w:val="006F6352"/>
    <w:pPr>
      <w:spacing w:beforeAutospacing="1" w:afterAutospacing="1" w:line="240" w:lineRule="auto"/>
    </w:pPr>
    <w:rPr>
      <w:rFonts w:ascii="Times New Roman" w:hAnsi="Times New Roman"/>
      <w:sz w:val="24"/>
    </w:rPr>
  </w:style>
  <w:style w:type="paragraph" w:styleId="a9">
    <w:name w:val="annotation text"/>
    <w:basedOn w:val="a"/>
    <w:link w:val="aa"/>
    <w:rsid w:val="006F6352"/>
    <w:pPr>
      <w:spacing w:line="240" w:lineRule="auto"/>
    </w:pPr>
    <w:rPr>
      <w:sz w:val="20"/>
    </w:rPr>
  </w:style>
  <w:style w:type="character" w:customStyle="1" w:styleId="aa">
    <w:name w:val="Текст примечания Знак"/>
    <w:basedOn w:val="a0"/>
    <w:link w:val="a9"/>
    <w:rsid w:val="006F6352"/>
    <w:rPr>
      <w:rFonts w:ascii="Calibri" w:eastAsia="Times New Roman" w:hAnsi="Calibri" w:cs="Times New Roman"/>
      <w:color w:val="000000"/>
      <w:sz w:val="20"/>
      <w:szCs w:val="20"/>
      <w:lang w:eastAsia="ru-RU"/>
    </w:rPr>
  </w:style>
  <w:style w:type="paragraph" w:styleId="33">
    <w:name w:val="toc 3"/>
    <w:next w:val="a"/>
    <w:link w:val="34"/>
    <w:uiPriority w:val="39"/>
    <w:rsid w:val="006F6352"/>
    <w:pPr>
      <w:spacing w:after="200" w:line="276" w:lineRule="auto"/>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6F6352"/>
    <w:rPr>
      <w:rFonts w:ascii="Cambria" w:eastAsia="Times New Roman" w:hAnsi="Cambria" w:cs="Times New Roman"/>
      <w:color w:val="000000"/>
      <w:sz w:val="26"/>
      <w:szCs w:val="20"/>
      <w:lang w:eastAsia="ru-RU"/>
    </w:rPr>
  </w:style>
  <w:style w:type="paragraph" w:customStyle="1" w:styleId="24">
    <w:name w:val="Основной текст (2)"/>
    <w:rsid w:val="006F6352"/>
    <w:pPr>
      <w:spacing w:after="200" w:line="276" w:lineRule="auto"/>
    </w:pPr>
    <w:rPr>
      <w:rFonts w:ascii="Times New Roman" w:eastAsia="Times New Roman" w:hAnsi="Times New Roman" w:cs="Times New Roman"/>
      <w:color w:val="000000"/>
      <w:sz w:val="24"/>
      <w:szCs w:val="20"/>
      <w:lang w:eastAsia="ru-RU"/>
    </w:rPr>
  </w:style>
  <w:style w:type="paragraph" w:customStyle="1" w:styleId="body">
    <w:name w:val="body"/>
    <w:basedOn w:val="a"/>
    <w:next w:val="a"/>
    <w:rsid w:val="006F6352"/>
    <w:pPr>
      <w:widowControl w:val="0"/>
      <w:spacing w:after="0" w:line="240" w:lineRule="atLeast"/>
      <w:ind w:firstLine="227"/>
      <w:jc w:val="both"/>
    </w:pPr>
    <w:rPr>
      <w:rFonts w:ascii="SchoolBookSanPin" w:hAnsi="SchoolBookSanPin"/>
      <w:sz w:val="20"/>
    </w:rPr>
  </w:style>
  <w:style w:type="paragraph" w:customStyle="1" w:styleId="ConsPlusTitlePage">
    <w:name w:val="ConsPlusTitlePage"/>
    <w:rsid w:val="006F6352"/>
    <w:pPr>
      <w:widowControl w:val="0"/>
      <w:spacing w:after="0" w:line="240" w:lineRule="auto"/>
    </w:pPr>
    <w:rPr>
      <w:rFonts w:ascii="Tahoma" w:eastAsia="Times New Roman" w:hAnsi="Tahoma" w:cs="Times New Roman"/>
      <w:color w:val="000000"/>
      <w:sz w:val="20"/>
      <w:szCs w:val="20"/>
      <w:lang w:eastAsia="ru-RU"/>
    </w:rPr>
  </w:style>
  <w:style w:type="paragraph" w:customStyle="1" w:styleId="15">
    <w:name w:val="Знак сноски1"/>
    <w:rsid w:val="006F6352"/>
    <w:pPr>
      <w:spacing w:after="200" w:line="276" w:lineRule="auto"/>
    </w:pPr>
    <w:rPr>
      <w:rFonts w:ascii="Calibri" w:eastAsia="Times New Roman" w:hAnsi="Calibri" w:cs="Times New Roman"/>
      <w:color w:val="000000"/>
      <w:szCs w:val="20"/>
      <w:vertAlign w:val="superscript"/>
      <w:lang w:eastAsia="ru-RU"/>
    </w:rPr>
  </w:style>
  <w:style w:type="paragraph" w:customStyle="1" w:styleId="ConsPlusTitle">
    <w:name w:val="ConsPlusTitle"/>
    <w:rsid w:val="006F6352"/>
    <w:pPr>
      <w:widowControl w:val="0"/>
      <w:spacing w:after="0" w:line="240" w:lineRule="auto"/>
    </w:pPr>
    <w:rPr>
      <w:rFonts w:ascii="Calibri" w:eastAsia="Times New Roman" w:hAnsi="Calibri" w:cs="Times New Roman"/>
      <w:b/>
      <w:color w:val="000000"/>
      <w:szCs w:val="20"/>
      <w:lang w:eastAsia="ru-RU"/>
    </w:rPr>
  </w:style>
  <w:style w:type="paragraph" w:customStyle="1" w:styleId="23">
    <w:name w:val="Основной шрифт абзаца2"/>
    <w:rsid w:val="006F6352"/>
    <w:pPr>
      <w:spacing w:after="200" w:line="276" w:lineRule="auto"/>
    </w:pPr>
    <w:rPr>
      <w:rFonts w:ascii="Calibri" w:eastAsia="Times New Roman" w:hAnsi="Calibri" w:cs="Times New Roman"/>
      <w:color w:val="000000"/>
      <w:szCs w:val="20"/>
      <w:lang w:eastAsia="ru-RU"/>
    </w:rPr>
  </w:style>
  <w:style w:type="paragraph" w:customStyle="1" w:styleId="25">
    <w:name w:val="Гиперссылка2"/>
    <w:link w:val="ab"/>
    <w:rsid w:val="006F6352"/>
    <w:pPr>
      <w:spacing w:after="200" w:line="276" w:lineRule="auto"/>
    </w:pPr>
    <w:rPr>
      <w:rFonts w:ascii="Calibri" w:eastAsia="Times New Roman" w:hAnsi="Calibri" w:cs="Times New Roman"/>
      <w:color w:val="0000FF"/>
      <w:szCs w:val="20"/>
      <w:u w:val="single"/>
      <w:lang w:eastAsia="ru-RU"/>
    </w:rPr>
  </w:style>
  <w:style w:type="character" w:styleId="ab">
    <w:name w:val="Hyperlink"/>
    <w:link w:val="25"/>
    <w:rsid w:val="006F6352"/>
    <w:rPr>
      <w:rFonts w:ascii="Calibri" w:eastAsia="Times New Roman" w:hAnsi="Calibri" w:cs="Times New Roman"/>
      <w:color w:val="0000FF"/>
      <w:szCs w:val="20"/>
      <w:u w:val="single"/>
      <w:lang w:eastAsia="ru-RU"/>
    </w:rPr>
  </w:style>
  <w:style w:type="paragraph" w:styleId="16">
    <w:name w:val="toc 1"/>
    <w:basedOn w:val="a"/>
    <w:next w:val="a"/>
    <w:link w:val="17"/>
    <w:uiPriority w:val="39"/>
    <w:rsid w:val="006F6352"/>
    <w:pPr>
      <w:spacing w:after="100"/>
    </w:pPr>
    <w:rPr>
      <w:rFonts w:ascii="Cambria" w:hAnsi="Cambria"/>
      <w:sz w:val="26"/>
    </w:rPr>
  </w:style>
  <w:style w:type="character" w:customStyle="1" w:styleId="17">
    <w:name w:val="Оглавление 1 Знак"/>
    <w:basedOn w:val="1"/>
    <w:link w:val="16"/>
    <w:uiPriority w:val="39"/>
    <w:rsid w:val="006F6352"/>
    <w:rPr>
      <w:rFonts w:ascii="Cambria" w:eastAsia="Times New Roman" w:hAnsi="Cambria" w:cs="Times New Roman"/>
      <w:color w:val="000000"/>
      <w:sz w:val="26"/>
      <w:szCs w:val="20"/>
      <w:lang w:eastAsia="ru-RU"/>
    </w:rPr>
  </w:style>
  <w:style w:type="paragraph" w:styleId="ac">
    <w:name w:val="annotation subject"/>
    <w:basedOn w:val="a9"/>
    <w:next w:val="a9"/>
    <w:link w:val="ad"/>
    <w:rsid w:val="006F6352"/>
    <w:rPr>
      <w:b/>
    </w:rPr>
  </w:style>
  <w:style w:type="character" w:customStyle="1" w:styleId="ad">
    <w:name w:val="Тема примечания Знак"/>
    <w:basedOn w:val="aa"/>
    <w:link w:val="ac"/>
    <w:rsid w:val="006F6352"/>
    <w:rPr>
      <w:rFonts w:ascii="Calibri" w:eastAsia="Times New Roman" w:hAnsi="Calibri" w:cs="Times New Roman"/>
      <w:b/>
      <w:color w:val="000000"/>
      <w:sz w:val="20"/>
      <w:szCs w:val="20"/>
      <w:lang w:eastAsia="ru-RU"/>
    </w:rPr>
  </w:style>
  <w:style w:type="paragraph" w:customStyle="1" w:styleId="HeaderandFooter">
    <w:name w:val="Header and Footer"/>
    <w:rsid w:val="006F6352"/>
    <w:pPr>
      <w:spacing w:after="20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F6352"/>
    <w:pPr>
      <w:spacing w:after="200" w:line="276"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F6352"/>
    <w:rPr>
      <w:rFonts w:ascii="XO Thames" w:eastAsia="Times New Roman" w:hAnsi="XO Thames" w:cs="Times New Roman"/>
      <w:color w:val="000000"/>
      <w:sz w:val="28"/>
      <w:szCs w:val="20"/>
      <w:lang w:eastAsia="ru-RU"/>
    </w:rPr>
  </w:style>
  <w:style w:type="paragraph" w:styleId="ae">
    <w:name w:val="Balloon Text"/>
    <w:basedOn w:val="a"/>
    <w:link w:val="af"/>
    <w:rsid w:val="006F6352"/>
    <w:pPr>
      <w:spacing w:after="0" w:line="240" w:lineRule="auto"/>
    </w:pPr>
    <w:rPr>
      <w:rFonts w:ascii="Segoe UI" w:hAnsi="Segoe UI"/>
      <w:sz w:val="18"/>
    </w:rPr>
  </w:style>
  <w:style w:type="character" w:customStyle="1" w:styleId="af">
    <w:name w:val="Текст выноски Знак"/>
    <w:basedOn w:val="a0"/>
    <w:link w:val="ae"/>
    <w:rsid w:val="006F6352"/>
    <w:rPr>
      <w:rFonts w:ascii="Segoe UI" w:eastAsia="Times New Roman" w:hAnsi="Segoe UI" w:cs="Times New Roman"/>
      <w:color w:val="000000"/>
      <w:sz w:val="18"/>
      <w:szCs w:val="20"/>
      <w:lang w:eastAsia="ru-RU"/>
    </w:rPr>
  </w:style>
  <w:style w:type="paragraph" w:styleId="8">
    <w:name w:val="toc 8"/>
    <w:next w:val="a"/>
    <w:link w:val="80"/>
    <w:uiPriority w:val="39"/>
    <w:rsid w:val="006F6352"/>
    <w:pPr>
      <w:spacing w:after="200" w:line="276"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F6352"/>
    <w:rPr>
      <w:rFonts w:ascii="XO Thames" w:eastAsia="Times New Roman" w:hAnsi="XO Thames" w:cs="Times New Roman"/>
      <w:color w:val="000000"/>
      <w:sz w:val="28"/>
      <w:szCs w:val="20"/>
      <w:lang w:eastAsia="ru-RU"/>
    </w:rPr>
  </w:style>
  <w:style w:type="paragraph" w:customStyle="1" w:styleId="ConsPlusNormal">
    <w:name w:val="ConsPlusNormal"/>
    <w:rsid w:val="006F6352"/>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3"/>
    <w:rsid w:val="006F6352"/>
    <w:rPr>
      <w:rFonts w:ascii="Times New Roman" w:hAnsi="Times New Roman"/>
      <w:sz w:val="28"/>
    </w:rPr>
  </w:style>
  <w:style w:type="paragraph" w:customStyle="1" w:styleId="18">
    <w:name w:val="Строгий1"/>
    <w:basedOn w:val="13"/>
    <w:rsid w:val="006F6352"/>
    <w:rPr>
      <w:b/>
    </w:rPr>
  </w:style>
  <w:style w:type="paragraph" w:styleId="51">
    <w:name w:val="toc 5"/>
    <w:next w:val="a"/>
    <w:link w:val="52"/>
    <w:uiPriority w:val="39"/>
    <w:rsid w:val="006F6352"/>
    <w:pPr>
      <w:spacing w:after="200" w:line="276"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F6352"/>
    <w:rPr>
      <w:rFonts w:ascii="XO Thames" w:eastAsia="Times New Roman" w:hAnsi="XO Thames" w:cs="Times New Roman"/>
      <w:color w:val="000000"/>
      <w:sz w:val="28"/>
      <w:szCs w:val="20"/>
      <w:lang w:eastAsia="ru-RU"/>
    </w:rPr>
  </w:style>
  <w:style w:type="paragraph" w:styleId="af0">
    <w:name w:val="Subtitle"/>
    <w:basedOn w:val="a"/>
    <w:next w:val="a"/>
    <w:link w:val="af1"/>
    <w:uiPriority w:val="11"/>
    <w:qFormat/>
    <w:rsid w:val="006F6352"/>
    <w:pPr>
      <w:keepNext/>
      <w:keepLines/>
      <w:spacing w:before="360" w:after="80"/>
    </w:pPr>
    <w:rPr>
      <w:rFonts w:ascii="Georgia" w:hAnsi="Georgia"/>
      <w:i/>
      <w:color w:val="666666"/>
      <w:sz w:val="48"/>
    </w:rPr>
  </w:style>
  <w:style w:type="character" w:customStyle="1" w:styleId="af1">
    <w:name w:val="Подзаголовок Знак"/>
    <w:basedOn w:val="a0"/>
    <w:link w:val="af0"/>
    <w:uiPriority w:val="11"/>
    <w:rsid w:val="006F6352"/>
    <w:rPr>
      <w:rFonts w:ascii="Georgia" w:eastAsia="Times New Roman" w:hAnsi="Georgia" w:cs="Times New Roman"/>
      <w:i/>
      <w:color w:val="666666"/>
      <w:sz w:val="48"/>
      <w:szCs w:val="20"/>
      <w:lang w:eastAsia="ru-RU"/>
    </w:rPr>
  </w:style>
  <w:style w:type="paragraph" w:styleId="af2">
    <w:name w:val="Title"/>
    <w:link w:val="af3"/>
    <w:uiPriority w:val="10"/>
    <w:qFormat/>
    <w:rsid w:val="006F6352"/>
    <w:pPr>
      <w:keepNext/>
      <w:keepLines/>
      <w:spacing w:before="480" w:after="120"/>
    </w:pPr>
    <w:rPr>
      <w:b/>
      <w:sz w:val="72"/>
    </w:rPr>
  </w:style>
  <w:style w:type="character" w:customStyle="1" w:styleId="af3">
    <w:name w:val="Название Знак"/>
    <w:basedOn w:val="a0"/>
    <w:link w:val="af2"/>
    <w:uiPriority w:val="10"/>
    <w:rsid w:val="006F6352"/>
    <w:rPr>
      <w:rFonts w:ascii="Calibri" w:eastAsia="Times New Roman" w:hAnsi="Calibri" w:cs="Times New Roman"/>
      <w:b/>
      <w:color w:val="000000"/>
      <w:sz w:val="72"/>
      <w:szCs w:val="20"/>
      <w:lang w:eastAsia="ru-RU"/>
    </w:rPr>
  </w:style>
  <w:style w:type="paragraph" w:styleId="af4">
    <w:name w:val="List Paragraph"/>
    <w:basedOn w:val="a"/>
    <w:link w:val="af5"/>
    <w:rsid w:val="006F6352"/>
    <w:pPr>
      <w:ind w:left="720"/>
      <w:contextualSpacing/>
    </w:pPr>
  </w:style>
  <w:style w:type="character" w:customStyle="1" w:styleId="af5">
    <w:name w:val="Абзац списка Знак"/>
    <w:basedOn w:val="1"/>
    <w:link w:val="af4"/>
    <w:rsid w:val="006F6352"/>
    <w:rPr>
      <w:rFonts w:ascii="Calibri" w:eastAsia="Times New Roman" w:hAnsi="Calibri" w:cs="Times New Roman"/>
      <w:color w:val="000000"/>
      <w:szCs w:val="20"/>
      <w:lang w:eastAsia="ru-RU"/>
    </w:rPr>
  </w:style>
  <w:style w:type="paragraph" w:customStyle="1" w:styleId="19">
    <w:name w:val="Выделение1"/>
    <w:rsid w:val="006F6352"/>
    <w:pPr>
      <w:spacing w:after="200" w:line="276" w:lineRule="auto"/>
    </w:pPr>
    <w:rPr>
      <w:rFonts w:ascii="Calibri" w:eastAsia="Times New Roman" w:hAnsi="Calibri" w:cs="Times New Roman"/>
      <w:i/>
      <w:color w:val="000000"/>
      <w:szCs w:val="20"/>
      <w:lang w:eastAsia="ru-RU"/>
    </w:rPr>
  </w:style>
  <w:style w:type="paragraph" w:styleId="af6">
    <w:name w:val="header"/>
    <w:basedOn w:val="a"/>
    <w:link w:val="af7"/>
    <w:rsid w:val="006F6352"/>
    <w:pPr>
      <w:tabs>
        <w:tab w:val="center" w:pos="4677"/>
        <w:tab w:val="right" w:pos="9355"/>
      </w:tabs>
      <w:spacing w:after="0" w:line="240" w:lineRule="auto"/>
    </w:pPr>
  </w:style>
  <w:style w:type="character" w:customStyle="1" w:styleId="af7">
    <w:name w:val="Верхний колонтитул Знак"/>
    <w:basedOn w:val="a0"/>
    <w:link w:val="af6"/>
    <w:rsid w:val="006F6352"/>
    <w:rPr>
      <w:rFonts w:ascii="Calibri" w:eastAsia="Times New Roman" w:hAnsi="Calibri" w:cs="Times New Roman"/>
      <w:color w:val="000000"/>
      <w:szCs w:val="20"/>
      <w:lang w:eastAsia="ru-RU"/>
    </w:rPr>
  </w:style>
  <w:style w:type="table" w:customStyle="1" w:styleId="43">
    <w:name w:val="Сетка таблицы4"/>
    <w:basedOn w:val="a1"/>
    <w:rsid w:val="006F6352"/>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1"/>
    <w:basedOn w:val="a1"/>
    <w:rsid w:val="006F6352"/>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6F6352"/>
    <w:pPr>
      <w:spacing w:after="200" w:line="276"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styleId="af8">
    <w:name w:val="Table Grid"/>
    <w:basedOn w:val="a1"/>
    <w:rsid w:val="006F6352"/>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7873</Words>
  <Characters>44880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Admin</cp:lastModifiedBy>
  <cp:revision>2</cp:revision>
  <dcterms:created xsi:type="dcterms:W3CDTF">2025-09-30T03:00:00Z</dcterms:created>
  <dcterms:modified xsi:type="dcterms:W3CDTF">2025-09-30T03:00:00Z</dcterms:modified>
</cp:coreProperties>
</file>