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jc w:val="center"/>
        <w:rPr>
          <w:rFonts w:ascii="Times New Roman" w:hAnsi="Times New Roman" w:cs="Times New Roman"/>
          <w:b/>
          <w:sz w:val="28"/>
          <w:szCs w:val="28"/>
        </w:rPr>
      </w:pPr>
      <w:r w:rsidRPr="00E57A9D">
        <w:rPr>
          <w:rFonts w:ascii="Times New Roman" w:hAnsi="Times New Roman" w:cs="Times New Roman"/>
          <w:b/>
          <w:sz w:val="28"/>
          <w:szCs w:val="28"/>
        </w:rPr>
        <w:t>РАБОЧАЯ  ПРОГРАММА УЧЕБНОЙ ДИСЦИПЛИНЫ</w:t>
      </w:r>
    </w:p>
    <w:p w:rsidR="00E57A9D" w:rsidRPr="00E57A9D" w:rsidRDefault="00E57A9D" w:rsidP="00E57A9D">
      <w:pPr>
        <w:rPr>
          <w:rFonts w:ascii="Times New Roman" w:hAnsi="Times New Roman" w:cs="Times New Roman"/>
          <w:b/>
          <w:sz w:val="28"/>
          <w:szCs w:val="28"/>
        </w:rPr>
      </w:pPr>
    </w:p>
    <w:p w:rsidR="008055CC" w:rsidRPr="00E57A9D" w:rsidRDefault="00BB59AB" w:rsidP="008055CC">
      <w:pPr>
        <w:jc w:val="center"/>
        <w:rPr>
          <w:rFonts w:ascii="Times New Roman" w:hAnsi="Times New Roman" w:cs="Times New Roman"/>
          <w:b/>
          <w:sz w:val="28"/>
          <w:szCs w:val="28"/>
        </w:rPr>
      </w:pPr>
      <w:r>
        <w:rPr>
          <w:rFonts w:ascii="Times New Roman" w:hAnsi="Times New Roman" w:cs="Times New Roman"/>
          <w:b/>
          <w:sz w:val="28"/>
          <w:szCs w:val="28"/>
        </w:rPr>
        <w:t>ОП</w:t>
      </w:r>
      <w:r w:rsidR="008055CC" w:rsidRPr="00E57A9D">
        <w:rPr>
          <w:rFonts w:ascii="Times New Roman" w:hAnsi="Times New Roman" w:cs="Times New Roman"/>
          <w:b/>
          <w:sz w:val="28"/>
          <w:szCs w:val="28"/>
        </w:rPr>
        <w:t>.03</w:t>
      </w:r>
    </w:p>
    <w:p w:rsidR="00E57A9D" w:rsidRPr="00E57A9D" w:rsidRDefault="00E57A9D" w:rsidP="00E57A9D">
      <w:pPr>
        <w:pStyle w:val="a3"/>
        <w:jc w:val="center"/>
        <w:rPr>
          <w:b/>
          <w:sz w:val="28"/>
          <w:szCs w:val="28"/>
        </w:rPr>
      </w:pPr>
      <w:r w:rsidRPr="00E57A9D">
        <w:rPr>
          <w:b/>
          <w:sz w:val="28"/>
          <w:szCs w:val="28"/>
        </w:rPr>
        <w:t>АДМИНИСТРАТИВНОЕ ПРАВО</w:t>
      </w:r>
    </w:p>
    <w:p w:rsidR="00E57A9D" w:rsidRPr="00E57A9D" w:rsidRDefault="00E57A9D" w:rsidP="00E57A9D">
      <w:pPr>
        <w:pStyle w:val="a3"/>
        <w:rPr>
          <w:i/>
          <w:sz w:val="32"/>
          <w:szCs w:val="32"/>
        </w:rPr>
      </w:pPr>
    </w:p>
    <w:p w:rsidR="00E57A9D" w:rsidRPr="00E57A9D" w:rsidRDefault="00E57A9D" w:rsidP="00E57A9D">
      <w:pPr>
        <w:rPr>
          <w:rFonts w:ascii="Times New Roman" w:hAnsi="Times New Roman" w:cs="Times New Roman"/>
        </w:rPr>
      </w:pPr>
    </w:p>
    <w:p w:rsidR="00E57A9D" w:rsidRPr="00E57A9D" w:rsidRDefault="00E57A9D" w:rsidP="00E57A9D">
      <w:pPr>
        <w:rPr>
          <w:rFonts w:ascii="Times New Roman" w:hAnsi="Times New Roman" w:cs="Times New Roman"/>
        </w:rPr>
      </w:pPr>
    </w:p>
    <w:p w:rsidR="00E57A9D" w:rsidRPr="00E57A9D" w:rsidRDefault="00BB59AB" w:rsidP="00E57A9D">
      <w:pPr>
        <w:rPr>
          <w:rFonts w:ascii="Times New Roman" w:hAnsi="Times New Roman" w:cs="Times New Roman"/>
          <w:sz w:val="28"/>
          <w:szCs w:val="28"/>
        </w:rPr>
      </w:pPr>
      <w:r>
        <w:rPr>
          <w:rFonts w:ascii="Times New Roman" w:hAnsi="Times New Roman" w:cs="Times New Roman"/>
          <w:sz w:val="28"/>
          <w:szCs w:val="28"/>
        </w:rPr>
        <w:t xml:space="preserve">Профиль обучения: </w:t>
      </w:r>
      <w:proofErr w:type="gramStart"/>
      <w:r>
        <w:rPr>
          <w:rFonts w:ascii="Times New Roman" w:hAnsi="Times New Roman" w:cs="Times New Roman"/>
          <w:sz w:val="28"/>
          <w:szCs w:val="28"/>
        </w:rPr>
        <w:t>социально-экономическое</w:t>
      </w:r>
      <w:proofErr w:type="gramEnd"/>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i/>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20034E" w:rsidP="00E57A9D">
      <w:pPr>
        <w:jc w:val="center"/>
        <w:rPr>
          <w:rFonts w:ascii="Times New Roman" w:hAnsi="Times New Roman" w:cs="Times New Roman"/>
          <w:sz w:val="28"/>
          <w:szCs w:val="28"/>
        </w:rPr>
      </w:pPr>
      <w:r>
        <w:rPr>
          <w:rFonts w:ascii="Times New Roman" w:hAnsi="Times New Roman" w:cs="Times New Roman"/>
          <w:sz w:val="28"/>
          <w:szCs w:val="28"/>
        </w:rPr>
        <w:t>20</w:t>
      </w:r>
      <w:r w:rsidR="008055CC">
        <w:rPr>
          <w:rFonts w:ascii="Times New Roman" w:hAnsi="Times New Roman" w:cs="Times New Roman"/>
          <w:sz w:val="28"/>
          <w:szCs w:val="28"/>
        </w:rPr>
        <w:t>2</w:t>
      </w:r>
      <w:r w:rsidR="00F277C1">
        <w:rPr>
          <w:rFonts w:ascii="Times New Roman" w:hAnsi="Times New Roman" w:cs="Times New Roman"/>
          <w:sz w:val="28"/>
          <w:szCs w:val="28"/>
        </w:rPr>
        <w:t>5</w:t>
      </w:r>
    </w:p>
    <w:p w:rsidR="00E57A9D" w:rsidRPr="00BB59AB" w:rsidRDefault="00E57A9D" w:rsidP="00E57A9D">
      <w:pPr>
        <w:ind w:firstLine="708"/>
        <w:jc w:val="both"/>
        <w:rPr>
          <w:rFonts w:ascii="Times New Roman" w:hAnsi="Times New Roman" w:cs="Times New Roman"/>
          <w:sz w:val="28"/>
          <w:szCs w:val="28"/>
        </w:rPr>
      </w:pPr>
      <w:r w:rsidRPr="00BB59AB">
        <w:rPr>
          <w:rFonts w:ascii="Times New Roman" w:hAnsi="Times New Roman" w:cs="Times New Roman"/>
          <w:sz w:val="28"/>
          <w:szCs w:val="28"/>
        </w:rPr>
        <w:lastRenderedPageBreak/>
        <w:t>Рабочая  программа учебной дисциплины</w:t>
      </w:r>
      <w:r w:rsidR="007347D5" w:rsidRPr="00BB59AB">
        <w:rPr>
          <w:rFonts w:ascii="Times New Roman" w:hAnsi="Times New Roman" w:cs="Times New Roman"/>
          <w:sz w:val="28"/>
          <w:szCs w:val="28"/>
        </w:rPr>
        <w:t xml:space="preserve"> </w:t>
      </w:r>
      <w:r w:rsidR="00BB59AB" w:rsidRPr="00BB59AB">
        <w:rPr>
          <w:rFonts w:ascii="Times New Roman" w:hAnsi="Times New Roman" w:cs="Times New Roman"/>
          <w:sz w:val="28"/>
          <w:szCs w:val="28"/>
        </w:rPr>
        <w:t xml:space="preserve">Административное право </w:t>
      </w:r>
      <w:r w:rsidRPr="00BB59AB">
        <w:rPr>
          <w:rFonts w:ascii="Times New Roman" w:hAnsi="Times New Roman" w:cs="Times New Roman"/>
          <w:sz w:val="28"/>
          <w:szCs w:val="28"/>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 </w:t>
      </w:r>
      <w:r w:rsidR="007347D5" w:rsidRPr="00BB59AB">
        <w:rPr>
          <w:rFonts w:ascii="Times New Roman" w:hAnsi="Times New Roman" w:cs="Times New Roman"/>
          <w:sz w:val="28"/>
          <w:szCs w:val="28"/>
        </w:rPr>
        <w:t>40.02.04 Юриспруденция.</w:t>
      </w:r>
    </w:p>
    <w:p w:rsidR="007347D5" w:rsidRDefault="007347D5"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P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BB59AB" w:rsidRPr="00BB59AB" w:rsidTr="00BB59AB">
        <w:tc>
          <w:tcPr>
            <w:tcW w:w="4915" w:type="dxa"/>
          </w:tcPr>
          <w:p w:rsidR="00BB59AB" w:rsidRPr="00BB59AB" w:rsidRDefault="00BB59AB" w:rsidP="00BB59AB">
            <w:pPr>
              <w:jc w:val="both"/>
              <w:rPr>
                <w:rFonts w:eastAsia="Calibri"/>
                <w:color w:val="000000"/>
                <w:sz w:val="28"/>
                <w:szCs w:val="28"/>
              </w:rPr>
            </w:pPr>
            <w:r w:rsidRPr="00BB59AB">
              <w:rPr>
                <w:color w:val="000000"/>
                <w:sz w:val="28"/>
                <w:szCs w:val="28"/>
              </w:rPr>
              <w:t>СОГЛАСОВАНО</w:t>
            </w:r>
          </w:p>
          <w:p w:rsidR="00BB59AB" w:rsidRPr="00BB59AB" w:rsidRDefault="00BB59AB" w:rsidP="00BB59AB">
            <w:pPr>
              <w:jc w:val="both"/>
              <w:rPr>
                <w:color w:val="000000"/>
                <w:sz w:val="28"/>
                <w:szCs w:val="28"/>
              </w:rPr>
            </w:pPr>
            <w:r w:rsidRPr="00BB59AB">
              <w:rPr>
                <w:color w:val="000000"/>
                <w:sz w:val="28"/>
                <w:szCs w:val="28"/>
              </w:rPr>
              <w:t xml:space="preserve">ПЦК юридических </w:t>
            </w:r>
          </w:p>
          <w:p w:rsidR="00BB59AB" w:rsidRPr="00BB59AB" w:rsidRDefault="00BB59AB" w:rsidP="00BB59AB">
            <w:pPr>
              <w:jc w:val="both"/>
              <w:rPr>
                <w:color w:val="000000"/>
                <w:sz w:val="28"/>
                <w:szCs w:val="28"/>
              </w:rPr>
            </w:pPr>
            <w:r w:rsidRPr="00BB59AB">
              <w:rPr>
                <w:color w:val="000000"/>
                <w:sz w:val="28"/>
                <w:szCs w:val="28"/>
              </w:rPr>
              <w:t>дисциплин</w:t>
            </w:r>
          </w:p>
          <w:p w:rsidR="00BB59AB" w:rsidRPr="00BB59AB" w:rsidRDefault="00BB59AB" w:rsidP="00BB59AB">
            <w:pPr>
              <w:jc w:val="both"/>
              <w:rPr>
                <w:color w:val="000000"/>
                <w:sz w:val="28"/>
                <w:szCs w:val="28"/>
              </w:rPr>
            </w:pPr>
            <w:r w:rsidRPr="00BB59AB">
              <w:rPr>
                <w:color w:val="000000"/>
                <w:sz w:val="28"/>
                <w:szCs w:val="28"/>
              </w:rPr>
              <w:t>____________ Глаголева О.А.</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BB59AB">
              <w:rPr>
                <w:color w:val="000000"/>
                <w:sz w:val="28"/>
                <w:szCs w:val="28"/>
              </w:rPr>
              <w:t>«__» ____________202</w:t>
            </w:r>
            <w:r w:rsidR="00F277C1">
              <w:rPr>
                <w:color w:val="000000"/>
                <w:sz w:val="28"/>
                <w:szCs w:val="28"/>
              </w:rPr>
              <w:t>5</w:t>
            </w:r>
            <w:bookmarkStart w:id="0" w:name="_GoBack"/>
            <w:bookmarkEnd w:id="0"/>
            <w:r w:rsidRPr="00BB59AB">
              <w:rPr>
                <w:color w:val="000000"/>
                <w:sz w:val="28"/>
                <w:szCs w:val="28"/>
              </w:rPr>
              <w:t xml:space="preserve"> г.</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BB59AB" w:rsidRPr="00BB59AB" w:rsidRDefault="00BB59AB" w:rsidP="00BB59AB">
            <w:pPr>
              <w:widowControl w:val="0"/>
              <w:suppressAutoHyphens/>
              <w:jc w:val="both"/>
              <w:rPr>
                <w:i/>
                <w:sz w:val="28"/>
                <w:szCs w:val="28"/>
                <w:vertAlign w:val="superscript"/>
              </w:rPr>
            </w:pPr>
          </w:p>
        </w:tc>
        <w:tc>
          <w:tcPr>
            <w:tcW w:w="4915" w:type="dxa"/>
          </w:tcPr>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УТВЕРЖДАЮ</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Зам. директора по УР</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 xml:space="preserve">____________ </w:t>
            </w:r>
            <w:proofErr w:type="spellStart"/>
            <w:r w:rsidR="00F277C1">
              <w:rPr>
                <w:rFonts w:eastAsia="Calibri"/>
                <w:color w:val="000000"/>
                <w:sz w:val="28"/>
                <w:szCs w:val="28"/>
                <w:lang w:eastAsia="en-US"/>
              </w:rPr>
              <w:t>Кисюк</w:t>
            </w:r>
            <w:proofErr w:type="spellEnd"/>
            <w:r w:rsidR="00F277C1">
              <w:rPr>
                <w:rFonts w:eastAsia="Calibri"/>
                <w:color w:val="000000"/>
                <w:sz w:val="28"/>
                <w:szCs w:val="28"/>
                <w:lang w:eastAsia="en-US"/>
              </w:rPr>
              <w:t xml:space="preserve"> </w:t>
            </w:r>
            <w:r w:rsidRPr="00BB59AB">
              <w:rPr>
                <w:rFonts w:eastAsia="Calibri"/>
                <w:color w:val="000000"/>
                <w:sz w:val="28"/>
                <w:szCs w:val="28"/>
                <w:lang w:eastAsia="en-US"/>
              </w:rPr>
              <w:t xml:space="preserve"> О. П.</w:t>
            </w:r>
          </w:p>
          <w:p w:rsidR="00BB59AB" w:rsidRPr="00BB59AB" w:rsidRDefault="00BB59AB" w:rsidP="00F277C1">
            <w:pPr>
              <w:widowControl w:val="0"/>
              <w:suppressAutoHyphens/>
              <w:jc w:val="both"/>
              <w:rPr>
                <w:i/>
                <w:sz w:val="28"/>
                <w:szCs w:val="28"/>
                <w:vertAlign w:val="superscript"/>
              </w:rPr>
            </w:pPr>
            <w:r w:rsidRPr="00BB59AB">
              <w:rPr>
                <w:color w:val="000000"/>
                <w:sz w:val="28"/>
                <w:szCs w:val="28"/>
                <w:lang w:eastAsia="zh-CN"/>
              </w:rPr>
              <w:t xml:space="preserve">           «__» ____________202</w:t>
            </w:r>
            <w:r w:rsidR="00F277C1">
              <w:rPr>
                <w:color w:val="000000"/>
                <w:sz w:val="28"/>
                <w:szCs w:val="28"/>
                <w:lang w:eastAsia="zh-CN"/>
              </w:rPr>
              <w:t>5</w:t>
            </w:r>
            <w:r w:rsidRPr="00BB59AB">
              <w:rPr>
                <w:color w:val="000000"/>
                <w:sz w:val="28"/>
                <w:szCs w:val="28"/>
                <w:lang w:eastAsia="zh-CN"/>
              </w:rPr>
              <w:t xml:space="preserve"> г.</w:t>
            </w:r>
          </w:p>
        </w:tc>
      </w:tr>
    </w:tbl>
    <w:p w:rsidR="00E57A9D" w:rsidRPr="00E57A9D" w:rsidRDefault="00E57A9D" w:rsidP="00E57A9D">
      <w:pPr>
        <w:jc w:val="center"/>
        <w:rPr>
          <w:rFonts w:ascii="Times New Roman" w:hAnsi="Times New Roman" w:cs="Times New Roman"/>
        </w:rPr>
      </w:pPr>
    </w:p>
    <w:p w:rsidR="00E57A9D" w:rsidRPr="00BB59AB" w:rsidRDefault="00E57A9D" w:rsidP="00E57A9D">
      <w:pPr>
        <w:jc w:val="both"/>
        <w:rPr>
          <w:rFonts w:ascii="Times New Roman" w:hAnsi="Times New Roman" w:cs="Times New Roman"/>
          <w:sz w:val="28"/>
          <w:szCs w:val="28"/>
        </w:rPr>
      </w:pPr>
      <w:r w:rsidRPr="00BB59AB">
        <w:rPr>
          <w:rFonts w:ascii="Times New Roman" w:hAnsi="Times New Roman" w:cs="Times New Roman"/>
          <w:b/>
          <w:sz w:val="28"/>
          <w:szCs w:val="28"/>
        </w:rPr>
        <w:t>Организация-разработчик:</w:t>
      </w:r>
      <w:r w:rsidRPr="00BB59AB">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E57A9D" w:rsidRPr="00BB59AB" w:rsidRDefault="00E57A9D" w:rsidP="00E57A9D">
      <w:pPr>
        <w:jc w:val="both"/>
        <w:rPr>
          <w:rFonts w:ascii="Times New Roman" w:hAnsi="Times New Roman" w:cs="Times New Roman"/>
          <w:sz w:val="28"/>
          <w:szCs w:val="28"/>
        </w:rPr>
      </w:pPr>
    </w:p>
    <w:p w:rsidR="00E57A9D" w:rsidRPr="00BB59AB" w:rsidRDefault="00E57A9D" w:rsidP="00E57A9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sidRPr="00BB59AB">
        <w:rPr>
          <w:rFonts w:ascii="Times New Roman" w:hAnsi="Times New Roman" w:cs="Times New Roman"/>
          <w:b/>
          <w:sz w:val="28"/>
          <w:szCs w:val="28"/>
        </w:rPr>
        <w:t>Составитель:</w:t>
      </w:r>
      <w:r w:rsidR="00131871" w:rsidRPr="00BB59AB">
        <w:rPr>
          <w:rFonts w:ascii="Times New Roman" w:hAnsi="Times New Roman" w:cs="Times New Roman"/>
          <w:sz w:val="28"/>
          <w:szCs w:val="28"/>
        </w:rPr>
        <w:t xml:space="preserve"> </w:t>
      </w:r>
      <w:r w:rsidR="007347D5" w:rsidRPr="00BB59AB">
        <w:rPr>
          <w:rFonts w:ascii="Times New Roman" w:hAnsi="Times New Roman" w:cs="Times New Roman"/>
          <w:sz w:val="28"/>
          <w:szCs w:val="28"/>
        </w:rPr>
        <w:t>Глаголева О.</w:t>
      </w:r>
      <w:r w:rsidR="00131871" w:rsidRPr="00BB59AB">
        <w:rPr>
          <w:rFonts w:ascii="Times New Roman" w:hAnsi="Times New Roman" w:cs="Times New Roman"/>
          <w:sz w:val="28"/>
          <w:szCs w:val="28"/>
        </w:rPr>
        <w:t>А.</w:t>
      </w:r>
      <w:r w:rsidRPr="00BB59AB">
        <w:rPr>
          <w:rFonts w:ascii="Times New Roman" w:hAnsi="Times New Roman" w:cs="Times New Roman"/>
          <w:sz w:val="28"/>
          <w:szCs w:val="28"/>
        </w:rPr>
        <w:t>, преподаватель КГБ ПОУ ХКОТСО</w:t>
      </w:r>
    </w:p>
    <w:p w:rsidR="00E57A9D" w:rsidRPr="00BB59AB"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tbl>
      <w:tblPr>
        <w:tblW w:w="0" w:type="auto"/>
        <w:tblLook w:val="04A0" w:firstRow="1" w:lastRow="0" w:firstColumn="1" w:lastColumn="0" w:noHBand="0" w:noVBand="1"/>
      </w:tblPr>
      <w:tblGrid>
        <w:gridCol w:w="3190"/>
        <w:gridCol w:w="3190"/>
        <w:gridCol w:w="3191"/>
      </w:tblGrid>
      <w:tr w:rsidR="00E57A9D" w:rsidRPr="00E57A9D" w:rsidTr="008055CC">
        <w:tc>
          <w:tcPr>
            <w:tcW w:w="3190" w:type="dxa"/>
            <w:hideMark/>
          </w:tcPr>
          <w:p w:rsidR="00E57A9D" w:rsidRPr="00E57A9D" w:rsidRDefault="00E57A9D" w:rsidP="008055CC">
            <w:pPr>
              <w:rPr>
                <w:rFonts w:ascii="Times New Roman" w:hAnsi="Times New Roman"/>
                <w:sz w:val="24"/>
              </w:rPr>
            </w:pPr>
          </w:p>
        </w:tc>
        <w:tc>
          <w:tcPr>
            <w:tcW w:w="3190" w:type="dxa"/>
            <w:hideMark/>
          </w:tcPr>
          <w:p w:rsidR="00E57A9D" w:rsidRPr="00E57A9D" w:rsidRDefault="00E57A9D" w:rsidP="008055CC">
            <w:pPr>
              <w:pStyle w:val="a5"/>
              <w:rPr>
                <w:rFonts w:ascii="Times New Roman" w:hAnsi="Times New Roman"/>
                <w:sz w:val="24"/>
              </w:rPr>
            </w:pPr>
          </w:p>
        </w:tc>
        <w:tc>
          <w:tcPr>
            <w:tcW w:w="3191" w:type="dxa"/>
            <w:hideMark/>
          </w:tcPr>
          <w:p w:rsidR="00E57A9D" w:rsidRPr="00E57A9D" w:rsidRDefault="00E57A9D" w:rsidP="008055CC">
            <w:pPr>
              <w:pStyle w:val="a5"/>
              <w:rPr>
                <w:rFonts w:ascii="Times New Roman" w:hAnsi="Times New Roman"/>
                <w:sz w:val="24"/>
              </w:rPr>
            </w:pPr>
          </w:p>
        </w:tc>
      </w:tr>
    </w:tbl>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E57A9D" w:rsidRPr="00E57A9D" w:rsidRDefault="00E57A9D" w:rsidP="00BB59AB">
      <w:pPr>
        <w:pStyle w:val="a3"/>
        <w:jc w:val="center"/>
        <w:rPr>
          <w:b/>
        </w:rPr>
      </w:pPr>
      <w:r w:rsidRPr="00E57A9D">
        <w:rPr>
          <w:b/>
        </w:rPr>
        <w:lastRenderedPageBreak/>
        <w:t>СОДЕРЖАНИЕ</w:t>
      </w:r>
    </w:p>
    <w:p w:rsidR="00E57A9D" w:rsidRPr="00E57A9D" w:rsidRDefault="00E57A9D" w:rsidP="00E57A9D">
      <w:pPr>
        <w:pStyle w:val="a3"/>
      </w:pPr>
    </w:p>
    <w:tbl>
      <w:tblPr>
        <w:tblW w:w="0" w:type="auto"/>
        <w:tblLook w:val="01E0" w:firstRow="1" w:lastRow="1" w:firstColumn="1" w:lastColumn="1" w:noHBand="0" w:noVBand="0"/>
      </w:tblPr>
      <w:tblGrid>
        <w:gridCol w:w="7668"/>
        <w:gridCol w:w="1903"/>
      </w:tblGrid>
      <w:tr w:rsidR="00E57A9D" w:rsidRPr="00E57A9D" w:rsidTr="008055CC">
        <w:tc>
          <w:tcPr>
            <w:tcW w:w="7668" w:type="dxa"/>
          </w:tcPr>
          <w:p w:rsidR="00E57A9D" w:rsidRPr="00E57A9D" w:rsidRDefault="00E57A9D" w:rsidP="008055CC">
            <w:pPr>
              <w:pStyle w:val="a3"/>
              <w:rPr>
                <w:b/>
                <w:caps/>
              </w:rPr>
            </w:pPr>
          </w:p>
        </w:tc>
        <w:tc>
          <w:tcPr>
            <w:tcW w:w="1903" w:type="dxa"/>
          </w:tcPr>
          <w:p w:rsidR="00E57A9D" w:rsidRPr="00E57A9D" w:rsidRDefault="00E57A9D" w:rsidP="008055CC">
            <w:pPr>
              <w:pStyle w:val="a3"/>
            </w:pPr>
            <w:r w:rsidRPr="00E57A9D">
              <w:t xml:space="preserve">         стр.</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1. ПАСПОРТ РАБОЧЕЙ ПРОГРАММЫ УЧЕБНОЙ  </w:t>
            </w:r>
          </w:p>
          <w:p w:rsidR="00E57A9D" w:rsidRPr="00E57A9D" w:rsidRDefault="00E57A9D" w:rsidP="008055CC">
            <w:pPr>
              <w:pStyle w:val="a3"/>
              <w:rPr>
                <w:b/>
                <w:caps/>
              </w:rPr>
            </w:pPr>
            <w:r w:rsidRPr="00E57A9D">
              <w:rPr>
                <w:b/>
                <w:caps/>
              </w:rPr>
              <w:t xml:space="preserve">    ДИСЦИПЛИНЫ</w:t>
            </w:r>
          </w:p>
        </w:tc>
        <w:tc>
          <w:tcPr>
            <w:tcW w:w="1903" w:type="dxa"/>
          </w:tcPr>
          <w:p w:rsidR="00E57A9D" w:rsidRPr="00E57A9D" w:rsidRDefault="00E57A9D" w:rsidP="008055CC">
            <w:pPr>
              <w:pStyle w:val="a3"/>
            </w:pPr>
            <w:r w:rsidRPr="00E57A9D">
              <w:t xml:space="preserve">           5</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2. СТРУКТУРА и содержание         УЧЕБНОЙ ДИСЦИПЛИНЫ</w:t>
            </w:r>
          </w:p>
        </w:tc>
        <w:tc>
          <w:tcPr>
            <w:tcW w:w="1903" w:type="dxa"/>
          </w:tcPr>
          <w:p w:rsidR="00E57A9D" w:rsidRPr="00E57A9D" w:rsidRDefault="00E57A9D" w:rsidP="008055CC">
            <w:pPr>
              <w:pStyle w:val="a3"/>
            </w:pPr>
            <w:r w:rsidRPr="00E57A9D">
              <w:t xml:space="preserve">           6</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3.  условия реализации РАБОЧЕЙ  </w:t>
            </w:r>
          </w:p>
          <w:p w:rsidR="00E57A9D" w:rsidRPr="00E57A9D" w:rsidRDefault="00E57A9D" w:rsidP="008055CC">
            <w:pPr>
              <w:pStyle w:val="a3"/>
              <w:rPr>
                <w:b/>
                <w:caps/>
              </w:rPr>
            </w:pPr>
            <w:r w:rsidRPr="00E57A9D">
              <w:rPr>
                <w:b/>
                <w:caps/>
              </w:rPr>
              <w:t xml:space="preserve">     программы учебной дисциплины</w:t>
            </w:r>
          </w:p>
        </w:tc>
        <w:tc>
          <w:tcPr>
            <w:tcW w:w="1903" w:type="dxa"/>
          </w:tcPr>
          <w:p w:rsidR="00E57A9D" w:rsidRPr="00E57A9D" w:rsidRDefault="00E57A9D" w:rsidP="008055CC">
            <w:pPr>
              <w:pStyle w:val="a3"/>
            </w:pPr>
            <w:r w:rsidRPr="00E57A9D">
              <w:t xml:space="preserve">          22</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4.  Контроль и оценка результатов Освоения    </w:t>
            </w:r>
          </w:p>
          <w:p w:rsidR="00E57A9D" w:rsidRPr="00E57A9D" w:rsidRDefault="00E57A9D" w:rsidP="008055CC">
            <w:pPr>
              <w:pStyle w:val="a3"/>
              <w:rPr>
                <w:b/>
                <w:caps/>
              </w:rPr>
            </w:pPr>
            <w:r w:rsidRPr="00E57A9D">
              <w:rPr>
                <w:b/>
                <w:caps/>
              </w:rPr>
              <w:t xml:space="preserve">     учебной дисциплины</w:t>
            </w:r>
          </w:p>
        </w:tc>
        <w:tc>
          <w:tcPr>
            <w:tcW w:w="1903" w:type="dxa"/>
          </w:tcPr>
          <w:p w:rsidR="00E57A9D" w:rsidRPr="00E57A9D" w:rsidRDefault="00E57A9D" w:rsidP="008055CC">
            <w:pPr>
              <w:pStyle w:val="a3"/>
            </w:pPr>
            <w:r w:rsidRPr="00E57A9D">
              <w:t xml:space="preserve">          23</w:t>
            </w:r>
          </w:p>
        </w:tc>
      </w:tr>
    </w:tbl>
    <w:p w:rsidR="00E57A9D" w:rsidRPr="00E57A9D" w:rsidRDefault="00E57A9D" w:rsidP="00E57A9D">
      <w:pPr>
        <w:pStyle w:val="a3"/>
      </w:pPr>
    </w:p>
    <w:p w:rsidR="00E57A9D" w:rsidRPr="00E57A9D" w:rsidRDefault="00E57A9D" w:rsidP="00E57A9D">
      <w:pPr>
        <w:pStyle w:val="a3"/>
        <w:rPr>
          <w:bCs/>
          <w:i/>
          <w:sz w:val="28"/>
          <w:szCs w:val="28"/>
        </w:rPr>
      </w:pPr>
    </w:p>
    <w:p w:rsidR="00E57A9D" w:rsidRPr="00E57A9D" w:rsidRDefault="00E57A9D" w:rsidP="00E57A9D">
      <w:pPr>
        <w:pStyle w:val="a3"/>
        <w:jc w:val="center"/>
        <w:rPr>
          <w:b/>
        </w:rPr>
      </w:pPr>
      <w:r w:rsidRPr="00E57A9D">
        <w:rPr>
          <w:b/>
          <w:caps/>
          <w:sz w:val="28"/>
          <w:szCs w:val="28"/>
          <w:u w:val="single"/>
        </w:rPr>
        <w:br w:type="page"/>
      </w:r>
      <w:r w:rsidRPr="00E57A9D">
        <w:rPr>
          <w:b/>
        </w:rPr>
        <w:lastRenderedPageBreak/>
        <w:t>1. ПАСПОРТ РАБОЧЕЙ ПРОГРАММЫ УЧЕБНОЙ ДИСЦИПЛИНЫ  АДМИНИСТРАТИВНОЕ ПРАВО</w:t>
      </w:r>
    </w:p>
    <w:p w:rsidR="00E57A9D" w:rsidRPr="00E57A9D" w:rsidRDefault="00E57A9D" w:rsidP="00E57A9D">
      <w:pPr>
        <w:pStyle w:val="a3"/>
        <w:rPr>
          <w:b/>
        </w:rPr>
      </w:pPr>
      <w:r w:rsidRPr="00E57A9D">
        <w:rPr>
          <w:b/>
        </w:rPr>
        <w:t>1.1. Область применения программы</w:t>
      </w:r>
    </w:p>
    <w:p w:rsidR="00E57A9D" w:rsidRDefault="00E57A9D" w:rsidP="00E57A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rPr>
      </w:pPr>
      <w:r w:rsidRPr="00E57A9D">
        <w:rPr>
          <w:rFonts w:ascii="Times New Roman" w:hAnsi="Times New Roman" w:cs="Times New Roman"/>
        </w:rPr>
        <w:t xml:space="preserve">Рабочая программа учебной дисциплины </w:t>
      </w:r>
      <w:r w:rsidR="00BB59AB">
        <w:rPr>
          <w:rFonts w:ascii="Times New Roman" w:hAnsi="Times New Roman" w:cs="Times New Roman"/>
        </w:rPr>
        <w:t xml:space="preserve">Административное право </w:t>
      </w:r>
      <w:r w:rsidRPr="00E57A9D">
        <w:rPr>
          <w:rFonts w:ascii="Times New Roman" w:hAnsi="Times New Roman" w:cs="Times New Roman"/>
        </w:rPr>
        <w:t xml:space="preserve">является частью примерной основной профессиональной образовательной программы в соответствии с ФГОС по специальности СПО </w:t>
      </w:r>
      <w:r w:rsidR="008055CC">
        <w:rPr>
          <w:rFonts w:ascii="Times New Roman" w:hAnsi="Times New Roman" w:cs="Times New Roman"/>
        </w:rPr>
        <w:t>40.02.0</w:t>
      </w:r>
      <w:r w:rsidR="002E617C">
        <w:rPr>
          <w:rFonts w:ascii="Times New Roman" w:hAnsi="Times New Roman" w:cs="Times New Roman"/>
        </w:rPr>
        <w:t xml:space="preserve">4 </w:t>
      </w:r>
      <w:r w:rsidRPr="00E57A9D">
        <w:rPr>
          <w:rFonts w:ascii="Times New Roman" w:hAnsi="Times New Roman" w:cs="Times New Roman"/>
        </w:rPr>
        <w:t xml:space="preserve"> </w:t>
      </w:r>
      <w:r w:rsidR="002E617C" w:rsidRPr="002E617C">
        <w:rPr>
          <w:rFonts w:ascii="Times New Roman" w:hAnsi="Times New Roman" w:cs="Times New Roman"/>
        </w:rPr>
        <w:t>Юриспруденция</w:t>
      </w:r>
      <w:r w:rsidRPr="00E57A9D">
        <w:rPr>
          <w:rFonts w:ascii="Times New Roman" w:hAnsi="Times New Roman" w:cs="Times New Roman"/>
        </w:rPr>
        <w:t xml:space="preserve"> </w:t>
      </w:r>
      <w:r w:rsidR="002E617C">
        <w:rPr>
          <w:rFonts w:ascii="Times New Roman" w:hAnsi="Times New Roman" w:cs="Times New Roman"/>
        </w:rPr>
        <w:t xml:space="preserve"> </w:t>
      </w:r>
      <w:r w:rsidRPr="00E57A9D">
        <w:rPr>
          <w:rFonts w:ascii="Times New Roman" w:hAnsi="Times New Roman" w:cs="Times New Roman"/>
        </w:rPr>
        <w:t xml:space="preserve">укрупненной группы </w:t>
      </w:r>
      <w:r w:rsidR="008055CC">
        <w:rPr>
          <w:rFonts w:ascii="Times New Roman" w:hAnsi="Times New Roman" w:cs="Times New Roman"/>
        </w:rPr>
        <w:t>40.00.00</w:t>
      </w:r>
      <w:r w:rsidR="002E617C">
        <w:rPr>
          <w:rFonts w:ascii="Times New Roman" w:hAnsi="Times New Roman" w:cs="Times New Roman"/>
        </w:rPr>
        <w:t xml:space="preserve"> </w:t>
      </w:r>
      <w:r w:rsidR="008055CC">
        <w:rPr>
          <w:rFonts w:ascii="Times New Roman" w:hAnsi="Times New Roman" w:cs="Times New Roman"/>
        </w:rPr>
        <w:t>Юриспруденция</w:t>
      </w:r>
      <w:r w:rsidRPr="00E57A9D">
        <w:rPr>
          <w:rFonts w:ascii="Times New Roman" w:hAnsi="Times New Roman" w:cs="Times New Roman"/>
        </w:rPr>
        <w:t>.</w:t>
      </w:r>
    </w:p>
    <w:p w:rsidR="00E57A9D" w:rsidRDefault="00E57A9D" w:rsidP="002E617C">
      <w:pPr>
        <w:pStyle w:val="a3"/>
        <w:ind w:firstLine="709"/>
        <w:jc w:val="both"/>
      </w:pPr>
      <w:r w:rsidRPr="00E57A9D">
        <w:t>Рабочая программа учебной дисциплины может быть использована</w:t>
      </w:r>
      <w:r w:rsidR="002E617C">
        <w:t xml:space="preserve"> </w:t>
      </w:r>
      <w:r w:rsidRPr="00E57A9D">
        <w:t>в дополнительном профессиональном образовани</w:t>
      </w:r>
      <w:r w:rsidR="002E617C">
        <w:t>е</w:t>
      </w:r>
      <w:r w:rsidRPr="00E57A9D">
        <w:t xml:space="preserve"> (в программах повышения квалификации и переподготовки) и профессиональной подготовке, в которых предусмотрено освоение знаний и умений в области административного права.</w:t>
      </w:r>
    </w:p>
    <w:p w:rsidR="002E617C" w:rsidRPr="00E57A9D" w:rsidRDefault="002E617C" w:rsidP="00E57A9D">
      <w:pPr>
        <w:pStyle w:val="a3"/>
        <w:ind w:firstLine="709"/>
        <w:jc w:val="both"/>
      </w:pPr>
    </w:p>
    <w:p w:rsidR="00E57A9D" w:rsidRPr="00E57A9D" w:rsidRDefault="00E57A9D" w:rsidP="00E57A9D">
      <w:pPr>
        <w:pStyle w:val="a3"/>
        <w:rPr>
          <w:b/>
        </w:rPr>
      </w:pPr>
      <w:r w:rsidRPr="00E57A9D">
        <w:rPr>
          <w:b/>
        </w:rPr>
        <w:t xml:space="preserve">1.2. Место дисциплины в структуре основной профессиональной образовательной программы: </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rPr>
      </w:pPr>
      <w:r w:rsidRPr="00E57A9D">
        <w:rPr>
          <w:rFonts w:ascii="Times New Roman" w:hAnsi="Times New Roman" w:cs="Times New Roman"/>
        </w:rPr>
        <w:t>Учебная дисциплина является общепрофессиональной дисциплиной профессионального цикла.</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i/>
        </w:rPr>
      </w:pPr>
    </w:p>
    <w:p w:rsidR="00E57A9D" w:rsidRDefault="00E57A9D" w:rsidP="00E57A9D">
      <w:pPr>
        <w:pStyle w:val="a3"/>
        <w:rPr>
          <w:b/>
        </w:rPr>
      </w:pPr>
      <w:r w:rsidRPr="00E57A9D">
        <w:rPr>
          <w:b/>
        </w:rPr>
        <w:t>1.3. Цели и задачи дисциплины – требования к результатам освоения дисциплины:</w:t>
      </w:r>
    </w:p>
    <w:p w:rsidR="00BB59AB" w:rsidRPr="00BB59AB" w:rsidRDefault="00BB59AB" w:rsidP="00BB59AB">
      <w:pPr>
        <w:spacing w:after="0"/>
        <w:ind w:firstLine="709"/>
        <w:jc w:val="both"/>
        <w:rPr>
          <w:rFonts w:ascii="Times New Roman" w:eastAsia="Times New Roman" w:hAnsi="Times New Roman" w:cs="Times New Roman"/>
          <w:sz w:val="24"/>
          <w:szCs w:val="20"/>
        </w:rPr>
      </w:pPr>
      <w:r w:rsidRPr="00DA7B39">
        <w:rPr>
          <w:rFonts w:ascii="Times New Roman" w:eastAsia="Times New Roman" w:hAnsi="Times New Roman" w:cs="Times New Roman"/>
          <w:b/>
          <w:sz w:val="24"/>
          <w:szCs w:val="20"/>
        </w:rPr>
        <w:t>Цель</w:t>
      </w:r>
      <w:r w:rsidRPr="00BB59A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учебной </w:t>
      </w:r>
      <w:r w:rsidRPr="00BB59AB">
        <w:rPr>
          <w:rFonts w:ascii="Times New Roman" w:eastAsia="Times New Roman" w:hAnsi="Times New Roman" w:cs="Times New Roman"/>
          <w:sz w:val="24"/>
          <w:szCs w:val="20"/>
        </w:rPr>
        <w:t>дисциплины «ОП.03 Административное право»: формирование представлений о сущности государственного управления и исполнительной власти, механизме административно-правового регулирования общественных отношений.</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уметь:</w:t>
      </w:r>
    </w:p>
    <w:p w:rsidR="00E57A9D" w:rsidRPr="00BB59AB" w:rsidRDefault="00E57A9D" w:rsidP="00E57A9D">
      <w:pPr>
        <w:pStyle w:val="a3"/>
        <w:spacing w:after="0"/>
        <w:ind w:firstLine="709"/>
        <w:jc w:val="both"/>
      </w:pPr>
      <w:r w:rsidRPr="00BB59AB">
        <w:t xml:space="preserve"> - отграничивать исполнительную (административную) деятельность от иных видов государственной деятельности;</w:t>
      </w:r>
    </w:p>
    <w:p w:rsidR="00E57A9D" w:rsidRPr="00BB59AB" w:rsidRDefault="00E57A9D" w:rsidP="00E57A9D">
      <w:pPr>
        <w:pStyle w:val="a3"/>
        <w:spacing w:after="0"/>
        <w:ind w:firstLine="709"/>
        <w:jc w:val="both"/>
      </w:pPr>
      <w:r w:rsidRPr="00BB59AB">
        <w:t>-  составлять различные административно-правовые документы;</w:t>
      </w:r>
    </w:p>
    <w:p w:rsidR="00E57A9D" w:rsidRPr="00BB59AB" w:rsidRDefault="00E57A9D" w:rsidP="00E57A9D">
      <w:pPr>
        <w:pStyle w:val="a3"/>
        <w:spacing w:after="0"/>
        <w:ind w:firstLine="709"/>
        <w:jc w:val="both"/>
      </w:pPr>
      <w:r w:rsidRPr="00BB59AB">
        <w:t>-выделять субъекты исполнительно-распорядительной деятельности из числа иных;</w:t>
      </w:r>
    </w:p>
    <w:p w:rsidR="00E57A9D" w:rsidRPr="00BB59AB" w:rsidRDefault="00E57A9D" w:rsidP="00E57A9D">
      <w:pPr>
        <w:pStyle w:val="a3"/>
        <w:spacing w:after="0"/>
        <w:ind w:firstLine="709"/>
        <w:jc w:val="both"/>
      </w:pPr>
      <w:r w:rsidRPr="00BB59AB">
        <w:t>-выделять административно-правовые отношения из числа иных правоотношений;</w:t>
      </w:r>
    </w:p>
    <w:p w:rsidR="00E57A9D" w:rsidRPr="00BB59AB" w:rsidRDefault="00E57A9D" w:rsidP="00E57A9D">
      <w:pPr>
        <w:pStyle w:val="a3"/>
        <w:spacing w:after="0"/>
        <w:ind w:firstLine="709"/>
        <w:jc w:val="both"/>
      </w:pPr>
      <w:r w:rsidRPr="00BB59AB">
        <w:t>- анализировать и применять на практике нормы административного законодательства;</w:t>
      </w:r>
    </w:p>
    <w:p w:rsidR="00E57A9D" w:rsidRPr="00BB59AB" w:rsidRDefault="00E57A9D" w:rsidP="00E57A9D">
      <w:pPr>
        <w:pStyle w:val="a3"/>
        <w:spacing w:after="0"/>
        <w:ind w:firstLine="709"/>
        <w:jc w:val="both"/>
      </w:pPr>
      <w:r w:rsidRPr="00BB59AB">
        <w:t>- оказывать консультационную помощь субъектам административных правоотношений;</w:t>
      </w:r>
    </w:p>
    <w:p w:rsidR="00E57A9D" w:rsidRPr="00BB59AB" w:rsidRDefault="00E57A9D" w:rsidP="00E57A9D">
      <w:pPr>
        <w:pStyle w:val="a3"/>
        <w:spacing w:after="0"/>
        <w:ind w:firstLine="709"/>
        <w:jc w:val="both"/>
      </w:pPr>
      <w:r w:rsidRPr="00BB59AB">
        <w:t>- логично и  грамотно выражать и обосновывать свою точку зрения по административно-правовой проблематике.</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знать:</w:t>
      </w:r>
    </w:p>
    <w:p w:rsidR="00E57A9D" w:rsidRPr="00BB59AB" w:rsidRDefault="00E57A9D" w:rsidP="00E57A9D">
      <w:pPr>
        <w:pStyle w:val="a3"/>
        <w:spacing w:after="0"/>
        <w:ind w:firstLine="709"/>
        <w:jc w:val="both"/>
      </w:pPr>
      <w:r w:rsidRPr="00BB59AB">
        <w:t>- понятие и источники административного права</w:t>
      </w:r>
      <w:proofErr w:type="gramStart"/>
      <w:r w:rsidRPr="00BB59AB">
        <w:t xml:space="preserve"> ;</w:t>
      </w:r>
      <w:proofErr w:type="gramEnd"/>
    </w:p>
    <w:p w:rsidR="00E57A9D" w:rsidRPr="00BB59AB" w:rsidRDefault="00E57A9D" w:rsidP="00E57A9D">
      <w:pPr>
        <w:pStyle w:val="a3"/>
        <w:spacing w:after="0"/>
        <w:ind w:firstLine="709"/>
        <w:jc w:val="both"/>
      </w:pPr>
      <w:r w:rsidRPr="00BB59AB">
        <w:t>- понятие и виды административно-правовых норм;</w:t>
      </w:r>
    </w:p>
    <w:p w:rsidR="00E57A9D" w:rsidRPr="00BB59AB" w:rsidRDefault="00E57A9D" w:rsidP="00E57A9D">
      <w:pPr>
        <w:pStyle w:val="a3"/>
        <w:spacing w:after="0"/>
        <w:ind w:firstLine="709"/>
        <w:jc w:val="both"/>
      </w:pPr>
      <w:r w:rsidRPr="00BB59AB">
        <w:t>- понятия государственного управления и государственной службы;</w:t>
      </w:r>
    </w:p>
    <w:p w:rsidR="00E57A9D" w:rsidRPr="00BB59AB" w:rsidRDefault="00E57A9D" w:rsidP="00E57A9D">
      <w:pPr>
        <w:pStyle w:val="a3"/>
        <w:spacing w:after="0"/>
        <w:ind w:firstLine="709"/>
        <w:jc w:val="both"/>
      </w:pPr>
      <w:r w:rsidRPr="00BB59AB">
        <w:t>- 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p w:rsidR="00E57A9D" w:rsidRPr="00BB59AB" w:rsidRDefault="00E57A9D" w:rsidP="00E57A9D">
      <w:pPr>
        <w:pStyle w:val="a3"/>
        <w:spacing w:after="0"/>
        <w:ind w:firstLine="709"/>
        <w:jc w:val="both"/>
      </w:pPr>
      <w:r w:rsidRPr="00BB59AB">
        <w:t>- понятие и виды субъектов административного права;</w:t>
      </w:r>
    </w:p>
    <w:p w:rsidR="00E57A9D" w:rsidRPr="00E57A9D" w:rsidRDefault="00E57A9D" w:rsidP="00E57A9D">
      <w:pPr>
        <w:pStyle w:val="a3"/>
        <w:spacing w:after="0"/>
        <w:ind w:firstLine="709"/>
        <w:jc w:val="both"/>
      </w:pPr>
      <w:r w:rsidRPr="00BB59AB">
        <w:t>- административно-правовой статус субъектов административного права.</w:t>
      </w:r>
    </w:p>
    <w:p w:rsidR="00E57A9D" w:rsidRPr="00E57A9D" w:rsidRDefault="00E57A9D" w:rsidP="00E57A9D">
      <w:pPr>
        <w:pStyle w:val="a3"/>
        <w:spacing w:after="0"/>
        <w:ind w:firstLine="709"/>
        <w:jc w:val="both"/>
      </w:pPr>
    </w:p>
    <w:p w:rsidR="002E617C" w:rsidRDefault="002E617C" w:rsidP="002E617C">
      <w:pPr>
        <w:pStyle w:val="aa"/>
        <w:numPr>
          <w:ilvl w:val="0"/>
          <w:numId w:val="4"/>
        </w:numPr>
        <w:spacing w:before="100" w:beforeAutospacing="1" w:after="100" w:afterAutospacing="1"/>
        <w:jc w:val="both"/>
        <w:rPr>
          <w:b/>
        </w:rPr>
      </w:pPr>
      <w:r>
        <w:rPr>
          <w:b/>
        </w:rPr>
        <w:t>РЕЗУЛЬТАТЫ ОСВОЕНИЯ УЧЕБНОЙ ДИСЦИПЛИНЫ</w:t>
      </w:r>
    </w:p>
    <w:p w:rsidR="002E617C" w:rsidRDefault="002E617C" w:rsidP="002E617C">
      <w:pPr>
        <w:spacing w:before="100" w:beforeAutospacing="1" w:after="100" w:afterAutospacing="1"/>
        <w:jc w:val="both"/>
        <w:rPr>
          <w:rFonts w:ascii="Times New Roman" w:hAnsi="Times New Roman" w:cs="Times New Roman"/>
          <w:b/>
          <w:sz w:val="24"/>
          <w:szCs w:val="24"/>
        </w:rPr>
      </w:pPr>
      <w:r w:rsidRPr="00E925D6">
        <w:rPr>
          <w:rFonts w:ascii="Times New Roman" w:hAnsi="Times New Roman" w:cs="Times New Roman"/>
          <w:b/>
          <w:sz w:val="24"/>
          <w:szCs w:val="24"/>
        </w:rPr>
        <w:t>2.1 В результате освоения программ</w:t>
      </w:r>
      <w:r w:rsidR="00510946">
        <w:rPr>
          <w:rFonts w:ascii="Times New Roman" w:hAnsi="Times New Roman" w:cs="Times New Roman"/>
          <w:b/>
          <w:sz w:val="24"/>
          <w:szCs w:val="24"/>
        </w:rPr>
        <w:t>ы</w:t>
      </w:r>
      <w:r w:rsidRPr="00E925D6">
        <w:rPr>
          <w:rFonts w:ascii="Times New Roman" w:hAnsi="Times New Roman" w:cs="Times New Roman"/>
          <w:b/>
          <w:sz w:val="24"/>
          <w:szCs w:val="24"/>
        </w:rPr>
        <w:t xml:space="preserve"> </w:t>
      </w:r>
      <w:r w:rsidR="00510946">
        <w:rPr>
          <w:rFonts w:ascii="Times New Roman" w:hAnsi="Times New Roman" w:cs="Times New Roman"/>
          <w:b/>
          <w:sz w:val="24"/>
          <w:szCs w:val="24"/>
        </w:rPr>
        <w:t xml:space="preserve">учебной дисциплины </w:t>
      </w:r>
      <w:r w:rsidRPr="00E925D6">
        <w:rPr>
          <w:rFonts w:ascii="Times New Roman" w:hAnsi="Times New Roman" w:cs="Times New Roman"/>
          <w:b/>
          <w:sz w:val="24"/>
          <w:szCs w:val="24"/>
        </w:rPr>
        <w:t xml:space="preserve">обучающийся должен овладеть </w:t>
      </w:r>
      <w:proofErr w:type="gramStart"/>
      <w:r w:rsidRPr="00E925D6">
        <w:rPr>
          <w:rFonts w:ascii="Times New Roman" w:hAnsi="Times New Roman" w:cs="Times New Roman"/>
          <w:b/>
          <w:sz w:val="24"/>
          <w:szCs w:val="24"/>
        </w:rPr>
        <w:t>ОК</w:t>
      </w:r>
      <w:proofErr w:type="gramEnd"/>
      <w:r w:rsidRPr="00E925D6">
        <w:rPr>
          <w:rFonts w:ascii="Times New Roman" w:hAnsi="Times New Roman" w:cs="Times New Roman"/>
          <w:b/>
          <w:sz w:val="24"/>
          <w:szCs w:val="24"/>
        </w:rPr>
        <w:t>,</w:t>
      </w:r>
      <w:r>
        <w:rPr>
          <w:rFonts w:ascii="Times New Roman" w:hAnsi="Times New Roman" w:cs="Times New Roman"/>
          <w:b/>
          <w:sz w:val="24"/>
          <w:szCs w:val="24"/>
        </w:rPr>
        <w:t xml:space="preserve"> </w:t>
      </w:r>
      <w:r w:rsidRPr="00E925D6">
        <w:rPr>
          <w:rFonts w:ascii="Times New Roman" w:hAnsi="Times New Roman" w:cs="Times New Roman"/>
          <w:b/>
          <w:sz w:val="24"/>
          <w:szCs w:val="24"/>
        </w:rPr>
        <w:t>ПК, ЛР:</w:t>
      </w:r>
    </w:p>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lastRenderedPageBreak/>
              <w:t>ФГОС СПО</w:t>
            </w:r>
          </w:p>
        </w:tc>
      </w:tr>
      <w:tr w:rsidR="002E617C" w:rsidTr="009D718F">
        <w:tc>
          <w:tcPr>
            <w:tcW w:w="1661" w:type="dxa"/>
          </w:tcPr>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Код</w:t>
            </w:r>
          </w:p>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компетенции</w:t>
            </w:r>
          </w:p>
        </w:tc>
        <w:tc>
          <w:tcPr>
            <w:tcW w:w="7909" w:type="dxa"/>
            <w:vAlign w:val="center"/>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Наименование компетенции</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Общие компетенции</w:t>
            </w:r>
          </w:p>
        </w:tc>
      </w:tr>
      <w:tr w:rsidR="002E617C" w:rsidTr="009D718F">
        <w:trPr>
          <w:trHeight w:val="227"/>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01</w:t>
            </w:r>
          </w:p>
        </w:tc>
        <w:tc>
          <w:tcPr>
            <w:tcW w:w="7909" w:type="dxa"/>
          </w:tcPr>
          <w:p w:rsidR="002E617C" w:rsidRPr="00233EAE" w:rsidRDefault="002E617C" w:rsidP="00F80AD9">
            <w:pPr>
              <w:pStyle w:val="ConsPlusNormal"/>
              <w:jc w:val="both"/>
              <w:rPr>
                <w:rFonts w:eastAsia="Times New Roman"/>
              </w:rPr>
            </w:pPr>
            <w:r>
              <w:t>Выбирать способы решения задач профессиональной деятельности применительно к различным контекстам;</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02</w:t>
            </w:r>
          </w:p>
        </w:tc>
        <w:tc>
          <w:tcPr>
            <w:tcW w:w="7909" w:type="dxa"/>
          </w:tcPr>
          <w:p w:rsidR="002E617C" w:rsidRPr="00233EAE" w:rsidRDefault="002E617C" w:rsidP="00F80AD9">
            <w:pPr>
              <w:pStyle w:val="ConsPlusNormal"/>
              <w:jc w:val="both"/>
              <w:rPr>
                <w:rFonts w:eastAsia="Times New Roman"/>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03</w:t>
            </w:r>
          </w:p>
        </w:tc>
        <w:tc>
          <w:tcPr>
            <w:tcW w:w="7909" w:type="dxa"/>
          </w:tcPr>
          <w:p w:rsidR="002E617C" w:rsidRPr="00233EAE" w:rsidRDefault="002E617C" w:rsidP="00F80AD9">
            <w:pPr>
              <w:pStyle w:val="ConsPlusNormal"/>
              <w:jc w:val="both"/>
              <w:rPr>
                <w:rFonts w:eastAsia="Times New Roman"/>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04</w:t>
            </w:r>
          </w:p>
        </w:tc>
        <w:tc>
          <w:tcPr>
            <w:tcW w:w="7909" w:type="dxa"/>
          </w:tcPr>
          <w:p w:rsidR="002E617C" w:rsidRDefault="002E617C" w:rsidP="00F80AD9">
            <w:pPr>
              <w:pStyle w:val="ConsPlusNormal"/>
              <w:jc w:val="both"/>
            </w:pPr>
            <w:r>
              <w:t>Эффективно взаимодействовать и работать в коллективе и команде;</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05</w:t>
            </w:r>
          </w:p>
        </w:tc>
        <w:tc>
          <w:tcPr>
            <w:tcW w:w="7909" w:type="dxa"/>
          </w:tcPr>
          <w:p w:rsidR="002E617C" w:rsidRDefault="002E617C" w:rsidP="00F80AD9">
            <w:pPr>
              <w:pStyle w:val="ConsPlusNormal"/>
              <w:jc w:val="both"/>
            </w:pPr>
            <w:r>
              <w:t xml:space="preserve">Осуществлять устную и письменную коммуникацию на государственном </w:t>
            </w:r>
            <w:proofErr w:type="gramStart"/>
            <w:r>
              <w:t>языке</w:t>
            </w:r>
            <w:proofErr w:type="gramEnd"/>
            <w:r>
              <w:t xml:space="preserve"> Российской Федерации с учетом особенностей социального и культурного контекста;</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06</w:t>
            </w:r>
          </w:p>
        </w:tc>
        <w:tc>
          <w:tcPr>
            <w:tcW w:w="7909" w:type="dxa"/>
          </w:tcPr>
          <w:p w:rsidR="002E617C" w:rsidRDefault="002E617C" w:rsidP="00F80AD9">
            <w:pPr>
              <w:pStyle w:val="ConsPlusNormal"/>
              <w:jc w:val="both"/>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07</w:t>
            </w:r>
          </w:p>
        </w:tc>
        <w:tc>
          <w:tcPr>
            <w:tcW w:w="7909" w:type="dxa"/>
          </w:tcPr>
          <w:p w:rsidR="002E617C" w:rsidRDefault="002E617C" w:rsidP="00F80AD9">
            <w:pPr>
              <w:pStyle w:val="ConsPlusNormal"/>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08</w:t>
            </w:r>
          </w:p>
        </w:tc>
        <w:tc>
          <w:tcPr>
            <w:tcW w:w="7909" w:type="dxa"/>
          </w:tcPr>
          <w:p w:rsidR="002E617C" w:rsidRDefault="002E617C" w:rsidP="00F80AD9">
            <w:pPr>
              <w:pStyle w:val="ConsPlusNormal"/>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09</w:t>
            </w:r>
          </w:p>
        </w:tc>
        <w:tc>
          <w:tcPr>
            <w:tcW w:w="7909" w:type="dxa"/>
          </w:tcPr>
          <w:p w:rsidR="002E617C" w:rsidRDefault="002E617C" w:rsidP="00F80AD9">
            <w:pPr>
              <w:pStyle w:val="ConsPlusNormal"/>
              <w:jc w:val="both"/>
            </w:pPr>
            <w:r>
              <w:t xml:space="preserve">Пользоваться профессиональной документацией на </w:t>
            </w:r>
            <w:proofErr w:type="gramStart"/>
            <w:r>
              <w:t>государственном</w:t>
            </w:r>
            <w:proofErr w:type="gramEnd"/>
            <w:r>
              <w:t xml:space="preserve"> и иностранном языках.</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Профессиональные компетенции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1.1</w:t>
            </w:r>
          </w:p>
        </w:tc>
        <w:tc>
          <w:tcPr>
            <w:tcW w:w="7909" w:type="dxa"/>
          </w:tcPr>
          <w:p w:rsidR="002E617C" w:rsidRDefault="002E617C" w:rsidP="009D718F">
            <w:pPr>
              <w:pStyle w:val="ConsPlusNormal"/>
              <w:jc w:val="both"/>
            </w:pPr>
            <w:r>
              <w:t>Осуществлять профессиональное толкование норм права.</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1.2</w:t>
            </w:r>
          </w:p>
        </w:tc>
        <w:tc>
          <w:tcPr>
            <w:tcW w:w="7909" w:type="dxa"/>
          </w:tcPr>
          <w:p w:rsidR="002E617C" w:rsidRDefault="002E617C" w:rsidP="009D718F">
            <w:pPr>
              <w:pStyle w:val="ConsPlusNormal"/>
              <w:jc w:val="both"/>
            </w:pPr>
            <w:r>
              <w:t>Применять нормы права для решения задач в профессиональной деятельности.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1.3</w:t>
            </w:r>
          </w:p>
        </w:tc>
        <w:tc>
          <w:tcPr>
            <w:tcW w:w="7909" w:type="dxa"/>
          </w:tcPr>
          <w:p w:rsidR="002E617C" w:rsidRDefault="002E617C" w:rsidP="009D718F">
            <w:pPr>
              <w:pStyle w:val="ConsPlusNormal"/>
              <w:jc w:val="both"/>
            </w:pPr>
            <w:r>
              <w:t>Владеть навыками подготовки юридических документов, в том числе с использованием информационных технологий.</w:t>
            </w:r>
          </w:p>
        </w:tc>
      </w:tr>
    </w:tbl>
    <w:p w:rsidR="002E617C" w:rsidRDefault="002E617C" w:rsidP="002E617C"/>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Программа воспитания по специальности</w:t>
            </w:r>
          </w:p>
        </w:tc>
      </w:tr>
      <w:tr w:rsidR="002E617C" w:rsidTr="009D718F">
        <w:tc>
          <w:tcPr>
            <w:tcW w:w="1661" w:type="dxa"/>
            <w:vAlign w:val="center"/>
          </w:tcPr>
          <w:p w:rsidR="002E617C" w:rsidRPr="00233EAE" w:rsidRDefault="002E617C" w:rsidP="009D718F">
            <w:pPr>
              <w:jc w:val="center"/>
              <w:rPr>
                <w:rFonts w:ascii="Times New Roman" w:eastAsia="Times New Roman" w:hAnsi="Times New Roman" w:cs="Times New Roman"/>
                <w:sz w:val="24"/>
                <w:szCs w:val="24"/>
                <w:shd w:val="clear" w:color="auto" w:fill="FFFFFF"/>
              </w:rPr>
            </w:pPr>
            <w:r w:rsidRPr="00233EAE">
              <w:rPr>
                <w:rFonts w:ascii="Times New Roman" w:eastAsia="Times New Roman" w:hAnsi="Times New Roman" w:cs="Times New Roman"/>
                <w:b/>
                <w:bCs/>
                <w:sz w:val="24"/>
                <w:szCs w:val="24"/>
              </w:rPr>
              <w:t>Код результата</w:t>
            </w:r>
          </w:p>
        </w:tc>
        <w:tc>
          <w:tcPr>
            <w:tcW w:w="7909" w:type="dxa"/>
            <w:vAlign w:val="center"/>
          </w:tcPr>
          <w:p w:rsidR="002E617C" w:rsidRPr="00233EAE" w:rsidRDefault="002E617C" w:rsidP="009D718F">
            <w:pPr>
              <w:ind w:firstLine="33"/>
              <w:jc w:val="center"/>
              <w:rPr>
                <w:rFonts w:ascii="Times New Roman" w:eastAsia="Times New Roman" w:hAnsi="Times New Roman" w:cs="Times New Roman"/>
                <w:b/>
                <w:bCs/>
                <w:sz w:val="24"/>
                <w:szCs w:val="24"/>
                <w:shd w:val="clear" w:color="auto" w:fill="FFFFFF"/>
              </w:rPr>
            </w:pPr>
            <w:r w:rsidRPr="00233EAE">
              <w:rPr>
                <w:rFonts w:ascii="Times New Roman" w:eastAsia="Times New Roman" w:hAnsi="Times New Roman" w:cs="Times New Roman"/>
                <w:b/>
                <w:bCs/>
                <w:sz w:val="24"/>
                <w:szCs w:val="24"/>
              </w:rPr>
              <w:t xml:space="preserve">Наименование личностного результата </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w:t>
            </w:r>
          </w:p>
        </w:tc>
        <w:tc>
          <w:tcPr>
            <w:tcW w:w="7909" w:type="dxa"/>
          </w:tcPr>
          <w:p w:rsidR="002E617C" w:rsidRPr="00233EAE" w:rsidRDefault="002E617C" w:rsidP="009D718F">
            <w:pPr>
              <w:contextualSpacing/>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Осознающий</w:t>
            </w:r>
            <w:proofErr w:type="gramEnd"/>
            <w:r w:rsidRPr="00233EAE">
              <w:rPr>
                <w:rFonts w:ascii="Times New Roman" w:eastAsia="Times New Roman" w:hAnsi="Times New Roman" w:cs="Times New Roman"/>
                <w:sz w:val="24"/>
                <w:szCs w:val="24"/>
              </w:rPr>
              <w:t xml:space="preserve"> себя гражданином и защитником великой страны</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4</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Принимающий</w:t>
            </w:r>
            <w:proofErr w:type="gramEnd"/>
            <w:r w:rsidRPr="00233EAE">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lastRenderedPageBreak/>
              <w:t>ЛР 9</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3EAE">
              <w:rPr>
                <w:rFonts w:ascii="Times New Roman" w:eastAsia="Times New Roman" w:hAnsi="Times New Roman" w:cs="Times New Roman"/>
                <w:sz w:val="24"/>
                <w:szCs w:val="24"/>
              </w:rPr>
              <w:t>числе</w:t>
            </w:r>
            <w:proofErr w:type="gramEnd"/>
            <w:r w:rsidRPr="00233EAE">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11</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Лояльный</w:t>
            </w:r>
            <w:proofErr w:type="gramEnd"/>
            <w:r w:rsidRPr="00233EAE">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16</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Способный</w:t>
            </w:r>
            <w:proofErr w:type="gramEnd"/>
            <w:r w:rsidRPr="00233EAE">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36</w:t>
            </w:r>
          </w:p>
        </w:tc>
        <w:tc>
          <w:tcPr>
            <w:tcW w:w="7909" w:type="dxa"/>
          </w:tcPr>
          <w:p w:rsidR="002E617C" w:rsidRPr="00233EAE" w:rsidRDefault="002E617C" w:rsidP="009D718F">
            <w:pPr>
              <w:jc w:val="both"/>
              <w:rPr>
                <w:rFonts w:ascii="Times New Roman" w:eastAsia="Times New Roman" w:hAnsi="Times New Roman" w:cs="Times New Roman"/>
                <w:sz w:val="24"/>
                <w:szCs w:val="24"/>
              </w:rPr>
            </w:pPr>
            <w:proofErr w:type="gramStart"/>
            <w:r w:rsidRPr="00233EAE">
              <w:rPr>
                <w:rFonts w:ascii="Times New Roman" w:eastAsia="Times New Roman" w:hAnsi="Times New Roman" w:cs="Times New Roman"/>
                <w:sz w:val="24"/>
                <w:szCs w:val="24"/>
              </w:rPr>
              <w:t>Сохраняющий</w:t>
            </w:r>
            <w:proofErr w:type="gramEnd"/>
            <w:r w:rsidRPr="00233EAE">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2E617C" w:rsidRPr="002B17B1" w:rsidRDefault="002E617C" w:rsidP="002E617C">
      <w:pPr>
        <w:tabs>
          <w:tab w:val="left" w:pos="426"/>
        </w:tabs>
        <w:spacing w:before="100" w:beforeAutospacing="1" w:after="100" w:afterAutospacing="1" w:line="240" w:lineRule="auto"/>
        <w:ind w:left="720"/>
        <w:contextualSpacing/>
        <w:jc w:val="both"/>
        <w:rPr>
          <w:rFonts w:ascii="Times New Roman" w:eastAsia="Times New Roman" w:hAnsi="Times New Roman" w:cs="Times New Roman"/>
          <w:sz w:val="28"/>
          <w:szCs w:val="28"/>
        </w:rPr>
      </w:pPr>
    </w:p>
    <w:p w:rsidR="002E617C" w:rsidRPr="00BB59AB" w:rsidRDefault="002E617C" w:rsidP="00BB59AB">
      <w:pPr>
        <w:pStyle w:val="aa"/>
        <w:numPr>
          <w:ilvl w:val="1"/>
          <w:numId w:val="4"/>
        </w:numPr>
        <w:spacing w:before="100" w:beforeAutospacing="1" w:after="100" w:afterAutospacing="1"/>
        <w:ind w:left="-142" w:firstLine="142"/>
        <w:jc w:val="both"/>
        <w:rPr>
          <w:b/>
          <w:szCs w:val="28"/>
        </w:rPr>
      </w:pPr>
      <w:r w:rsidRPr="00BB59AB">
        <w:rPr>
          <w:b/>
          <w:szCs w:val="28"/>
        </w:rPr>
        <w:t>Рекомендуемое количество часов на освоение программы профессионального модуля:</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Всего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в том числе:</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максимальной учебной нагрузки обучающегося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xml:space="preserve">, включая: </w:t>
      </w:r>
    </w:p>
    <w:p w:rsidR="002E617C"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обязательной аудиторной учебной нагрузки обучающегося </w:t>
      </w:r>
      <w:r w:rsidR="00510946">
        <w:rPr>
          <w:rFonts w:ascii="Times New Roman" w:eastAsia="Times New Roman" w:hAnsi="Times New Roman" w:cs="Times New Roman"/>
          <w:b/>
          <w:sz w:val="24"/>
          <w:szCs w:val="28"/>
        </w:rPr>
        <w:t>54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w:t>
      </w:r>
    </w:p>
    <w:p w:rsidR="00510946" w:rsidRPr="002B17B1" w:rsidRDefault="00510946" w:rsidP="00510946">
      <w:pPr>
        <w:tabs>
          <w:tab w:val="left" w:pos="426"/>
        </w:tabs>
        <w:spacing w:before="100" w:beforeAutospacing="1" w:after="100" w:afterAutospacing="1" w:line="240" w:lineRule="auto"/>
        <w:ind w:left="726"/>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ab/>
      </w:r>
      <w:proofErr w:type="gramStart"/>
      <w:r>
        <w:rPr>
          <w:rFonts w:ascii="Times New Roman" w:eastAsia="Times New Roman" w:hAnsi="Times New Roman" w:cs="Times New Roman"/>
          <w:sz w:val="24"/>
          <w:szCs w:val="28"/>
        </w:rPr>
        <w:t>практические</w:t>
      </w:r>
      <w:proofErr w:type="gramEnd"/>
      <w:r>
        <w:rPr>
          <w:rFonts w:ascii="Times New Roman" w:eastAsia="Times New Roman" w:hAnsi="Times New Roman" w:cs="Times New Roman"/>
          <w:sz w:val="24"/>
          <w:szCs w:val="28"/>
        </w:rPr>
        <w:t xml:space="preserve"> </w:t>
      </w:r>
      <w:r w:rsidRPr="00510946">
        <w:rPr>
          <w:rFonts w:ascii="Times New Roman" w:eastAsia="Times New Roman" w:hAnsi="Times New Roman" w:cs="Times New Roman"/>
          <w:sz w:val="24"/>
          <w:szCs w:val="28"/>
        </w:rPr>
        <w:t xml:space="preserve"> работы обучающегося </w:t>
      </w:r>
      <w:r w:rsidRPr="00510946">
        <w:rPr>
          <w:rFonts w:ascii="Times New Roman" w:eastAsia="Times New Roman" w:hAnsi="Times New Roman" w:cs="Times New Roman"/>
          <w:b/>
          <w:sz w:val="24"/>
          <w:szCs w:val="28"/>
        </w:rPr>
        <w:t>8</w:t>
      </w:r>
      <w:r w:rsidRPr="00510946">
        <w:rPr>
          <w:rFonts w:ascii="Times New Roman" w:eastAsia="Times New Roman" w:hAnsi="Times New Roman" w:cs="Times New Roman"/>
          <w:sz w:val="24"/>
          <w:szCs w:val="28"/>
        </w:rPr>
        <w:t xml:space="preserve"> часов</w:t>
      </w:r>
    </w:p>
    <w:p w:rsidR="002E617C" w:rsidRPr="002B17B1"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самостоятельной работы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sidR="00510946">
        <w:rPr>
          <w:rFonts w:ascii="Times New Roman" w:eastAsia="Times New Roman" w:hAnsi="Times New Roman" w:cs="Times New Roman"/>
          <w:b/>
          <w:sz w:val="24"/>
          <w:szCs w:val="28"/>
        </w:rPr>
        <w:t>2</w:t>
      </w:r>
      <w:r w:rsidRPr="002B17B1">
        <w:rPr>
          <w:rFonts w:ascii="Times New Roman" w:eastAsia="Times New Roman" w:hAnsi="Times New Roman" w:cs="Times New Roman"/>
          <w:sz w:val="24"/>
          <w:szCs w:val="28"/>
          <w:lang w:val="en-US"/>
        </w:rPr>
        <w:t xml:space="preserve"> </w:t>
      </w:r>
      <w:r w:rsidR="00510946">
        <w:rPr>
          <w:rFonts w:ascii="Times New Roman" w:eastAsia="Times New Roman" w:hAnsi="Times New Roman" w:cs="Times New Roman"/>
          <w:sz w:val="24"/>
          <w:szCs w:val="28"/>
        </w:rPr>
        <w:t>часов.</w:t>
      </w:r>
    </w:p>
    <w:p w:rsidR="002E617C" w:rsidRPr="002B17B1" w:rsidRDefault="002E617C" w:rsidP="002E617C">
      <w:pPr>
        <w:spacing w:before="100" w:beforeAutospacing="1" w:after="100" w:afterAutospacing="1" w:line="240" w:lineRule="auto"/>
        <w:jc w:val="both"/>
        <w:rPr>
          <w:rFonts w:ascii="Times New Roman" w:eastAsia="Times New Roman" w:hAnsi="Times New Roman" w:cs="Times New Roman"/>
          <w:sz w:val="28"/>
          <w:szCs w:val="28"/>
        </w:rPr>
      </w:pPr>
    </w:p>
    <w:p w:rsidR="00E57A9D" w:rsidRPr="00E57A9D" w:rsidRDefault="00510946" w:rsidP="00BB59AB">
      <w:pPr>
        <w:pStyle w:val="a3"/>
        <w:jc w:val="center"/>
        <w:rPr>
          <w:b/>
          <w:szCs w:val="28"/>
        </w:rPr>
      </w:pPr>
      <w:r>
        <w:rPr>
          <w:b/>
          <w:szCs w:val="28"/>
        </w:rPr>
        <w:t>3</w:t>
      </w:r>
      <w:r w:rsidR="00E57A9D" w:rsidRPr="00E57A9D">
        <w:rPr>
          <w:b/>
          <w:szCs w:val="28"/>
        </w:rPr>
        <w:t>. СТРУКТУРА И СОДЕРЖАНИЕ УЧЕБНОЙ ДИСЦИПЛИНЫ</w:t>
      </w:r>
    </w:p>
    <w:p w:rsidR="00E57A9D" w:rsidRPr="00E57A9D" w:rsidRDefault="00510946" w:rsidP="00E57A9D">
      <w:pPr>
        <w:pStyle w:val="a3"/>
        <w:rPr>
          <w:szCs w:val="28"/>
          <w:u w:val="single"/>
        </w:rPr>
      </w:pPr>
      <w:r>
        <w:rPr>
          <w:b/>
          <w:szCs w:val="28"/>
        </w:rPr>
        <w:t>3</w:t>
      </w:r>
      <w:r w:rsidR="00E57A9D" w:rsidRPr="00E57A9D">
        <w:rPr>
          <w:b/>
          <w:szCs w:val="28"/>
        </w:rPr>
        <w:t>.1.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57A9D" w:rsidRPr="00E57A9D" w:rsidTr="008055CC">
        <w:trPr>
          <w:trHeight w:val="460"/>
        </w:trPr>
        <w:tc>
          <w:tcPr>
            <w:tcW w:w="7904" w:type="dxa"/>
          </w:tcPr>
          <w:p w:rsidR="00E57A9D" w:rsidRPr="00E57A9D" w:rsidRDefault="00E57A9D" w:rsidP="008055CC">
            <w:pPr>
              <w:pStyle w:val="a3"/>
              <w:rPr>
                <w:szCs w:val="28"/>
              </w:rPr>
            </w:pPr>
            <w:r w:rsidRPr="00E57A9D">
              <w:rPr>
                <w:b/>
                <w:szCs w:val="28"/>
              </w:rPr>
              <w:t>Вид учебной работы</w:t>
            </w:r>
          </w:p>
        </w:tc>
        <w:tc>
          <w:tcPr>
            <w:tcW w:w="1800" w:type="dxa"/>
          </w:tcPr>
          <w:p w:rsidR="00E57A9D" w:rsidRPr="00E57A9D" w:rsidRDefault="00E57A9D" w:rsidP="008055CC">
            <w:pPr>
              <w:pStyle w:val="a3"/>
              <w:rPr>
                <w:i/>
                <w:iCs/>
                <w:szCs w:val="28"/>
              </w:rPr>
            </w:pPr>
            <w:r w:rsidRPr="00E57A9D">
              <w:rPr>
                <w:b/>
                <w:i/>
                <w:iCs/>
                <w:szCs w:val="28"/>
              </w:rPr>
              <w:t>Объем часов</w:t>
            </w:r>
          </w:p>
        </w:tc>
      </w:tr>
      <w:tr w:rsidR="00E57A9D" w:rsidRPr="00E57A9D" w:rsidTr="008055CC">
        <w:trPr>
          <w:trHeight w:val="285"/>
        </w:trPr>
        <w:tc>
          <w:tcPr>
            <w:tcW w:w="7904" w:type="dxa"/>
          </w:tcPr>
          <w:p w:rsidR="00E57A9D" w:rsidRPr="00E57A9D" w:rsidRDefault="00E57A9D" w:rsidP="008055CC">
            <w:pPr>
              <w:pStyle w:val="a3"/>
              <w:rPr>
                <w:b/>
                <w:szCs w:val="28"/>
              </w:rPr>
            </w:pPr>
            <w:r w:rsidRPr="00E57A9D">
              <w:rPr>
                <w:b/>
                <w:szCs w:val="28"/>
              </w:rPr>
              <w:t>Максимальная учебная нагрузка (всего)</w:t>
            </w:r>
          </w:p>
        </w:tc>
        <w:tc>
          <w:tcPr>
            <w:tcW w:w="1800" w:type="dxa"/>
          </w:tcPr>
          <w:p w:rsidR="00E57A9D" w:rsidRPr="00510946" w:rsidRDefault="00510946" w:rsidP="00510946">
            <w:pPr>
              <w:pStyle w:val="a3"/>
              <w:jc w:val="center"/>
              <w:rPr>
                <w:b/>
                <w:iCs/>
                <w:szCs w:val="28"/>
              </w:rPr>
            </w:pPr>
            <w:r w:rsidRPr="00510946">
              <w:rPr>
                <w:b/>
                <w:iCs/>
                <w:szCs w:val="28"/>
              </w:rPr>
              <w:t>64</w:t>
            </w:r>
          </w:p>
        </w:tc>
      </w:tr>
      <w:tr w:rsidR="00E57A9D" w:rsidRPr="00E57A9D" w:rsidTr="008055CC">
        <w:tc>
          <w:tcPr>
            <w:tcW w:w="7904" w:type="dxa"/>
          </w:tcPr>
          <w:p w:rsidR="00E57A9D" w:rsidRPr="00E57A9D" w:rsidRDefault="00E57A9D" w:rsidP="008055CC">
            <w:pPr>
              <w:pStyle w:val="a3"/>
              <w:rPr>
                <w:szCs w:val="28"/>
              </w:rPr>
            </w:pPr>
            <w:r w:rsidRPr="00E57A9D">
              <w:rPr>
                <w:b/>
                <w:szCs w:val="28"/>
              </w:rPr>
              <w:t xml:space="preserve">Обязательная аудиторная учебная нагрузка (всего) </w:t>
            </w:r>
          </w:p>
        </w:tc>
        <w:tc>
          <w:tcPr>
            <w:tcW w:w="1800" w:type="dxa"/>
          </w:tcPr>
          <w:p w:rsidR="00E57A9D" w:rsidRPr="00510946" w:rsidRDefault="00E57A9D" w:rsidP="00510946">
            <w:pPr>
              <w:pStyle w:val="a3"/>
              <w:jc w:val="center"/>
              <w:rPr>
                <w:b/>
                <w:i/>
                <w:iCs/>
                <w:szCs w:val="28"/>
              </w:rPr>
            </w:pPr>
            <w:r w:rsidRPr="00510946">
              <w:rPr>
                <w:b/>
                <w:i/>
                <w:iCs/>
                <w:szCs w:val="28"/>
              </w:rPr>
              <w:t>5</w:t>
            </w:r>
            <w:r w:rsidR="00510946" w:rsidRPr="00510946">
              <w:rPr>
                <w:b/>
                <w:i/>
                <w:iCs/>
                <w:szCs w:val="28"/>
              </w:rPr>
              <w:t>4</w:t>
            </w:r>
          </w:p>
        </w:tc>
      </w:tr>
      <w:tr w:rsidR="00E57A9D" w:rsidRPr="00E57A9D" w:rsidTr="008055CC">
        <w:tc>
          <w:tcPr>
            <w:tcW w:w="7904" w:type="dxa"/>
          </w:tcPr>
          <w:p w:rsidR="00E57A9D" w:rsidRPr="00E57A9D" w:rsidRDefault="00E57A9D" w:rsidP="008055CC">
            <w:pPr>
              <w:pStyle w:val="a3"/>
              <w:rPr>
                <w:szCs w:val="28"/>
              </w:rPr>
            </w:pPr>
            <w:r w:rsidRPr="00E57A9D">
              <w:rPr>
                <w:szCs w:val="28"/>
              </w:rPr>
              <w:t>в том числе:</w:t>
            </w:r>
          </w:p>
        </w:tc>
        <w:tc>
          <w:tcPr>
            <w:tcW w:w="1800" w:type="dxa"/>
          </w:tcPr>
          <w:p w:rsidR="00E57A9D" w:rsidRPr="00510946" w:rsidRDefault="00E57A9D" w:rsidP="00510946">
            <w:pPr>
              <w:pStyle w:val="a3"/>
              <w:jc w:val="center"/>
              <w:rPr>
                <w:b/>
                <w:i/>
                <w:iCs/>
                <w:szCs w:val="28"/>
              </w:rPr>
            </w:pPr>
          </w:p>
        </w:tc>
      </w:tr>
      <w:tr w:rsidR="00E57A9D" w:rsidRPr="00E57A9D" w:rsidTr="008055CC">
        <w:tc>
          <w:tcPr>
            <w:tcW w:w="7904" w:type="dxa"/>
          </w:tcPr>
          <w:p w:rsidR="00E57A9D" w:rsidRPr="00E57A9D" w:rsidRDefault="00E57A9D" w:rsidP="008055CC">
            <w:pPr>
              <w:pStyle w:val="a3"/>
              <w:rPr>
                <w:szCs w:val="28"/>
              </w:rPr>
            </w:pPr>
            <w:r w:rsidRPr="00E57A9D">
              <w:rPr>
                <w:szCs w:val="28"/>
              </w:rPr>
              <w:t xml:space="preserve">     практические занятия</w:t>
            </w:r>
          </w:p>
        </w:tc>
        <w:tc>
          <w:tcPr>
            <w:tcW w:w="1800" w:type="dxa"/>
          </w:tcPr>
          <w:p w:rsidR="00E57A9D" w:rsidRPr="00510946" w:rsidRDefault="00E57A9D" w:rsidP="00510946">
            <w:pPr>
              <w:pStyle w:val="a3"/>
              <w:jc w:val="center"/>
              <w:rPr>
                <w:b/>
                <w:i/>
                <w:iCs/>
                <w:szCs w:val="28"/>
              </w:rPr>
            </w:pPr>
            <w:r w:rsidRPr="00510946">
              <w:rPr>
                <w:b/>
                <w:i/>
                <w:iCs/>
                <w:szCs w:val="28"/>
              </w:rPr>
              <w:t>8</w:t>
            </w:r>
          </w:p>
        </w:tc>
      </w:tr>
      <w:tr w:rsidR="00E57A9D" w:rsidRPr="00E57A9D" w:rsidTr="008055CC">
        <w:tc>
          <w:tcPr>
            <w:tcW w:w="7904" w:type="dxa"/>
          </w:tcPr>
          <w:p w:rsidR="00E57A9D" w:rsidRPr="00E57A9D" w:rsidRDefault="00E57A9D" w:rsidP="008055CC">
            <w:pPr>
              <w:pStyle w:val="a3"/>
              <w:rPr>
                <w:b/>
                <w:szCs w:val="28"/>
              </w:rPr>
            </w:pPr>
            <w:r w:rsidRPr="00E57A9D">
              <w:rPr>
                <w:b/>
                <w:szCs w:val="28"/>
              </w:rPr>
              <w:t>Самостоятельная работа обучающегося (всего)</w:t>
            </w:r>
          </w:p>
        </w:tc>
        <w:tc>
          <w:tcPr>
            <w:tcW w:w="1800" w:type="dxa"/>
          </w:tcPr>
          <w:p w:rsidR="00E57A9D" w:rsidRPr="00510946" w:rsidRDefault="00510946" w:rsidP="00510946">
            <w:pPr>
              <w:pStyle w:val="a3"/>
              <w:jc w:val="center"/>
              <w:rPr>
                <w:b/>
                <w:i/>
                <w:iCs/>
                <w:szCs w:val="28"/>
              </w:rPr>
            </w:pPr>
            <w:r w:rsidRPr="00510946">
              <w:rPr>
                <w:b/>
                <w:i/>
                <w:iCs/>
                <w:szCs w:val="28"/>
              </w:rPr>
              <w:t>2</w:t>
            </w:r>
          </w:p>
        </w:tc>
      </w:tr>
      <w:tr w:rsidR="00E57A9D" w:rsidRPr="00E57A9D" w:rsidTr="008055CC">
        <w:trPr>
          <w:trHeight w:val="577"/>
        </w:trPr>
        <w:tc>
          <w:tcPr>
            <w:tcW w:w="9704" w:type="dxa"/>
            <w:gridSpan w:val="2"/>
          </w:tcPr>
          <w:p w:rsidR="00E57A9D" w:rsidRPr="00E57A9D" w:rsidRDefault="00E57A9D" w:rsidP="00510946">
            <w:pPr>
              <w:pStyle w:val="a3"/>
              <w:rPr>
                <w:i/>
                <w:iCs/>
                <w:szCs w:val="28"/>
              </w:rPr>
            </w:pPr>
            <w:r w:rsidRPr="00E57A9D">
              <w:rPr>
                <w:i/>
                <w:iCs/>
                <w:szCs w:val="28"/>
              </w:rPr>
              <w:t xml:space="preserve">Промежуточная аттестация в форме </w:t>
            </w:r>
            <w:r w:rsidR="00510946">
              <w:rPr>
                <w:i/>
                <w:iCs/>
                <w:szCs w:val="28"/>
              </w:rPr>
              <w:t>дифференцированного зачета</w:t>
            </w:r>
            <w:r w:rsidRPr="00E57A9D">
              <w:rPr>
                <w:i/>
                <w:iCs/>
                <w:szCs w:val="28"/>
              </w:rPr>
              <w:t xml:space="preserve">    </w:t>
            </w:r>
          </w:p>
        </w:tc>
      </w:tr>
    </w:tbl>
    <w:p w:rsidR="00E57A9D" w:rsidRPr="00E57A9D" w:rsidRDefault="00E57A9D" w:rsidP="00E57A9D">
      <w:pPr>
        <w:pStyle w:val="a3"/>
        <w:rPr>
          <w:i/>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sectPr w:rsidR="00E57A9D" w:rsidRPr="00E57A9D">
          <w:footerReference w:type="even" r:id="rId8"/>
          <w:footerReference w:type="default" r:id="rId9"/>
          <w:pgSz w:w="11906" w:h="16838"/>
          <w:pgMar w:top="1134" w:right="850" w:bottom="1134" w:left="1701" w:header="708" w:footer="708" w:gutter="0"/>
          <w:cols w:space="720"/>
          <w:titlePg/>
        </w:sectPr>
      </w:pPr>
    </w:p>
    <w:p w:rsidR="00E57A9D" w:rsidRPr="00BB59AB" w:rsidRDefault="00510946" w:rsidP="00E57A9D">
      <w:pPr>
        <w:pStyle w:val="a3"/>
        <w:rPr>
          <w:b/>
          <w:u w:val="single"/>
        </w:rPr>
      </w:pPr>
      <w:r>
        <w:rPr>
          <w:b/>
        </w:rPr>
        <w:lastRenderedPageBreak/>
        <w:t>3</w:t>
      </w:r>
      <w:r w:rsidR="00E57A9D" w:rsidRPr="00E57A9D">
        <w:rPr>
          <w:b/>
        </w:rPr>
        <w:t>.2.Тематический план и содержание учебной дисциплины</w:t>
      </w:r>
      <w:r w:rsidR="00BB59AB">
        <w:rPr>
          <w:b/>
        </w:rPr>
        <w:t xml:space="preserve"> </w:t>
      </w:r>
      <w:r w:rsidR="00E57A9D" w:rsidRPr="00BB59AB">
        <w:rPr>
          <w:b/>
          <w:u w:val="single"/>
        </w:rPr>
        <w:t>Административное право</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7672"/>
        <w:gridCol w:w="1400"/>
        <w:gridCol w:w="1158"/>
        <w:gridCol w:w="2268"/>
      </w:tblGrid>
      <w:tr w:rsidR="00510946" w:rsidRPr="00E57A9D" w:rsidTr="00510946">
        <w:trPr>
          <w:trHeight w:val="20"/>
        </w:trPr>
        <w:tc>
          <w:tcPr>
            <w:tcW w:w="2919" w:type="dxa"/>
          </w:tcPr>
          <w:p w:rsidR="00510946" w:rsidRPr="00E57A9D" w:rsidRDefault="00510946" w:rsidP="008055CC">
            <w:pPr>
              <w:pStyle w:val="a3"/>
              <w:rPr>
                <w:b/>
                <w:bCs/>
              </w:rPr>
            </w:pPr>
            <w:r w:rsidRPr="00E57A9D">
              <w:rPr>
                <w:b/>
                <w:bCs/>
              </w:rPr>
              <w:t>Наименование разделов и тем</w:t>
            </w:r>
          </w:p>
        </w:tc>
        <w:tc>
          <w:tcPr>
            <w:tcW w:w="7672" w:type="dxa"/>
          </w:tcPr>
          <w:p w:rsidR="00510946" w:rsidRPr="00E57A9D" w:rsidRDefault="00510946" w:rsidP="008055CC">
            <w:pPr>
              <w:pStyle w:val="a3"/>
              <w:spacing w:after="0"/>
              <w:rPr>
                <w:b/>
                <w:bCs/>
              </w:rPr>
            </w:pPr>
            <w:r w:rsidRPr="00E57A9D">
              <w:rPr>
                <w:b/>
                <w:bCs/>
              </w:rPr>
              <w:t xml:space="preserve">Содержание учебного материала,  </w:t>
            </w:r>
            <w:proofErr w:type="gramStart"/>
            <w:r w:rsidRPr="00E57A9D">
              <w:rPr>
                <w:b/>
                <w:bCs/>
              </w:rPr>
              <w:t>практические</w:t>
            </w:r>
            <w:proofErr w:type="gramEnd"/>
            <w:r w:rsidRPr="00E57A9D">
              <w:rPr>
                <w:b/>
                <w:bCs/>
              </w:rPr>
              <w:t xml:space="preserve"> работы, самостоятельная работа обучающихся</w:t>
            </w:r>
          </w:p>
        </w:tc>
        <w:tc>
          <w:tcPr>
            <w:tcW w:w="1400" w:type="dxa"/>
          </w:tcPr>
          <w:p w:rsidR="00510946" w:rsidRPr="00E57A9D" w:rsidRDefault="00510946" w:rsidP="008055CC">
            <w:pPr>
              <w:pStyle w:val="a3"/>
              <w:jc w:val="center"/>
              <w:rPr>
                <w:b/>
                <w:bCs/>
              </w:rPr>
            </w:pPr>
            <w:r w:rsidRPr="00E57A9D">
              <w:rPr>
                <w:b/>
                <w:bCs/>
              </w:rPr>
              <w:t>Объем часов</w:t>
            </w:r>
          </w:p>
        </w:tc>
        <w:tc>
          <w:tcPr>
            <w:tcW w:w="1158" w:type="dxa"/>
          </w:tcPr>
          <w:p w:rsidR="00510946" w:rsidRDefault="00510946" w:rsidP="009D718F">
            <w:pPr>
              <w:pStyle w:val="ae"/>
              <w:jc w:val="center"/>
              <w:rPr>
                <w:b/>
                <w:bCs/>
              </w:rPr>
            </w:pPr>
            <w:r>
              <w:rPr>
                <w:b/>
                <w:bCs/>
              </w:rPr>
              <w:t xml:space="preserve">Уровень </w:t>
            </w:r>
          </w:p>
          <w:p w:rsidR="00510946" w:rsidRDefault="00510946" w:rsidP="009D718F">
            <w:pPr>
              <w:pStyle w:val="ae"/>
              <w:jc w:val="center"/>
            </w:pPr>
            <w:r>
              <w:rPr>
                <w:b/>
                <w:bCs/>
              </w:rPr>
              <w:t>освоения</w:t>
            </w:r>
          </w:p>
        </w:tc>
        <w:tc>
          <w:tcPr>
            <w:tcW w:w="2268" w:type="dxa"/>
          </w:tcPr>
          <w:p w:rsidR="00510946" w:rsidRDefault="00510946" w:rsidP="009D718F">
            <w:pPr>
              <w:pStyle w:val="ae"/>
              <w:jc w:val="center"/>
              <w:rPr>
                <w:b/>
                <w:bCs/>
              </w:rPr>
            </w:pPr>
            <w:r w:rsidRPr="0004464F">
              <w:rPr>
                <w:b/>
                <w:bCs/>
              </w:rPr>
              <w:t>Коды компетенций и личностные</w:t>
            </w:r>
            <w:r w:rsidRPr="00AA1F99">
              <w:rPr>
                <w:b/>
                <w:bCs/>
              </w:rPr>
              <w:t xml:space="preserve"> результат</w:t>
            </w:r>
            <w:r>
              <w:rPr>
                <w:b/>
                <w:bCs/>
              </w:rPr>
              <w:t>ы</w:t>
            </w:r>
          </w:p>
        </w:tc>
      </w:tr>
      <w:tr w:rsidR="00510946" w:rsidRPr="00E57A9D" w:rsidTr="00510946">
        <w:trPr>
          <w:trHeight w:val="20"/>
        </w:trPr>
        <w:tc>
          <w:tcPr>
            <w:tcW w:w="2919" w:type="dxa"/>
            <w:tcBorders>
              <w:bottom w:val="single" w:sz="4" w:space="0" w:color="auto"/>
            </w:tcBorders>
          </w:tcPr>
          <w:p w:rsidR="00510946" w:rsidRPr="00E57A9D" w:rsidRDefault="00510946" w:rsidP="00510946">
            <w:pPr>
              <w:pStyle w:val="a3"/>
              <w:jc w:val="center"/>
              <w:rPr>
                <w:b/>
                <w:bCs/>
              </w:rPr>
            </w:pPr>
            <w:r w:rsidRPr="00E57A9D">
              <w:rPr>
                <w:b/>
                <w:bCs/>
              </w:rPr>
              <w:t>1</w:t>
            </w:r>
          </w:p>
        </w:tc>
        <w:tc>
          <w:tcPr>
            <w:tcW w:w="7672" w:type="dxa"/>
            <w:tcBorders>
              <w:bottom w:val="single" w:sz="4" w:space="0" w:color="auto"/>
            </w:tcBorders>
          </w:tcPr>
          <w:p w:rsidR="00510946" w:rsidRPr="00E57A9D" w:rsidRDefault="00510946" w:rsidP="00510946">
            <w:pPr>
              <w:pStyle w:val="a3"/>
              <w:spacing w:after="0"/>
              <w:jc w:val="center"/>
              <w:rPr>
                <w:b/>
                <w:bCs/>
              </w:rPr>
            </w:pPr>
            <w:r w:rsidRPr="00E57A9D">
              <w:rPr>
                <w:b/>
                <w:bCs/>
              </w:rPr>
              <w:t>2</w:t>
            </w:r>
          </w:p>
        </w:tc>
        <w:tc>
          <w:tcPr>
            <w:tcW w:w="1400" w:type="dxa"/>
            <w:tcBorders>
              <w:bottom w:val="single" w:sz="4" w:space="0" w:color="auto"/>
            </w:tcBorders>
          </w:tcPr>
          <w:p w:rsidR="00510946" w:rsidRPr="00E57A9D" w:rsidRDefault="00510946" w:rsidP="00510946">
            <w:pPr>
              <w:pStyle w:val="a3"/>
              <w:jc w:val="center"/>
              <w:rPr>
                <w:b/>
                <w:bCs/>
              </w:rPr>
            </w:pPr>
            <w:r w:rsidRPr="00E57A9D">
              <w:rPr>
                <w:b/>
                <w:bCs/>
              </w:rPr>
              <w:t>3</w:t>
            </w:r>
          </w:p>
        </w:tc>
        <w:tc>
          <w:tcPr>
            <w:tcW w:w="1158" w:type="dxa"/>
            <w:tcBorders>
              <w:bottom w:val="single" w:sz="4" w:space="0" w:color="auto"/>
            </w:tcBorders>
          </w:tcPr>
          <w:p w:rsidR="00510946" w:rsidRPr="00E57A9D" w:rsidRDefault="00510946" w:rsidP="00510946">
            <w:pPr>
              <w:pStyle w:val="a3"/>
              <w:jc w:val="center"/>
              <w:rPr>
                <w:b/>
                <w:bCs/>
              </w:rPr>
            </w:pPr>
            <w:r>
              <w:rPr>
                <w:b/>
                <w:bCs/>
              </w:rPr>
              <w:t>4</w:t>
            </w:r>
          </w:p>
        </w:tc>
        <w:tc>
          <w:tcPr>
            <w:tcW w:w="2268" w:type="dxa"/>
            <w:tcBorders>
              <w:bottom w:val="single" w:sz="4" w:space="0" w:color="auto"/>
            </w:tcBorders>
          </w:tcPr>
          <w:p w:rsidR="00510946" w:rsidRPr="00E57A9D" w:rsidRDefault="00510946" w:rsidP="00510946">
            <w:pPr>
              <w:pStyle w:val="a3"/>
              <w:jc w:val="center"/>
              <w:rPr>
                <w:b/>
                <w:bCs/>
              </w:rPr>
            </w:pPr>
            <w:r>
              <w:rPr>
                <w:b/>
                <w:bCs/>
              </w:rPr>
              <w:t>5</w:t>
            </w:r>
          </w:p>
        </w:tc>
      </w:tr>
      <w:tr w:rsidR="00547DF6" w:rsidRPr="00E57A9D" w:rsidTr="00510946">
        <w:trPr>
          <w:trHeight w:val="393"/>
        </w:trPr>
        <w:tc>
          <w:tcPr>
            <w:tcW w:w="2919" w:type="dxa"/>
          </w:tcPr>
          <w:p w:rsidR="00547DF6" w:rsidRPr="00E57A9D" w:rsidRDefault="00547DF6" w:rsidP="008055CC">
            <w:pPr>
              <w:pStyle w:val="a3"/>
              <w:rPr>
                <w:b/>
                <w:bCs/>
              </w:rPr>
            </w:pPr>
          </w:p>
        </w:tc>
        <w:tc>
          <w:tcPr>
            <w:tcW w:w="7672" w:type="dxa"/>
          </w:tcPr>
          <w:p w:rsidR="00547DF6" w:rsidRPr="00E57A9D" w:rsidRDefault="00547DF6" w:rsidP="008055CC">
            <w:pPr>
              <w:pStyle w:val="a3"/>
              <w:spacing w:after="0"/>
              <w:rPr>
                <w:bCs/>
              </w:rPr>
            </w:pPr>
          </w:p>
        </w:tc>
        <w:tc>
          <w:tcPr>
            <w:tcW w:w="1400" w:type="dxa"/>
          </w:tcPr>
          <w:p w:rsidR="00547DF6" w:rsidRDefault="00547DF6" w:rsidP="008055CC">
            <w:pPr>
              <w:pStyle w:val="a3"/>
              <w:jc w:val="center"/>
              <w:rPr>
                <w:b/>
                <w:bCs/>
              </w:rPr>
            </w:pPr>
            <w:r>
              <w:rPr>
                <w:b/>
                <w:bCs/>
              </w:rPr>
              <w:t>54/8/2</w:t>
            </w:r>
          </w:p>
        </w:tc>
        <w:tc>
          <w:tcPr>
            <w:tcW w:w="1158" w:type="dxa"/>
          </w:tcPr>
          <w:p w:rsidR="00547DF6" w:rsidRPr="00E57A9D" w:rsidRDefault="00547DF6" w:rsidP="008055CC">
            <w:pPr>
              <w:pStyle w:val="a3"/>
              <w:rPr>
                <w:bCs/>
              </w:rPr>
            </w:pPr>
          </w:p>
        </w:tc>
        <w:tc>
          <w:tcPr>
            <w:tcW w:w="2268" w:type="dxa"/>
            <w:tcBorders>
              <w:bottom w:val="single" w:sz="4" w:space="0" w:color="auto"/>
            </w:tcBorders>
          </w:tcPr>
          <w:p w:rsidR="00547DF6" w:rsidRPr="00E57A9D" w:rsidRDefault="00547DF6" w:rsidP="008055CC">
            <w:pPr>
              <w:pStyle w:val="a3"/>
              <w:rPr>
                <w:bCs/>
              </w:rPr>
            </w:pPr>
          </w:p>
        </w:tc>
      </w:tr>
      <w:tr w:rsidR="00510946" w:rsidRPr="00E57A9D" w:rsidTr="00510946">
        <w:trPr>
          <w:trHeight w:val="393"/>
        </w:trPr>
        <w:tc>
          <w:tcPr>
            <w:tcW w:w="2919" w:type="dxa"/>
          </w:tcPr>
          <w:p w:rsidR="00510946" w:rsidRPr="00E57A9D" w:rsidRDefault="00510946" w:rsidP="008055CC">
            <w:pPr>
              <w:pStyle w:val="a3"/>
              <w:rPr>
                <w:bCs/>
              </w:rPr>
            </w:pPr>
            <w:r w:rsidRPr="00E57A9D">
              <w:rPr>
                <w:b/>
                <w:bCs/>
              </w:rPr>
              <w:t>Общая часть</w:t>
            </w:r>
          </w:p>
        </w:tc>
        <w:tc>
          <w:tcPr>
            <w:tcW w:w="7672" w:type="dxa"/>
          </w:tcPr>
          <w:p w:rsidR="00510946" w:rsidRPr="00E57A9D" w:rsidRDefault="00510946" w:rsidP="008055CC">
            <w:pPr>
              <w:pStyle w:val="a3"/>
              <w:spacing w:after="0"/>
              <w:rPr>
                <w:bCs/>
              </w:rPr>
            </w:pPr>
          </w:p>
        </w:tc>
        <w:tc>
          <w:tcPr>
            <w:tcW w:w="1400" w:type="dxa"/>
          </w:tcPr>
          <w:p w:rsidR="00510946" w:rsidRPr="00E57A9D" w:rsidRDefault="00547DF6" w:rsidP="008055CC">
            <w:pPr>
              <w:pStyle w:val="a3"/>
              <w:jc w:val="center"/>
              <w:rPr>
                <w:b/>
                <w:bCs/>
                <w:i/>
              </w:rPr>
            </w:pPr>
            <w:r>
              <w:rPr>
                <w:b/>
                <w:bCs/>
              </w:rPr>
              <w:t>44</w:t>
            </w:r>
          </w:p>
        </w:tc>
        <w:tc>
          <w:tcPr>
            <w:tcW w:w="1158" w:type="dxa"/>
          </w:tcPr>
          <w:p w:rsidR="00510946" w:rsidRPr="00E57A9D" w:rsidRDefault="00510946" w:rsidP="008055CC">
            <w:pPr>
              <w:pStyle w:val="a3"/>
              <w:rPr>
                <w:bCs/>
              </w:rPr>
            </w:pPr>
          </w:p>
        </w:tc>
        <w:tc>
          <w:tcPr>
            <w:tcW w:w="2268" w:type="dxa"/>
            <w:tcBorders>
              <w:bottom w:val="single" w:sz="4" w:space="0" w:color="auto"/>
            </w:tcBorders>
          </w:tcPr>
          <w:p w:rsidR="00510946" w:rsidRPr="00E57A9D" w:rsidRDefault="00510946" w:rsidP="008055CC">
            <w:pPr>
              <w:pStyle w:val="a3"/>
              <w:rPr>
                <w:bCs/>
              </w:rPr>
            </w:pPr>
          </w:p>
        </w:tc>
      </w:tr>
      <w:tr w:rsidR="00510946" w:rsidRPr="00E57A9D" w:rsidTr="00510946">
        <w:trPr>
          <w:trHeight w:val="20"/>
        </w:trPr>
        <w:tc>
          <w:tcPr>
            <w:tcW w:w="10591" w:type="dxa"/>
            <w:gridSpan w:val="2"/>
          </w:tcPr>
          <w:p w:rsidR="00510946" w:rsidRPr="00A625DA" w:rsidRDefault="00510946" w:rsidP="00A625DA">
            <w:pPr>
              <w:pStyle w:val="a3"/>
              <w:spacing w:after="0"/>
              <w:jc w:val="center"/>
              <w:rPr>
                <w:b/>
                <w:bCs/>
              </w:rPr>
            </w:pPr>
            <w:r>
              <w:rPr>
                <w:b/>
                <w:bCs/>
              </w:rPr>
              <w:t xml:space="preserve">Раздел 1. </w:t>
            </w:r>
            <w:r w:rsidRPr="00E57A9D">
              <w:rPr>
                <w:b/>
                <w:bCs/>
              </w:rPr>
              <w:t>Исполнительная власть, государственное управление и административное право</w:t>
            </w:r>
          </w:p>
        </w:tc>
        <w:tc>
          <w:tcPr>
            <w:tcW w:w="1400" w:type="dxa"/>
          </w:tcPr>
          <w:p w:rsidR="00510946" w:rsidRPr="00E57A9D" w:rsidRDefault="008C26B8" w:rsidP="008055CC">
            <w:pPr>
              <w:pStyle w:val="a3"/>
              <w:jc w:val="center"/>
              <w:rPr>
                <w:b/>
                <w:bCs/>
              </w:rPr>
            </w:pPr>
            <w:r>
              <w:rPr>
                <w:b/>
                <w:bCs/>
              </w:rPr>
              <w:t>8</w:t>
            </w:r>
          </w:p>
        </w:tc>
        <w:tc>
          <w:tcPr>
            <w:tcW w:w="1158" w:type="dxa"/>
          </w:tcPr>
          <w:p w:rsidR="00510946" w:rsidRPr="00E57A9D" w:rsidRDefault="00510946" w:rsidP="008055CC">
            <w:pPr>
              <w:pStyle w:val="a3"/>
              <w:rPr>
                <w:bCs/>
                <w:i/>
              </w:rPr>
            </w:pPr>
          </w:p>
        </w:tc>
        <w:tc>
          <w:tcPr>
            <w:tcW w:w="2268" w:type="dxa"/>
            <w:tcBorders>
              <w:bottom w:val="single" w:sz="4" w:space="0" w:color="auto"/>
            </w:tcBorders>
            <w:shd w:val="clear" w:color="auto" w:fill="auto"/>
          </w:tcPr>
          <w:p w:rsidR="00510946" w:rsidRPr="00E57A9D" w:rsidRDefault="00510946" w:rsidP="008055CC">
            <w:pPr>
              <w:pStyle w:val="a3"/>
              <w:rPr>
                <w:bCs/>
                <w:i/>
              </w:rPr>
            </w:pPr>
          </w:p>
        </w:tc>
      </w:tr>
      <w:tr w:rsidR="00510946" w:rsidRPr="00E57A9D" w:rsidTr="008C26B8">
        <w:trPr>
          <w:cantSplit/>
          <w:trHeight w:val="1712"/>
        </w:trPr>
        <w:tc>
          <w:tcPr>
            <w:tcW w:w="2919" w:type="dxa"/>
          </w:tcPr>
          <w:p w:rsidR="00510946" w:rsidRPr="00E57A9D" w:rsidRDefault="00510946" w:rsidP="008055CC">
            <w:pPr>
              <w:pStyle w:val="a3"/>
              <w:spacing w:after="0"/>
              <w:rPr>
                <w:b/>
                <w:bCs/>
              </w:rPr>
            </w:pPr>
            <w:r w:rsidRPr="00E57A9D">
              <w:rPr>
                <w:b/>
                <w:bCs/>
              </w:rPr>
              <w:t>Тема 1.1.</w:t>
            </w:r>
          </w:p>
          <w:p w:rsidR="00510946" w:rsidRPr="00E57A9D" w:rsidRDefault="00510946" w:rsidP="008055CC">
            <w:pPr>
              <w:pStyle w:val="a3"/>
              <w:spacing w:after="0"/>
              <w:rPr>
                <w:bCs/>
              </w:rPr>
            </w:pPr>
            <w:r w:rsidRPr="00E57A9D">
              <w:rPr>
                <w:bCs/>
              </w:rPr>
              <w:t>Понятие, содержание и основные принципы исполнительной власти</w:t>
            </w:r>
          </w:p>
        </w:tc>
        <w:tc>
          <w:tcPr>
            <w:tcW w:w="7672" w:type="dxa"/>
          </w:tcPr>
          <w:p w:rsidR="00510946" w:rsidRPr="00E57A9D" w:rsidRDefault="00510946" w:rsidP="00510946">
            <w:pPr>
              <w:pStyle w:val="a3"/>
              <w:spacing w:after="0"/>
              <w:jc w:val="both"/>
              <w:rPr>
                <w:b/>
                <w:bCs/>
              </w:rPr>
            </w:pPr>
            <w:r w:rsidRPr="00E57A9D">
              <w:rPr>
                <w:b/>
                <w:bCs/>
              </w:rPr>
              <w:t xml:space="preserve">Содержание учебного материала   </w:t>
            </w:r>
          </w:p>
          <w:p w:rsidR="00510946" w:rsidRPr="00E57A9D" w:rsidRDefault="00510946" w:rsidP="008C26B8">
            <w:pPr>
              <w:pStyle w:val="a3"/>
              <w:jc w:val="both"/>
              <w:rPr>
                <w:b/>
                <w:bCs/>
              </w:rPr>
            </w:pPr>
            <w:r w:rsidRPr="00E57A9D">
              <w:rPr>
                <w:bCs/>
              </w:rPr>
              <w:t xml:space="preserve">Разделение властей в современном государстве. Понятие исполнительной власти. Правовые основы взаимодействия законодательной, исполнительной и судебной власти. Управление, его социальное назначение и роль в обществе. Социальное управление: понятие, функции, виды. Понятие государственного управления. </w:t>
            </w:r>
          </w:p>
        </w:tc>
        <w:tc>
          <w:tcPr>
            <w:tcW w:w="1400" w:type="dxa"/>
          </w:tcPr>
          <w:p w:rsidR="00510946" w:rsidRPr="00E57A9D" w:rsidRDefault="00510946" w:rsidP="008055CC">
            <w:pPr>
              <w:pStyle w:val="a3"/>
              <w:jc w:val="center"/>
              <w:rPr>
                <w:b/>
                <w:bCs/>
                <w:i/>
              </w:rPr>
            </w:pPr>
            <w:r w:rsidRPr="00E57A9D">
              <w:rPr>
                <w:b/>
                <w:bCs/>
                <w:i/>
              </w:rPr>
              <w:t>2</w:t>
            </w:r>
          </w:p>
        </w:tc>
        <w:tc>
          <w:tcPr>
            <w:tcW w:w="1158" w:type="dxa"/>
          </w:tcPr>
          <w:p w:rsidR="00510946" w:rsidRDefault="00510946" w:rsidP="009D718F">
            <w:pPr>
              <w:pStyle w:val="ae"/>
              <w:jc w:val="center"/>
            </w:pPr>
            <w:r>
              <w:t>1</w:t>
            </w:r>
          </w:p>
        </w:tc>
        <w:tc>
          <w:tcPr>
            <w:tcW w:w="2268" w:type="dxa"/>
            <w:shd w:val="clear" w:color="auto" w:fill="auto"/>
          </w:tcPr>
          <w:p w:rsidR="00510946" w:rsidRDefault="00510946" w:rsidP="009D718F">
            <w:pPr>
              <w:pStyle w:val="ae"/>
              <w:jc w:val="center"/>
            </w:pPr>
            <w:proofErr w:type="gramStart"/>
            <w:r>
              <w:t>ОК</w:t>
            </w:r>
            <w:proofErr w:type="gramEnd"/>
            <w:r>
              <w:t xml:space="preserve"> 01-09, </w:t>
            </w:r>
          </w:p>
          <w:p w:rsidR="00510946" w:rsidRDefault="00510946" w:rsidP="009D718F">
            <w:pPr>
              <w:pStyle w:val="ae"/>
              <w:jc w:val="center"/>
            </w:pPr>
            <w:r>
              <w:t xml:space="preserve">ПК 1.1- 1.3; </w:t>
            </w:r>
          </w:p>
          <w:p w:rsidR="00510946" w:rsidRDefault="00510946" w:rsidP="009D718F">
            <w:pPr>
              <w:pStyle w:val="ae"/>
              <w:jc w:val="center"/>
            </w:pPr>
            <w:r>
              <w:t>ЛР 1-4, 9, 11, 16, 22, 36</w:t>
            </w:r>
          </w:p>
        </w:tc>
      </w:tr>
      <w:tr w:rsidR="008C26B8" w:rsidRPr="00E57A9D" w:rsidTr="008C26B8">
        <w:trPr>
          <w:cantSplit/>
          <w:trHeight w:val="1701"/>
        </w:trPr>
        <w:tc>
          <w:tcPr>
            <w:tcW w:w="2919" w:type="dxa"/>
          </w:tcPr>
          <w:p w:rsidR="008C26B8" w:rsidRPr="00E57A9D" w:rsidRDefault="008C26B8" w:rsidP="00F80AD9">
            <w:pPr>
              <w:pStyle w:val="a3"/>
              <w:spacing w:after="0"/>
              <w:rPr>
                <w:b/>
                <w:bCs/>
              </w:rPr>
            </w:pPr>
            <w:r w:rsidRPr="00E57A9D">
              <w:rPr>
                <w:b/>
                <w:bCs/>
              </w:rPr>
              <w:t>Тема 1.1.</w:t>
            </w:r>
          </w:p>
          <w:p w:rsidR="008C26B8" w:rsidRPr="00E57A9D" w:rsidRDefault="008C26B8" w:rsidP="00F80AD9">
            <w:pPr>
              <w:pStyle w:val="a3"/>
              <w:spacing w:after="0"/>
              <w:rPr>
                <w:bCs/>
              </w:rPr>
            </w:pPr>
            <w:r w:rsidRPr="00E57A9D">
              <w:rPr>
                <w:bCs/>
              </w:rPr>
              <w:t>Понятие, содержание и основные принципы исполнительной власти</w:t>
            </w:r>
          </w:p>
        </w:tc>
        <w:tc>
          <w:tcPr>
            <w:tcW w:w="7672" w:type="dxa"/>
          </w:tcPr>
          <w:p w:rsidR="008C26B8" w:rsidRPr="00E57A9D" w:rsidRDefault="008C26B8" w:rsidP="00F80AD9">
            <w:pPr>
              <w:pStyle w:val="a3"/>
              <w:spacing w:after="0"/>
              <w:jc w:val="both"/>
              <w:rPr>
                <w:b/>
                <w:bCs/>
              </w:rPr>
            </w:pPr>
            <w:r w:rsidRPr="00E57A9D">
              <w:rPr>
                <w:b/>
                <w:bCs/>
              </w:rPr>
              <w:t xml:space="preserve">Содержание учебного материала   </w:t>
            </w:r>
          </w:p>
          <w:p w:rsidR="008C26B8" w:rsidRPr="00E57A9D" w:rsidRDefault="008C26B8" w:rsidP="00F80AD9">
            <w:pPr>
              <w:pStyle w:val="a3"/>
              <w:jc w:val="both"/>
              <w:rPr>
                <w:b/>
                <w:bCs/>
              </w:rPr>
            </w:pPr>
            <w:r w:rsidRPr="00E57A9D">
              <w:rPr>
                <w:bCs/>
              </w:rPr>
              <w:t>Субъекты, объекты государственного управления. Соотношение понятий «государственное управление» и «исполнительная власть». Содержание исполнительной и распорядительной деятельности. Основные функции исполнительной власти. Основные принципы организации и функционирования исполнительной власти.</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962"/>
        </w:trPr>
        <w:tc>
          <w:tcPr>
            <w:tcW w:w="2919" w:type="dxa"/>
          </w:tcPr>
          <w:p w:rsidR="008C26B8" w:rsidRPr="00E57A9D" w:rsidRDefault="008C26B8" w:rsidP="008055CC">
            <w:pPr>
              <w:pStyle w:val="a3"/>
              <w:spacing w:after="0"/>
              <w:rPr>
                <w:b/>
                <w:bCs/>
              </w:rPr>
            </w:pPr>
            <w:r w:rsidRPr="00E57A9D">
              <w:rPr>
                <w:b/>
                <w:bCs/>
              </w:rPr>
              <w:t xml:space="preserve">Тема 1.2. </w:t>
            </w:r>
          </w:p>
          <w:p w:rsidR="008C26B8" w:rsidRPr="00E57A9D" w:rsidRDefault="008C26B8" w:rsidP="008055CC">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и предмет административного права. Метод административного права.</w:t>
            </w:r>
            <w:r>
              <w:rPr>
                <w:bCs/>
              </w:rPr>
              <w:t xml:space="preserve"> </w:t>
            </w:r>
            <w:r w:rsidRPr="00E57A9D">
              <w:rPr>
                <w:bCs/>
              </w:rPr>
              <w:t xml:space="preserve">Понятие, особенности и виды административно-правовых норм. Структура административно-правовых норм. Реализация административно-правовых норм.  Понятие и специфические черты административно-правовых отношений. Виды административно-правовых отношений. </w:t>
            </w:r>
          </w:p>
        </w:tc>
        <w:tc>
          <w:tcPr>
            <w:tcW w:w="1400" w:type="dxa"/>
          </w:tcPr>
          <w:p w:rsidR="008C26B8" w:rsidRPr="00E57A9D" w:rsidRDefault="008C26B8" w:rsidP="00B101CC">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1977"/>
        </w:trPr>
        <w:tc>
          <w:tcPr>
            <w:tcW w:w="2919" w:type="dxa"/>
          </w:tcPr>
          <w:p w:rsidR="008C26B8" w:rsidRPr="00E57A9D" w:rsidRDefault="008C26B8" w:rsidP="00F80AD9">
            <w:pPr>
              <w:pStyle w:val="a3"/>
              <w:spacing w:after="0"/>
              <w:rPr>
                <w:b/>
                <w:bCs/>
              </w:rPr>
            </w:pPr>
            <w:r w:rsidRPr="00E57A9D">
              <w:rPr>
                <w:b/>
                <w:bCs/>
              </w:rPr>
              <w:lastRenderedPageBreak/>
              <w:t xml:space="preserve">Тема 1.2. </w:t>
            </w:r>
          </w:p>
          <w:p w:rsidR="008C26B8" w:rsidRPr="00E57A9D" w:rsidRDefault="008C26B8" w:rsidP="00F80AD9">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spacing w:after="0"/>
              <w:jc w:val="both"/>
              <w:rPr>
                <w:bCs/>
              </w:rPr>
            </w:pPr>
            <w:r w:rsidRPr="00E57A9D">
              <w:rPr>
                <w:bCs/>
              </w:rPr>
              <w:t xml:space="preserve">Субъекты и объекты административно-правовых отношений. Основания возникновения, изменения и прекращения административно-правовых отношений. Действия (правомерные и неправомерные) и </w:t>
            </w:r>
            <w:r>
              <w:rPr>
                <w:bCs/>
              </w:rPr>
              <w:t xml:space="preserve">события. </w:t>
            </w:r>
            <w:r w:rsidRPr="00E57A9D">
              <w:rPr>
                <w:bCs/>
              </w:rPr>
              <w:t>Система административного права. Источники административного права. Место административного права в правовой системе Российской Федерации.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510946">
        <w:trPr>
          <w:trHeight w:val="137"/>
        </w:trPr>
        <w:tc>
          <w:tcPr>
            <w:tcW w:w="10591" w:type="dxa"/>
            <w:gridSpan w:val="2"/>
          </w:tcPr>
          <w:p w:rsidR="008C26B8" w:rsidRPr="00A625DA" w:rsidRDefault="008C26B8" w:rsidP="00B101CC">
            <w:pPr>
              <w:pStyle w:val="a3"/>
              <w:spacing w:after="0"/>
              <w:rPr>
                <w:b/>
                <w:bCs/>
                <w:lang w:val="en-US"/>
              </w:rPr>
            </w:pPr>
            <w:r w:rsidRPr="00E57A9D">
              <w:rPr>
                <w:b/>
                <w:bCs/>
              </w:rPr>
              <w:t>Раздел 2. Субъекты административного права</w:t>
            </w:r>
          </w:p>
        </w:tc>
        <w:tc>
          <w:tcPr>
            <w:tcW w:w="1400" w:type="dxa"/>
          </w:tcPr>
          <w:p w:rsidR="008C26B8" w:rsidRPr="00A625DA" w:rsidRDefault="00956320" w:rsidP="00A625DA">
            <w:pPr>
              <w:pStyle w:val="a3"/>
              <w:jc w:val="center"/>
              <w:rPr>
                <w:b/>
                <w:bCs/>
              </w:rPr>
            </w:pPr>
            <w:r>
              <w:rPr>
                <w:b/>
                <w:bCs/>
              </w:rPr>
              <w:t>12</w:t>
            </w:r>
            <w:r w:rsidR="00C45CCC">
              <w:rPr>
                <w:b/>
                <w:bCs/>
              </w:rPr>
              <w:t>/2</w:t>
            </w:r>
          </w:p>
        </w:tc>
        <w:tc>
          <w:tcPr>
            <w:tcW w:w="1158" w:type="dxa"/>
          </w:tcPr>
          <w:p w:rsidR="008C26B8" w:rsidRPr="00E57A9D" w:rsidRDefault="008C26B8" w:rsidP="008055CC">
            <w:pPr>
              <w:pStyle w:val="a3"/>
              <w:jc w:val="center"/>
              <w:rPr>
                <w:bCs/>
              </w:rPr>
            </w:pPr>
          </w:p>
        </w:tc>
        <w:tc>
          <w:tcPr>
            <w:tcW w:w="2268" w:type="dxa"/>
            <w:shd w:val="clear" w:color="auto" w:fill="auto"/>
          </w:tcPr>
          <w:p w:rsidR="008C26B8" w:rsidRPr="00E57A9D" w:rsidRDefault="008C26B8" w:rsidP="008055CC">
            <w:pPr>
              <w:pStyle w:val="a3"/>
              <w:jc w:val="center"/>
              <w:rPr>
                <w:bCs/>
              </w:rPr>
            </w:pPr>
          </w:p>
        </w:tc>
      </w:tr>
      <w:tr w:rsidR="008C26B8" w:rsidRPr="00E57A9D" w:rsidTr="008C26B8">
        <w:trPr>
          <w:trHeight w:val="2848"/>
        </w:trPr>
        <w:tc>
          <w:tcPr>
            <w:tcW w:w="2919" w:type="dxa"/>
          </w:tcPr>
          <w:p w:rsidR="008C26B8" w:rsidRPr="00E57A9D" w:rsidRDefault="008C26B8" w:rsidP="008055CC">
            <w:pPr>
              <w:pStyle w:val="a3"/>
              <w:spacing w:after="0"/>
              <w:rPr>
                <w:b/>
                <w:bCs/>
              </w:rPr>
            </w:pPr>
            <w:r w:rsidRPr="00E57A9D">
              <w:rPr>
                <w:b/>
                <w:bCs/>
              </w:rPr>
              <w:t>Тема 2.1.</w:t>
            </w:r>
          </w:p>
          <w:p w:rsidR="008C26B8" w:rsidRPr="00E57A9D" w:rsidRDefault="008C26B8" w:rsidP="008055CC">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A625DA">
            <w:pPr>
              <w:pStyle w:val="a3"/>
              <w:spacing w:after="0"/>
              <w:jc w:val="both"/>
              <w:rPr>
                <w:b/>
                <w:bCs/>
              </w:rPr>
            </w:pPr>
            <w:r>
              <w:rPr>
                <w:b/>
                <w:bCs/>
              </w:rPr>
              <w:t xml:space="preserve">Содержание учебного материала </w:t>
            </w:r>
          </w:p>
          <w:p w:rsidR="008C26B8" w:rsidRPr="00E57A9D" w:rsidRDefault="008C26B8" w:rsidP="008C26B8">
            <w:pPr>
              <w:pStyle w:val="a3"/>
              <w:spacing w:after="0"/>
              <w:jc w:val="both"/>
              <w:rPr>
                <w:b/>
                <w:bCs/>
              </w:rPr>
            </w:pPr>
            <w:r w:rsidRPr="00E57A9D">
              <w:rPr>
                <w:bCs/>
              </w:rPr>
              <w:t>Понятие административно-правового статуса граждан. Административная правоспособн</w:t>
            </w:r>
            <w:r>
              <w:rPr>
                <w:bCs/>
              </w:rPr>
              <w:t xml:space="preserve">ость и дееспособность граждан. Права и обязанности  граждан в сфере государственного управления. </w:t>
            </w:r>
            <w:r w:rsidRPr="00E57A9D">
              <w:rPr>
                <w:bCs/>
              </w:rPr>
              <w:t>Административно-правовые гарантии прав гр</w:t>
            </w:r>
            <w:r>
              <w:rPr>
                <w:bCs/>
              </w:rPr>
              <w:t xml:space="preserve">аждан в сфере государственного управления. Административно-правовой </w:t>
            </w:r>
            <w:r w:rsidRPr="00E57A9D">
              <w:rPr>
                <w:bCs/>
              </w:rPr>
              <w:t>ст</w:t>
            </w:r>
            <w:r>
              <w:rPr>
                <w:bCs/>
              </w:rPr>
              <w:t xml:space="preserve">атус иностранных граждан и лиц без гражданства, беженцев и вынужденных  переселенцев. Объем </w:t>
            </w:r>
            <w:proofErr w:type="gramStart"/>
            <w:r w:rsidRPr="00E57A9D">
              <w:rPr>
                <w:bCs/>
              </w:rPr>
              <w:t>адми</w:t>
            </w:r>
            <w:r>
              <w:rPr>
                <w:bCs/>
              </w:rPr>
              <w:t>нистративной</w:t>
            </w:r>
            <w:proofErr w:type="gramEnd"/>
            <w:r>
              <w:rPr>
                <w:bCs/>
              </w:rPr>
              <w:t xml:space="preserve"> </w:t>
            </w:r>
            <w:proofErr w:type="spellStart"/>
            <w:r w:rsidRPr="00E57A9D">
              <w:rPr>
                <w:bCs/>
              </w:rPr>
              <w:t>правосубъектности</w:t>
            </w:r>
            <w:proofErr w:type="spellEnd"/>
            <w:r w:rsidRPr="00E57A9D">
              <w:rPr>
                <w:bCs/>
              </w:rPr>
              <w:t xml:space="preserve"> иностранных граждан и лиц без гражданства, беженцев и вынужденных переселенцев.</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trHeight w:val="1839"/>
        </w:trPr>
        <w:tc>
          <w:tcPr>
            <w:tcW w:w="2919" w:type="dxa"/>
          </w:tcPr>
          <w:p w:rsidR="008C26B8" w:rsidRPr="00E57A9D" w:rsidRDefault="008C26B8" w:rsidP="00F80AD9">
            <w:pPr>
              <w:pStyle w:val="a3"/>
              <w:spacing w:after="0"/>
              <w:rPr>
                <w:b/>
                <w:bCs/>
              </w:rPr>
            </w:pPr>
            <w:r w:rsidRPr="00E57A9D">
              <w:rPr>
                <w:b/>
                <w:bCs/>
              </w:rPr>
              <w:t>Тема 2.1.</w:t>
            </w:r>
          </w:p>
          <w:p w:rsidR="008C26B8" w:rsidRPr="00E57A9D" w:rsidRDefault="008C26B8" w:rsidP="00F80AD9">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F80AD9">
            <w:pPr>
              <w:pStyle w:val="a3"/>
              <w:spacing w:after="0"/>
              <w:jc w:val="both"/>
              <w:rPr>
                <w:b/>
                <w:bCs/>
              </w:rPr>
            </w:pPr>
            <w:r>
              <w:rPr>
                <w:b/>
                <w:bCs/>
              </w:rPr>
              <w:t xml:space="preserve">Содержание учебного материала </w:t>
            </w:r>
          </w:p>
          <w:p w:rsidR="008C26B8" w:rsidRPr="00E57A9D" w:rsidRDefault="008C26B8" w:rsidP="00F80AD9">
            <w:pPr>
              <w:pStyle w:val="a3"/>
              <w:jc w:val="both"/>
              <w:rPr>
                <w:b/>
                <w:bCs/>
              </w:rPr>
            </w:pPr>
            <w:r w:rsidRPr="00E57A9D">
              <w:rPr>
                <w:bCs/>
              </w:rPr>
              <w:t xml:space="preserve">Понятие административно-правового статуса организации. Административно-правовой статус коммерческих </w:t>
            </w:r>
            <w:r>
              <w:rPr>
                <w:bCs/>
              </w:rPr>
              <w:t xml:space="preserve">и некоммерческих организаций. </w:t>
            </w:r>
            <w:r w:rsidRPr="00E57A9D">
              <w:rPr>
                <w:bCs/>
              </w:rPr>
              <w:t>Создание</w:t>
            </w:r>
            <w:r>
              <w:rPr>
                <w:bCs/>
              </w:rPr>
              <w:t>, государственная  регистрация, органы управления коммерческих</w:t>
            </w:r>
            <w:r w:rsidRPr="00E57A9D">
              <w:rPr>
                <w:bCs/>
              </w:rPr>
              <w:t xml:space="preserve"> и некоммерческих организаций. Административно-правовые гарантии их самостоятельности.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680"/>
        </w:trPr>
        <w:tc>
          <w:tcPr>
            <w:tcW w:w="2919" w:type="dxa"/>
          </w:tcPr>
          <w:p w:rsidR="008C26B8" w:rsidRPr="00E57A9D" w:rsidRDefault="008C26B8" w:rsidP="008055CC">
            <w:pPr>
              <w:pStyle w:val="a3"/>
              <w:spacing w:after="0"/>
              <w:rPr>
                <w:b/>
                <w:bCs/>
              </w:rPr>
            </w:pPr>
            <w:r w:rsidRPr="00E57A9D">
              <w:rPr>
                <w:b/>
                <w:bCs/>
              </w:rPr>
              <w:t xml:space="preserve">Тема 2.2. </w:t>
            </w:r>
          </w:p>
          <w:p w:rsidR="008C26B8" w:rsidRPr="00E57A9D" w:rsidRDefault="008C26B8" w:rsidP="008055CC">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jc w:val="both"/>
              <w:rPr>
                <w:bCs/>
              </w:rPr>
            </w:pPr>
            <w:r w:rsidRPr="00E57A9D">
              <w:rPr>
                <w:bCs/>
              </w:rPr>
              <w:t>Понятие и правовой статус органов исполнительной власти. Основные черты органа исполнительной власти. Административная</w:t>
            </w:r>
            <w:r>
              <w:rPr>
                <w:bCs/>
              </w:rPr>
              <w:t xml:space="preserve"> </w:t>
            </w:r>
            <w:proofErr w:type="spellStart"/>
            <w:r w:rsidRPr="00E57A9D">
              <w:rPr>
                <w:bCs/>
              </w:rPr>
              <w:t>правосубъектность</w:t>
            </w:r>
            <w:proofErr w:type="spellEnd"/>
            <w:r w:rsidRPr="00E57A9D">
              <w:rPr>
                <w:bCs/>
              </w:rPr>
              <w:t xml:space="preserve"> органа исполнительной власти. Виды органов исполнительной власти. Принципы построения системы органов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2261"/>
        </w:trPr>
        <w:tc>
          <w:tcPr>
            <w:tcW w:w="2919" w:type="dxa"/>
          </w:tcPr>
          <w:p w:rsidR="008C26B8" w:rsidRPr="00E57A9D" w:rsidRDefault="008C26B8" w:rsidP="00F80AD9">
            <w:pPr>
              <w:pStyle w:val="a3"/>
              <w:spacing w:after="0"/>
              <w:rPr>
                <w:b/>
                <w:bCs/>
              </w:rPr>
            </w:pPr>
            <w:r w:rsidRPr="00E57A9D">
              <w:rPr>
                <w:b/>
                <w:bCs/>
              </w:rPr>
              <w:lastRenderedPageBreak/>
              <w:t xml:space="preserve">Тема 2.2. </w:t>
            </w:r>
          </w:p>
          <w:p w:rsidR="008C26B8" w:rsidRPr="00E57A9D" w:rsidRDefault="008C26B8" w:rsidP="00F80AD9">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jc w:val="both"/>
              <w:rPr>
                <w:bCs/>
              </w:rPr>
            </w:pPr>
            <w:r w:rsidRPr="00E57A9D">
              <w:rPr>
                <w:bCs/>
              </w:rPr>
              <w:t>Президент РФ и его полномочия в сфере исполнительной власти. Система федеральных органов исполнительной власти. Правительство РФ: состав, порядок формирования, компетенция. Федеральные органы исполнительной власти, система, структура и организационно-правовые формы. Органы исполнительной власти субъектов Российской Федерации. Органы общей, отраслевой и межотраслевой компетенции. Органы местного самоуправления.</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544"/>
        </w:trPr>
        <w:tc>
          <w:tcPr>
            <w:tcW w:w="2919" w:type="dxa"/>
          </w:tcPr>
          <w:p w:rsidR="008C26B8" w:rsidRPr="00E57A9D" w:rsidRDefault="008C26B8" w:rsidP="00F80AD9">
            <w:pPr>
              <w:pStyle w:val="a3"/>
              <w:spacing w:after="0"/>
              <w:rPr>
                <w:b/>
                <w:bCs/>
                <w:lang w:val="en-US"/>
              </w:rPr>
            </w:pPr>
            <w:r w:rsidRPr="00E57A9D">
              <w:rPr>
                <w:b/>
                <w:bCs/>
              </w:rPr>
              <w:t xml:space="preserve">Тема 2.3. </w:t>
            </w:r>
          </w:p>
          <w:p w:rsidR="008C26B8" w:rsidRPr="00E57A9D" w:rsidRDefault="008C26B8" w:rsidP="00F80AD9">
            <w:pPr>
              <w:pStyle w:val="a3"/>
              <w:spacing w:after="0"/>
              <w:rPr>
                <w:bCs/>
              </w:rPr>
            </w:pPr>
            <w:r w:rsidRPr="00E57A9D">
              <w:rPr>
                <w:bCs/>
              </w:rPr>
              <w:t>Государственная служба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государственной службы. Виды государственной службы. Понятие и принципы гражданской службы. Правовой институт государственной службы. Правовые источники государственной службы. Понятие и виды государственных должностей. Категории и группы государственных должностей. Реестр государственных должностей в Российской Федерации.</w:t>
            </w:r>
            <w:r>
              <w:rPr>
                <w:bCs/>
              </w:rPr>
              <w:t xml:space="preserve"> </w:t>
            </w:r>
            <w:r w:rsidRPr="00E57A9D">
              <w:rPr>
                <w:bCs/>
              </w:rPr>
              <w:t>Понятие гражданских служащих, их основные права и обязанности. Квалификационные требования к гражданским служащим. Запреты, связанные с гражданской службой.</w:t>
            </w:r>
            <w:r>
              <w:rPr>
                <w:bCs/>
              </w:rPr>
              <w:t xml:space="preserve"> </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679"/>
        </w:trPr>
        <w:tc>
          <w:tcPr>
            <w:tcW w:w="2919" w:type="dxa"/>
            <w:vMerge w:val="restart"/>
          </w:tcPr>
          <w:p w:rsidR="008C26B8" w:rsidRPr="00E57A9D" w:rsidRDefault="008C26B8" w:rsidP="008055CC">
            <w:pPr>
              <w:pStyle w:val="a3"/>
              <w:spacing w:after="0"/>
              <w:rPr>
                <w:b/>
                <w:bCs/>
                <w:lang w:val="en-US"/>
              </w:rPr>
            </w:pPr>
            <w:r w:rsidRPr="00E57A9D">
              <w:rPr>
                <w:b/>
                <w:bCs/>
              </w:rPr>
              <w:t xml:space="preserve">Тема 2.3. </w:t>
            </w:r>
          </w:p>
          <w:p w:rsidR="008C26B8" w:rsidRPr="00E57A9D" w:rsidRDefault="008C26B8" w:rsidP="008055CC">
            <w:pPr>
              <w:pStyle w:val="a3"/>
              <w:spacing w:after="0"/>
              <w:rPr>
                <w:bCs/>
              </w:rPr>
            </w:pPr>
            <w:r w:rsidRPr="00E57A9D">
              <w:rPr>
                <w:bCs/>
              </w:rPr>
              <w:t>Государственная служба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должностного лица, его правовой статус. Административно-правовой статус гражданских служащих.</w:t>
            </w:r>
            <w:r>
              <w:rPr>
                <w:bCs/>
              </w:rPr>
              <w:t xml:space="preserve"> </w:t>
            </w:r>
            <w:r w:rsidRPr="00E57A9D">
              <w:rPr>
                <w:bCs/>
              </w:rPr>
              <w:t>Прохождение гражданской службы: поступление, аттестация, прекращение гражданской службы.</w:t>
            </w:r>
            <w:r>
              <w:rPr>
                <w:bCs/>
              </w:rPr>
              <w:t xml:space="preserve"> </w:t>
            </w:r>
            <w:r w:rsidRPr="00E57A9D">
              <w:rPr>
                <w:bCs/>
              </w:rPr>
              <w:t>Поощрение и ответственность гражданских служащих. Дисциплинарная ответственность и ее виды.</w:t>
            </w:r>
            <w:r>
              <w:rPr>
                <w:bCs/>
              </w:rPr>
              <w:t xml:space="preserve"> </w:t>
            </w:r>
            <w:r w:rsidRPr="00E57A9D">
              <w:rPr>
                <w:bCs/>
              </w:rPr>
              <w:t>Понятие и содержание муниципальной службы. Классификация и виды муниципальных должностей. Правовой статус муниципальных служащих. Прохождение муниципальной службы.</w:t>
            </w:r>
          </w:p>
        </w:tc>
        <w:tc>
          <w:tcPr>
            <w:tcW w:w="1400" w:type="dxa"/>
          </w:tcPr>
          <w:p w:rsidR="008C26B8" w:rsidRPr="00E57A9D" w:rsidRDefault="008C26B8" w:rsidP="00004892">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cantSplit/>
          <w:trHeight w:val="20"/>
        </w:trPr>
        <w:tc>
          <w:tcPr>
            <w:tcW w:w="2919" w:type="dxa"/>
            <w:vMerge/>
          </w:tcPr>
          <w:p w:rsidR="008C26B8" w:rsidRPr="00E57A9D" w:rsidRDefault="008C26B8" w:rsidP="008055CC">
            <w:pPr>
              <w:pStyle w:val="a3"/>
              <w:spacing w:after="0"/>
              <w:rPr>
                <w:b/>
                <w:bCs/>
              </w:rPr>
            </w:pPr>
          </w:p>
        </w:tc>
        <w:tc>
          <w:tcPr>
            <w:tcW w:w="7672" w:type="dxa"/>
          </w:tcPr>
          <w:p w:rsidR="008C26B8" w:rsidRPr="00E57A9D" w:rsidRDefault="008C26B8" w:rsidP="00A625DA">
            <w:pPr>
              <w:pStyle w:val="a3"/>
              <w:spacing w:after="0"/>
              <w:jc w:val="both"/>
              <w:rPr>
                <w:bCs/>
              </w:rPr>
            </w:pPr>
            <w:r w:rsidRPr="00E57A9D">
              <w:rPr>
                <w:b/>
                <w:bCs/>
              </w:rPr>
              <w:t xml:space="preserve">Практические занятия: </w:t>
            </w:r>
            <w:r w:rsidRPr="00E57A9D">
              <w:rPr>
                <w:bCs/>
              </w:rPr>
              <w:t>семинарское занятие по вопросам темы:</w:t>
            </w:r>
          </w:p>
          <w:p w:rsidR="008C26B8" w:rsidRPr="00E57A9D" w:rsidRDefault="008C26B8" w:rsidP="00A625DA">
            <w:pPr>
              <w:pStyle w:val="a3"/>
              <w:spacing w:after="0"/>
              <w:jc w:val="both"/>
              <w:rPr>
                <w:bCs/>
              </w:rPr>
            </w:pPr>
            <w:r w:rsidRPr="00E57A9D">
              <w:rPr>
                <w:bCs/>
              </w:rPr>
              <w:t>1. Понятие государственной службы и её виды.</w:t>
            </w:r>
          </w:p>
          <w:p w:rsidR="008C26B8" w:rsidRPr="00E57A9D" w:rsidRDefault="008C26B8" w:rsidP="00A625DA">
            <w:pPr>
              <w:pStyle w:val="a3"/>
              <w:spacing w:after="0"/>
              <w:jc w:val="both"/>
              <w:rPr>
                <w:bCs/>
              </w:rPr>
            </w:pPr>
            <w:r w:rsidRPr="00E57A9D">
              <w:rPr>
                <w:bCs/>
              </w:rPr>
              <w:t>2. Принципы гражданской службы.</w:t>
            </w:r>
          </w:p>
          <w:p w:rsidR="008C26B8" w:rsidRPr="00E57A9D" w:rsidRDefault="008C26B8" w:rsidP="00A625DA">
            <w:pPr>
              <w:pStyle w:val="a3"/>
              <w:spacing w:after="0"/>
              <w:jc w:val="both"/>
              <w:rPr>
                <w:bCs/>
              </w:rPr>
            </w:pPr>
            <w:r w:rsidRPr="00E57A9D">
              <w:rPr>
                <w:bCs/>
              </w:rPr>
              <w:t>3. Правовой статус гражданских служащих.</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2</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trHeight w:val="173"/>
        </w:trPr>
        <w:tc>
          <w:tcPr>
            <w:tcW w:w="10591" w:type="dxa"/>
            <w:gridSpan w:val="2"/>
          </w:tcPr>
          <w:p w:rsidR="008C26B8" w:rsidRPr="00A625DA" w:rsidRDefault="008C26B8" w:rsidP="00B101CC">
            <w:pPr>
              <w:pStyle w:val="a3"/>
              <w:spacing w:after="0"/>
              <w:rPr>
                <w:b/>
                <w:bCs/>
              </w:rPr>
            </w:pPr>
            <w:r>
              <w:rPr>
                <w:b/>
                <w:bCs/>
              </w:rPr>
              <w:t xml:space="preserve">Раздел 3. Формы и методы осуществления </w:t>
            </w:r>
            <w:r w:rsidRPr="00E57A9D">
              <w:rPr>
                <w:b/>
                <w:bCs/>
              </w:rPr>
              <w:t>исполнительной власти</w:t>
            </w:r>
          </w:p>
        </w:tc>
        <w:tc>
          <w:tcPr>
            <w:tcW w:w="1400" w:type="dxa"/>
          </w:tcPr>
          <w:p w:rsidR="008C26B8" w:rsidRPr="00E57A9D" w:rsidRDefault="00B101CC" w:rsidP="008055CC">
            <w:pPr>
              <w:pStyle w:val="a3"/>
              <w:jc w:val="center"/>
              <w:rPr>
                <w:b/>
                <w:bCs/>
              </w:rPr>
            </w:pPr>
            <w:r>
              <w:rPr>
                <w:b/>
                <w:bCs/>
              </w:rPr>
              <w:t>8</w:t>
            </w:r>
          </w:p>
        </w:tc>
        <w:tc>
          <w:tcPr>
            <w:tcW w:w="1158" w:type="dxa"/>
          </w:tcPr>
          <w:p w:rsidR="008C26B8" w:rsidRPr="00E57A9D" w:rsidRDefault="008C26B8" w:rsidP="008055CC">
            <w:pPr>
              <w:pStyle w:val="a3"/>
              <w:rPr>
                <w:bCs/>
                <w:i/>
              </w:rPr>
            </w:pPr>
          </w:p>
        </w:tc>
        <w:tc>
          <w:tcPr>
            <w:tcW w:w="2268" w:type="dxa"/>
            <w:shd w:val="clear" w:color="auto" w:fill="auto"/>
          </w:tcPr>
          <w:p w:rsidR="008C26B8" w:rsidRPr="00E57A9D" w:rsidRDefault="008C26B8" w:rsidP="00004892">
            <w:pPr>
              <w:pStyle w:val="a3"/>
              <w:jc w:val="center"/>
              <w:rPr>
                <w:bCs/>
                <w:i/>
              </w:rPr>
            </w:pPr>
          </w:p>
        </w:tc>
      </w:tr>
      <w:tr w:rsidR="008C26B8" w:rsidRPr="00E57A9D" w:rsidTr="009D718F">
        <w:trPr>
          <w:trHeight w:val="2052"/>
        </w:trPr>
        <w:tc>
          <w:tcPr>
            <w:tcW w:w="2919" w:type="dxa"/>
            <w:tcBorders>
              <w:bottom w:val="single" w:sz="4" w:space="0" w:color="auto"/>
            </w:tcBorders>
          </w:tcPr>
          <w:p w:rsidR="008C26B8" w:rsidRPr="00E57A9D" w:rsidRDefault="008C26B8" w:rsidP="008055CC">
            <w:pPr>
              <w:pStyle w:val="a3"/>
              <w:spacing w:after="0"/>
              <w:rPr>
                <w:b/>
                <w:bCs/>
              </w:rPr>
            </w:pPr>
            <w:r w:rsidRPr="00E57A9D">
              <w:rPr>
                <w:b/>
                <w:bCs/>
              </w:rPr>
              <w:lastRenderedPageBreak/>
              <w:t>Тема 3.1.</w:t>
            </w:r>
          </w:p>
          <w:p w:rsidR="008C26B8" w:rsidRPr="00E57A9D" w:rsidRDefault="008C26B8" w:rsidP="008055CC">
            <w:pPr>
              <w:pStyle w:val="a3"/>
              <w:spacing w:after="0"/>
              <w:rPr>
                <w:bCs/>
              </w:rPr>
            </w:pPr>
            <w:r w:rsidRPr="00E57A9D">
              <w:rPr>
                <w:bCs/>
              </w:rPr>
              <w:t>Формы осуществления исполнительной власти</w:t>
            </w:r>
          </w:p>
        </w:tc>
        <w:tc>
          <w:tcPr>
            <w:tcW w:w="7672" w:type="dxa"/>
            <w:tcBorders>
              <w:bottom w:val="single" w:sz="4" w:space="0" w:color="auto"/>
            </w:tcBorders>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A625DA">
            <w:pPr>
              <w:pStyle w:val="a3"/>
              <w:jc w:val="both"/>
              <w:rPr>
                <w:b/>
                <w:bCs/>
              </w:rPr>
            </w:pPr>
            <w:r>
              <w:rPr>
                <w:bCs/>
              </w:rPr>
              <w:t xml:space="preserve">Понятие и формы осуществления исполнительной </w:t>
            </w:r>
            <w:r w:rsidRPr="00E57A9D">
              <w:rPr>
                <w:bCs/>
              </w:rPr>
              <w:t>власти. Виды административных  ф</w:t>
            </w:r>
            <w:r>
              <w:rPr>
                <w:bCs/>
              </w:rPr>
              <w:t xml:space="preserve">орм. Правовые и неправовые формы исполнительной власти. </w:t>
            </w:r>
            <w:r w:rsidRPr="00E57A9D">
              <w:rPr>
                <w:bCs/>
              </w:rPr>
              <w:t>Правотворческая и правоприменительная деятельность органов исполнительной власти. Иные правовые формы осуществления исполнительной власти. Виды неправовых форм исполнительной власти.</w:t>
            </w:r>
          </w:p>
        </w:tc>
        <w:tc>
          <w:tcPr>
            <w:tcW w:w="1400" w:type="dxa"/>
            <w:tcBorders>
              <w:bottom w:val="single" w:sz="4" w:space="0" w:color="auto"/>
            </w:tcBorders>
          </w:tcPr>
          <w:p w:rsidR="008C26B8" w:rsidRPr="00E57A9D" w:rsidRDefault="008C26B8" w:rsidP="009D718F">
            <w:pPr>
              <w:pStyle w:val="a3"/>
              <w:jc w:val="center"/>
              <w:rPr>
                <w:b/>
                <w:bCs/>
                <w:i/>
              </w:rPr>
            </w:pPr>
            <w:r w:rsidRPr="00E57A9D">
              <w:rPr>
                <w:b/>
                <w:bCs/>
                <w:i/>
              </w:rPr>
              <w:t>2</w:t>
            </w:r>
          </w:p>
        </w:tc>
        <w:tc>
          <w:tcPr>
            <w:tcW w:w="1158" w:type="dxa"/>
            <w:tcBorders>
              <w:bottom w:val="single" w:sz="4" w:space="0" w:color="auto"/>
            </w:tcBorders>
          </w:tcPr>
          <w:p w:rsidR="008C26B8" w:rsidRDefault="008C26B8" w:rsidP="009D718F">
            <w:pPr>
              <w:pStyle w:val="ae"/>
              <w:jc w:val="center"/>
            </w:pPr>
            <w:r>
              <w:t>1</w:t>
            </w:r>
          </w:p>
        </w:tc>
        <w:tc>
          <w:tcPr>
            <w:tcW w:w="2268" w:type="dxa"/>
            <w:tcBorders>
              <w:bottom w:val="single" w:sz="4" w:space="0" w:color="auto"/>
            </w:tcBorders>
            <w:shd w:val="clear" w:color="auto" w:fill="auto"/>
          </w:tcPr>
          <w:p w:rsidR="00956320" w:rsidRDefault="00956320" w:rsidP="00956320">
            <w:pPr>
              <w:pStyle w:val="ae"/>
              <w:jc w:val="center"/>
            </w:pPr>
            <w:proofErr w:type="gramStart"/>
            <w:r>
              <w:t>ОК</w:t>
            </w:r>
            <w:proofErr w:type="gramEnd"/>
            <w:r>
              <w:t xml:space="preserve"> 01-09,</w:t>
            </w:r>
          </w:p>
          <w:p w:rsidR="00956320" w:rsidRDefault="00956320" w:rsidP="00956320">
            <w:pPr>
              <w:pStyle w:val="ae"/>
              <w:jc w:val="center"/>
            </w:pPr>
            <w:r>
              <w:t>ПК 1.1- 1.3;</w:t>
            </w:r>
          </w:p>
          <w:p w:rsidR="008C26B8" w:rsidRPr="00E57A9D" w:rsidRDefault="00956320" w:rsidP="00956320">
            <w:pPr>
              <w:pStyle w:val="a3"/>
              <w:jc w:val="center"/>
              <w:rPr>
                <w:bCs/>
              </w:rPr>
            </w:pPr>
            <w:r>
              <w:t>ЛР 1-4, 9, 11, 16, 22, 36</w:t>
            </w:r>
          </w:p>
        </w:tc>
      </w:tr>
      <w:tr w:rsidR="008C26B8" w:rsidRPr="00E57A9D" w:rsidTr="00956320">
        <w:trPr>
          <w:cantSplit/>
          <w:trHeight w:val="2260"/>
        </w:trPr>
        <w:tc>
          <w:tcPr>
            <w:tcW w:w="2919" w:type="dxa"/>
          </w:tcPr>
          <w:p w:rsidR="008C26B8" w:rsidRPr="00E57A9D" w:rsidRDefault="008C26B8" w:rsidP="008055CC">
            <w:pPr>
              <w:pStyle w:val="a3"/>
              <w:spacing w:after="0"/>
              <w:rPr>
                <w:b/>
                <w:bCs/>
              </w:rPr>
            </w:pPr>
            <w:r w:rsidRPr="00E57A9D">
              <w:rPr>
                <w:b/>
                <w:bCs/>
              </w:rPr>
              <w:t>Тема 3.2.</w:t>
            </w:r>
          </w:p>
          <w:p w:rsidR="008C26B8" w:rsidRPr="00E57A9D" w:rsidRDefault="008C26B8" w:rsidP="008055CC">
            <w:pPr>
              <w:pStyle w:val="a3"/>
              <w:spacing w:after="0"/>
              <w:rPr>
                <w:b/>
                <w:bCs/>
              </w:rPr>
            </w:pPr>
            <w:r w:rsidRPr="00E57A9D">
              <w:rPr>
                <w:bCs/>
              </w:rPr>
              <w:t>Правовые акты исполнительной власти</w:t>
            </w:r>
          </w:p>
        </w:tc>
        <w:tc>
          <w:tcPr>
            <w:tcW w:w="7672" w:type="dxa"/>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956320">
            <w:pPr>
              <w:pStyle w:val="a3"/>
              <w:jc w:val="both"/>
              <w:rPr>
                <w:b/>
                <w:bCs/>
              </w:rPr>
            </w:pPr>
            <w:r w:rsidRPr="00E57A9D">
              <w:rPr>
                <w:bCs/>
              </w:rPr>
              <w:t xml:space="preserve">Понятие и юридическое значение актов исполнительной власти. Специфические признаки правовых  актов исполнительной власти. Отличие правовых актов исполнительной власти от правовых актов других государственных органов и актов общественных объединений. Виды правовых актов исполнительной власти. Форма и содержание правовых актов исполнительной власти. Издание правовых актов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956320" w:rsidRPr="00E57A9D" w:rsidTr="00956320">
        <w:trPr>
          <w:cantSplit/>
          <w:trHeight w:val="1612"/>
        </w:trPr>
        <w:tc>
          <w:tcPr>
            <w:tcW w:w="2919" w:type="dxa"/>
          </w:tcPr>
          <w:p w:rsidR="00956320" w:rsidRPr="00E57A9D" w:rsidRDefault="00956320" w:rsidP="00F80AD9">
            <w:pPr>
              <w:pStyle w:val="a3"/>
              <w:spacing w:after="0"/>
              <w:rPr>
                <w:b/>
                <w:bCs/>
              </w:rPr>
            </w:pPr>
            <w:r w:rsidRPr="00E57A9D">
              <w:rPr>
                <w:b/>
                <w:bCs/>
              </w:rPr>
              <w:t>Тема 3.2.</w:t>
            </w:r>
          </w:p>
          <w:p w:rsidR="00956320" w:rsidRPr="00E57A9D" w:rsidRDefault="00956320" w:rsidP="00F80AD9">
            <w:pPr>
              <w:pStyle w:val="a3"/>
              <w:spacing w:after="0"/>
              <w:rPr>
                <w:b/>
                <w:bCs/>
              </w:rPr>
            </w:pPr>
            <w:r w:rsidRPr="00E57A9D">
              <w:rPr>
                <w:bCs/>
              </w:rPr>
              <w:t>Правовые акты исполнительной власти</w:t>
            </w: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F80AD9">
            <w:pPr>
              <w:pStyle w:val="a3"/>
              <w:jc w:val="both"/>
              <w:rPr>
                <w:b/>
                <w:bCs/>
              </w:rPr>
            </w:pPr>
            <w:r w:rsidRPr="00E57A9D">
              <w:rPr>
                <w:bCs/>
              </w:rPr>
              <w:t>Порядок и стадии принятия актов исполнительной власти. Требования, предъявляемые к правовым актам исполнительной власти. Последствия несоблюдения этих требований. Противозаконный акт исполнительной власти. Отмена, приостановление и изменение актов исполнительной власти.</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004892">
        <w:trPr>
          <w:trHeight w:val="418"/>
        </w:trPr>
        <w:tc>
          <w:tcPr>
            <w:tcW w:w="2919" w:type="dxa"/>
            <w:tcBorders>
              <w:bottom w:val="single" w:sz="4" w:space="0" w:color="auto"/>
            </w:tcBorders>
          </w:tcPr>
          <w:p w:rsidR="00956320" w:rsidRPr="00E57A9D" w:rsidRDefault="00956320" w:rsidP="008055CC">
            <w:pPr>
              <w:pStyle w:val="a3"/>
              <w:spacing w:after="0"/>
              <w:rPr>
                <w:b/>
                <w:bCs/>
              </w:rPr>
            </w:pPr>
            <w:r w:rsidRPr="00E57A9D">
              <w:rPr>
                <w:b/>
                <w:bCs/>
              </w:rPr>
              <w:t xml:space="preserve">Тема 3.3. </w:t>
            </w:r>
            <w:r w:rsidRPr="00E57A9D">
              <w:rPr>
                <w:bCs/>
              </w:rPr>
              <w:t>Административно-правовые методы</w:t>
            </w:r>
          </w:p>
        </w:tc>
        <w:tc>
          <w:tcPr>
            <w:tcW w:w="7672" w:type="dxa"/>
            <w:tcBorders>
              <w:bottom w:val="single" w:sz="4" w:space="0" w:color="auto"/>
            </w:tcBorders>
          </w:tcPr>
          <w:p w:rsidR="00956320" w:rsidRPr="00E57A9D" w:rsidRDefault="00956320" w:rsidP="00A625DA">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 xml:space="preserve">Понятие и особенности метода осуществления исполнительной власти. Виды административно-правовых методов. Убеждение, поощрение, принуждение. Административные и </w:t>
            </w:r>
            <w:proofErr w:type="gramStart"/>
            <w:r w:rsidRPr="00E57A9D">
              <w:rPr>
                <w:bCs/>
              </w:rPr>
              <w:t>экономические методы</w:t>
            </w:r>
            <w:proofErr w:type="gramEnd"/>
            <w:r w:rsidRPr="00E57A9D">
              <w:rPr>
                <w:bCs/>
              </w:rPr>
              <w:t xml:space="preserve"> управления.</w:t>
            </w:r>
            <w:r>
              <w:rPr>
                <w:bCs/>
              </w:rPr>
              <w:t xml:space="preserve"> </w:t>
            </w:r>
            <w:r w:rsidRPr="00E57A9D">
              <w:rPr>
                <w:bCs/>
              </w:rPr>
              <w:t>Административное принуждение как один из методов исполнительной власти. Понятие и правовая природа административного принуждения. Особенности административного принуждения. Виды административного принуждения. Административно-предупредительные меры: их назначение, основания и порядок применения.</w:t>
            </w:r>
            <w:r>
              <w:rPr>
                <w:bCs/>
              </w:rPr>
              <w:t xml:space="preserve"> </w:t>
            </w:r>
            <w:r w:rsidR="00B101CC" w:rsidRPr="00E57A9D">
              <w:rPr>
                <w:bCs/>
              </w:rPr>
              <w:t>Административно-правовая охрана общественного порядка и роль органов внутренних дел в её обеспечении.</w:t>
            </w:r>
            <w:r w:rsidR="00B101CC">
              <w:rPr>
                <w:bCs/>
              </w:rPr>
              <w:t xml:space="preserve"> </w:t>
            </w:r>
            <w:r w:rsidR="00B101CC" w:rsidRPr="00E57A9D">
              <w:rPr>
                <w:bCs/>
              </w:rPr>
              <w:t>Административный надзор за лицами, освобожденными из мест лишения свободы.</w:t>
            </w:r>
            <w:r w:rsidR="00B101CC">
              <w:rPr>
                <w:bCs/>
              </w:rPr>
              <w:t xml:space="preserve"> </w:t>
            </w:r>
            <w:r w:rsidR="00B101CC" w:rsidRPr="00E57A9D">
              <w:rPr>
                <w:bCs/>
              </w:rPr>
              <w:t xml:space="preserve">Понятие мер административного пресечения, их цели, виды и порядок применения. Меры административной </w:t>
            </w:r>
            <w:r w:rsidR="00B101CC" w:rsidRPr="00E57A9D">
              <w:rPr>
                <w:bCs/>
              </w:rPr>
              <w:lastRenderedPageBreak/>
              <w:t>ответственности. Административно-восстановительные меры.</w:t>
            </w:r>
          </w:p>
        </w:tc>
        <w:tc>
          <w:tcPr>
            <w:tcW w:w="1400" w:type="dxa"/>
            <w:tcBorders>
              <w:bottom w:val="single" w:sz="4" w:space="0" w:color="auto"/>
            </w:tcBorders>
          </w:tcPr>
          <w:p w:rsidR="00956320" w:rsidRPr="00E57A9D" w:rsidRDefault="00956320" w:rsidP="009D718F">
            <w:pPr>
              <w:pStyle w:val="a3"/>
              <w:jc w:val="center"/>
              <w:rPr>
                <w:b/>
                <w:bCs/>
                <w:i/>
              </w:rPr>
            </w:pPr>
            <w:r w:rsidRPr="00E57A9D">
              <w:rPr>
                <w:b/>
                <w:bCs/>
                <w:i/>
              </w:rPr>
              <w:lastRenderedPageBreak/>
              <w:t>2</w:t>
            </w:r>
          </w:p>
        </w:tc>
        <w:tc>
          <w:tcPr>
            <w:tcW w:w="1158" w:type="dxa"/>
            <w:tcBorders>
              <w:bottom w:val="single" w:sz="4" w:space="0" w:color="auto"/>
            </w:tcBorders>
          </w:tcPr>
          <w:p w:rsidR="00956320" w:rsidRDefault="00956320" w:rsidP="009D718F">
            <w:pPr>
              <w:pStyle w:val="ae"/>
              <w:jc w:val="center"/>
            </w:pPr>
            <w:r>
              <w:t>1</w:t>
            </w:r>
          </w:p>
        </w:tc>
        <w:tc>
          <w:tcPr>
            <w:tcW w:w="2268" w:type="dxa"/>
            <w:tcBorders>
              <w:bottom w:val="single" w:sz="4" w:space="0" w:color="auto"/>
            </w:tcBorders>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510946">
        <w:trPr>
          <w:trHeight w:val="215"/>
        </w:trPr>
        <w:tc>
          <w:tcPr>
            <w:tcW w:w="10591" w:type="dxa"/>
            <w:gridSpan w:val="2"/>
            <w:tcBorders>
              <w:bottom w:val="single" w:sz="4" w:space="0" w:color="auto"/>
            </w:tcBorders>
          </w:tcPr>
          <w:p w:rsidR="00956320" w:rsidRPr="00A625DA" w:rsidRDefault="00956320" w:rsidP="00B101CC">
            <w:pPr>
              <w:pStyle w:val="a3"/>
              <w:spacing w:after="0"/>
              <w:rPr>
                <w:b/>
                <w:bCs/>
              </w:rPr>
            </w:pPr>
            <w:r>
              <w:rPr>
                <w:b/>
                <w:bCs/>
              </w:rPr>
              <w:lastRenderedPageBreak/>
              <w:t xml:space="preserve">Раздел 4. </w:t>
            </w:r>
            <w:r w:rsidRPr="00E57A9D">
              <w:rPr>
                <w:b/>
                <w:bCs/>
              </w:rPr>
              <w:t>Ответственность по административному праву</w:t>
            </w:r>
          </w:p>
        </w:tc>
        <w:tc>
          <w:tcPr>
            <w:tcW w:w="1400" w:type="dxa"/>
            <w:tcBorders>
              <w:bottom w:val="single" w:sz="4" w:space="0" w:color="auto"/>
            </w:tcBorders>
          </w:tcPr>
          <w:p w:rsidR="00956320" w:rsidRPr="00E57A9D" w:rsidRDefault="00B101CC" w:rsidP="00B101CC">
            <w:pPr>
              <w:pStyle w:val="a3"/>
              <w:jc w:val="center"/>
              <w:rPr>
                <w:b/>
                <w:bCs/>
              </w:rPr>
            </w:pPr>
            <w:r>
              <w:rPr>
                <w:b/>
                <w:bCs/>
              </w:rPr>
              <w:t>8</w:t>
            </w:r>
            <w:r w:rsidR="00C45CCC">
              <w:rPr>
                <w:b/>
                <w:bCs/>
              </w:rPr>
              <w:t>/4</w:t>
            </w:r>
          </w:p>
        </w:tc>
        <w:tc>
          <w:tcPr>
            <w:tcW w:w="1158" w:type="dxa"/>
            <w:tcBorders>
              <w:bottom w:val="single" w:sz="4" w:space="0" w:color="auto"/>
            </w:tcBorders>
          </w:tcPr>
          <w:p w:rsidR="00956320" w:rsidRPr="00E57A9D" w:rsidRDefault="00956320" w:rsidP="008055CC">
            <w:pPr>
              <w:pStyle w:val="a3"/>
              <w:rPr>
                <w:bCs/>
              </w:rPr>
            </w:pPr>
          </w:p>
        </w:tc>
        <w:tc>
          <w:tcPr>
            <w:tcW w:w="2268" w:type="dxa"/>
            <w:tcBorders>
              <w:bottom w:val="single" w:sz="4" w:space="0" w:color="auto"/>
            </w:tcBorders>
            <w:shd w:val="clear" w:color="auto" w:fill="auto"/>
          </w:tcPr>
          <w:p w:rsidR="00956320" w:rsidRPr="00E57A9D" w:rsidRDefault="00956320" w:rsidP="008055CC">
            <w:pPr>
              <w:pStyle w:val="a3"/>
              <w:rPr>
                <w:bCs/>
              </w:rPr>
            </w:pPr>
          </w:p>
        </w:tc>
      </w:tr>
      <w:tr w:rsidR="00B101CC" w:rsidRPr="00E57A9D" w:rsidTr="00F80AD9">
        <w:trPr>
          <w:trHeight w:val="3104"/>
        </w:trPr>
        <w:tc>
          <w:tcPr>
            <w:tcW w:w="2919" w:type="dxa"/>
          </w:tcPr>
          <w:p w:rsidR="00B101CC" w:rsidRPr="00B101CC" w:rsidRDefault="00B101CC" w:rsidP="00F80AD9">
            <w:pPr>
              <w:pStyle w:val="a3"/>
              <w:spacing w:after="0"/>
              <w:rPr>
                <w:b/>
                <w:bCs/>
              </w:rPr>
            </w:pPr>
            <w:r w:rsidRPr="00E57A9D">
              <w:rPr>
                <w:b/>
                <w:bCs/>
              </w:rPr>
              <w:t xml:space="preserve">Тема 4.1. </w:t>
            </w:r>
          </w:p>
          <w:p w:rsidR="00B101CC" w:rsidRPr="00E57A9D" w:rsidRDefault="00B101CC" w:rsidP="00956320">
            <w:pPr>
              <w:pStyle w:val="a3"/>
              <w:spacing w:after="0"/>
              <w:rPr>
                <w:b/>
                <w:bCs/>
              </w:rPr>
            </w:pPr>
            <w:r w:rsidRPr="00E57A9D">
              <w:rPr>
                <w:bCs/>
              </w:rPr>
              <w:t>Административная ответственность</w:t>
            </w:r>
          </w:p>
          <w:p w:rsidR="00B101CC" w:rsidRPr="00E57A9D" w:rsidRDefault="00B101CC" w:rsidP="00956320">
            <w:pPr>
              <w:pStyle w:val="a3"/>
              <w:spacing w:after="0"/>
              <w:rPr>
                <w:b/>
                <w:bCs/>
              </w:rPr>
            </w:pPr>
          </w:p>
        </w:tc>
        <w:tc>
          <w:tcPr>
            <w:tcW w:w="7672" w:type="dxa"/>
          </w:tcPr>
          <w:p w:rsidR="00B101CC" w:rsidRPr="00E57A9D" w:rsidRDefault="00B101CC" w:rsidP="00F80AD9">
            <w:pPr>
              <w:pStyle w:val="a3"/>
              <w:spacing w:after="0"/>
              <w:jc w:val="both"/>
              <w:rPr>
                <w:b/>
                <w:bCs/>
              </w:rPr>
            </w:pPr>
            <w:r w:rsidRPr="00E57A9D">
              <w:rPr>
                <w:b/>
                <w:bCs/>
              </w:rPr>
              <w:t>Содержание учебного материала</w:t>
            </w:r>
          </w:p>
          <w:p w:rsidR="00B101CC" w:rsidRPr="00E57A9D" w:rsidRDefault="00B101CC" w:rsidP="00B101CC">
            <w:pPr>
              <w:pStyle w:val="a3"/>
              <w:spacing w:after="0"/>
              <w:jc w:val="both"/>
              <w:rPr>
                <w:b/>
                <w:bCs/>
              </w:rPr>
            </w:pPr>
            <w:r w:rsidRPr="00E57A9D">
              <w:rPr>
                <w:bCs/>
              </w:rPr>
              <w:t>Понятие административной ответственности, ее цели и функции. Специфические признаки административной ответственности. Отличие административной ответственности от других видов юр</w:t>
            </w:r>
            <w:r>
              <w:rPr>
                <w:bCs/>
              </w:rPr>
              <w:t xml:space="preserve">идической ответственности и её положение в  системе </w:t>
            </w:r>
            <w:r w:rsidRPr="00E57A9D">
              <w:rPr>
                <w:bCs/>
              </w:rPr>
              <w:t>а</w:t>
            </w:r>
            <w:r>
              <w:rPr>
                <w:bCs/>
              </w:rPr>
              <w:t xml:space="preserve">дминистративного  принуждения. </w:t>
            </w:r>
            <w:r w:rsidRPr="00E57A9D">
              <w:rPr>
                <w:bCs/>
              </w:rPr>
              <w:t xml:space="preserve">Соотношение </w:t>
            </w:r>
            <w:r>
              <w:rPr>
                <w:bCs/>
              </w:rPr>
              <w:t xml:space="preserve"> административной,  уголовной, </w:t>
            </w:r>
            <w:r w:rsidRPr="00E57A9D">
              <w:rPr>
                <w:bCs/>
              </w:rPr>
              <w:t>дисциплинарной и материальной ответственности. Основания административной ответственности. Понятие административного правонарушения (проступка) и его признаки. Санитарное, экологическое, налоговое правонарушение. Нарушение таможенных правил. Правонарушения в области строительства.</w:t>
            </w:r>
          </w:p>
        </w:tc>
        <w:tc>
          <w:tcPr>
            <w:tcW w:w="1400" w:type="dxa"/>
          </w:tcPr>
          <w:p w:rsidR="00B101CC" w:rsidRPr="00E57A9D" w:rsidRDefault="00B101CC" w:rsidP="00F80AD9">
            <w:pPr>
              <w:pStyle w:val="a3"/>
              <w:jc w:val="center"/>
              <w:rPr>
                <w:b/>
                <w:bCs/>
                <w:i/>
              </w:rPr>
            </w:pPr>
            <w:r w:rsidRPr="00E57A9D">
              <w:rPr>
                <w:b/>
                <w:bCs/>
                <w:i/>
              </w:rPr>
              <w:t>2</w:t>
            </w:r>
          </w:p>
          <w:p w:rsidR="00B101CC" w:rsidRPr="00E57A9D" w:rsidRDefault="00B101CC" w:rsidP="00F80AD9">
            <w:pPr>
              <w:pStyle w:val="a3"/>
              <w:jc w:val="center"/>
              <w:rPr>
                <w:b/>
                <w:bCs/>
                <w:i/>
              </w:rPr>
            </w:pPr>
          </w:p>
        </w:tc>
        <w:tc>
          <w:tcPr>
            <w:tcW w:w="1158" w:type="dxa"/>
          </w:tcPr>
          <w:p w:rsidR="00B101CC" w:rsidRDefault="00B101CC" w:rsidP="00F80AD9">
            <w:pPr>
              <w:pStyle w:val="ae"/>
              <w:jc w:val="center"/>
            </w:pPr>
            <w:r>
              <w:t>1</w:t>
            </w:r>
          </w:p>
          <w:p w:rsidR="00B101CC" w:rsidRDefault="00B101CC" w:rsidP="00F80AD9">
            <w:pPr>
              <w:pStyle w:val="ae"/>
              <w:jc w:val="center"/>
            </w:pP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e"/>
              <w:jc w:val="center"/>
            </w:pPr>
          </w:p>
        </w:tc>
      </w:tr>
      <w:tr w:rsidR="00956320" w:rsidRPr="00E57A9D" w:rsidTr="00956320">
        <w:trPr>
          <w:trHeight w:val="1968"/>
        </w:trPr>
        <w:tc>
          <w:tcPr>
            <w:tcW w:w="2919" w:type="dxa"/>
          </w:tcPr>
          <w:p w:rsidR="00956320" w:rsidRPr="00E57A9D" w:rsidRDefault="00956320" w:rsidP="00F80AD9">
            <w:pPr>
              <w:pStyle w:val="a3"/>
              <w:spacing w:after="0"/>
              <w:rPr>
                <w:b/>
                <w:bCs/>
                <w:lang w:val="en-US"/>
              </w:rPr>
            </w:pPr>
            <w:r w:rsidRPr="00E57A9D">
              <w:rPr>
                <w:b/>
                <w:bCs/>
              </w:rPr>
              <w:t xml:space="preserve">Тема 4.1. </w:t>
            </w:r>
          </w:p>
          <w:p w:rsidR="00956320" w:rsidRPr="00E57A9D" w:rsidRDefault="00956320" w:rsidP="00F80AD9">
            <w:pPr>
              <w:pStyle w:val="a3"/>
              <w:spacing w:after="0"/>
              <w:rPr>
                <w:bCs/>
              </w:rPr>
            </w:pPr>
            <w:r w:rsidRPr="00E57A9D">
              <w:rPr>
                <w:bCs/>
              </w:rPr>
              <w:t>Административная ответственность</w:t>
            </w:r>
          </w:p>
          <w:p w:rsidR="00956320" w:rsidRPr="00E57A9D" w:rsidRDefault="00956320" w:rsidP="00F80AD9">
            <w:pPr>
              <w:pStyle w:val="a3"/>
              <w:spacing w:after="0"/>
              <w:rPr>
                <w:b/>
                <w:bCs/>
              </w:rPr>
            </w:pP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Юридический состав административного правонарушения (проступка). Виды составов ад</w:t>
            </w:r>
            <w:r>
              <w:rPr>
                <w:bCs/>
              </w:rPr>
              <w:t xml:space="preserve">министративных правонарушений. </w:t>
            </w:r>
            <w:r w:rsidRPr="00E57A9D">
              <w:rPr>
                <w:bCs/>
              </w:rPr>
              <w:t>Разграничение сходных составов  административных проступков и преступлений. Объект административно</w:t>
            </w:r>
            <w:r>
              <w:rPr>
                <w:bCs/>
              </w:rPr>
              <w:t xml:space="preserve">го правонарушения. Объективная сторона </w:t>
            </w:r>
            <w:r w:rsidRPr="00E57A9D">
              <w:rPr>
                <w:bCs/>
              </w:rPr>
              <w:t xml:space="preserve">административного правонарушения.  Субъект административного </w:t>
            </w:r>
            <w:r>
              <w:rPr>
                <w:bCs/>
              </w:rPr>
              <w:t xml:space="preserve"> правонарушения. </w:t>
            </w:r>
            <w:r w:rsidR="00B101CC" w:rsidRPr="00E57A9D">
              <w:rPr>
                <w:bCs/>
              </w:rPr>
              <w:t xml:space="preserve">Субъект административного </w:t>
            </w:r>
            <w:r w:rsidR="00B101CC">
              <w:rPr>
                <w:bCs/>
              </w:rPr>
              <w:t xml:space="preserve"> правонарушения. Физические и </w:t>
            </w:r>
            <w:r w:rsidR="00B101CC" w:rsidRPr="00E57A9D">
              <w:rPr>
                <w:bCs/>
              </w:rPr>
              <w:t>ю</w:t>
            </w:r>
            <w:r w:rsidR="00B101CC">
              <w:rPr>
                <w:bCs/>
              </w:rPr>
              <w:t xml:space="preserve">ридические лица  как  субъекты </w:t>
            </w:r>
            <w:r w:rsidR="00B101CC" w:rsidRPr="00E57A9D">
              <w:rPr>
                <w:bCs/>
              </w:rPr>
              <w:t>адм</w:t>
            </w:r>
            <w:r w:rsidR="00B101CC">
              <w:rPr>
                <w:bCs/>
              </w:rPr>
              <w:t xml:space="preserve">инистративного правонарушения. </w:t>
            </w:r>
            <w:r w:rsidR="00B101CC" w:rsidRPr="00E57A9D">
              <w:rPr>
                <w:bCs/>
              </w:rPr>
              <w:t>Индивидуаль</w:t>
            </w:r>
            <w:r w:rsidR="00B101CC">
              <w:rPr>
                <w:bCs/>
              </w:rPr>
              <w:t>ные и коллективные  субъекты. Общий, специальный и особый</w:t>
            </w:r>
            <w:r w:rsidR="00B101CC" w:rsidRPr="00E57A9D">
              <w:rPr>
                <w:bCs/>
              </w:rPr>
              <w:t xml:space="preserve"> субъект администра</w:t>
            </w:r>
            <w:r w:rsidR="00B101CC">
              <w:rPr>
                <w:bCs/>
              </w:rPr>
              <w:t xml:space="preserve">тивного  правонарушения. </w:t>
            </w:r>
            <w:r w:rsidR="00B101CC" w:rsidRPr="00E57A9D">
              <w:rPr>
                <w:bCs/>
              </w:rPr>
              <w:t>Работодатели</w:t>
            </w:r>
            <w:r w:rsidR="00B101CC">
              <w:rPr>
                <w:bCs/>
              </w:rPr>
              <w:t xml:space="preserve"> и хозяйствующие субъекты. </w:t>
            </w:r>
            <w:r w:rsidR="00B101CC" w:rsidRPr="00E57A9D">
              <w:rPr>
                <w:bCs/>
              </w:rPr>
              <w:t>Субъективная  сторона административного правонарушения. Особенности административной ответственности должностных лиц. Особенности административной ответственности военнослужащих.</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510946">
        <w:trPr>
          <w:cantSplit/>
          <w:trHeight w:val="20"/>
        </w:trPr>
        <w:tc>
          <w:tcPr>
            <w:tcW w:w="2919" w:type="dxa"/>
          </w:tcPr>
          <w:p w:rsidR="00956320" w:rsidRPr="00E57A9D" w:rsidRDefault="00956320" w:rsidP="008055CC">
            <w:pPr>
              <w:pStyle w:val="a3"/>
              <w:rPr>
                <w:b/>
                <w:bCs/>
              </w:rPr>
            </w:pPr>
          </w:p>
        </w:tc>
        <w:tc>
          <w:tcPr>
            <w:tcW w:w="7672" w:type="dxa"/>
          </w:tcPr>
          <w:p w:rsidR="00956320" w:rsidRPr="00E57A9D" w:rsidRDefault="00956320" w:rsidP="00A625DA">
            <w:pPr>
              <w:pStyle w:val="a3"/>
              <w:spacing w:after="0"/>
              <w:jc w:val="both"/>
              <w:rPr>
                <w:bCs/>
              </w:rPr>
            </w:pPr>
            <w:r w:rsidRPr="00E57A9D">
              <w:rPr>
                <w:b/>
                <w:bCs/>
              </w:rPr>
              <w:t>Практические занятия:</w:t>
            </w:r>
            <w:r w:rsidRPr="00E57A9D">
              <w:rPr>
                <w:bCs/>
              </w:rPr>
              <w:t xml:space="preserve"> 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956320">
        <w:trPr>
          <w:trHeight w:val="2544"/>
        </w:trPr>
        <w:tc>
          <w:tcPr>
            <w:tcW w:w="2919" w:type="dxa"/>
          </w:tcPr>
          <w:p w:rsidR="00956320" w:rsidRPr="00E57A9D" w:rsidRDefault="00956320" w:rsidP="00F80AD9">
            <w:pPr>
              <w:pStyle w:val="a3"/>
              <w:spacing w:after="0"/>
              <w:rPr>
                <w:b/>
                <w:bCs/>
                <w:lang w:val="en-US"/>
              </w:rPr>
            </w:pPr>
            <w:r w:rsidRPr="00E57A9D">
              <w:rPr>
                <w:b/>
                <w:bCs/>
              </w:rPr>
              <w:lastRenderedPageBreak/>
              <w:t xml:space="preserve">Тема 4.2. </w:t>
            </w:r>
          </w:p>
          <w:p w:rsidR="00956320" w:rsidRPr="00A625DA" w:rsidRDefault="00956320" w:rsidP="00F80AD9">
            <w:pPr>
              <w:pStyle w:val="a3"/>
              <w:spacing w:after="0"/>
              <w:rPr>
                <w:bCs/>
              </w:rPr>
            </w:pPr>
            <w:r>
              <w:rPr>
                <w:bCs/>
              </w:rPr>
              <w:t>Административные наказания</w:t>
            </w:r>
          </w:p>
        </w:tc>
        <w:tc>
          <w:tcPr>
            <w:tcW w:w="7672" w:type="dxa"/>
          </w:tcPr>
          <w:p w:rsidR="00956320" w:rsidRPr="00E57A9D" w:rsidRDefault="00956320" w:rsidP="00F80AD9">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Понятие </w:t>
            </w:r>
            <w:r w:rsidRPr="00E57A9D">
              <w:rPr>
                <w:bCs/>
              </w:rPr>
              <w:t>ад</w:t>
            </w:r>
            <w:r>
              <w:rPr>
                <w:bCs/>
              </w:rPr>
              <w:t xml:space="preserve">министративных наказаний, их </w:t>
            </w:r>
            <w:r w:rsidRPr="00E57A9D">
              <w:rPr>
                <w:bCs/>
              </w:rPr>
              <w:t>цел</w:t>
            </w:r>
            <w:r>
              <w:rPr>
                <w:bCs/>
              </w:rPr>
              <w:t xml:space="preserve">и, система и виды. Основные и дополнительные </w:t>
            </w:r>
            <w:r w:rsidRPr="00E57A9D">
              <w:rPr>
                <w:bCs/>
              </w:rPr>
              <w:t>наказания; наказани</w:t>
            </w:r>
            <w:r>
              <w:rPr>
                <w:bCs/>
              </w:rPr>
              <w:t>я морального, имущественного характера; наказания, обращенные на</w:t>
            </w:r>
            <w:r w:rsidRPr="00E57A9D">
              <w:rPr>
                <w:bCs/>
              </w:rPr>
              <w:t xml:space="preserve"> личность.</w:t>
            </w:r>
            <w:r>
              <w:rPr>
                <w:bCs/>
              </w:rPr>
              <w:t xml:space="preserve"> Предупреждение и штраф как меры административного </w:t>
            </w:r>
            <w:r w:rsidRPr="00E57A9D">
              <w:rPr>
                <w:bCs/>
              </w:rPr>
              <w:t xml:space="preserve">наказания. </w:t>
            </w:r>
            <w:r>
              <w:rPr>
                <w:bCs/>
              </w:rPr>
              <w:t>Порядок применения, сущность,</w:t>
            </w:r>
            <w:r w:rsidRPr="00E57A9D">
              <w:rPr>
                <w:bCs/>
              </w:rPr>
              <w:t xml:space="preserve"> размер штрафа. Возмездное изъятие и конфискация как меры административного наказания. По</w:t>
            </w:r>
            <w:r>
              <w:rPr>
                <w:bCs/>
              </w:rPr>
              <w:t>рядок  применения и содержание</w:t>
            </w:r>
            <w:r w:rsidRPr="00E57A9D">
              <w:rPr>
                <w:bCs/>
              </w:rPr>
              <w:t xml:space="preserve"> наказания.</w:t>
            </w:r>
            <w:r>
              <w:rPr>
                <w:bCs/>
              </w:rPr>
              <w:t xml:space="preserve"> </w:t>
            </w:r>
            <w:r w:rsidRPr="00E57A9D">
              <w:rPr>
                <w:bCs/>
              </w:rPr>
              <w:t>Лишение права как мера административного наказания. Порядок применения и содер</w:t>
            </w:r>
            <w:r>
              <w:rPr>
                <w:bCs/>
              </w:rPr>
              <w:t xml:space="preserve">жание. </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p w:rsidR="00956320" w:rsidRDefault="00956320" w:rsidP="00F80AD9">
            <w:pPr>
              <w:pStyle w:val="a3"/>
              <w:jc w:val="center"/>
            </w:pPr>
          </w:p>
        </w:tc>
      </w:tr>
      <w:tr w:rsidR="00956320" w:rsidRPr="00E57A9D" w:rsidTr="00956320">
        <w:trPr>
          <w:trHeight w:val="2963"/>
        </w:trPr>
        <w:tc>
          <w:tcPr>
            <w:tcW w:w="2919" w:type="dxa"/>
            <w:vMerge w:val="restart"/>
          </w:tcPr>
          <w:p w:rsidR="00956320" w:rsidRPr="00E57A9D" w:rsidRDefault="00956320" w:rsidP="008055CC">
            <w:pPr>
              <w:pStyle w:val="a3"/>
              <w:spacing w:after="0"/>
              <w:rPr>
                <w:b/>
                <w:bCs/>
                <w:lang w:val="en-US"/>
              </w:rPr>
            </w:pPr>
            <w:r w:rsidRPr="00E57A9D">
              <w:rPr>
                <w:b/>
                <w:bCs/>
              </w:rPr>
              <w:t xml:space="preserve">Тема 4.2. </w:t>
            </w:r>
          </w:p>
          <w:p w:rsidR="00956320" w:rsidRPr="00A625DA" w:rsidRDefault="00956320" w:rsidP="008055CC">
            <w:pPr>
              <w:pStyle w:val="a3"/>
              <w:spacing w:after="0"/>
              <w:rPr>
                <w:bCs/>
              </w:rPr>
            </w:pPr>
            <w:r>
              <w:rPr>
                <w:bCs/>
              </w:rPr>
              <w:t>Административные наказания</w:t>
            </w:r>
          </w:p>
        </w:tc>
        <w:tc>
          <w:tcPr>
            <w:tcW w:w="7672" w:type="dxa"/>
          </w:tcPr>
          <w:p w:rsidR="00956320" w:rsidRPr="00E57A9D" w:rsidRDefault="00956320" w:rsidP="00A625DA">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 Административный арест как мера </w:t>
            </w:r>
            <w:r w:rsidRPr="00E57A9D">
              <w:rPr>
                <w:bCs/>
              </w:rPr>
              <w:t>администр</w:t>
            </w:r>
            <w:r>
              <w:rPr>
                <w:bCs/>
              </w:rPr>
              <w:t xml:space="preserve">ативного наказания,  порядок его применения и содержание. </w:t>
            </w:r>
            <w:r w:rsidRPr="00E57A9D">
              <w:rPr>
                <w:bCs/>
              </w:rPr>
              <w:t xml:space="preserve">Административное </w:t>
            </w:r>
            <w:proofErr w:type="gramStart"/>
            <w:r w:rsidRPr="00E57A9D">
              <w:rPr>
                <w:bCs/>
              </w:rPr>
              <w:t>выдворение</w:t>
            </w:r>
            <w:proofErr w:type="gramEnd"/>
            <w:r w:rsidRPr="00E57A9D">
              <w:rPr>
                <w:bCs/>
              </w:rPr>
              <w:t xml:space="preserve"> за</w:t>
            </w:r>
            <w:r>
              <w:rPr>
                <w:bCs/>
              </w:rPr>
              <w:t xml:space="preserve"> пределы РФ иностранных граждан</w:t>
            </w:r>
            <w:r w:rsidRPr="00E57A9D">
              <w:rPr>
                <w:bCs/>
              </w:rPr>
              <w:t xml:space="preserve"> и лиц без гражданства, порядок его применения и содержа</w:t>
            </w:r>
            <w:r>
              <w:rPr>
                <w:bCs/>
              </w:rPr>
              <w:t xml:space="preserve">ние. Дисквалификация как мера </w:t>
            </w:r>
            <w:r w:rsidRPr="00E57A9D">
              <w:rPr>
                <w:bCs/>
              </w:rPr>
              <w:t>административного</w:t>
            </w:r>
            <w:r>
              <w:rPr>
                <w:bCs/>
              </w:rPr>
              <w:t xml:space="preserve"> наказания, порядок применения </w:t>
            </w:r>
            <w:r w:rsidRPr="00E57A9D">
              <w:rPr>
                <w:bCs/>
              </w:rPr>
              <w:t>и содержание. Административное приостановление деятельности как мера административного наказания, порядок применения и содержание.</w:t>
            </w:r>
            <w:r>
              <w:rPr>
                <w:bCs/>
              </w:rPr>
              <w:t xml:space="preserve"> </w:t>
            </w:r>
            <w:r w:rsidRPr="00E57A9D">
              <w:rPr>
                <w:bCs/>
              </w:rPr>
              <w:t xml:space="preserve">Общий порядок наложения административных наказаний. </w:t>
            </w:r>
            <w:r>
              <w:rPr>
                <w:bCs/>
              </w:rPr>
              <w:t xml:space="preserve"> </w:t>
            </w:r>
            <w:r w:rsidRPr="00E57A9D">
              <w:rPr>
                <w:bCs/>
              </w:rPr>
              <w:t>Административная ответственность юридических лиц.</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1</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p w:rsidR="00956320" w:rsidRDefault="00956320" w:rsidP="008055CC">
            <w:pPr>
              <w:pStyle w:val="a3"/>
              <w:jc w:val="center"/>
            </w:pPr>
          </w:p>
        </w:tc>
      </w:tr>
      <w:tr w:rsidR="00956320" w:rsidRPr="00E57A9D" w:rsidTr="00510946">
        <w:trPr>
          <w:cantSplit/>
          <w:trHeight w:val="20"/>
        </w:trPr>
        <w:tc>
          <w:tcPr>
            <w:tcW w:w="2919" w:type="dxa"/>
            <w:vMerge/>
          </w:tcPr>
          <w:p w:rsidR="00956320" w:rsidRPr="00E57A9D" w:rsidRDefault="00956320" w:rsidP="008055CC">
            <w:pPr>
              <w:pStyle w:val="a3"/>
              <w:spacing w:after="0"/>
              <w:rPr>
                <w:b/>
                <w:bCs/>
              </w:rPr>
            </w:pPr>
          </w:p>
        </w:tc>
        <w:tc>
          <w:tcPr>
            <w:tcW w:w="7672" w:type="dxa"/>
          </w:tcPr>
          <w:p w:rsidR="00956320" w:rsidRPr="00E57A9D" w:rsidRDefault="00956320" w:rsidP="008055CC">
            <w:pPr>
              <w:pStyle w:val="a3"/>
              <w:spacing w:after="0"/>
              <w:rPr>
                <w:bCs/>
              </w:rPr>
            </w:pPr>
            <w:r w:rsidRPr="00E57A9D">
              <w:rPr>
                <w:b/>
                <w:bCs/>
              </w:rPr>
              <w:t xml:space="preserve">Практические занятия: </w:t>
            </w:r>
            <w:r w:rsidRPr="00E57A9D">
              <w:rPr>
                <w:bCs/>
              </w:rPr>
              <w:t>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56320">
            <w:pPr>
              <w:pStyle w:val="ae"/>
              <w:jc w:val="center"/>
            </w:pPr>
            <w:r>
              <w:t>ЛР 1-4, 9, 11, 16, 22, 36</w:t>
            </w:r>
          </w:p>
        </w:tc>
      </w:tr>
      <w:tr w:rsidR="00956320" w:rsidRPr="00E57A9D" w:rsidTr="00510946">
        <w:trPr>
          <w:trHeight w:val="20"/>
        </w:trPr>
        <w:tc>
          <w:tcPr>
            <w:tcW w:w="10591" w:type="dxa"/>
            <w:gridSpan w:val="2"/>
          </w:tcPr>
          <w:p w:rsidR="00956320" w:rsidRPr="00A625DA" w:rsidRDefault="00956320" w:rsidP="00B101CC">
            <w:pPr>
              <w:pStyle w:val="a3"/>
              <w:spacing w:after="0"/>
              <w:rPr>
                <w:b/>
                <w:bCs/>
              </w:rPr>
            </w:pPr>
            <w:r>
              <w:rPr>
                <w:b/>
                <w:bCs/>
              </w:rPr>
              <w:t xml:space="preserve">Раздел 5. </w:t>
            </w:r>
            <w:r w:rsidRPr="00E57A9D">
              <w:rPr>
                <w:b/>
                <w:bCs/>
              </w:rPr>
              <w:t>Административный процесс</w:t>
            </w:r>
          </w:p>
        </w:tc>
        <w:tc>
          <w:tcPr>
            <w:tcW w:w="1400" w:type="dxa"/>
          </w:tcPr>
          <w:p w:rsidR="00956320" w:rsidRPr="00E57A9D" w:rsidRDefault="00475690" w:rsidP="008055CC">
            <w:pPr>
              <w:pStyle w:val="a3"/>
              <w:jc w:val="center"/>
              <w:rPr>
                <w:b/>
                <w:bCs/>
              </w:rPr>
            </w:pPr>
            <w:r>
              <w:rPr>
                <w:b/>
                <w:bCs/>
              </w:rPr>
              <w:t>6</w:t>
            </w:r>
            <w:r w:rsidR="00C45CCC">
              <w:rPr>
                <w:b/>
                <w:bCs/>
              </w:rPr>
              <w:t>/2</w:t>
            </w:r>
          </w:p>
        </w:tc>
        <w:tc>
          <w:tcPr>
            <w:tcW w:w="1158" w:type="dxa"/>
          </w:tcPr>
          <w:p w:rsidR="00956320" w:rsidRPr="00E57A9D" w:rsidRDefault="00956320" w:rsidP="008055CC">
            <w:pPr>
              <w:pStyle w:val="a3"/>
              <w:rPr>
                <w:bCs/>
                <w:i/>
              </w:rPr>
            </w:pPr>
          </w:p>
        </w:tc>
        <w:tc>
          <w:tcPr>
            <w:tcW w:w="2268" w:type="dxa"/>
            <w:shd w:val="clear" w:color="auto" w:fill="auto"/>
          </w:tcPr>
          <w:p w:rsidR="00956320" w:rsidRPr="00E57A9D" w:rsidRDefault="00956320" w:rsidP="008055CC">
            <w:pPr>
              <w:pStyle w:val="a3"/>
              <w:rPr>
                <w:bCs/>
                <w:i/>
              </w:rPr>
            </w:pPr>
          </w:p>
        </w:tc>
      </w:tr>
      <w:tr w:rsidR="00475690" w:rsidRPr="00E57A9D" w:rsidTr="009D718F">
        <w:trPr>
          <w:trHeight w:val="1408"/>
        </w:trPr>
        <w:tc>
          <w:tcPr>
            <w:tcW w:w="2919" w:type="dxa"/>
          </w:tcPr>
          <w:p w:rsidR="00475690" w:rsidRPr="00E57A9D" w:rsidRDefault="00475690" w:rsidP="00F80AD9">
            <w:pPr>
              <w:pStyle w:val="a3"/>
              <w:spacing w:after="0"/>
              <w:rPr>
                <w:b/>
                <w:bCs/>
              </w:rPr>
            </w:pPr>
            <w:r w:rsidRPr="00E57A9D">
              <w:rPr>
                <w:b/>
                <w:bCs/>
              </w:rPr>
              <w:t xml:space="preserve">Тема 5.1.  </w:t>
            </w:r>
          </w:p>
          <w:p w:rsidR="00475690" w:rsidRPr="00E57A9D" w:rsidRDefault="00475690"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475690" w:rsidRPr="00E57A9D" w:rsidRDefault="00475690" w:rsidP="00F80AD9">
            <w:pPr>
              <w:pStyle w:val="a3"/>
              <w:spacing w:after="0"/>
              <w:jc w:val="both"/>
              <w:rPr>
                <w:bCs/>
              </w:rPr>
            </w:pPr>
            <w:r w:rsidRPr="00E57A9D">
              <w:rPr>
                <w:b/>
                <w:bCs/>
              </w:rPr>
              <w:t>Содержание учебного материала</w:t>
            </w:r>
          </w:p>
          <w:p w:rsidR="00475690" w:rsidRPr="00E57A9D" w:rsidRDefault="00475690" w:rsidP="00475690">
            <w:pPr>
              <w:pStyle w:val="a3"/>
              <w:spacing w:after="0"/>
              <w:jc w:val="both"/>
              <w:rPr>
                <w:bCs/>
              </w:rPr>
            </w:pPr>
            <w:r w:rsidRPr="00E57A9D">
              <w:rPr>
                <w:bCs/>
              </w:rPr>
              <w:t>Понятие и система стадий производства по делам об административных правонарушениях.</w:t>
            </w:r>
            <w:r>
              <w:rPr>
                <w:bCs/>
              </w:rPr>
              <w:t xml:space="preserve"> </w:t>
            </w:r>
            <w:r w:rsidRPr="00E57A9D">
              <w:rPr>
                <w:bCs/>
              </w:rPr>
              <w:t xml:space="preserve">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Содержание протокола. Случаи, когда протокол не составляется. Направление материалов для рассмотрения по подведомственности. Рассмотрение дела об административном правонарушении. Подготовка дела к рассмотрению </w:t>
            </w:r>
            <w:r w:rsidRPr="00E57A9D">
              <w:rPr>
                <w:bCs/>
              </w:rPr>
              <w:lastRenderedPageBreak/>
              <w:t>и слушанию. Порядок рассмотрения дела. Постановление по делу и его виды. Содержание постановления по делу. Объявление постановления.</w:t>
            </w:r>
            <w:r>
              <w:rPr>
                <w:bCs/>
              </w:rPr>
              <w:t xml:space="preserve"> </w:t>
            </w:r>
            <w:r w:rsidRPr="00E57A9D">
              <w:rPr>
                <w:bCs/>
              </w:rPr>
              <w:t>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Рассмотрение  жалобы или протеста.</w:t>
            </w:r>
          </w:p>
        </w:tc>
        <w:tc>
          <w:tcPr>
            <w:tcW w:w="1400" w:type="dxa"/>
          </w:tcPr>
          <w:p w:rsidR="00475690" w:rsidRPr="00E57A9D" w:rsidRDefault="00475690" w:rsidP="00F80AD9">
            <w:pPr>
              <w:pStyle w:val="a3"/>
              <w:jc w:val="center"/>
              <w:rPr>
                <w:b/>
                <w:bCs/>
                <w:i/>
              </w:rPr>
            </w:pPr>
            <w:r w:rsidRPr="00E57A9D">
              <w:rPr>
                <w:b/>
                <w:bCs/>
                <w:i/>
              </w:rPr>
              <w:lastRenderedPageBreak/>
              <w:t>2</w:t>
            </w:r>
          </w:p>
        </w:tc>
        <w:tc>
          <w:tcPr>
            <w:tcW w:w="1158" w:type="dxa"/>
          </w:tcPr>
          <w:p w:rsidR="00475690" w:rsidRDefault="00475690" w:rsidP="00F80AD9">
            <w:pPr>
              <w:pStyle w:val="ae"/>
              <w:jc w:val="center"/>
            </w:pPr>
            <w:r>
              <w:t>1</w:t>
            </w:r>
          </w:p>
        </w:tc>
        <w:tc>
          <w:tcPr>
            <w:tcW w:w="2268" w:type="dxa"/>
            <w:shd w:val="clear" w:color="auto" w:fill="auto"/>
          </w:tcPr>
          <w:p w:rsidR="00475690" w:rsidRDefault="00475690" w:rsidP="00F80AD9">
            <w:pPr>
              <w:pStyle w:val="ae"/>
              <w:jc w:val="center"/>
            </w:pPr>
            <w:proofErr w:type="gramStart"/>
            <w:r>
              <w:t>ОК</w:t>
            </w:r>
            <w:proofErr w:type="gramEnd"/>
            <w:r>
              <w:t xml:space="preserve"> 01-09, </w:t>
            </w:r>
          </w:p>
          <w:p w:rsidR="00475690" w:rsidRDefault="00475690" w:rsidP="00F80AD9">
            <w:pPr>
              <w:pStyle w:val="ae"/>
              <w:jc w:val="center"/>
            </w:pPr>
            <w:r>
              <w:t xml:space="preserve">ПК 1.1- 1.3; </w:t>
            </w:r>
          </w:p>
          <w:p w:rsidR="00475690" w:rsidRDefault="00475690" w:rsidP="00F80AD9">
            <w:pPr>
              <w:pStyle w:val="ae"/>
              <w:jc w:val="center"/>
            </w:pPr>
            <w:r>
              <w:t>ЛР 1-4, 9, 11, 16, 22, 36</w:t>
            </w:r>
          </w:p>
          <w:p w:rsidR="00475690" w:rsidRDefault="00475690" w:rsidP="00F80AD9">
            <w:pPr>
              <w:pStyle w:val="a3"/>
              <w:jc w:val="center"/>
            </w:pPr>
          </w:p>
        </w:tc>
      </w:tr>
      <w:tr w:rsidR="00B101CC" w:rsidRPr="00E57A9D" w:rsidTr="009D718F">
        <w:trPr>
          <w:trHeight w:val="1408"/>
        </w:trPr>
        <w:tc>
          <w:tcPr>
            <w:tcW w:w="2919" w:type="dxa"/>
          </w:tcPr>
          <w:p w:rsidR="00B101CC" w:rsidRPr="00E57A9D" w:rsidRDefault="00B101CC" w:rsidP="00F80AD9">
            <w:pPr>
              <w:pStyle w:val="a3"/>
              <w:spacing w:after="0"/>
              <w:rPr>
                <w:b/>
                <w:bCs/>
              </w:rPr>
            </w:pPr>
            <w:r w:rsidRPr="00E57A9D">
              <w:rPr>
                <w:b/>
                <w:bCs/>
              </w:rPr>
              <w:lastRenderedPageBreak/>
              <w:t xml:space="preserve">Тема 5.1.  </w:t>
            </w:r>
          </w:p>
          <w:p w:rsidR="00B101CC" w:rsidRPr="00E57A9D" w:rsidRDefault="00B101CC"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F80AD9">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Виды решений органа (должностного лица), рассматривающего жалобу или протест. Опротестование решения по жалобе.</w:t>
            </w:r>
            <w:r>
              <w:rPr>
                <w:bCs/>
              </w:rPr>
              <w:t xml:space="preserve"> </w:t>
            </w:r>
            <w:r w:rsidRPr="00E57A9D">
              <w:rPr>
                <w:bCs/>
              </w:rPr>
              <w:t>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w:t>
            </w:r>
            <w:r>
              <w:rPr>
                <w:bCs/>
              </w:rPr>
              <w:t xml:space="preserve"> </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9D718F">
        <w:trPr>
          <w:trHeight w:val="1408"/>
        </w:trPr>
        <w:tc>
          <w:tcPr>
            <w:tcW w:w="2919" w:type="dxa"/>
            <w:vMerge w:val="restart"/>
          </w:tcPr>
          <w:p w:rsidR="00B101CC" w:rsidRPr="00E57A9D" w:rsidRDefault="00B101CC" w:rsidP="008055CC">
            <w:pPr>
              <w:pStyle w:val="a3"/>
              <w:spacing w:after="0"/>
              <w:rPr>
                <w:b/>
                <w:bCs/>
              </w:rPr>
            </w:pPr>
            <w:r w:rsidRPr="00E57A9D">
              <w:rPr>
                <w:b/>
                <w:bCs/>
              </w:rPr>
              <w:t xml:space="preserve">Тема 5.1.  </w:t>
            </w:r>
          </w:p>
          <w:p w:rsidR="00B101CC" w:rsidRPr="00E57A9D" w:rsidRDefault="00B101CC" w:rsidP="008055CC">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A625DA">
            <w:pPr>
              <w:pStyle w:val="a3"/>
              <w:spacing w:after="0"/>
              <w:jc w:val="both"/>
              <w:rPr>
                <w:bCs/>
              </w:rPr>
            </w:pPr>
            <w:r w:rsidRPr="00E57A9D">
              <w:rPr>
                <w:b/>
                <w:bCs/>
              </w:rPr>
              <w:t>Содержание учебного материала</w:t>
            </w:r>
          </w:p>
          <w:p w:rsidR="00B101CC" w:rsidRPr="00E57A9D" w:rsidRDefault="00B101CC" w:rsidP="00A625DA">
            <w:pPr>
              <w:pStyle w:val="a3"/>
              <w:jc w:val="both"/>
              <w:rPr>
                <w:bCs/>
              </w:rPr>
            </w:pPr>
            <w:r w:rsidRPr="00E57A9D">
              <w:rPr>
                <w:bCs/>
              </w:rPr>
              <w:t xml:space="preserve">Производство по исполнению постановления о вынесении предупреждения. Производство по исполнению постановления о наложении административного штрафа. Производство по исполнению постановления о возмездном изъятии и о конфискации орудия или предмета административного правонарушения. Производство по исполнению постановления о лишении специального права, предоставленного физическому лицу. Производство по исполнению постановления об административном </w:t>
            </w:r>
            <w:proofErr w:type="gramStart"/>
            <w:r w:rsidRPr="00E57A9D">
              <w:rPr>
                <w:bCs/>
              </w:rPr>
              <w:t>выдворении</w:t>
            </w:r>
            <w:proofErr w:type="gramEnd"/>
            <w:r w:rsidRPr="00E57A9D">
              <w:rPr>
                <w:bCs/>
              </w:rPr>
              <w:t xml:space="preserve"> за пределы РФ иностранных граждан или лиц без гражданства. Производство по исполнению постановления о дисквалификации. Производство по исполнению постановления об административном приостановлении деятельности.</w:t>
            </w:r>
          </w:p>
        </w:tc>
        <w:tc>
          <w:tcPr>
            <w:tcW w:w="1400" w:type="dxa"/>
          </w:tcPr>
          <w:p w:rsidR="00B101CC" w:rsidRPr="00E57A9D" w:rsidRDefault="00B101CC" w:rsidP="009D718F">
            <w:pPr>
              <w:pStyle w:val="a3"/>
              <w:jc w:val="center"/>
              <w:rPr>
                <w:b/>
                <w:bCs/>
                <w:i/>
              </w:rPr>
            </w:pPr>
            <w:r w:rsidRPr="00E57A9D">
              <w:rPr>
                <w:b/>
                <w:bCs/>
                <w:i/>
              </w:rPr>
              <w:t>2</w:t>
            </w:r>
          </w:p>
        </w:tc>
        <w:tc>
          <w:tcPr>
            <w:tcW w:w="1158" w:type="dxa"/>
          </w:tcPr>
          <w:p w:rsidR="00B101CC" w:rsidRDefault="00B101CC" w:rsidP="009D718F">
            <w:pPr>
              <w:pStyle w:val="ae"/>
              <w:jc w:val="center"/>
            </w:pPr>
            <w:r>
              <w:t>1</w:t>
            </w:r>
          </w:p>
        </w:tc>
        <w:tc>
          <w:tcPr>
            <w:tcW w:w="2268" w:type="dxa"/>
            <w:shd w:val="clear" w:color="auto" w:fill="auto"/>
          </w:tcPr>
          <w:p w:rsidR="00B101CC" w:rsidRDefault="00B101CC" w:rsidP="009D718F">
            <w:pPr>
              <w:pStyle w:val="ae"/>
              <w:jc w:val="center"/>
            </w:pPr>
            <w:proofErr w:type="gramStart"/>
            <w:r>
              <w:t>ОК</w:t>
            </w:r>
            <w:proofErr w:type="gramEnd"/>
            <w:r>
              <w:t xml:space="preserve"> 01-09, </w:t>
            </w:r>
          </w:p>
          <w:p w:rsidR="00B101CC" w:rsidRDefault="00B101CC" w:rsidP="009D718F">
            <w:pPr>
              <w:pStyle w:val="ae"/>
              <w:jc w:val="center"/>
            </w:pPr>
            <w:r>
              <w:t xml:space="preserve">ПК 1.1- 1.3; </w:t>
            </w:r>
          </w:p>
          <w:p w:rsidR="00B101CC" w:rsidRDefault="00B101CC" w:rsidP="009D718F">
            <w:pPr>
              <w:pStyle w:val="ae"/>
              <w:jc w:val="center"/>
            </w:pPr>
            <w:r>
              <w:t>ЛР 1-4, 9, 11, 16, 22, 36</w:t>
            </w:r>
          </w:p>
          <w:p w:rsidR="00B101CC" w:rsidRDefault="00B101CC" w:rsidP="009D718F">
            <w:pPr>
              <w:pStyle w:val="a3"/>
              <w:jc w:val="center"/>
            </w:pPr>
          </w:p>
        </w:tc>
      </w:tr>
      <w:tr w:rsidR="00B101CC" w:rsidRPr="00E57A9D" w:rsidTr="00510946">
        <w:trPr>
          <w:cantSplit/>
          <w:trHeight w:val="20"/>
        </w:trPr>
        <w:tc>
          <w:tcPr>
            <w:tcW w:w="2919" w:type="dxa"/>
            <w:vMerge/>
          </w:tcPr>
          <w:p w:rsidR="00B101CC" w:rsidRPr="00E57A9D" w:rsidRDefault="00B101CC" w:rsidP="008055CC">
            <w:pPr>
              <w:pStyle w:val="a3"/>
              <w:spacing w:after="0"/>
              <w:rPr>
                <w:b/>
                <w:bCs/>
              </w:rPr>
            </w:pPr>
          </w:p>
        </w:tc>
        <w:tc>
          <w:tcPr>
            <w:tcW w:w="7672" w:type="dxa"/>
          </w:tcPr>
          <w:p w:rsidR="00B101CC" w:rsidRPr="00E57A9D" w:rsidRDefault="00B101CC" w:rsidP="008055CC">
            <w:pPr>
              <w:pStyle w:val="a3"/>
              <w:spacing w:after="0"/>
              <w:rPr>
                <w:bCs/>
              </w:rPr>
            </w:pPr>
            <w:r w:rsidRPr="00E57A9D">
              <w:rPr>
                <w:b/>
                <w:bCs/>
              </w:rPr>
              <w:t xml:space="preserve">Практические занятия: </w:t>
            </w:r>
            <w:r w:rsidRPr="00E57A9D">
              <w:rPr>
                <w:bCs/>
              </w:rPr>
              <w:t>составление протокола об административном правонарушении; решение задач и практических ситуаций по вопросам темы.</w:t>
            </w:r>
          </w:p>
        </w:tc>
        <w:tc>
          <w:tcPr>
            <w:tcW w:w="1400" w:type="dxa"/>
          </w:tcPr>
          <w:p w:rsidR="00B101CC" w:rsidRPr="00F80AD9" w:rsidRDefault="00B101CC" w:rsidP="008055CC">
            <w:pPr>
              <w:pStyle w:val="a3"/>
              <w:jc w:val="center"/>
              <w:rPr>
                <w:b/>
                <w:bCs/>
                <w:i/>
              </w:rPr>
            </w:pPr>
            <w:r w:rsidRPr="00F80AD9">
              <w:rPr>
                <w:b/>
                <w:bCs/>
                <w:i/>
              </w:rPr>
              <w:t>2</w:t>
            </w:r>
          </w:p>
        </w:tc>
        <w:tc>
          <w:tcPr>
            <w:tcW w:w="1158" w:type="dxa"/>
          </w:tcPr>
          <w:p w:rsidR="00B101CC" w:rsidRPr="00E57A9D" w:rsidRDefault="00F80AD9" w:rsidP="008055CC">
            <w:pPr>
              <w:pStyle w:val="a3"/>
              <w:jc w:val="center"/>
              <w:rPr>
                <w:bCs/>
              </w:rPr>
            </w:pPr>
            <w:r>
              <w:rPr>
                <w:bCs/>
              </w:rPr>
              <w:t>2</w:t>
            </w:r>
          </w:p>
        </w:tc>
        <w:tc>
          <w:tcPr>
            <w:tcW w:w="2268" w:type="dxa"/>
            <w:shd w:val="clear" w:color="auto" w:fill="auto"/>
          </w:tcPr>
          <w:p w:rsidR="00B101CC" w:rsidRPr="00E57A9D" w:rsidRDefault="00B101CC" w:rsidP="008055CC">
            <w:pPr>
              <w:pStyle w:val="a3"/>
              <w:jc w:val="center"/>
              <w:rPr>
                <w:bCs/>
                <w:i/>
              </w:rPr>
            </w:pPr>
          </w:p>
        </w:tc>
      </w:tr>
      <w:tr w:rsidR="00B101CC" w:rsidRPr="00E57A9D" w:rsidTr="00510946">
        <w:trPr>
          <w:trHeight w:val="20"/>
        </w:trPr>
        <w:tc>
          <w:tcPr>
            <w:tcW w:w="10591" w:type="dxa"/>
            <w:gridSpan w:val="2"/>
          </w:tcPr>
          <w:p w:rsidR="00B101CC" w:rsidRPr="0017463A" w:rsidRDefault="00B101CC" w:rsidP="00B101CC">
            <w:pPr>
              <w:pStyle w:val="a3"/>
              <w:spacing w:after="0"/>
              <w:rPr>
                <w:b/>
                <w:bCs/>
              </w:rPr>
            </w:pPr>
            <w:r>
              <w:rPr>
                <w:b/>
                <w:bCs/>
              </w:rPr>
              <w:t xml:space="preserve">Раздел 6. </w:t>
            </w:r>
            <w:r w:rsidRPr="00E57A9D">
              <w:rPr>
                <w:b/>
                <w:bCs/>
              </w:rPr>
              <w:t>Администрат</w:t>
            </w:r>
            <w:r>
              <w:rPr>
                <w:b/>
                <w:bCs/>
              </w:rPr>
              <w:t>ивное право, государст</w:t>
            </w:r>
            <w:r w:rsidRPr="00E57A9D">
              <w:rPr>
                <w:b/>
                <w:bCs/>
              </w:rPr>
              <w:t>венное управление и законность</w:t>
            </w:r>
          </w:p>
        </w:tc>
        <w:tc>
          <w:tcPr>
            <w:tcW w:w="1400" w:type="dxa"/>
          </w:tcPr>
          <w:p w:rsidR="00B101CC" w:rsidRPr="00E57A9D" w:rsidRDefault="00B101CC" w:rsidP="008055CC">
            <w:pPr>
              <w:pStyle w:val="a3"/>
              <w:jc w:val="center"/>
              <w:rPr>
                <w:b/>
                <w:bCs/>
              </w:rPr>
            </w:pPr>
            <w:r>
              <w:rPr>
                <w:b/>
                <w:bCs/>
              </w:rPr>
              <w:t>2/-/2</w:t>
            </w:r>
          </w:p>
        </w:tc>
        <w:tc>
          <w:tcPr>
            <w:tcW w:w="1158" w:type="dxa"/>
          </w:tcPr>
          <w:p w:rsidR="00B101CC" w:rsidRPr="00E57A9D" w:rsidRDefault="00B101CC" w:rsidP="008055CC">
            <w:pPr>
              <w:pStyle w:val="a3"/>
              <w:jc w:val="center"/>
              <w:rPr>
                <w:bCs/>
              </w:rPr>
            </w:pPr>
          </w:p>
        </w:tc>
        <w:tc>
          <w:tcPr>
            <w:tcW w:w="2268" w:type="dxa"/>
            <w:shd w:val="clear" w:color="auto" w:fill="auto"/>
          </w:tcPr>
          <w:p w:rsidR="00B101CC" w:rsidRPr="00E57A9D" w:rsidRDefault="00B101CC" w:rsidP="008055CC">
            <w:pPr>
              <w:pStyle w:val="a3"/>
              <w:jc w:val="center"/>
              <w:rPr>
                <w:bCs/>
              </w:rPr>
            </w:pPr>
          </w:p>
        </w:tc>
      </w:tr>
      <w:tr w:rsidR="00B101CC" w:rsidRPr="00E57A9D" w:rsidTr="00510946">
        <w:trPr>
          <w:cantSplit/>
          <w:trHeight w:val="3138"/>
        </w:trPr>
        <w:tc>
          <w:tcPr>
            <w:tcW w:w="2919" w:type="dxa"/>
            <w:vMerge w:val="restart"/>
            <w:tcBorders>
              <w:bottom w:val="single" w:sz="4" w:space="0" w:color="auto"/>
            </w:tcBorders>
          </w:tcPr>
          <w:p w:rsidR="00B101CC" w:rsidRPr="00E57A9D" w:rsidRDefault="00B101CC" w:rsidP="008055CC">
            <w:pPr>
              <w:pStyle w:val="a3"/>
              <w:spacing w:after="0"/>
              <w:rPr>
                <w:b/>
                <w:bCs/>
              </w:rPr>
            </w:pPr>
            <w:r>
              <w:rPr>
                <w:b/>
                <w:bCs/>
              </w:rPr>
              <w:lastRenderedPageBreak/>
              <w:t>Тема 6.1.</w:t>
            </w:r>
          </w:p>
          <w:p w:rsidR="00B101CC" w:rsidRPr="00E57A9D" w:rsidRDefault="00B101CC" w:rsidP="008055CC">
            <w:pPr>
              <w:pStyle w:val="a3"/>
              <w:spacing w:after="0"/>
              <w:rPr>
                <w:bCs/>
              </w:rPr>
            </w:pPr>
            <w:r w:rsidRPr="00E57A9D">
              <w:rPr>
                <w:bCs/>
              </w:rPr>
              <w:t>Способы обеспечения законности в сфере исполнительной власти.</w:t>
            </w: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Сущность и система способов обеспечения законности в сфере исполнительной власти. Соотношение контроля и надзора в системе государственного управления.</w:t>
            </w:r>
            <w:r>
              <w:rPr>
                <w:bCs/>
              </w:rPr>
              <w:t xml:space="preserve"> </w:t>
            </w:r>
            <w:r w:rsidRPr="00E57A9D">
              <w:rPr>
                <w:bCs/>
              </w:rPr>
              <w:t>Государственный контроль в сфере исполнительной власти. Цели и правовые средства контроля в сфере исполнительной власти. Внешний и внутренний контроль. Контрольные полномочия Президента РФ. Контроль органов законодательной (представительной) власти. Контроль органов исполнительной власти. Судебный контроль. Контроль Конституционного Суда РФ. Общественный контроль. Обращения граждан как важные средства контрольной деятельности.</w:t>
            </w:r>
            <w:r>
              <w:rPr>
                <w:bCs/>
              </w:rPr>
              <w:t xml:space="preserve"> </w:t>
            </w:r>
            <w:r w:rsidRPr="00E57A9D">
              <w:rPr>
                <w:bCs/>
              </w:rPr>
              <w:t>Административный надзор. Понятие, цели и задачи надзора прокуратуры за исполнением законов и соответствием актов управления действующему законодательству. Формы и методы общего надзора прокуратуры.</w:t>
            </w:r>
          </w:p>
        </w:tc>
        <w:tc>
          <w:tcPr>
            <w:tcW w:w="1400" w:type="dxa"/>
            <w:tcBorders>
              <w:bottom w:val="single" w:sz="4" w:space="0" w:color="auto"/>
            </w:tcBorders>
          </w:tcPr>
          <w:p w:rsidR="00B101CC" w:rsidRPr="00E57A9D" w:rsidRDefault="00B101CC" w:rsidP="00F80AD9">
            <w:pPr>
              <w:pStyle w:val="a3"/>
              <w:jc w:val="center"/>
              <w:rPr>
                <w:b/>
                <w:bCs/>
                <w:i/>
              </w:rPr>
            </w:pPr>
            <w:r w:rsidRPr="00E57A9D">
              <w:rPr>
                <w:b/>
                <w:bCs/>
                <w:i/>
              </w:rPr>
              <w:t>2</w:t>
            </w:r>
          </w:p>
        </w:tc>
        <w:tc>
          <w:tcPr>
            <w:tcW w:w="1158" w:type="dxa"/>
            <w:tcBorders>
              <w:bottom w:val="single" w:sz="4" w:space="0" w:color="auto"/>
            </w:tcBorders>
          </w:tcPr>
          <w:p w:rsidR="00B101CC" w:rsidRDefault="00B101CC" w:rsidP="00F80AD9">
            <w:pPr>
              <w:pStyle w:val="ae"/>
              <w:jc w:val="center"/>
            </w:pPr>
            <w:r>
              <w:t>1</w:t>
            </w:r>
          </w:p>
        </w:tc>
        <w:tc>
          <w:tcPr>
            <w:tcW w:w="2268" w:type="dxa"/>
            <w:tcBorders>
              <w:bottom w:val="single" w:sz="4" w:space="0" w:color="auto"/>
            </w:tcBorders>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2919" w:type="dxa"/>
            <w:vMerge/>
            <w:tcBorders>
              <w:bottom w:val="single" w:sz="4" w:space="0" w:color="auto"/>
            </w:tcBorders>
          </w:tcPr>
          <w:p w:rsidR="00B101CC" w:rsidRPr="00E57A9D" w:rsidRDefault="00B101CC" w:rsidP="008055CC">
            <w:pPr>
              <w:pStyle w:val="a3"/>
              <w:spacing w:after="0"/>
              <w:rPr>
                <w:b/>
                <w:bCs/>
              </w:rPr>
            </w:pP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 xml:space="preserve">Самостоятельная работа обучающихся: </w:t>
            </w:r>
            <w:r w:rsidRPr="00E57A9D">
              <w:rPr>
                <w:bCs/>
              </w:rPr>
              <w:t xml:space="preserve"> ознакомиться с Федеральным законом «О прокуратуре РФ» и выделить формы и методы общего надзора  органов прокуратуры.</w:t>
            </w:r>
          </w:p>
        </w:tc>
        <w:tc>
          <w:tcPr>
            <w:tcW w:w="1400" w:type="dxa"/>
            <w:tcBorders>
              <w:bottom w:val="single" w:sz="4" w:space="0" w:color="auto"/>
            </w:tcBorders>
          </w:tcPr>
          <w:p w:rsidR="00B101CC" w:rsidRPr="00E57A9D" w:rsidRDefault="00B101CC" w:rsidP="008055CC">
            <w:pPr>
              <w:pStyle w:val="a3"/>
              <w:jc w:val="center"/>
              <w:rPr>
                <w:b/>
                <w:bCs/>
                <w:i/>
              </w:rPr>
            </w:pPr>
            <w:r w:rsidRPr="00E57A9D">
              <w:rPr>
                <w:b/>
                <w:bCs/>
                <w:i/>
              </w:rPr>
              <w:t>2</w:t>
            </w:r>
          </w:p>
        </w:tc>
        <w:tc>
          <w:tcPr>
            <w:tcW w:w="1158" w:type="dxa"/>
          </w:tcPr>
          <w:p w:rsidR="00B101CC" w:rsidRPr="00E57A9D" w:rsidRDefault="00F80AD9" w:rsidP="00F80AD9">
            <w:pPr>
              <w:pStyle w:val="a3"/>
              <w:jc w:val="center"/>
              <w:rPr>
                <w:bCs/>
                <w:i/>
              </w:rPr>
            </w:pPr>
            <w:r>
              <w:rPr>
                <w:bCs/>
                <w:i/>
              </w:rPr>
              <w:t>3</w:t>
            </w:r>
          </w:p>
        </w:tc>
        <w:tc>
          <w:tcPr>
            <w:tcW w:w="2268" w:type="dxa"/>
            <w:shd w:val="clear" w:color="auto" w:fill="auto"/>
          </w:tcPr>
          <w:p w:rsidR="00B101CC" w:rsidRPr="00E57A9D" w:rsidRDefault="00B101CC" w:rsidP="008055CC">
            <w:pPr>
              <w:pStyle w:val="a3"/>
              <w:rPr>
                <w:bCs/>
                <w:i/>
              </w:rPr>
            </w:pPr>
          </w:p>
        </w:tc>
      </w:tr>
      <w:tr w:rsidR="00B101CC" w:rsidRPr="00E57A9D" w:rsidTr="00510946">
        <w:trPr>
          <w:trHeight w:val="20"/>
        </w:trPr>
        <w:tc>
          <w:tcPr>
            <w:tcW w:w="2919" w:type="dxa"/>
          </w:tcPr>
          <w:p w:rsidR="00B101CC" w:rsidRPr="00E57A9D" w:rsidRDefault="00B101CC" w:rsidP="008055CC">
            <w:pPr>
              <w:pStyle w:val="a3"/>
              <w:spacing w:after="0"/>
              <w:rPr>
                <w:b/>
                <w:bCs/>
              </w:rPr>
            </w:pPr>
            <w:r w:rsidRPr="00E57A9D">
              <w:rPr>
                <w:b/>
                <w:bCs/>
              </w:rPr>
              <w:t>Особенная часть</w:t>
            </w:r>
          </w:p>
        </w:tc>
        <w:tc>
          <w:tcPr>
            <w:tcW w:w="7672" w:type="dxa"/>
          </w:tcPr>
          <w:p w:rsidR="00B101CC" w:rsidRPr="00E57A9D" w:rsidRDefault="00B101CC" w:rsidP="0017463A">
            <w:pPr>
              <w:pStyle w:val="a3"/>
              <w:spacing w:after="0"/>
              <w:jc w:val="both"/>
              <w:rPr>
                <w:bCs/>
              </w:rPr>
            </w:pPr>
          </w:p>
        </w:tc>
        <w:tc>
          <w:tcPr>
            <w:tcW w:w="1400" w:type="dxa"/>
          </w:tcPr>
          <w:p w:rsidR="00B101CC" w:rsidRPr="00E57A9D" w:rsidRDefault="00B101CC" w:rsidP="008055CC">
            <w:pPr>
              <w:pStyle w:val="a3"/>
              <w:jc w:val="center"/>
              <w:rPr>
                <w:b/>
                <w:bCs/>
              </w:rPr>
            </w:pPr>
            <w:r>
              <w:rPr>
                <w:b/>
                <w:bCs/>
              </w:rPr>
              <w:t>10</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510946">
        <w:trPr>
          <w:trHeight w:val="20"/>
        </w:trPr>
        <w:tc>
          <w:tcPr>
            <w:tcW w:w="10591" w:type="dxa"/>
            <w:gridSpan w:val="2"/>
          </w:tcPr>
          <w:p w:rsidR="00B101CC" w:rsidRPr="0017463A" w:rsidRDefault="00B101CC" w:rsidP="0017463A">
            <w:pPr>
              <w:pStyle w:val="a3"/>
              <w:spacing w:after="0"/>
              <w:jc w:val="center"/>
              <w:rPr>
                <w:b/>
                <w:bCs/>
              </w:rPr>
            </w:pPr>
            <w:r>
              <w:rPr>
                <w:b/>
                <w:bCs/>
              </w:rPr>
              <w:t xml:space="preserve">Раздел 7. </w:t>
            </w:r>
            <w:r w:rsidRPr="00E57A9D">
              <w:rPr>
                <w:b/>
                <w:bCs/>
              </w:rPr>
              <w:t>Государственное управление в социально-культурной сфере</w:t>
            </w:r>
          </w:p>
        </w:tc>
        <w:tc>
          <w:tcPr>
            <w:tcW w:w="1400" w:type="dxa"/>
          </w:tcPr>
          <w:p w:rsidR="00B101CC" w:rsidRPr="00E57A9D" w:rsidRDefault="00B101CC" w:rsidP="008055CC">
            <w:pPr>
              <w:pStyle w:val="a3"/>
              <w:jc w:val="center"/>
              <w:rPr>
                <w:b/>
                <w:bCs/>
              </w:rPr>
            </w:pPr>
            <w:r>
              <w:rPr>
                <w:b/>
                <w:bCs/>
              </w:rPr>
              <w:t>6</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r w:rsidR="00B101CC" w:rsidRPr="00E57A9D" w:rsidTr="00510946">
        <w:trPr>
          <w:cantSplit/>
          <w:trHeight w:val="701"/>
        </w:trPr>
        <w:tc>
          <w:tcPr>
            <w:tcW w:w="2919" w:type="dxa"/>
          </w:tcPr>
          <w:p w:rsidR="00B101CC" w:rsidRPr="00E57A9D" w:rsidRDefault="00B101CC" w:rsidP="008055CC">
            <w:pPr>
              <w:pStyle w:val="a3"/>
              <w:spacing w:after="0"/>
              <w:rPr>
                <w:b/>
                <w:bCs/>
              </w:rPr>
            </w:pPr>
            <w:r w:rsidRPr="00E57A9D">
              <w:rPr>
                <w:b/>
                <w:bCs/>
              </w:rPr>
              <w:t>Тема 7.1.</w:t>
            </w:r>
          </w:p>
          <w:p w:rsidR="00B101CC" w:rsidRPr="00E57A9D" w:rsidRDefault="00B101CC" w:rsidP="008055CC">
            <w:pPr>
              <w:pStyle w:val="a3"/>
              <w:spacing w:after="0"/>
              <w:rPr>
                <w:bCs/>
              </w:rPr>
            </w:pPr>
            <w:r w:rsidRPr="00E57A9D">
              <w:rPr>
                <w:bCs/>
              </w:rPr>
              <w:t>Управление в области образования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образованием.</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475690">
            <w:pPr>
              <w:pStyle w:val="ae"/>
              <w:jc w:val="center"/>
            </w:pPr>
            <w:r>
              <w:t>ЛР 1-4, 9, 11, 16, 22, 36</w:t>
            </w:r>
          </w:p>
        </w:tc>
      </w:tr>
      <w:tr w:rsidR="00B101CC" w:rsidRPr="00E57A9D" w:rsidTr="00510946">
        <w:trPr>
          <w:cantSplit/>
          <w:trHeight w:val="716"/>
        </w:trPr>
        <w:tc>
          <w:tcPr>
            <w:tcW w:w="2919" w:type="dxa"/>
          </w:tcPr>
          <w:p w:rsidR="00B101CC" w:rsidRPr="00E57A9D" w:rsidRDefault="00B101CC" w:rsidP="008055CC">
            <w:pPr>
              <w:pStyle w:val="a3"/>
              <w:spacing w:after="0"/>
              <w:rPr>
                <w:b/>
                <w:bCs/>
              </w:rPr>
            </w:pPr>
            <w:r w:rsidRPr="00E57A9D">
              <w:rPr>
                <w:b/>
                <w:bCs/>
              </w:rPr>
              <w:t xml:space="preserve">Тема 7.2. </w:t>
            </w:r>
          </w:p>
          <w:p w:rsidR="00B101CC" w:rsidRPr="00E57A9D" w:rsidRDefault="00B101CC" w:rsidP="008055CC">
            <w:pPr>
              <w:pStyle w:val="a3"/>
              <w:spacing w:after="0"/>
              <w:rPr>
                <w:bCs/>
              </w:rPr>
            </w:pPr>
            <w:r w:rsidRPr="00E57A9D">
              <w:rPr>
                <w:bCs/>
              </w:rPr>
              <w:t>Управление в области здравоохранения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в области здравоохранения.</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C45CCC">
            <w:pPr>
              <w:pStyle w:val="ae"/>
              <w:jc w:val="center"/>
            </w:pPr>
            <w:r>
              <w:t>ЛР 1-4, 9, 11, 16, 22, 36</w:t>
            </w:r>
          </w:p>
        </w:tc>
      </w:tr>
      <w:tr w:rsidR="00B101CC" w:rsidRPr="00E57A9D" w:rsidTr="00510946">
        <w:trPr>
          <w:cantSplit/>
          <w:trHeight w:val="2969"/>
        </w:trPr>
        <w:tc>
          <w:tcPr>
            <w:tcW w:w="2919" w:type="dxa"/>
          </w:tcPr>
          <w:p w:rsidR="00B101CC" w:rsidRPr="00E57A9D" w:rsidRDefault="00B101CC" w:rsidP="008055CC">
            <w:pPr>
              <w:pStyle w:val="a3"/>
              <w:spacing w:after="0"/>
              <w:rPr>
                <w:b/>
                <w:bCs/>
              </w:rPr>
            </w:pPr>
            <w:r w:rsidRPr="00E57A9D">
              <w:rPr>
                <w:b/>
                <w:bCs/>
              </w:rPr>
              <w:lastRenderedPageBreak/>
              <w:t xml:space="preserve">Тема 7.3. </w:t>
            </w:r>
          </w:p>
          <w:p w:rsidR="00B101CC" w:rsidRPr="00E57A9D" w:rsidRDefault="00B101CC" w:rsidP="008055CC">
            <w:pPr>
              <w:pStyle w:val="a3"/>
              <w:spacing w:after="0"/>
              <w:rPr>
                <w:bCs/>
              </w:rPr>
            </w:pPr>
            <w:r w:rsidRPr="00E57A9D">
              <w:rPr>
                <w:bCs/>
              </w:rPr>
              <w:t>Управление в области труда и социального развития</w:t>
            </w:r>
          </w:p>
        </w:tc>
        <w:tc>
          <w:tcPr>
            <w:tcW w:w="7672" w:type="dxa"/>
          </w:tcPr>
          <w:p w:rsidR="00B101CC" w:rsidRPr="00E57A9D" w:rsidRDefault="00B101CC" w:rsidP="0017463A">
            <w:pPr>
              <w:pStyle w:val="a3"/>
              <w:spacing w:after="0"/>
              <w:jc w:val="both"/>
              <w:rPr>
                <w:bCs/>
              </w:rPr>
            </w:pPr>
            <w:r w:rsidRPr="00E57A9D">
              <w:rPr>
                <w:b/>
                <w:bCs/>
              </w:rPr>
              <w:t xml:space="preserve">Содержание учебного материала  </w:t>
            </w:r>
          </w:p>
          <w:p w:rsidR="00B101CC" w:rsidRPr="00E57A9D" w:rsidRDefault="00B101CC" w:rsidP="00B101CC">
            <w:pPr>
              <w:pStyle w:val="a3"/>
              <w:spacing w:after="0"/>
              <w:jc w:val="both"/>
              <w:rPr>
                <w:bCs/>
              </w:rPr>
            </w:pPr>
            <w:r>
              <w:rPr>
                <w:bCs/>
              </w:rPr>
              <w:t xml:space="preserve">Государственное управление втруда и занятости населения. Государственное  управление в сфере социального обеспечения. </w:t>
            </w:r>
            <w:r w:rsidRPr="00E57A9D">
              <w:rPr>
                <w:bCs/>
              </w:rPr>
              <w:t>Организацио</w:t>
            </w:r>
            <w:r>
              <w:rPr>
                <w:bCs/>
              </w:rPr>
              <w:t xml:space="preserve">нно-правовые формы в области социальной </w:t>
            </w:r>
            <w:r w:rsidRPr="00E57A9D">
              <w:rPr>
                <w:bCs/>
              </w:rPr>
              <w:t>защиты граждан. Система государственных органов управления в области социальной защиты граждан.</w:t>
            </w:r>
            <w:r>
              <w:rPr>
                <w:bCs/>
              </w:rPr>
              <w:t xml:space="preserve"> Министерство здравоохранения и социального развития РФ: задачи, функции,  структура и</w:t>
            </w:r>
            <w:r w:rsidRPr="00E57A9D">
              <w:rPr>
                <w:bCs/>
              </w:rPr>
              <w:t xml:space="preserve"> полномочия. Министерство здравоохранения и социального развития и Федераль</w:t>
            </w:r>
            <w:r>
              <w:rPr>
                <w:bCs/>
              </w:rPr>
              <w:t>ная служба по труду и занятости</w:t>
            </w:r>
            <w:r w:rsidRPr="00E57A9D">
              <w:rPr>
                <w:bCs/>
              </w:rPr>
              <w:t xml:space="preserve"> населения в РФ.</w:t>
            </w:r>
            <w:r>
              <w:rPr>
                <w:bCs/>
              </w:rPr>
              <w:t xml:space="preserve"> Пенсионный фонд РФ: задачи, функции, структура и полномочия. Органы местного  самоуправления и управление в области социальной защиты граждан. Полномочия  органов местного </w:t>
            </w:r>
            <w:r w:rsidRPr="00E57A9D">
              <w:rPr>
                <w:bCs/>
              </w:rPr>
              <w:t>самоуправления  по управлению социальной защитой граждан.</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B101CC">
            <w:pPr>
              <w:pStyle w:val="ae"/>
              <w:jc w:val="center"/>
            </w:pPr>
            <w:r>
              <w:t>ЛР 1-4, 9, 11, 16, 22, 36</w:t>
            </w:r>
          </w:p>
        </w:tc>
      </w:tr>
      <w:tr w:rsidR="00B101CC" w:rsidRPr="00E57A9D" w:rsidTr="00510946">
        <w:trPr>
          <w:cantSplit/>
          <w:trHeight w:val="229"/>
        </w:trPr>
        <w:tc>
          <w:tcPr>
            <w:tcW w:w="10591" w:type="dxa"/>
            <w:gridSpan w:val="2"/>
            <w:tcBorders>
              <w:bottom w:val="single" w:sz="4" w:space="0" w:color="auto"/>
            </w:tcBorders>
          </w:tcPr>
          <w:p w:rsidR="00B101CC" w:rsidRPr="00E57A9D" w:rsidRDefault="00B101CC" w:rsidP="00547DF6">
            <w:pPr>
              <w:pStyle w:val="a3"/>
              <w:spacing w:after="0"/>
              <w:rPr>
                <w:b/>
                <w:bCs/>
              </w:rPr>
            </w:pPr>
            <w:r>
              <w:rPr>
                <w:b/>
                <w:bCs/>
              </w:rPr>
              <w:t xml:space="preserve">Раздел 8. </w:t>
            </w:r>
            <w:r w:rsidRPr="00E57A9D">
              <w:rPr>
                <w:b/>
                <w:bCs/>
              </w:rPr>
              <w:t>Государственное управление в административно-политической сфере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Borders>
              <w:bottom w:val="single" w:sz="4" w:space="0" w:color="auto"/>
            </w:tcBorders>
          </w:tcPr>
          <w:p w:rsidR="00B101CC" w:rsidRPr="00E57A9D" w:rsidRDefault="00B101CC" w:rsidP="008055CC">
            <w:pPr>
              <w:pStyle w:val="a3"/>
              <w:rPr>
                <w:bCs/>
              </w:rPr>
            </w:pPr>
          </w:p>
        </w:tc>
        <w:tc>
          <w:tcPr>
            <w:tcW w:w="2268" w:type="dxa"/>
            <w:tcBorders>
              <w:bottom w:val="single" w:sz="4" w:space="0" w:color="auto"/>
            </w:tcBorders>
            <w:shd w:val="clear" w:color="auto" w:fill="auto"/>
          </w:tcPr>
          <w:p w:rsidR="00B101CC" w:rsidRPr="00E57A9D" w:rsidRDefault="00B101CC" w:rsidP="008055CC">
            <w:pPr>
              <w:pStyle w:val="a3"/>
              <w:rPr>
                <w:bCs/>
              </w:rPr>
            </w:pPr>
          </w:p>
        </w:tc>
      </w:tr>
      <w:tr w:rsidR="00B101CC" w:rsidRPr="00E57A9D" w:rsidTr="00510946">
        <w:trPr>
          <w:cantSplit/>
          <w:trHeight w:val="1808"/>
        </w:trPr>
        <w:tc>
          <w:tcPr>
            <w:tcW w:w="2919" w:type="dxa"/>
          </w:tcPr>
          <w:p w:rsidR="00B101CC" w:rsidRPr="00E57A9D" w:rsidRDefault="00B101CC" w:rsidP="008055CC">
            <w:pPr>
              <w:pStyle w:val="a3"/>
              <w:spacing w:after="0"/>
              <w:rPr>
                <w:b/>
                <w:bCs/>
              </w:rPr>
            </w:pPr>
            <w:r w:rsidRPr="00E57A9D">
              <w:rPr>
                <w:b/>
                <w:bCs/>
              </w:rPr>
              <w:t>Тема 8.1.</w:t>
            </w:r>
          </w:p>
          <w:p w:rsidR="00B101CC" w:rsidRPr="00E57A9D" w:rsidRDefault="00B101CC" w:rsidP="008055CC">
            <w:pPr>
              <w:pStyle w:val="a3"/>
              <w:spacing w:after="0"/>
              <w:rPr>
                <w:bCs/>
              </w:rPr>
            </w:pPr>
            <w:r w:rsidRPr="00E57A9D">
              <w:rPr>
                <w:bCs/>
              </w:rPr>
              <w:t>Государственное управление в административно-политической сфере</w:t>
            </w:r>
          </w:p>
        </w:tc>
        <w:tc>
          <w:tcPr>
            <w:tcW w:w="7672" w:type="dxa"/>
          </w:tcPr>
          <w:p w:rsidR="00B101CC" w:rsidRPr="00E57A9D" w:rsidRDefault="00B101CC" w:rsidP="0017463A">
            <w:pPr>
              <w:pStyle w:val="a3"/>
              <w:spacing w:after="0"/>
              <w:jc w:val="both"/>
              <w:rPr>
                <w:b/>
                <w:bCs/>
              </w:rPr>
            </w:pPr>
            <w:r w:rsidRPr="00E57A9D">
              <w:rPr>
                <w:b/>
                <w:bCs/>
              </w:rPr>
              <w:t>Содержание учебного материала</w:t>
            </w:r>
          </w:p>
          <w:p w:rsidR="00B101CC" w:rsidRDefault="00B101CC" w:rsidP="0017463A">
            <w:pPr>
              <w:pStyle w:val="a3"/>
              <w:spacing w:after="0"/>
              <w:jc w:val="both"/>
              <w:rPr>
                <w:bCs/>
              </w:rPr>
            </w:pPr>
            <w:r w:rsidRPr="00E57A9D">
              <w:rPr>
                <w:bCs/>
              </w:rPr>
              <w:t>Государственное</w:t>
            </w:r>
            <w:r>
              <w:rPr>
                <w:bCs/>
              </w:rPr>
              <w:t xml:space="preserve"> управление в области обороны, </w:t>
            </w:r>
            <w:r w:rsidRPr="00E57A9D">
              <w:rPr>
                <w:bCs/>
              </w:rPr>
              <w:t>безопасн</w:t>
            </w:r>
            <w:r>
              <w:rPr>
                <w:bCs/>
              </w:rPr>
              <w:t xml:space="preserve">ости, внутренних дел. Правовой режим чрезвычайного положения. </w:t>
            </w:r>
            <w:r w:rsidRPr="00E57A9D">
              <w:rPr>
                <w:bCs/>
              </w:rPr>
              <w:t>Административно-п</w:t>
            </w:r>
            <w:r>
              <w:rPr>
                <w:bCs/>
              </w:rPr>
              <w:t xml:space="preserve">равовое  регулирование выезда из РФ и </w:t>
            </w:r>
            <w:r w:rsidRPr="00E57A9D">
              <w:rPr>
                <w:bCs/>
              </w:rPr>
              <w:t>въезда в РФ. Милиция и виды её</w:t>
            </w:r>
            <w:r>
              <w:rPr>
                <w:bCs/>
              </w:rPr>
              <w:t xml:space="preserve"> административной деятельности.</w:t>
            </w:r>
          </w:p>
          <w:p w:rsidR="00B101CC" w:rsidRPr="0017463A" w:rsidRDefault="00B101CC" w:rsidP="0017463A">
            <w:pPr>
              <w:pStyle w:val="a3"/>
              <w:spacing w:after="0"/>
              <w:jc w:val="both"/>
              <w:rPr>
                <w:bCs/>
              </w:rPr>
            </w:pPr>
            <w:r w:rsidRPr="00E57A9D">
              <w:rPr>
                <w:bCs/>
              </w:rPr>
              <w:t>Государственное управление в области юстиции. Государственное управление в области иностранных дел.</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10591" w:type="dxa"/>
            <w:gridSpan w:val="2"/>
            <w:tcBorders>
              <w:bottom w:val="single" w:sz="4" w:space="0" w:color="auto"/>
            </w:tcBorders>
          </w:tcPr>
          <w:p w:rsidR="00B101CC" w:rsidRPr="0017463A" w:rsidRDefault="00B101CC" w:rsidP="00547DF6">
            <w:pPr>
              <w:pStyle w:val="a3"/>
              <w:spacing w:after="0"/>
              <w:rPr>
                <w:b/>
                <w:bCs/>
              </w:rPr>
            </w:pPr>
            <w:r w:rsidRPr="00E57A9D">
              <w:rPr>
                <w:b/>
                <w:bCs/>
              </w:rPr>
              <w:t>Раздел 9.Межотраслевое государственное управление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C45CCC">
        <w:trPr>
          <w:trHeight w:val="3111"/>
        </w:trPr>
        <w:tc>
          <w:tcPr>
            <w:tcW w:w="2919" w:type="dxa"/>
          </w:tcPr>
          <w:p w:rsidR="00B101CC" w:rsidRPr="00E57A9D" w:rsidRDefault="00B101CC" w:rsidP="008055CC">
            <w:pPr>
              <w:pStyle w:val="a3"/>
              <w:spacing w:after="0"/>
              <w:rPr>
                <w:b/>
                <w:bCs/>
              </w:rPr>
            </w:pPr>
            <w:r w:rsidRPr="00E57A9D">
              <w:rPr>
                <w:b/>
                <w:bCs/>
              </w:rPr>
              <w:t>Тема 9.1.</w:t>
            </w:r>
          </w:p>
          <w:p w:rsidR="00B101CC" w:rsidRPr="00E57A9D" w:rsidRDefault="00B101CC" w:rsidP="008055CC">
            <w:pPr>
              <w:pStyle w:val="a3"/>
              <w:spacing w:after="0"/>
              <w:rPr>
                <w:bCs/>
              </w:rPr>
            </w:pPr>
            <w:r w:rsidRPr="00E57A9D">
              <w:rPr>
                <w:bCs/>
              </w:rPr>
              <w:t>Межотраслевое государственное управление</w:t>
            </w:r>
          </w:p>
          <w:p w:rsidR="00B101CC" w:rsidRPr="00E57A9D" w:rsidRDefault="00B101CC" w:rsidP="008055CC">
            <w:pPr>
              <w:pStyle w:val="a3"/>
              <w:spacing w:after="0"/>
              <w:rPr>
                <w:b/>
                <w:bCs/>
              </w:rPr>
            </w:pP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C45CCC">
            <w:pPr>
              <w:pStyle w:val="a3"/>
              <w:spacing w:after="0"/>
              <w:jc w:val="both"/>
              <w:rPr>
                <w:bCs/>
              </w:rPr>
            </w:pPr>
            <w:r w:rsidRPr="00E57A9D">
              <w:rPr>
                <w:bCs/>
              </w:rPr>
              <w:t>Сущность и виды межотраслевого государственного управления.</w:t>
            </w:r>
            <w:r>
              <w:rPr>
                <w:bCs/>
              </w:rPr>
              <w:t xml:space="preserve"> </w:t>
            </w:r>
            <w:r w:rsidRPr="00E57A9D">
              <w:rPr>
                <w:bCs/>
              </w:rPr>
              <w:t>Особенности государственного управления в области экономики, финансов и кредитов.</w:t>
            </w:r>
            <w:r>
              <w:rPr>
                <w:bCs/>
              </w:rPr>
              <w:t xml:space="preserve"> </w:t>
            </w:r>
            <w:r w:rsidRPr="00E57A9D">
              <w:rPr>
                <w:bCs/>
              </w:rPr>
              <w:t>Система органов и организация деятельности государственной налоговой службы.</w:t>
            </w:r>
            <w:r>
              <w:rPr>
                <w:bCs/>
              </w:rPr>
              <w:t xml:space="preserve"> </w:t>
            </w:r>
            <w:r w:rsidRPr="00E57A9D">
              <w:rPr>
                <w:bCs/>
              </w:rPr>
              <w:t>Система органов и организация управления антимонопольной политикой и государственным имуществом.</w:t>
            </w:r>
            <w:r>
              <w:rPr>
                <w:bCs/>
              </w:rPr>
              <w:t xml:space="preserve"> </w:t>
            </w:r>
            <w:r w:rsidRPr="00E57A9D">
              <w:rPr>
                <w:bCs/>
              </w:rPr>
              <w:t>Административно-правовое регулирование внешнеэкономической деятельностью.</w:t>
            </w:r>
            <w:r>
              <w:rPr>
                <w:bCs/>
              </w:rPr>
              <w:t xml:space="preserve"> </w:t>
            </w:r>
            <w:r w:rsidRPr="00E57A9D">
              <w:rPr>
                <w:bCs/>
              </w:rPr>
              <w:t>Система органов и организация деятельности государственной таможенной службы.</w:t>
            </w:r>
            <w:r>
              <w:rPr>
                <w:bCs/>
              </w:rPr>
              <w:t xml:space="preserve"> Система органов и организация государственного управления в области</w:t>
            </w:r>
            <w:r w:rsidRPr="00E57A9D">
              <w:rPr>
                <w:bCs/>
              </w:rPr>
              <w:t xml:space="preserve"> охраны окружающей  среды и природных ресурсов.</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trHeight w:val="20"/>
        </w:trPr>
        <w:tc>
          <w:tcPr>
            <w:tcW w:w="2919" w:type="dxa"/>
          </w:tcPr>
          <w:p w:rsidR="00B101CC" w:rsidRPr="00E57A9D" w:rsidRDefault="00B101CC" w:rsidP="008055CC">
            <w:pPr>
              <w:pStyle w:val="a3"/>
              <w:rPr>
                <w:b/>
                <w:bCs/>
              </w:rPr>
            </w:pPr>
          </w:p>
        </w:tc>
        <w:tc>
          <w:tcPr>
            <w:tcW w:w="7672" w:type="dxa"/>
          </w:tcPr>
          <w:p w:rsidR="00B101CC" w:rsidRPr="00E57A9D" w:rsidRDefault="00B101CC" w:rsidP="008055CC">
            <w:pPr>
              <w:pStyle w:val="a3"/>
              <w:spacing w:after="0"/>
              <w:jc w:val="right"/>
              <w:rPr>
                <w:b/>
                <w:bCs/>
              </w:rPr>
            </w:pPr>
            <w:r w:rsidRPr="00E57A9D">
              <w:rPr>
                <w:b/>
                <w:bCs/>
              </w:rPr>
              <w:t xml:space="preserve"> Всего:</w:t>
            </w:r>
          </w:p>
        </w:tc>
        <w:tc>
          <w:tcPr>
            <w:tcW w:w="1400" w:type="dxa"/>
          </w:tcPr>
          <w:p w:rsidR="00B101CC" w:rsidRPr="00E57A9D" w:rsidRDefault="00547DF6" w:rsidP="008055CC">
            <w:pPr>
              <w:pStyle w:val="a3"/>
              <w:jc w:val="center"/>
              <w:rPr>
                <w:b/>
                <w:bCs/>
              </w:rPr>
            </w:pPr>
            <w:r>
              <w:rPr>
                <w:b/>
                <w:bCs/>
              </w:rPr>
              <w:t>64</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bl>
    <w:p w:rsidR="00E57A9D" w:rsidRPr="00E57A9D" w:rsidRDefault="00E57A9D" w:rsidP="00E57A9D">
      <w:pPr>
        <w:pStyle w:val="a3"/>
        <w:rPr>
          <w:bCs/>
          <w:i/>
        </w:rPr>
      </w:pPr>
    </w:p>
    <w:p w:rsidR="00E57A9D" w:rsidRPr="00E57A9D" w:rsidRDefault="00E57A9D" w:rsidP="00E57A9D">
      <w:pPr>
        <w:pStyle w:val="a3"/>
      </w:pPr>
      <w:r w:rsidRPr="00E57A9D">
        <w:t>Для характеристики уровня освоения учебного материала используются следующие обозначения:</w:t>
      </w:r>
    </w:p>
    <w:p w:rsidR="00E57A9D" w:rsidRPr="00E57A9D" w:rsidRDefault="00E57A9D" w:rsidP="00E57A9D">
      <w:pPr>
        <w:pStyle w:val="a3"/>
      </w:pPr>
      <w:r w:rsidRPr="00E57A9D">
        <w:t xml:space="preserve">1. – </w:t>
      </w:r>
      <w:proofErr w:type="gramStart"/>
      <w:r w:rsidRPr="00E57A9D">
        <w:t>ознакомительный</w:t>
      </w:r>
      <w:proofErr w:type="gramEnd"/>
      <w:r w:rsidRPr="00E57A9D">
        <w:t xml:space="preserve"> (узнавание ранее изученных объектов, свойств); </w:t>
      </w:r>
    </w:p>
    <w:p w:rsidR="00E57A9D" w:rsidRPr="00E57A9D" w:rsidRDefault="00E57A9D" w:rsidP="00E57A9D">
      <w:pPr>
        <w:pStyle w:val="a3"/>
      </w:pPr>
      <w:r w:rsidRPr="00E57A9D">
        <w:t>2. – </w:t>
      </w:r>
      <w:proofErr w:type="gramStart"/>
      <w:r w:rsidRPr="00E57A9D">
        <w:t>репродуктивный</w:t>
      </w:r>
      <w:proofErr w:type="gramEnd"/>
      <w:r w:rsidRPr="00E57A9D">
        <w:t xml:space="preserve"> (выполнение деятельности по образцу, инструкции или под руководством);</w:t>
      </w:r>
    </w:p>
    <w:p w:rsidR="00E57A9D" w:rsidRPr="00E57A9D" w:rsidRDefault="00E57A9D" w:rsidP="00E57A9D">
      <w:pPr>
        <w:pStyle w:val="a3"/>
        <w:rPr>
          <w:b/>
        </w:rPr>
      </w:pPr>
      <w:r w:rsidRPr="00E57A9D">
        <w:t xml:space="preserve">3. – </w:t>
      </w:r>
      <w:proofErr w:type="gramStart"/>
      <w:r w:rsidRPr="00E57A9D">
        <w:t>продуктивный</w:t>
      </w:r>
      <w:proofErr w:type="gramEnd"/>
      <w:r w:rsidRPr="00E57A9D">
        <w:t xml:space="preserve"> (планирование и самостоятельное выполнение деятельности, решение проблемных задач).</w:t>
      </w:r>
    </w:p>
    <w:p w:rsidR="00E57A9D" w:rsidRPr="00E57A9D" w:rsidRDefault="00E57A9D" w:rsidP="00E57A9D">
      <w:pPr>
        <w:pStyle w:val="a3"/>
        <w:rPr>
          <w:b/>
          <w:sz w:val="28"/>
          <w:szCs w:val="28"/>
        </w:rPr>
        <w:sectPr w:rsidR="00E57A9D" w:rsidRPr="00E57A9D">
          <w:pgSz w:w="16840" w:h="11907" w:orient="landscape"/>
          <w:pgMar w:top="851" w:right="1134" w:bottom="851" w:left="992" w:header="709" w:footer="709" w:gutter="0"/>
          <w:cols w:space="720"/>
        </w:sectPr>
      </w:pPr>
    </w:p>
    <w:p w:rsidR="00E57A9D" w:rsidRPr="00E57A9D" w:rsidRDefault="00F80AD9" w:rsidP="00E57A9D">
      <w:pPr>
        <w:pStyle w:val="a3"/>
        <w:jc w:val="both"/>
        <w:rPr>
          <w:b/>
          <w:caps/>
          <w:szCs w:val="28"/>
        </w:rPr>
      </w:pPr>
      <w:r>
        <w:rPr>
          <w:b/>
          <w:caps/>
          <w:szCs w:val="28"/>
        </w:rPr>
        <w:lastRenderedPageBreak/>
        <w:t>4</w:t>
      </w:r>
      <w:r w:rsidR="00E57A9D" w:rsidRPr="00E57A9D">
        <w:rPr>
          <w:b/>
          <w:caps/>
          <w:szCs w:val="28"/>
        </w:rPr>
        <w:t>. условия реализации программы дисциплины</w:t>
      </w:r>
    </w:p>
    <w:p w:rsidR="00E57A9D" w:rsidRPr="00E57A9D" w:rsidRDefault="00F80AD9" w:rsidP="00E57A9D">
      <w:pPr>
        <w:pStyle w:val="a3"/>
        <w:spacing w:after="0"/>
        <w:jc w:val="both"/>
        <w:rPr>
          <w:b/>
          <w:bCs/>
          <w:szCs w:val="28"/>
        </w:rPr>
      </w:pPr>
      <w:r>
        <w:rPr>
          <w:b/>
          <w:bCs/>
          <w:szCs w:val="28"/>
        </w:rPr>
        <w:t>4</w:t>
      </w:r>
      <w:r w:rsidR="00E57A9D" w:rsidRPr="00E57A9D">
        <w:rPr>
          <w:b/>
          <w:bCs/>
          <w:szCs w:val="28"/>
        </w:rPr>
        <w:t>.1. Требования к минимальному материально-техническому обеспечению</w:t>
      </w:r>
    </w:p>
    <w:p w:rsidR="00E57A9D" w:rsidRPr="00E57A9D" w:rsidRDefault="00E57A9D" w:rsidP="00E57A9D">
      <w:pPr>
        <w:pStyle w:val="a3"/>
        <w:spacing w:after="0"/>
        <w:jc w:val="both"/>
        <w:rPr>
          <w:bCs/>
          <w:szCs w:val="28"/>
        </w:rPr>
      </w:pPr>
      <w:r w:rsidRPr="00E57A9D">
        <w:rPr>
          <w:bCs/>
          <w:szCs w:val="28"/>
        </w:rPr>
        <w:t>Реализация программы дисциплины требует наличия учебного кабинета «Конституционное и административное право».</w:t>
      </w:r>
    </w:p>
    <w:p w:rsidR="00E57A9D" w:rsidRPr="00E57A9D" w:rsidRDefault="00E57A9D" w:rsidP="00E57A9D">
      <w:pPr>
        <w:pStyle w:val="a3"/>
        <w:spacing w:after="0"/>
        <w:jc w:val="both"/>
        <w:rPr>
          <w:bCs/>
          <w:szCs w:val="28"/>
        </w:rPr>
      </w:pPr>
      <w:r w:rsidRPr="00E57A9D">
        <w:rPr>
          <w:bCs/>
          <w:szCs w:val="28"/>
        </w:rPr>
        <w:t xml:space="preserve">Оборудование учебного кабинета: </w:t>
      </w:r>
    </w:p>
    <w:p w:rsidR="00E57A9D" w:rsidRPr="00E57A9D" w:rsidRDefault="00E57A9D" w:rsidP="00E57A9D">
      <w:pPr>
        <w:pStyle w:val="a3"/>
        <w:spacing w:after="0"/>
        <w:jc w:val="both"/>
        <w:rPr>
          <w:bCs/>
          <w:szCs w:val="28"/>
        </w:rPr>
      </w:pPr>
      <w:r w:rsidRPr="00E57A9D">
        <w:rPr>
          <w:bCs/>
          <w:szCs w:val="28"/>
        </w:rPr>
        <w:t xml:space="preserve">- посадочные места по количеству </w:t>
      </w:r>
      <w:proofErr w:type="gramStart"/>
      <w:r w:rsidRPr="00E57A9D">
        <w:rPr>
          <w:bCs/>
          <w:szCs w:val="28"/>
        </w:rPr>
        <w:t>обучающихся</w:t>
      </w:r>
      <w:proofErr w:type="gramEnd"/>
      <w:r w:rsidRPr="00E57A9D">
        <w:rPr>
          <w:bCs/>
          <w:szCs w:val="28"/>
        </w:rPr>
        <w:t>;</w:t>
      </w:r>
    </w:p>
    <w:p w:rsidR="00E57A9D" w:rsidRPr="00E57A9D" w:rsidRDefault="00E57A9D" w:rsidP="00E57A9D">
      <w:pPr>
        <w:pStyle w:val="a3"/>
        <w:spacing w:after="0"/>
        <w:jc w:val="both"/>
        <w:rPr>
          <w:bCs/>
          <w:szCs w:val="28"/>
        </w:rPr>
      </w:pPr>
      <w:r w:rsidRPr="00E57A9D">
        <w:rPr>
          <w:bCs/>
          <w:szCs w:val="28"/>
        </w:rPr>
        <w:t>- рабочее место преподавателя.</w:t>
      </w:r>
    </w:p>
    <w:p w:rsidR="00E57A9D" w:rsidRPr="00E57A9D" w:rsidRDefault="00E57A9D" w:rsidP="00E57A9D">
      <w:pPr>
        <w:pStyle w:val="a3"/>
        <w:spacing w:after="0"/>
        <w:jc w:val="both"/>
        <w:rPr>
          <w:bCs/>
          <w:szCs w:val="28"/>
        </w:rPr>
      </w:pPr>
      <w:r w:rsidRPr="00E57A9D">
        <w:rPr>
          <w:bCs/>
          <w:szCs w:val="28"/>
        </w:rPr>
        <w:t>Технические средства обучения:</w:t>
      </w:r>
    </w:p>
    <w:p w:rsidR="00E57A9D" w:rsidRPr="00E57A9D" w:rsidRDefault="00E57A9D" w:rsidP="00E57A9D">
      <w:pPr>
        <w:pStyle w:val="a3"/>
        <w:spacing w:after="0"/>
        <w:jc w:val="both"/>
        <w:rPr>
          <w:bCs/>
          <w:szCs w:val="28"/>
        </w:rPr>
      </w:pPr>
      <w:r w:rsidRPr="00E57A9D">
        <w:rPr>
          <w:bCs/>
          <w:szCs w:val="28"/>
        </w:rPr>
        <w:t>- ноутбук с лицензионным программным обеспечением и мультимедиапроектор.</w:t>
      </w:r>
    </w:p>
    <w:p w:rsidR="00E57A9D" w:rsidRPr="00E57A9D" w:rsidRDefault="00F80AD9" w:rsidP="00E57A9D">
      <w:pPr>
        <w:pStyle w:val="a3"/>
        <w:jc w:val="both"/>
        <w:rPr>
          <w:b/>
          <w:szCs w:val="28"/>
        </w:rPr>
      </w:pPr>
      <w:r>
        <w:rPr>
          <w:b/>
          <w:szCs w:val="28"/>
        </w:rPr>
        <w:t>4</w:t>
      </w:r>
      <w:r w:rsidR="00E57A9D" w:rsidRPr="00E57A9D">
        <w:rPr>
          <w:b/>
          <w:szCs w:val="28"/>
        </w:rPr>
        <w:t>.2. Информационное обеспечение обучения</w:t>
      </w:r>
    </w:p>
    <w:p w:rsidR="00E57A9D" w:rsidRPr="00E57A9D" w:rsidRDefault="00E57A9D" w:rsidP="00E57A9D">
      <w:pPr>
        <w:pStyle w:val="a3"/>
        <w:jc w:val="both"/>
        <w:rPr>
          <w:b/>
          <w:bCs/>
          <w:szCs w:val="28"/>
        </w:rPr>
      </w:pPr>
      <w:r w:rsidRPr="00E57A9D">
        <w:rPr>
          <w:b/>
          <w:bCs/>
          <w:szCs w:val="28"/>
        </w:rPr>
        <w:t>Перечень рекомендуемых нормативных актов, учебных изданий, Интернет-ресурсов, дополнительной литературы</w:t>
      </w:r>
    </w:p>
    <w:p w:rsidR="00E57A9D" w:rsidRPr="00E57A9D" w:rsidRDefault="00E57A9D" w:rsidP="00E57A9D">
      <w:pPr>
        <w:pStyle w:val="a3"/>
        <w:spacing w:after="0"/>
        <w:jc w:val="both"/>
        <w:rPr>
          <w:b/>
          <w:bCs/>
          <w:szCs w:val="28"/>
        </w:rPr>
      </w:pPr>
      <w:r w:rsidRPr="00E57A9D">
        <w:rPr>
          <w:b/>
          <w:bCs/>
          <w:szCs w:val="28"/>
        </w:rPr>
        <w:t>Нормативные правовые акты:</w:t>
      </w:r>
    </w:p>
    <w:p w:rsidR="00E57A9D" w:rsidRPr="00E57A9D" w:rsidRDefault="00E57A9D" w:rsidP="00E57A9D">
      <w:pPr>
        <w:pStyle w:val="a3"/>
        <w:spacing w:after="0"/>
        <w:ind w:firstLine="708"/>
        <w:jc w:val="both"/>
        <w:rPr>
          <w:bCs/>
          <w:szCs w:val="28"/>
        </w:rPr>
      </w:pPr>
      <w:r w:rsidRPr="00E57A9D">
        <w:rPr>
          <w:bCs/>
          <w:szCs w:val="28"/>
        </w:rPr>
        <w:t>1. Конституция РФ 1993г.</w:t>
      </w:r>
    </w:p>
    <w:p w:rsidR="00E57A9D" w:rsidRPr="00E57A9D" w:rsidRDefault="00E57A9D" w:rsidP="00E57A9D">
      <w:pPr>
        <w:pStyle w:val="a3"/>
        <w:spacing w:after="0"/>
        <w:ind w:firstLine="708"/>
        <w:jc w:val="both"/>
        <w:rPr>
          <w:bCs/>
          <w:szCs w:val="28"/>
        </w:rPr>
      </w:pPr>
      <w:r w:rsidRPr="00E57A9D">
        <w:rPr>
          <w:bCs/>
          <w:szCs w:val="28"/>
        </w:rPr>
        <w:t>2. Федеральный конституционный закон от 17.12.97г. №2 «О Правительстве РФ» .</w:t>
      </w:r>
    </w:p>
    <w:p w:rsidR="00E57A9D" w:rsidRPr="00E57A9D" w:rsidRDefault="00E57A9D" w:rsidP="00E57A9D">
      <w:pPr>
        <w:pStyle w:val="a3"/>
        <w:spacing w:after="0"/>
        <w:ind w:firstLine="708"/>
        <w:jc w:val="both"/>
        <w:rPr>
          <w:bCs/>
          <w:szCs w:val="28"/>
        </w:rPr>
      </w:pPr>
      <w:r w:rsidRPr="00E57A9D">
        <w:rPr>
          <w:bCs/>
          <w:szCs w:val="28"/>
        </w:rPr>
        <w:t>3. Федеральный закон от 19.05.95г. №82 «Об общественных объединениях»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4. Федеральный закон от 27.05.2003г. №58 «О системе государственной службы РФ» .</w:t>
      </w:r>
    </w:p>
    <w:p w:rsidR="00E57A9D" w:rsidRPr="00E57A9D" w:rsidRDefault="00E57A9D" w:rsidP="00E57A9D">
      <w:pPr>
        <w:pStyle w:val="a3"/>
        <w:spacing w:after="0"/>
        <w:ind w:firstLine="708"/>
        <w:jc w:val="both"/>
        <w:rPr>
          <w:bCs/>
          <w:szCs w:val="28"/>
        </w:rPr>
      </w:pPr>
      <w:r w:rsidRPr="00E57A9D">
        <w:rPr>
          <w:bCs/>
          <w:szCs w:val="28"/>
        </w:rPr>
        <w:t>5. Федеральный закон от 27.07.2004г. №79 «О государственной гражданской службе РФ» .</w:t>
      </w:r>
    </w:p>
    <w:p w:rsidR="00E57A9D" w:rsidRPr="00E57A9D" w:rsidRDefault="00E57A9D" w:rsidP="00E57A9D">
      <w:pPr>
        <w:pStyle w:val="a3"/>
        <w:spacing w:after="0"/>
        <w:ind w:firstLine="708"/>
        <w:jc w:val="both"/>
        <w:rPr>
          <w:bCs/>
          <w:szCs w:val="28"/>
        </w:rPr>
      </w:pPr>
      <w:r w:rsidRPr="00E57A9D">
        <w:rPr>
          <w:bCs/>
          <w:szCs w:val="28"/>
        </w:rPr>
        <w:t>6. Федеральный закон от 17.01.92г. №2202-1 «О прокуратуре РФ» ..</w:t>
      </w:r>
    </w:p>
    <w:p w:rsidR="00E57A9D" w:rsidRPr="00E57A9D" w:rsidRDefault="00E57A9D" w:rsidP="00E57A9D">
      <w:pPr>
        <w:pStyle w:val="a3"/>
        <w:spacing w:after="0"/>
        <w:ind w:firstLine="708"/>
        <w:jc w:val="both"/>
        <w:rPr>
          <w:bCs/>
          <w:szCs w:val="28"/>
        </w:rPr>
      </w:pPr>
      <w:r w:rsidRPr="00E57A9D">
        <w:rPr>
          <w:bCs/>
          <w:szCs w:val="28"/>
        </w:rPr>
        <w:t>7. Федеральный закон от 15.08.96г. №114 «О порядке выезда из РФ и въезда в РФ» .</w:t>
      </w:r>
    </w:p>
    <w:p w:rsidR="00E57A9D" w:rsidRPr="00E57A9D" w:rsidRDefault="00E57A9D" w:rsidP="00E57A9D">
      <w:pPr>
        <w:pStyle w:val="a3"/>
        <w:spacing w:after="0"/>
        <w:ind w:firstLine="708"/>
        <w:jc w:val="both"/>
        <w:rPr>
          <w:bCs/>
          <w:szCs w:val="28"/>
        </w:rPr>
      </w:pPr>
      <w:r w:rsidRPr="00E57A9D">
        <w:rPr>
          <w:bCs/>
          <w:szCs w:val="28"/>
        </w:rPr>
        <w:t>8. Закон РФ от 25.06.93г. №5242-1  «О праве граждан РФ на свободу передвижения, выбор места пребывания и жительства в пределах РФ» .</w:t>
      </w:r>
    </w:p>
    <w:p w:rsidR="00E57A9D" w:rsidRPr="00E57A9D" w:rsidRDefault="00E57A9D" w:rsidP="00E57A9D">
      <w:pPr>
        <w:pStyle w:val="a3"/>
        <w:spacing w:after="0"/>
        <w:ind w:firstLine="708"/>
        <w:jc w:val="both"/>
        <w:rPr>
          <w:bCs/>
          <w:szCs w:val="28"/>
        </w:rPr>
      </w:pPr>
      <w:r w:rsidRPr="00E57A9D">
        <w:rPr>
          <w:bCs/>
          <w:szCs w:val="28"/>
        </w:rPr>
        <w:t>9. Федеральный закон от 25.07.2002г. №115   «О правовом положении иностранных граждан в РФ» .</w:t>
      </w:r>
    </w:p>
    <w:p w:rsidR="00E57A9D" w:rsidRPr="00E57A9D" w:rsidRDefault="00E57A9D" w:rsidP="00E57A9D">
      <w:pPr>
        <w:pStyle w:val="a3"/>
        <w:spacing w:after="0"/>
        <w:ind w:firstLine="708"/>
        <w:jc w:val="both"/>
        <w:rPr>
          <w:bCs/>
          <w:szCs w:val="28"/>
        </w:rPr>
      </w:pPr>
      <w:r w:rsidRPr="00E57A9D">
        <w:rPr>
          <w:bCs/>
          <w:szCs w:val="28"/>
        </w:rPr>
        <w:t>10.Закон РФ от 19.02.93г. №4528-1 «О беженцах»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11. Закон РФ от 19.02.93г. №4530-1   «О вынужденных переселенцах» .</w:t>
      </w:r>
    </w:p>
    <w:p w:rsidR="00E57A9D" w:rsidRPr="00E57A9D" w:rsidRDefault="00E57A9D" w:rsidP="00E57A9D">
      <w:pPr>
        <w:pStyle w:val="a3"/>
        <w:spacing w:after="0"/>
        <w:ind w:firstLine="708"/>
        <w:jc w:val="both"/>
        <w:rPr>
          <w:bCs/>
          <w:szCs w:val="28"/>
        </w:rPr>
      </w:pPr>
      <w:r w:rsidRPr="00E57A9D">
        <w:rPr>
          <w:bCs/>
          <w:szCs w:val="28"/>
        </w:rPr>
        <w:t>12. Закон РФ от 10.07.92г. №3266-1   «Об образовании» .</w:t>
      </w:r>
    </w:p>
    <w:p w:rsidR="00E57A9D" w:rsidRPr="00E57A9D" w:rsidRDefault="00E57A9D" w:rsidP="00E57A9D">
      <w:pPr>
        <w:pStyle w:val="a3"/>
        <w:spacing w:after="0"/>
        <w:ind w:firstLine="708"/>
        <w:jc w:val="both"/>
        <w:rPr>
          <w:bCs/>
          <w:szCs w:val="28"/>
        </w:rPr>
      </w:pPr>
      <w:r w:rsidRPr="00E57A9D">
        <w:rPr>
          <w:bCs/>
          <w:szCs w:val="28"/>
        </w:rPr>
        <w:t>13. Федеральный закон от 28.03.98г. №53 «О воинской обязанности и военной службе» .</w:t>
      </w:r>
    </w:p>
    <w:p w:rsidR="00E57A9D" w:rsidRPr="00E57A9D" w:rsidRDefault="00E57A9D" w:rsidP="00E57A9D">
      <w:pPr>
        <w:pStyle w:val="a3"/>
        <w:spacing w:after="0"/>
        <w:ind w:firstLine="708"/>
        <w:jc w:val="both"/>
        <w:rPr>
          <w:bCs/>
          <w:szCs w:val="28"/>
        </w:rPr>
      </w:pPr>
      <w:r w:rsidRPr="00E57A9D">
        <w:rPr>
          <w:bCs/>
          <w:szCs w:val="28"/>
        </w:rPr>
        <w:t>14. Закон РФ от 01.04.93г. №4730-1  «О государственной границе РФ» .</w:t>
      </w:r>
    </w:p>
    <w:p w:rsidR="00E57A9D" w:rsidRPr="00E57A9D" w:rsidRDefault="00E57A9D" w:rsidP="00E57A9D">
      <w:pPr>
        <w:pStyle w:val="a3"/>
        <w:spacing w:after="0"/>
        <w:ind w:firstLine="708"/>
        <w:jc w:val="both"/>
        <w:rPr>
          <w:bCs/>
          <w:szCs w:val="28"/>
        </w:rPr>
      </w:pPr>
      <w:r w:rsidRPr="00E57A9D">
        <w:rPr>
          <w:bCs/>
          <w:szCs w:val="28"/>
        </w:rPr>
        <w:t>15. Кодекс РФ об административных правонарушениях.</w:t>
      </w:r>
    </w:p>
    <w:p w:rsidR="00E57A9D" w:rsidRPr="00E57A9D" w:rsidRDefault="00E57A9D" w:rsidP="00E57A9D">
      <w:pPr>
        <w:pStyle w:val="a3"/>
        <w:spacing w:after="0"/>
        <w:ind w:firstLine="708"/>
        <w:jc w:val="both"/>
        <w:rPr>
          <w:bCs/>
          <w:szCs w:val="28"/>
        </w:rPr>
      </w:pPr>
      <w:r w:rsidRPr="00E57A9D">
        <w:rPr>
          <w:bCs/>
          <w:szCs w:val="28"/>
        </w:rPr>
        <w:t>16.Трудовой кодекс РФ.</w:t>
      </w:r>
    </w:p>
    <w:p w:rsidR="00E57A9D" w:rsidRPr="00E57A9D" w:rsidRDefault="00E57A9D" w:rsidP="00E57A9D">
      <w:pPr>
        <w:pStyle w:val="a3"/>
        <w:spacing w:after="0"/>
        <w:ind w:firstLine="708"/>
        <w:jc w:val="both"/>
        <w:rPr>
          <w:bCs/>
          <w:szCs w:val="28"/>
        </w:rPr>
      </w:pPr>
      <w:r w:rsidRPr="00E57A9D">
        <w:rPr>
          <w:bCs/>
          <w:szCs w:val="28"/>
        </w:rPr>
        <w:t xml:space="preserve">17. Указ Президента РФ от 09.03.2004г. №314 «О системе и структуре федеральных органов исполнительной власти» </w:t>
      </w:r>
    </w:p>
    <w:p w:rsidR="00E57A9D" w:rsidRPr="00E57A9D" w:rsidRDefault="00E57A9D" w:rsidP="00E57A9D">
      <w:pPr>
        <w:pStyle w:val="a3"/>
        <w:spacing w:after="0"/>
        <w:ind w:firstLine="708"/>
        <w:jc w:val="both"/>
        <w:rPr>
          <w:bCs/>
          <w:szCs w:val="28"/>
        </w:rPr>
      </w:pPr>
      <w:r w:rsidRPr="00E57A9D">
        <w:rPr>
          <w:bCs/>
          <w:szCs w:val="28"/>
        </w:rPr>
        <w:t xml:space="preserve">18. Указ Президента РФ от 12.05.2008г. №724 «Вопросы системы и структуры федеральных органов исполнительной власти» </w:t>
      </w:r>
    </w:p>
    <w:p w:rsidR="00E57A9D" w:rsidRPr="00E57A9D" w:rsidRDefault="00E57A9D" w:rsidP="00E57A9D">
      <w:pPr>
        <w:pStyle w:val="a3"/>
        <w:spacing w:after="0"/>
        <w:jc w:val="both"/>
        <w:rPr>
          <w:bCs/>
          <w:szCs w:val="28"/>
        </w:rPr>
      </w:pPr>
      <w:r w:rsidRPr="00E57A9D">
        <w:rPr>
          <w:b/>
          <w:bCs/>
          <w:szCs w:val="28"/>
        </w:rPr>
        <w:t>Перечень рекомендуемых учебных изданий:</w:t>
      </w:r>
    </w:p>
    <w:p w:rsidR="00E57A9D" w:rsidRDefault="00E57A9D" w:rsidP="00E57A9D">
      <w:pPr>
        <w:pStyle w:val="a3"/>
        <w:spacing w:after="0"/>
        <w:jc w:val="both"/>
        <w:rPr>
          <w:bCs/>
          <w:szCs w:val="28"/>
        </w:rPr>
      </w:pPr>
      <w:r w:rsidRPr="00E57A9D">
        <w:rPr>
          <w:bCs/>
          <w:szCs w:val="28"/>
        </w:rPr>
        <w:t xml:space="preserve"> Основные источники:</w:t>
      </w:r>
    </w:p>
    <w:p w:rsidR="00DA7B39" w:rsidRPr="00E57A9D" w:rsidRDefault="00DA7B39" w:rsidP="00E57A9D">
      <w:pPr>
        <w:pStyle w:val="a3"/>
        <w:spacing w:after="0"/>
        <w:jc w:val="both"/>
        <w:rPr>
          <w:bCs/>
          <w:szCs w:val="28"/>
        </w:rPr>
      </w:pPr>
    </w:p>
    <w:p w:rsidR="00DA7B39" w:rsidRPr="00DA7B39" w:rsidRDefault="00DA7B39" w:rsidP="00DA7B39">
      <w:pPr>
        <w:pStyle w:val="a3"/>
        <w:numPr>
          <w:ilvl w:val="0"/>
          <w:numId w:val="5"/>
        </w:numPr>
        <w:spacing w:after="0"/>
        <w:jc w:val="both"/>
      </w:pPr>
      <w:r w:rsidRPr="00DA7B39">
        <w:t>Конституция Российской Федерации с гимном России. Новая редакция. – Москва: Проспект, 2020</w:t>
      </w:r>
    </w:p>
    <w:p w:rsidR="00DA7B39" w:rsidRPr="00DA7B39" w:rsidRDefault="00DA7B39" w:rsidP="00DA7B39">
      <w:pPr>
        <w:pStyle w:val="a3"/>
        <w:numPr>
          <w:ilvl w:val="0"/>
          <w:numId w:val="5"/>
        </w:numPr>
        <w:spacing w:after="0"/>
        <w:jc w:val="both"/>
        <w:rPr>
          <w:bCs/>
          <w:szCs w:val="28"/>
        </w:rPr>
      </w:pPr>
      <w:r w:rsidRPr="00DA7B39">
        <w:rPr>
          <w:shd w:val="clear" w:color="auto" w:fill="FFFFFF"/>
        </w:rPr>
        <w:t xml:space="preserve">Давыдова, Н. Ю. Административное право: учебное пособие для СПО / Н. Ю. Давыдова, М. Г. Чепрасов, И. С. Черепова. - Саратов: Профобразование, 2020. - 223 c. - ISBN 978-5-4488-0528-8. - Текст: электронный // Электронно-библиотечная система IPR BOOKS: [сайт]. - URL: </w:t>
      </w:r>
      <w:hyperlink r:id="rId10" w:history="1">
        <w:r w:rsidRPr="00DA7B39">
          <w:rPr>
            <w:rStyle w:val="a9"/>
            <w:color w:val="auto"/>
            <w:shd w:val="clear" w:color="auto" w:fill="FFFFFF"/>
          </w:rPr>
          <w:t>http://www.iprbookshop.ru/91846.html</w:t>
        </w:r>
      </w:hyperlink>
      <w:r w:rsidRPr="00DA7B39">
        <w:rPr>
          <w:shd w:val="clear" w:color="auto" w:fill="FFFFFF"/>
        </w:rPr>
        <w:t xml:space="preserve"> </w:t>
      </w:r>
    </w:p>
    <w:p w:rsidR="00DA7B39" w:rsidRPr="00DA7B39" w:rsidRDefault="00DA7B39" w:rsidP="00DA7B39">
      <w:pPr>
        <w:pStyle w:val="a3"/>
        <w:numPr>
          <w:ilvl w:val="0"/>
          <w:numId w:val="5"/>
        </w:numPr>
        <w:spacing w:after="0"/>
        <w:jc w:val="both"/>
        <w:rPr>
          <w:bCs/>
          <w:szCs w:val="28"/>
        </w:rPr>
      </w:pPr>
      <w:proofErr w:type="spellStart"/>
      <w:r w:rsidRPr="00DA7B39">
        <w:rPr>
          <w:shd w:val="clear" w:color="auto" w:fill="FFFFFF"/>
        </w:rPr>
        <w:t>Стахов</w:t>
      </w:r>
      <w:proofErr w:type="spellEnd"/>
      <w:r w:rsidRPr="00DA7B39">
        <w:rPr>
          <w:shd w:val="clear" w:color="auto" w:fill="FFFFFF"/>
        </w:rPr>
        <w:t xml:space="preserve">, А. И. Административное право: учебное пособие для СПО / А. И. </w:t>
      </w:r>
      <w:proofErr w:type="spellStart"/>
      <w:r w:rsidRPr="00DA7B39">
        <w:rPr>
          <w:shd w:val="clear" w:color="auto" w:fill="FFFFFF"/>
        </w:rPr>
        <w:t>Стахов</w:t>
      </w:r>
      <w:proofErr w:type="spellEnd"/>
      <w:r w:rsidRPr="00DA7B39">
        <w:rPr>
          <w:shd w:val="clear" w:color="auto" w:fill="FFFFFF"/>
        </w:rPr>
        <w:t>, В. А. Зюзин, М. С. Фомина. - 2-е изд. - Москва: Российский государственный университет правосудия, 2024. - 136 c. - ISBN 978-5-93916-</w:t>
      </w:r>
      <w:r w:rsidRPr="00DA7B39">
        <w:rPr>
          <w:shd w:val="clear" w:color="auto" w:fill="FFFFFF"/>
        </w:rPr>
        <w:lastRenderedPageBreak/>
        <w:t>758-1. - Текст: электронный // Цифровой образовательный ресурс IPR SMART</w:t>
      </w:r>
      <w:proofErr w:type="gramStart"/>
      <w:r w:rsidRPr="00DA7B39">
        <w:rPr>
          <w:shd w:val="clear" w:color="auto" w:fill="FFFFFF"/>
        </w:rPr>
        <w:t xml:space="preserve"> :</w:t>
      </w:r>
      <w:proofErr w:type="gramEnd"/>
      <w:r w:rsidRPr="00DA7B39">
        <w:rPr>
          <w:shd w:val="clear" w:color="auto" w:fill="FFFFFF"/>
        </w:rPr>
        <w:t xml:space="preserve"> [сайт]. - URL: </w:t>
      </w:r>
      <w:hyperlink r:id="rId11" w:history="1">
        <w:r w:rsidRPr="00DA7B39">
          <w:rPr>
            <w:rStyle w:val="a9"/>
            <w:color w:val="auto"/>
            <w:shd w:val="clear" w:color="auto" w:fill="FFFFFF"/>
          </w:rPr>
          <w:t>https://www.iprbookshop.ru/138207.html</w:t>
        </w:r>
      </w:hyperlink>
    </w:p>
    <w:p w:rsidR="00DA7B39" w:rsidRPr="00DA7B39" w:rsidRDefault="00DA7B39" w:rsidP="00DA7B39">
      <w:pPr>
        <w:pStyle w:val="a3"/>
        <w:numPr>
          <w:ilvl w:val="0"/>
          <w:numId w:val="5"/>
        </w:numPr>
        <w:spacing w:after="0"/>
        <w:jc w:val="both"/>
        <w:rPr>
          <w:bCs/>
          <w:szCs w:val="28"/>
        </w:rPr>
      </w:pPr>
      <w:r w:rsidRPr="00DA7B39">
        <w:rPr>
          <w:shd w:val="clear" w:color="auto" w:fill="F8F9FA"/>
        </w:rPr>
        <w:t>Административное право Российской Федерации</w:t>
      </w:r>
      <w:proofErr w:type="gramStart"/>
      <w:r w:rsidRPr="00DA7B39">
        <w:rPr>
          <w:shd w:val="clear" w:color="auto" w:fill="F8F9FA"/>
        </w:rPr>
        <w:t xml:space="preserve"> :</w:t>
      </w:r>
      <w:proofErr w:type="gramEnd"/>
      <w:r w:rsidRPr="00DA7B39">
        <w:rPr>
          <w:shd w:val="clear" w:color="auto" w:fill="F8F9FA"/>
        </w:rPr>
        <w:t xml:space="preserve"> практикум / А. П. Алехин, А. А. Демин, А. А. </w:t>
      </w:r>
      <w:proofErr w:type="spellStart"/>
      <w:r w:rsidRPr="00DA7B39">
        <w:rPr>
          <w:shd w:val="clear" w:color="auto" w:fill="F8F9FA"/>
        </w:rPr>
        <w:t>Кармолицкий</w:t>
      </w:r>
      <w:proofErr w:type="spellEnd"/>
      <w:r w:rsidRPr="00DA7B39">
        <w:rPr>
          <w:shd w:val="clear" w:color="auto" w:fill="F8F9FA"/>
        </w:rPr>
        <w:t xml:space="preserve"> [и др.] ; под редакцией А. П. Алехина. - 2-е изд. - Москва: Зерцало-М, 2021. - 256 c. - ISBN 978-5-94373-481-6. - Текст: электронный // Цифровой образовательный ресурс IPR SMART</w:t>
      </w:r>
      <w:proofErr w:type="gramStart"/>
      <w:r w:rsidRPr="00DA7B39">
        <w:rPr>
          <w:shd w:val="clear" w:color="auto" w:fill="F8F9FA"/>
        </w:rPr>
        <w:t xml:space="preserve"> :</w:t>
      </w:r>
      <w:proofErr w:type="gramEnd"/>
      <w:r w:rsidRPr="00DA7B39">
        <w:rPr>
          <w:shd w:val="clear" w:color="auto" w:fill="F8F9FA"/>
        </w:rPr>
        <w:t xml:space="preserve"> [сайт]. - URL: https://www.iprbookshop.ru/130385.html</w:t>
      </w:r>
    </w:p>
    <w:p w:rsidR="00DA7B39" w:rsidRPr="00DA7B39" w:rsidRDefault="00DA7B39" w:rsidP="00E57A9D">
      <w:pPr>
        <w:pStyle w:val="a3"/>
        <w:spacing w:after="0"/>
        <w:ind w:left="705"/>
        <w:jc w:val="both"/>
        <w:rPr>
          <w:bCs/>
          <w:szCs w:val="28"/>
        </w:rPr>
      </w:pPr>
    </w:p>
    <w:p w:rsidR="00E57A9D" w:rsidRPr="00DA7B39" w:rsidRDefault="00E57A9D" w:rsidP="00E57A9D">
      <w:pPr>
        <w:jc w:val="both"/>
        <w:rPr>
          <w:rFonts w:ascii="Times New Roman" w:hAnsi="Times New Roman" w:cs="Times New Roman"/>
          <w:b/>
          <w:szCs w:val="28"/>
        </w:rPr>
      </w:pPr>
      <w:r w:rsidRPr="00DA7B39">
        <w:rPr>
          <w:rFonts w:ascii="Times New Roman" w:hAnsi="Times New Roman" w:cs="Times New Roman"/>
          <w:b/>
          <w:szCs w:val="28"/>
        </w:rPr>
        <w:t>Информационные справочно-правовые системы:</w:t>
      </w:r>
      <w:r w:rsidRPr="00DA7B39">
        <w:rPr>
          <w:rFonts w:ascii="Times New Roman" w:hAnsi="Times New Roman" w:cs="Times New Roman"/>
          <w:szCs w:val="28"/>
        </w:rPr>
        <w:t xml:space="preserve"> «КонсультантПлюс», «Гарант» или другие.</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3366FF"/>
          <w:szCs w:val="28"/>
        </w:rPr>
      </w:pPr>
      <w:r w:rsidRPr="00DA7B39">
        <w:rPr>
          <w:rFonts w:ascii="Times New Roman" w:hAnsi="Times New Roman" w:cs="Times New Roman"/>
          <w:b/>
          <w:szCs w:val="28"/>
        </w:rPr>
        <w:t>Интернет-ресурсы:</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Cs w:val="28"/>
        </w:rPr>
      </w:pPr>
      <w:r w:rsidRPr="00DA7B39">
        <w:rPr>
          <w:rFonts w:ascii="Times New Roman" w:hAnsi="Times New Roman" w:cs="Times New Roman"/>
          <w:szCs w:val="28"/>
          <w:lang w:val="en-US"/>
        </w:rPr>
        <w:t>http</w:t>
      </w:r>
      <w:r w:rsidRPr="00DA7B39">
        <w:rPr>
          <w:rFonts w:ascii="Times New Roman" w:hAnsi="Times New Roman" w:cs="Times New Roman"/>
          <w:szCs w:val="28"/>
        </w:rPr>
        <w:t xml:space="preserve">:// </w:t>
      </w:r>
      <w:hyperlink r:id="rId12" w:history="1">
        <w:r w:rsidRPr="00DA7B39">
          <w:rPr>
            <w:rStyle w:val="a9"/>
            <w:rFonts w:ascii="Times New Roman" w:hAnsi="Times New Roman"/>
            <w:color w:val="auto"/>
            <w:szCs w:val="28"/>
            <w:lang w:val="en-US"/>
          </w:rPr>
          <w:t>www</w:t>
        </w:r>
        <w:r w:rsidRPr="00DA7B39">
          <w:rPr>
            <w:rStyle w:val="a9"/>
            <w:rFonts w:ascii="Times New Roman" w:hAnsi="Times New Roman"/>
            <w:color w:val="auto"/>
            <w:szCs w:val="28"/>
          </w:rPr>
          <w:t>.</w:t>
        </w:r>
        <w:proofErr w:type="spellStart"/>
        <w:r w:rsidRPr="00DA7B39">
          <w:rPr>
            <w:rStyle w:val="a9"/>
            <w:rFonts w:ascii="Times New Roman" w:hAnsi="Times New Roman"/>
            <w:color w:val="auto"/>
            <w:szCs w:val="28"/>
            <w:lang w:val="en-US"/>
          </w:rPr>
          <w:t>minjust</w:t>
        </w:r>
        <w:proofErr w:type="spellEnd"/>
        <w:r w:rsidRPr="00DA7B39">
          <w:rPr>
            <w:rStyle w:val="a9"/>
            <w:rFonts w:ascii="Times New Roman" w:hAnsi="Times New Roman"/>
            <w:color w:val="auto"/>
            <w:szCs w:val="28"/>
          </w:rPr>
          <w:t>.</w:t>
        </w:r>
        <w:r w:rsidRPr="00DA7B39">
          <w:rPr>
            <w:rStyle w:val="a9"/>
            <w:rFonts w:ascii="Times New Roman" w:hAnsi="Times New Roman"/>
            <w:color w:val="auto"/>
            <w:szCs w:val="28"/>
            <w:lang w:val="en-US"/>
          </w:rPr>
          <w:t>ru</w:t>
        </w:r>
        <w:r w:rsidRPr="00DA7B39">
          <w:rPr>
            <w:rStyle w:val="a9"/>
            <w:rFonts w:ascii="Times New Roman" w:hAnsi="Times New Roman"/>
            <w:color w:val="auto"/>
            <w:szCs w:val="28"/>
          </w:rPr>
          <w:t>/</w:t>
        </w:r>
      </w:hyperlink>
      <w:r w:rsidR="00DA7B39">
        <w:rPr>
          <w:rStyle w:val="a9"/>
          <w:rFonts w:ascii="Times New Roman" w:hAnsi="Times New Roman"/>
          <w:color w:val="auto"/>
          <w:szCs w:val="28"/>
        </w:rPr>
        <w:t xml:space="preserve"> </w:t>
      </w:r>
    </w:p>
    <w:p w:rsidR="00E57A9D" w:rsidRPr="00DA7B39" w:rsidRDefault="00F80AD9" w:rsidP="00F80AD9">
      <w:pPr>
        <w:pStyle w:val="a3"/>
        <w:jc w:val="center"/>
        <w:rPr>
          <w:b/>
          <w:caps/>
          <w:szCs w:val="28"/>
        </w:rPr>
      </w:pPr>
      <w:r w:rsidRPr="00DA7B39">
        <w:rPr>
          <w:b/>
          <w:caps/>
          <w:szCs w:val="28"/>
        </w:rPr>
        <w:t>5</w:t>
      </w:r>
      <w:r w:rsidR="00E57A9D" w:rsidRPr="00DA7B39">
        <w:rPr>
          <w:b/>
          <w:caps/>
          <w:szCs w:val="28"/>
        </w:rPr>
        <w:t>. Контроль и оценка результатов освоения Дисциплины</w:t>
      </w:r>
    </w:p>
    <w:p w:rsidR="00E57A9D" w:rsidRPr="00DA7B39" w:rsidRDefault="00E57A9D" w:rsidP="00E57A9D">
      <w:pPr>
        <w:pStyle w:val="a3"/>
        <w:rPr>
          <w:szCs w:val="28"/>
        </w:rPr>
      </w:pPr>
      <w:r w:rsidRPr="00DA7B39">
        <w:rPr>
          <w:b/>
          <w:szCs w:val="28"/>
        </w:rPr>
        <w:t>Контрольи оценка</w:t>
      </w:r>
      <w:r w:rsidRPr="00DA7B39">
        <w:rPr>
          <w:szCs w:val="28"/>
        </w:rPr>
        <w:t xml:space="preserve"> результатов освоения дисциплины осуществляется преподавателем в процессе проведения практических занятий, решения ситуационных задач,  тестирования.</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5"/>
        <w:gridCol w:w="1420"/>
        <w:gridCol w:w="4179"/>
      </w:tblGrid>
      <w:tr w:rsidR="00E57A9D" w:rsidRPr="00DA7B39" w:rsidTr="008055CC">
        <w:tc>
          <w:tcPr>
            <w:tcW w:w="4015" w:type="dxa"/>
          </w:tcPr>
          <w:p w:rsidR="00E57A9D" w:rsidRPr="00DA7B39" w:rsidRDefault="00E57A9D" w:rsidP="008055CC">
            <w:pPr>
              <w:pStyle w:val="a3"/>
              <w:spacing w:after="0"/>
              <w:jc w:val="center"/>
              <w:rPr>
                <w:b/>
                <w:bCs/>
                <w:sz w:val="20"/>
                <w:szCs w:val="20"/>
              </w:rPr>
            </w:pPr>
            <w:r w:rsidRPr="00DA7B39">
              <w:rPr>
                <w:b/>
                <w:bCs/>
                <w:sz w:val="20"/>
                <w:szCs w:val="20"/>
              </w:rPr>
              <w:t>Результаты обучения</w:t>
            </w:r>
          </w:p>
          <w:p w:rsidR="00E57A9D" w:rsidRPr="00DA7B39" w:rsidRDefault="00E57A9D" w:rsidP="008055CC">
            <w:pPr>
              <w:pStyle w:val="a3"/>
              <w:spacing w:after="0"/>
              <w:jc w:val="center"/>
              <w:rPr>
                <w:b/>
                <w:bCs/>
                <w:sz w:val="20"/>
                <w:szCs w:val="20"/>
              </w:rPr>
            </w:pPr>
            <w:r w:rsidRPr="00DA7B39">
              <w:rPr>
                <w:b/>
                <w:bCs/>
                <w:sz w:val="20"/>
                <w:szCs w:val="20"/>
              </w:rPr>
              <w:t>(освоенные умения, усвоенные знания)</w:t>
            </w:r>
          </w:p>
        </w:tc>
        <w:tc>
          <w:tcPr>
            <w:tcW w:w="1420" w:type="dxa"/>
          </w:tcPr>
          <w:p w:rsidR="00E57A9D" w:rsidRPr="00DA7B39" w:rsidRDefault="00E57A9D" w:rsidP="008055CC">
            <w:pPr>
              <w:jc w:val="center"/>
              <w:rPr>
                <w:rFonts w:ascii="Times New Roman" w:hAnsi="Times New Roman" w:cs="Times New Roman"/>
                <w:b/>
                <w:sz w:val="20"/>
                <w:szCs w:val="20"/>
              </w:rPr>
            </w:pPr>
            <w:r w:rsidRPr="00DA7B39">
              <w:rPr>
                <w:rFonts w:ascii="Times New Roman" w:hAnsi="Times New Roman" w:cs="Times New Roman"/>
                <w:b/>
                <w:sz w:val="20"/>
                <w:szCs w:val="20"/>
              </w:rPr>
              <w:t>Код компетенции</w:t>
            </w:r>
          </w:p>
        </w:tc>
        <w:tc>
          <w:tcPr>
            <w:tcW w:w="4179" w:type="dxa"/>
          </w:tcPr>
          <w:p w:rsidR="00E57A9D" w:rsidRPr="00DA7B39" w:rsidRDefault="00E57A9D" w:rsidP="008055CC">
            <w:pPr>
              <w:pStyle w:val="a3"/>
              <w:spacing w:after="0"/>
              <w:jc w:val="center"/>
              <w:rPr>
                <w:b/>
                <w:sz w:val="20"/>
                <w:szCs w:val="20"/>
              </w:rPr>
            </w:pPr>
            <w:r w:rsidRPr="00DA7B39">
              <w:rPr>
                <w:b/>
                <w:sz w:val="20"/>
                <w:szCs w:val="20"/>
              </w:rPr>
              <w:t>Формы и методы контроля и оценки</w:t>
            </w:r>
          </w:p>
          <w:p w:rsidR="00E57A9D" w:rsidRPr="00DA7B39" w:rsidRDefault="00E57A9D" w:rsidP="008055CC">
            <w:pPr>
              <w:pStyle w:val="a3"/>
              <w:jc w:val="center"/>
              <w:rPr>
                <w:b/>
                <w:bCs/>
                <w:sz w:val="20"/>
                <w:szCs w:val="20"/>
              </w:rPr>
            </w:pPr>
            <w:r w:rsidRPr="00DA7B39">
              <w:rPr>
                <w:b/>
                <w:sz w:val="20"/>
                <w:szCs w:val="20"/>
              </w:rPr>
              <w:t>результатов обучения</w:t>
            </w:r>
          </w:p>
        </w:tc>
      </w:tr>
      <w:tr w:rsidR="00E57A9D" w:rsidRPr="00DA7B39" w:rsidTr="008055CC">
        <w:tc>
          <w:tcPr>
            <w:tcW w:w="4015" w:type="dxa"/>
          </w:tcPr>
          <w:p w:rsidR="00E57A9D" w:rsidRPr="00DA7B39" w:rsidRDefault="00E57A9D" w:rsidP="008055CC">
            <w:pPr>
              <w:pStyle w:val="a3"/>
              <w:jc w:val="center"/>
              <w:rPr>
                <w:bCs/>
                <w:sz w:val="20"/>
                <w:szCs w:val="20"/>
              </w:rPr>
            </w:pPr>
            <w:r w:rsidRPr="00DA7B39">
              <w:rPr>
                <w:bCs/>
                <w:sz w:val="20"/>
                <w:szCs w:val="20"/>
              </w:rPr>
              <w:t>1</w:t>
            </w:r>
          </w:p>
        </w:tc>
        <w:tc>
          <w:tcPr>
            <w:tcW w:w="1420" w:type="dxa"/>
          </w:tcPr>
          <w:p w:rsidR="00E57A9D" w:rsidRPr="00DA7B39" w:rsidRDefault="00E57A9D" w:rsidP="008055CC">
            <w:pPr>
              <w:pStyle w:val="a3"/>
              <w:jc w:val="center"/>
              <w:rPr>
                <w:bCs/>
                <w:sz w:val="20"/>
                <w:szCs w:val="20"/>
              </w:rPr>
            </w:pPr>
            <w:r w:rsidRPr="00DA7B39">
              <w:rPr>
                <w:bCs/>
                <w:sz w:val="20"/>
                <w:szCs w:val="20"/>
              </w:rPr>
              <w:t>2</w:t>
            </w:r>
          </w:p>
        </w:tc>
        <w:tc>
          <w:tcPr>
            <w:tcW w:w="4179" w:type="dxa"/>
          </w:tcPr>
          <w:p w:rsidR="00E57A9D" w:rsidRPr="00DA7B39" w:rsidRDefault="00E57A9D" w:rsidP="008055CC">
            <w:pPr>
              <w:pStyle w:val="a3"/>
              <w:jc w:val="center"/>
              <w:rPr>
                <w:bCs/>
                <w:sz w:val="20"/>
                <w:szCs w:val="20"/>
              </w:rPr>
            </w:pPr>
            <w:r w:rsidRPr="00DA7B39">
              <w:rPr>
                <w:bCs/>
                <w:sz w:val="20"/>
                <w:szCs w:val="20"/>
              </w:rPr>
              <w:t>3</w:t>
            </w:r>
          </w:p>
        </w:tc>
      </w:tr>
      <w:tr w:rsidR="00E57A9D" w:rsidRPr="00DA7B39" w:rsidTr="008055CC">
        <w:trPr>
          <w:trHeight w:val="259"/>
        </w:trPr>
        <w:tc>
          <w:tcPr>
            <w:tcW w:w="4015" w:type="dxa"/>
          </w:tcPr>
          <w:p w:rsidR="00E57A9D" w:rsidRPr="00DA7B39" w:rsidRDefault="00E57A9D" w:rsidP="008055CC">
            <w:pPr>
              <w:pStyle w:val="a3"/>
              <w:rPr>
                <w:b/>
                <w:sz w:val="20"/>
                <w:szCs w:val="20"/>
              </w:rPr>
            </w:pPr>
            <w:r w:rsidRPr="00DA7B39">
              <w:rPr>
                <w:b/>
                <w:sz w:val="20"/>
                <w:szCs w:val="20"/>
              </w:rPr>
              <w:t>Умения:</w:t>
            </w:r>
          </w:p>
        </w:tc>
        <w:tc>
          <w:tcPr>
            <w:tcW w:w="1420" w:type="dxa"/>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Отграничивать исполнительную (административную) деятельность от иных видов государственной деятельности</w:t>
            </w:r>
          </w:p>
        </w:tc>
        <w:tc>
          <w:tcPr>
            <w:tcW w:w="1420" w:type="dxa"/>
            <w:vMerge w:val="restart"/>
          </w:tcPr>
          <w:p w:rsidR="00E57A9D" w:rsidRPr="00DA7B39" w:rsidRDefault="00E57A9D" w:rsidP="008055CC">
            <w:pPr>
              <w:widowControl w:val="0"/>
              <w:suppressAutoHyphens/>
              <w:jc w:val="both"/>
              <w:rPr>
                <w:rFonts w:ascii="Times New Roman" w:hAnsi="Times New Roman" w:cs="Times New Roman"/>
                <w:sz w:val="20"/>
                <w:szCs w:val="20"/>
              </w:rPr>
            </w:pPr>
          </w:p>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DA7B39" w:rsidRDefault="00F80AD9" w:rsidP="008055CC">
            <w:pPr>
              <w:widowControl w:val="0"/>
              <w:suppressAutoHyphens/>
              <w:jc w:val="both"/>
              <w:rPr>
                <w:rFonts w:ascii="Times New Roman" w:hAnsi="Times New Roman" w:cs="Times New Roman"/>
                <w:sz w:val="24"/>
                <w:szCs w:val="24"/>
              </w:rPr>
            </w:pPr>
          </w:p>
        </w:tc>
        <w:tc>
          <w:tcPr>
            <w:tcW w:w="4179" w:type="dxa"/>
          </w:tcPr>
          <w:p w:rsidR="00E57A9D" w:rsidRPr="00DA7B39" w:rsidRDefault="00E57A9D" w:rsidP="008055CC">
            <w:pPr>
              <w:pStyle w:val="a3"/>
              <w:rPr>
                <w:sz w:val="20"/>
                <w:szCs w:val="20"/>
              </w:rPr>
            </w:pPr>
            <w:r w:rsidRPr="00DA7B39">
              <w:rPr>
                <w:sz w:val="20"/>
                <w:szCs w:val="20"/>
              </w:rPr>
              <w:t>отчёт по практическому занятию</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Составлять различные административно-правовые документы</w:t>
            </w:r>
          </w:p>
        </w:tc>
        <w:tc>
          <w:tcPr>
            <w:tcW w:w="1420" w:type="dxa"/>
            <w:vMerge/>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r w:rsidRPr="00DA7B39">
              <w:rPr>
                <w:sz w:val="20"/>
                <w:szCs w:val="20"/>
              </w:rPr>
              <w:t>защита практической работы</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Выделять субъекты исполнительно-распорядительной деятельности из числа иных; выделять административно-правовые отношения из числа иных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проверочная работа, отчёт по</w:t>
            </w:r>
          </w:p>
          <w:p w:rsidR="00E57A9D" w:rsidRPr="00DA7B39" w:rsidRDefault="00E57A9D" w:rsidP="008055CC">
            <w:pPr>
              <w:pStyle w:val="a3"/>
              <w:rPr>
                <w:sz w:val="20"/>
                <w:szCs w:val="20"/>
              </w:rPr>
            </w:pPr>
            <w:r w:rsidRPr="00DA7B39">
              <w:rPr>
                <w:sz w:val="20"/>
                <w:szCs w:val="20"/>
              </w:rPr>
              <w:t>практическому занятию</w:t>
            </w:r>
          </w:p>
        </w:tc>
      </w:tr>
      <w:tr w:rsidR="00E57A9D" w:rsidRPr="00DA7B39" w:rsidTr="008055CC">
        <w:trPr>
          <w:trHeight w:val="737"/>
        </w:trPr>
        <w:tc>
          <w:tcPr>
            <w:tcW w:w="4015" w:type="dxa"/>
          </w:tcPr>
          <w:p w:rsidR="00E57A9D" w:rsidRPr="00DA7B39" w:rsidRDefault="00E57A9D" w:rsidP="008055CC">
            <w:pPr>
              <w:pStyle w:val="a3"/>
              <w:rPr>
                <w:sz w:val="20"/>
                <w:szCs w:val="20"/>
              </w:rPr>
            </w:pPr>
            <w:r w:rsidRPr="00DA7B39">
              <w:rPr>
                <w:sz w:val="20"/>
                <w:szCs w:val="20"/>
              </w:rPr>
              <w:t>Анализировать и применять на практике нормы административного законодательства;</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 xml:space="preserve"> тестирование, решение ситуационных</w:t>
            </w:r>
          </w:p>
          <w:p w:rsidR="00E57A9D" w:rsidRPr="00DA7B39" w:rsidRDefault="00E57A9D" w:rsidP="008055CC">
            <w:pPr>
              <w:pStyle w:val="a3"/>
              <w:rPr>
                <w:sz w:val="20"/>
                <w:szCs w:val="20"/>
              </w:rPr>
            </w:pPr>
            <w:r w:rsidRPr="00DA7B39">
              <w:rPr>
                <w:sz w:val="20"/>
                <w:szCs w:val="20"/>
              </w:rPr>
              <w:t>задач</w:t>
            </w:r>
          </w:p>
        </w:tc>
      </w:tr>
      <w:tr w:rsidR="00E57A9D" w:rsidRPr="00E57A9D" w:rsidTr="008055CC">
        <w:tc>
          <w:tcPr>
            <w:tcW w:w="4015" w:type="dxa"/>
          </w:tcPr>
          <w:p w:rsidR="00E57A9D" w:rsidRPr="00DA7B39" w:rsidRDefault="00E57A9D" w:rsidP="008055CC">
            <w:pPr>
              <w:pStyle w:val="a3"/>
              <w:rPr>
                <w:sz w:val="20"/>
                <w:szCs w:val="20"/>
              </w:rPr>
            </w:pPr>
            <w:r w:rsidRPr="00DA7B39">
              <w:rPr>
                <w:sz w:val="20"/>
                <w:szCs w:val="20"/>
              </w:rPr>
              <w:t>Оказывать консультационную помощь субъектам административных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DA7B39">
              <w:rPr>
                <w:sz w:val="20"/>
                <w:szCs w:val="20"/>
              </w:rPr>
              <w:t>решение 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Логично и грамотно выражать и обосновывать свою точку зрения по административно-правовой проблематике;</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решение </w:t>
            </w:r>
          </w:p>
          <w:p w:rsidR="00E57A9D" w:rsidRPr="00E57A9D" w:rsidRDefault="00E57A9D" w:rsidP="008055CC">
            <w:pPr>
              <w:pStyle w:val="a3"/>
              <w:rPr>
                <w:sz w:val="20"/>
                <w:szCs w:val="20"/>
              </w:rPr>
            </w:pPr>
            <w:r w:rsidRPr="00E57A9D">
              <w:rPr>
                <w:sz w:val="20"/>
                <w:szCs w:val="20"/>
              </w:rPr>
              <w:t>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b/>
                <w:sz w:val="20"/>
                <w:szCs w:val="20"/>
              </w:rPr>
              <w:t>Знания:</w:t>
            </w:r>
          </w:p>
        </w:tc>
        <w:tc>
          <w:tcPr>
            <w:tcW w:w="1420" w:type="dxa"/>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Понятие и источники административного права; понятие и виды административно-правовых норм;</w:t>
            </w:r>
          </w:p>
        </w:tc>
        <w:tc>
          <w:tcPr>
            <w:tcW w:w="1420" w:type="dxa"/>
            <w:vMerge w:val="restart"/>
          </w:tcPr>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E57A9D" w:rsidRDefault="00F80AD9" w:rsidP="008055CC">
            <w:pPr>
              <w:widowControl w:val="0"/>
              <w:suppressAutoHyphens/>
              <w:jc w:val="both"/>
              <w:rPr>
                <w:rFonts w:ascii="Times New Roman" w:hAnsi="Times New Roman" w:cs="Times New Roman"/>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t>Понятие государственного управления и государственной службы;</w:t>
            </w:r>
          </w:p>
        </w:tc>
        <w:tc>
          <w:tcPr>
            <w:tcW w:w="1420" w:type="dxa"/>
            <w:vMerge/>
          </w:tcPr>
          <w:p w:rsidR="00E57A9D" w:rsidRPr="00E57A9D" w:rsidRDefault="00E57A9D" w:rsidP="008055CC">
            <w:pPr>
              <w:pStyle w:val="a3"/>
              <w:rPr>
                <w:i/>
                <w:sz w:val="20"/>
                <w:szCs w:val="20"/>
              </w:rPr>
            </w:pPr>
          </w:p>
        </w:tc>
        <w:tc>
          <w:tcPr>
            <w:tcW w:w="4179" w:type="dxa"/>
          </w:tcPr>
          <w:p w:rsidR="00E57A9D" w:rsidRPr="00E57A9D" w:rsidRDefault="00E57A9D" w:rsidP="008055CC">
            <w:pPr>
              <w:pStyle w:val="a3"/>
              <w:rPr>
                <w:i/>
                <w:sz w:val="20"/>
                <w:szCs w:val="20"/>
              </w:rPr>
            </w:pPr>
            <w:r w:rsidRPr="00E57A9D">
              <w:rPr>
                <w:sz w:val="20"/>
                <w:szCs w:val="20"/>
              </w:rPr>
              <w:t>проверочная работа, тестирование</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тестирование, </w:t>
            </w:r>
          </w:p>
          <w:p w:rsidR="00E57A9D" w:rsidRPr="00E57A9D" w:rsidRDefault="00E57A9D" w:rsidP="008055CC">
            <w:pPr>
              <w:pStyle w:val="a3"/>
              <w:rPr>
                <w:sz w:val="20"/>
                <w:szCs w:val="20"/>
              </w:rPr>
            </w:pPr>
            <w:r w:rsidRPr="00E57A9D">
              <w:rPr>
                <w:sz w:val="20"/>
                <w:szCs w:val="20"/>
              </w:rPr>
              <w:t>защита практической работы</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lastRenderedPageBreak/>
              <w:t>Понятие и виды субъектов административного права; административно-правовой статус субъектов административного права.</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 тестирование.</w:t>
            </w:r>
          </w:p>
        </w:tc>
      </w:tr>
    </w:tbl>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sectPr w:rsidR="00E57A9D" w:rsidSect="005835F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E3E" w:rsidRDefault="00D63E3E" w:rsidP="005835FE">
      <w:pPr>
        <w:spacing w:after="0" w:line="240" w:lineRule="auto"/>
      </w:pPr>
      <w:r>
        <w:separator/>
      </w:r>
    </w:p>
  </w:endnote>
  <w:endnote w:type="continuationSeparator" w:id="0">
    <w:p w:rsidR="00D63E3E" w:rsidRDefault="00D63E3E" w:rsidP="0058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B59AB" w:rsidRDefault="00BB59A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277C1">
      <w:rPr>
        <w:rStyle w:val="a8"/>
        <w:noProof/>
      </w:rPr>
      <w:t>18</w:t>
    </w:r>
    <w:r>
      <w:rPr>
        <w:rStyle w:val="a8"/>
      </w:rPr>
      <w:fldChar w:fldCharType="end"/>
    </w:r>
  </w:p>
  <w:p w:rsidR="00BB59AB" w:rsidRDefault="00BB59A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E3E" w:rsidRDefault="00D63E3E" w:rsidP="005835FE">
      <w:pPr>
        <w:spacing w:after="0" w:line="240" w:lineRule="auto"/>
      </w:pPr>
      <w:r>
        <w:separator/>
      </w:r>
    </w:p>
  </w:footnote>
  <w:footnote w:type="continuationSeparator" w:id="0">
    <w:p w:rsidR="00D63E3E" w:rsidRDefault="00D63E3E" w:rsidP="00583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7F09"/>
    <w:multiLevelType w:val="hybridMultilevel"/>
    <w:tmpl w:val="A954945C"/>
    <w:lvl w:ilvl="0" w:tplc="239C98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19E6095"/>
    <w:multiLevelType w:val="hybridMultilevel"/>
    <w:tmpl w:val="F00A5022"/>
    <w:lvl w:ilvl="0" w:tplc="5FEE8580">
      <w:start w:val="1"/>
      <w:numFmt w:val="bullet"/>
      <w:lvlText w:val=""/>
      <w:lvlJc w:val="left"/>
      <w:pPr>
        <w:ind w:left="7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723F8D"/>
    <w:multiLevelType w:val="multilevel"/>
    <w:tmpl w:val="2752C3FC"/>
    <w:lvl w:ilvl="0">
      <w:start w:val="1"/>
      <w:numFmt w:val="decimal"/>
      <w:lvlText w:val="%1"/>
      <w:lvlJc w:val="left"/>
      <w:pPr>
        <w:tabs>
          <w:tab w:val="num" w:pos="360"/>
        </w:tabs>
        <w:ind w:left="360" w:hanging="360"/>
      </w:pPr>
    </w:lvl>
    <w:lvl w:ilvl="1">
      <w:start w:val="3"/>
      <w:numFmt w:val="decimal"/>
      <w:lvlText w:val="%1.%2"/>
      <w:lvlJc w:val="left"/>
      <w:pPr>
        <w:tabs>
          <w:tab w:val="num" w:pos="366"/>
        </w:tabs>
        <w:ind w:left="366" w:hanging="36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476"/>
        </w:tabs>
        <w:ind w:left="1476" w:hanging="144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3">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CAB2FC4"/>
    <w:multiLevelType w:val="multilevel"/>
    <w:tmpl w:val="826269C0"/>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57A9D"/>
    <w:rsid w:val="00004892"/>
    <w:rsid w:val="00131871"/>
    <w:rsid w:val="001672F0"/>
    <w:rsid w:val="0017463A"/>
    <w:rsid w:val="0020034E"/>
    <w:rsid w:val="002053D8"/>
    <w:rsid w:val="002A108F"/>
    <w:rsid w:val="002E617C"/>
    <w:rsid w:val="00373869"/>
    <w:rsid w:val="003C7349"/>
    <w:rsid w:val="00436DD7"/>
    <w:rsid w:val="004601BB"/>
    <w:rsid w:val="00475690"/>
    <w:rsid w:val="00510946"/>
    <w:rsid w:val="00547DF6"/>
    <w:rsid w:val="005835FE"/>
    <w:rsid w:val="00610F4B"/>
    <w:rsid w:val="006F4D10"/>
    <w:rsid w:val="007347D5"/>
    <w:rsid w:val="008055CC"/>
    <w:rsid w:val="00817630"/>
    <w:rsid w:val="00866A38"/>
    <w:rsid w:val="008C26B8"/>
    <w:rsid w:val="00915176"/>
    <w:rsid w:val="00956320"/>
    <w:rsid w:val="009D718F"/>
    <w:rsid w:val="00A625DA"/>
    <w:rsid w:val="00B101CC"/>
    <w:rsid w:val="00BB59AB"/>
    <w:rsid w:val="00C45CCC"/>
    <w:rsid w:val="00C66EE3"/>
    <w:rsid w:val="00D63E3E"/>
    <w:rsid w:val="00DA49E3"/>
    <w:rsid w:val="00DA7B39"/>
    <w:rsid w:val="00E57A9D"/>
    <w:rsid w:val="00F277C1"/>
    <w:rsid w:val="00F440D2"/>
    <w:rsid w:val="00F80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57A9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E57A9D"/>
    <w:rPr>
      <w:rFonts w:ascii="Times New Roman" w:eastAsia="Times New Roman" w:hAnsi="Times New Roman" w:cs="Times New Roman"/>
      <w:sz w:val="24"/>
      <w:szCs w:val="24"/>
    </w:rPr>
  </w:style>
  <w:style w:type="paragraph" w:styleId="a5">
    <w:name w:val="No Spacing"/>
    <w:uiPriority w:val="1"/>
    <w:qFormat/>
    <w:rsid w:val="00E57A9D"/>
    <w:pPr>
      <w:spacing w:after="0" w:line="240" w:lineRule="auto"/>
    </w:pPr>
    <w:rPr>
      <w:rFonts w:ascii="Calibri" w:eastAsia="Times New Roman" w:hAnsi="Calibri" w:cs="Times New Roman"/>
    </w:rPr>
  </w:style>
  <w:style w:type="paragraph" w:styleId="a6">
    <w:name w:val="footer"/>
    <w:basedOn w:val="a"/>
    <w:link w:val="a7"/>
    <w:rsid w:val="00E57A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E57A9D"/>
    <w:rPr>
      <w:rFonts w:ascii="Times New Roman" w:eastAsia="Times New Roman" w:hAnsi="Times New Roman" w:cs="Times New Roman"/>
      <w:sz w:val="24"/>
      <w:szCs w:val="24"/>
    </w:rPr>
  </w:style>
  <w:style w:type="character" w:styleId="a8">
    <w:name w:val="page number"/>
    <w:basedOn w:val="a0"/>
    <w:rsid w:val="00E57A9D"/>
  </w:style>
  <w:style w:type="character" w:styleId="a9">
    <w:name w:val="Hyperlink"/>
    <w:rsid w:val="00E57A9D"/>
    <w:rPr>
      <w:rFonts w:cs="Times New Roman"/>
      <w:color w:val="666699"/>
      <w:u w:val="none"/>
      <w:effect w:val="none"/>
    </w:rPr>
  </w:style>
  <w:style w:type="paragraph" w:customStyle="1" w:styleId="ConsPlusNormal">
    <w:name w:val="ConsPlusNormal"/>
    <w:rsid w:val="002E617C"/>
    <w:pPr>
      <w:widowControl w:val="0"/>
      <w:autoSpaceDE w:val="0"/>
      <w:autoSpaceDN w:val="0"/>
      <w:adjustRightInd w:val="0"/>
      <w:spacing w:after="0" w:line="240" w:lineRule="auto"/>
    </w:pPr>
    <w:rPr>
      <w:rFonts w:ascii="Times New Roman" w:hAnsi="Times New Roman" w:cs="Times New Roman"/>
      <w:sz w:val="24"/>
      <w:szCs w:val="24"/>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2E617C"/>
    <w:pPr>
      <w:spacing w:after="0" w:line="240" w:lineRule="auto"/>
      <w:ind w:left="720"/>
      <w:contextualSpacing/>
    </w:pPr>
    <w:rPr>
      <w:rFonts w:ascii="Times New Roman" w:eastAsia="Times New Roman" w:hAnsi="Times New Roman" w:cs="Times New Roman"/>
      <w:sz w:val="24"/>
      <w:szCs w:val="24"/>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2E617C"/>
    <w:rPr>
      <w:rFonts w:ascii="Times New Roman" w:eastAsia="Times New Roman" w:hAnsi="Times New Roman" w:cs="Times New Roman"/>
      <w:sz w:val="24"/>
      <w:szCs w:val="24"/>
    </w:rPr>
  </w:style>
  <w:style w:type="table" w:styleId="ac">
    <w:name w:val="Table Grid"/>
    <w:basedOn w:val="a1"/>
    <w:rsid w:val="002E617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Другое_"/>
    <w:basedOn w:val="a0"/>
    <w:link w:val="ae"/>
    <w:rsid w:val="00510946"/>
    <w:rPr>
      <w:rFonts w:ascii="Times New Roman" w:eastAsia="Times New Roman" w:hAnsi="Times New Roman" w:cs="Times New Roman"/>
    </w:rPr>
  </w:style>
  <w:style w:type="paragraph" w:customStyle="1" w:styleId="ae">
    <w:name w:val="Другое"/>
    <w:basedOn w:val="a"/>
    <w:link w:val="ad"/>
    <w:rsid w:val="00510946"/>
    <w:pPr>
      <w:widowControl w:val="0"/>
      <w:spacing w:after="0" w:line="240" w:lineRule="auto"/>
    </w:pPr>
    <w:rPr>
      <w:rFonts w:ascii="Times New Roman" w:eastAsia="Times New Roman" w:hAnsi="Times New Roman" w:cs="Times New Roman"/>
    </w:rPr>
  </w:style>
  <w:style w:type="table" w:customStyle="1" w:styleId="1">
    <w:name w:val="Сетка таблицы1"/>
    <w:basedOn w:val="a1"/>
    <w:next w:val="ac"/>
    <w:rsid w:val="00BB59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07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prbookshop.ru/138207.html" TargetMode="External"/><Relationship Id="rId5" Type="http://schemas.openxmlformats.org/officeDocument/2006/relationships/webSettings" Target="webSettings.xml"/><Relationship Id="rId10" Type="http://schemas.openxmlformats.org/officeDocument/2006/relationships/hyperlink" Target="http://www.iprbookshop.ru/91846.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1239</TotalTime>
  <Pages>1</Pages>
  <Words>4672</Words>
  <Characters>26634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15</cp:revision>
  <cp:lastPrinted>2015-12-23T06:00:00Z</cp:lastPrinted>
  <dcterms:created xsi:type="dcterms:W3CDTF">2015-12-23T05:58:00Z</dcterms:created>
  <dcterms:modified xsi:type="dcterms:W3CDTF">2025-09-15T01:30:00Z</dcterms:modified>
</cp:coreProperties>
</file>