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E3D" w:rsidRDefault="00D01E3D" w:rsidP="00D01E3D">
      <w:pPr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Pr="00B0554C" w:rsidRDefault="00D01E3D" w:rsidP="00D01E3D">
      <w:pPr>
        <w:jc w:val="center"/>
        <w:rPr>
          <w:b/>
          <w:sz w:val="28"/>
        </w:rPr>
      </w:pPr>
      <w:r w:rsidRPr="00B0554C">
        <w:rPr>
          <w:b/>
          <w:sz w:val="28"/>
        </w:rPr>
        <w:t xml:space="preserve">РАБОЧАЯ ПРОГРАММА </w:t>
      </w:r>
    </w:p>
    <w:p w:rsidR="00D01E3D" w:rsidRDefault="00D01E3D" w:rsidP="00D01E3D">
      <w:pPr>
        <w:jc w:val="center"/>
        <w:rPr>
          <w:b/>
          <w:sz w:val="28"/>
        </w:rPr>
      </w:pPr>
      <w:r>
        <w:rPr>
          <w:b/>
          <w:sz w:val="28"/>
        </w:rPr>
        <w:t>ОБЩЕОБРАЗОВАТЕЛЬНОЙ</w:t>
      </w:r>
      <w:r w:rsidRPr="00B0554C">
        <w:rPr>
          <w:b/>
          <w:sz w:val="28"/>
        </w:rPr>
        <w:t xml:space="preserve"> УЧЕБНОЙ ДИСЦИПЛИНЫ</w:t>
      </w:r>
    </w:p>
    <w:p w:rsidR="00D01E3D" w:rsidRPr="00B0554C" w:rsidRDefault="00D01E3D" w:rsidP="00D01E3D">
      <w:pPr>
        <w:jc w:val="center"/>
        <w:rPr>
          <w:b/>
          <w:sz w:val="28"/>
        </w:rPr>
      </w:pPr>
      <w:r>
        <w:rPr>
          <w:b/>
          <w:sz w:val="28"/>
        </w:rPr>
        <w:t>ОУДп.02</w:t>
      </w:r>
    </w:p>
    <w:p w:rsidR="00D01E3D" w:rsidRDefault="00D01E3D" w:rsidP="00D01E3D">
      <w:pPr>
        <w:spacing w:after="240" w:line="240" w:lineRule="exact"/>
        <w:jc w:val="center"/>
        <w:rPr>
          <w:b/>
          <w:sz w:val="28"/>
        </w:rPr>
      </w:pPr>
      <w:r>
        <w:rPr>
          <w:b/>
          <w:sz w:val="28"/>
        </w:rPr>
        <w:t>ИНФОРМАТИКА</w:t>
      </w:r>
    </w:p>
    <w:p w:rsidR="00D01E3D" w:rsidRDefault="00D01E3D" w:rsidP="00D01E3D">
      <w:pPr>
        <w:spacing w:after="240" w:line="240" w:lineRule="exact"/>
        <w:jc w:val="center"/>
        <w:rPr>
          <w:b/>
          <w:sz w:val="28"/>
        </w:rPr>
      </w:pPr>
    </w:p>
    <w:p w:rsidR="00D01E3D" w:rsidRDefault="00D01E3D" w:rsidP="00D01E3D">
      <w:pPr>
        <w:spacing w:after="240" w:line="240" w:lineRule="exact"/>
        <w:rPr>
          <w:b/>
          <w:sz w:val="28"/>
        </w:rPr>
      </w:pPr>
    </w:p>
    <w:p w:rsidR="00D01E3D" w:rsidRDefault="00D01E3D" w:rsidP="00D01E3D">
      <w:pPr>
        <w:spacing w:after="240" w:line="240" w:lineRule="exact"/>
        <w:rPr>
          <w:b/>
          <w:sz w:val="28"/>
        </w:rPr>
      </w:pPr>
    </w:p>
    <w:p w:rsidR="00D01E3D" w:rsidRDefault="00D01E3D" w:rsidP="00D01E3D">
      <w:pPr>
        <w:spacing w:after="240" w:line="240" w:lineRule="exact"/>
        <w:rPr>
          <w:b/>
          <w:sz w:val="28"/>
        </w:rPr>
      </w:pPr>
    </w:p>
    <w:p w:rsidR="0053229D" w:rsidRDefault="0053229D" w:rsidP="00D01E3D">
      <w:pPr>
        <w:spacing w:after="240" w:line="240" w:lineRule="exact"/>
        <w:rPr>
          <w:sz w:val="28"/>
        </w:rPr>
      </w:pPr>
    </w:p>
    <w:p w:rsidR="0053229D" w:rsidRDefault="0053229D" w:rsidP="00D01E3D">
      <w:pPr>
        <w:spacing w:after="240" w:line="240" w:lineRule="exact"/>
        <w:rPr>
          <w:sz w:val="28"/>
        </w:rPr>
      </w:pPr>
    </w:p>
    <w:p w:rsidR="0053229D" w:rsidRDefault="0053229D" w:rsidP="00D01E3D">
      <w:pPr>
        <w:spacing w:after="240" w:line="240" w:lineRule="exact"/>
        <w:rPr>
          <w:sz w:val="28"/>
        </w:rPr>
      </w:pPr>
    </w:p>
    <w:p w:rsidR="00D01E3D" w:rsidRPr="0053229D" w:rsidRDefault="00F573E1" w:rsidP="00D01E3D">
      <w:pPr>
        <w:spacing w:after="240" w:line="240" w:lineRule="exact"/>
        <w:rPr>
          <w:sz w:val="28"/>
        </w:rPr>
      </w:pPr>
      <w:r>
        <w:rPr>
          <w:sz w:val="28"/>
        </w:rPr>
        <w:t>Профиль обучения: социально-эконом</w:t>
      </w:r>
      <w:r w:rsidR="0053229D" w:rsidRPr="0053229D">
        <w:rPr>
          <w:sz w:val="28"/>
        </w:rPr>
        <w:t>ический</w:t>
      </w:r>
    </w:p>
    <w:p w:rsidR="00D01E3D" w:rsidRDefault="00D01E3D" w:rsidP="00D01E3D"/>
    <w:p w:rsidR="00D01E3D" w:rsidRDefault="00D01E3D" w:rsidP="00D01E3D"/>
    <w:p w:rsidR="00D01E3D" w:rsidRDefault="00D01E3D" w:rsidP="00D01E3D"/>
    <w:p w:rsidR="00D01E3D" w:rsidRDefault="00D01E3D" w:rsidP="00D01E3D"/>
    <w:p w:rsidR="00D01E3D" w:rsidRDefault="00D01E3D" w:rsidP="00D01E3D"/>
    <w:p w:rsidR="00D01E3D" w:rsidRDefault="00D01E3D" w:rsidP="00D01E3D"/>
    <w:p w:rsidR="00D01E3D" w:rsidRDefault="00D01E3D" w:rsidP="00D01E3D"/>
    <w:p w:rsidR="00D01E3D" w:rsidRDefault="00877449" w:rsidP="00D01E3D">
      <w:pPr>
        <w:spacing w:after="0" w:line="240" w:lineRule="exact"/>
        <w:jc w:val="center"/>
      </w:pPr>
      <w:r>
        <w:t>202</w:t>
      </w:r>
      <w:r w:rsidR="008D1B99">
        <w:t>5</w:t>
      </w:r>
      <w:r w:rsidR="00D01E3D">
        <w:t xml:space="preserve"> г.</w:t>
      </w:r>
    </w:p>
    <w:p w:rsidR="00D01E3D" w:rsidRPr="00B0554C" w:rsidRDefault="00D01E3D" w:rsidP="00D01E3D">
      <w:pPr>
        <w:spacing w:after="0" w:line="240" w:lineRule="exact"/>
        <w:jc w:val="center"/>
        <w:sectPr w:rsidR="00D01E3D" w:rsidRPr="00B0554C"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</w:p>
    <w:p w:rsidR="00D01E3D" w:rsidRPr="00E62CD1" w:rsidRDefault="0053229D" w:rsidP="00D01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D01E3D" w:rsidRPr="00E62CD1">
        <w:rPr>
          <w:sz w:val="28"/>
          <w:szCs w:val="28"/>
        </w:rPr>
        <w:t>Рабочая программа общеобразовательной учебной дисциплины «</w:t>
      </w:r>
      <w:r w:rsidR="00D01E3D">
        <w:rPr>
          <w:sz w:val="28"/>
          <w:szCs w:val="28"/>
        </w:rPr>
        <w:t>Информатика</w:t>
      </w:r>
      <w:r w:rsidR="00D01E3D" w:rsidRPr="00E62CD1">
        <w:rPr>
          <w:sz w:val="28"/>
          <w:szCs w:val="28"/>
        </w:rPr>
        <w:t xml:space="preserve">» для специальности СПО </w:t>
      </w:r>
      <w:r w:rsidR="00877449">
        <w:rPr>
          <w:rFonts w:eastAsia="SimSun"/>
          <w:color w:val="000000"/>
          <w:sz w:val="28"/>
          <w:szCs w:val="28"/>
          <w:lang w:eastAsia="ru-RU"/>
        </w:rPr>
        <w:t>40.02.04 Юриспруденция</w:t>
      </w:r>
      <w:r w:rsidR="009C619B">
        <w:rPr>
          <w:rFonts w:eastAsia="SimSun"/>
          <w:color w:val="000000"/>
          <w:sz w:val="28"/>
          <w:szCs w:val="28"/>
          <w:lang w:eastAsia="ru-RU"/>
        </w:rPr>
        <w:t xml:space="preserve"> </w:t>
      </w:r>
      <w:r w:rsidR="00D01E3D" w:rsidRPr="00E62CD1">
        <w:rPr>
          <w:sz w:val="28"/>
          <w:szCs w:val="28"/>
        </w:rPr>
        <w:t>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соответствующей ОПОП СПО на базе основного общего образования с получением среднего общего образования (ППССЗ)</w:t>
      </w: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01E3D" w:rsidRPr="00E62CD1" w:rsidTr="00457620">
        <w:tc>
          <w:tcPr>
            <w:tcW w:w="4785" w:type="dxa"/>
            <w:hideMark/>
          </w:tcPr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СОГЛАСОВАНО</w:t>
            </w:r>
          </w:p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 xml:space="preserve">ПЦК </w:t>
            </w:r>
            <w:r>
              <w:rPr>
                <w:sz w:val="28"/>
                <w:szCs w:val="28"/>
              </w:rPr>
              <w:t xml:space="preserve">информационных </w:t>
            </w:r>
            <w:r w:rsidRPr="00E62CD1">
              <w:rPr>
                <w:sz w:val="28"/>
                <w:szCs w:val="28"/>
              </w:rPr>
              <w:t xml:space="preserve"> </w:t>
            </w:r>
          </w:p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дисциплин</w:t>
            </w:r>
          </w:p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 xml:space="preserve">____________ </w:t>
            </w:r>
            <w:r>
              <w:rPr>
                <w:sz w:val="28"/>
                <w:szCs w:val="28"/>
              </w:rPr>
              <w:t>Мазур Т.В.</w:t>
            </w:r>
          </w:p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«</w:t>
            </w:r>
            <w:r w:rsidRPr="00E62CD1">
              <w:rPr>
                <w:sz w:val="28"/>
                <w:szCs w:val="28"/>
                <w:u w:val="single"/>
              </w:rPr>
              <w:t>___</w:t>
            </w:r>
            <w:r w:rsidRPr="00E62CD1">
              <w:rPr>
                <w:sz w:val="28"/>
                <w:szCs w:val="28"/>
              </w:rPr>
              <w:t xml:space="preserve">» </w:t>
            </w:r>
            <w:r w:rsidRPr="00E62CD1">
              <w:rPr>
                <w:sz w:val="28"/>
                <w:szCs w:val="28"/>
                <w:u w:val="single"/>
              </w:rPr>
              <w:t>_____________</w:t>
            </w:r>
            <w:r w:rsidRPr="00E62CD1">
              <w:rPr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D01E3D" w:rsidRPr="00E62CD1" w:rsidRDefault="00D01E3D" w:rsidP="00D01E3D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УТВЕРЖДАЮ</w:t>
            </w:r>
          </w:p>
          <w:p w:rsidR="00D01E3D" w:rsidRPr="00E62CD1" w:rsidRDefault="00D01E3D" w:rsidP="00D01E3D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Зам. директора по УР</w:t>
            </w:r>
          </w:p>
          <w:p w:rsidR="00D01E3D" w:rsidRPr="00E62CD1" w:rsidRDefault="00D01E3D" w:rsidP="00D01E3D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 xml:space="preserve">____________ </w:t>
            </w:r>
            <w:proofErr w:type="spellStart"/>
            <w:r w:rsidR="008D1B99">
              <w:rPr>
                <w:sz w:val="28"/>
                <w:szCs w:val="28"/>
              </w:rPr>
              <w:t>Кисюк</w:t>
            </w:r>
            <w:proofErr w:type="spellEnd"/>
            <w:r w:rsidR="008D1B99">
              <w:rPr>
                <w:sz w:val="28"/>
                <w:szCs w:val="28"/>
              </w:rPr>
              <w:t xml:space="preserve"> </w:t>
            </w:r>
            <w:r w:rsidRPr="00E62CD1">
              <w:rPr>
                <w:sz w:val="28"/>
                <w:szCs w:val="28"/>
              </w:rPr>
              <w:t xml:space="preserve"> О.П.</w:t>
            </w:r>
          </w:p>
          <w:p w:rsidR="00D01E3D" w:rsidRPr="00E62CD1" w:rsidRDefault="00D01E3D" w:rsidP="00D01E3D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«</w:t>
            </w:r>
            <w:r w:rsidRPr="00E62CD1">
              <w:rPr>
                <w:sz w:val="28"/>
                <w:szCs w:val="28"/>
                <w:u w:val="single"/>
              </w:rPr>
              <w:t>___</w:t>
            </w:r>
            <w:r w:rsidRPr="00E62CD1">
              <w:rPr>
                <w:sz w:val="28"/>
                <w:szCs w:val="28"/>
              </w:rPr>
              <w:t xml:space="preserve">» </w:t>
            </w:r>
            <w:r w:rsidRPr="00E62CD1">
              <w:rPr>
                <w:sz w:val="28"/>
                <w:szCs w:val="28"/>
                <w:u w:val="single"/>
              </w:rPr>
              <w:t>______________</w:t>
            </w:r>
            <w:r w:rsidRPr="00E62CD1">
              <w:rPr>
                <w:sz w:val="28"/>
                <w:szCs w:val="28"/>
              </w:rPr>
              <w:t xml:space="preserve"> 202__ г.</w:t>
            </w:r>
          </w:p>
        </w:tc>
      </w:tr>
    </w:tbl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  <w:sz w:val="28"/>
          <w:szCs w:val="28"/>
        </w:rPr>
      </w:pPr>
      <w:r w:rsidRPr="00E62CD1">
        <w:rPr>
          <w:rFonts w:eastAsia="Calibri"/>
          <w:b/>
          <w:sz w:val="28"/>
          <w:szCs w:val="28"/>
        </w:rPr>
        <w:t>Организация-разработчик</w:t>
      </w:r>
      <w:r w:rsidRPr="00E62CD1">
        <w:rPr>
          <w:rFonts w:eastAsia="Calibri"/>
          <w:sz w:val="28"/>
          <w:szCs w:val="28"/>
        </w:rPr>
        <w:t>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D01E3D" w:rsidRPr="00E62CD1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01E3D" w:rsidRPr="00423960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</w:rPr>
      </w:pPr>
    </w:p>
    <w:p w:rsidR="00D01E3D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</w:rPr>
      </w:pPr>
    </w:p>
    <w:p w:rsidR="00D01E3D" w:rsidRPr="00423960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</w:rPr>
      </w:pPr>
    </w:p>
    <w:p w:rsidR="00DE5A41" w:rsidRPr="00D9114E" w:rsidRDefault="00D01E3D" w:rsidP="00D01E3D">
      <w:pPr>
        <w:spacing w:after="0"/>
        <w:rPr>
          <w:rFonts w:eastAsia="Calibri"/>
          <w:sz w:val="28"/>
          <w:szCs w:val="28"/>
        </w:rPr>
      </w:pPr>
      <w:r w:rsidRPr="00423960">
        <w:rPr>
          <w:rFonts w:eastAsia="Calibri"/>
          <w:b/>
        </w:rPr>
        <w:t>Составитель</w:t>
      </w:r>
      <w:r w:rsidRPr="001569A8">
        <w:rPr>
          <w:rFonts w:eastAsia="Calibri"/>
          <w:b/>
        </w:rPr>
        <w:t>:</w:t>
      </w:r>
      <w:r w:rsidRPr="001569A8">
        <w:rPr>
          <w:rFonts w:eastAsia="Calibri"/>
        </w:rPr>
        <w:t xml:space="preserve"> </w:t>
      </w:r>
      <w:r w:rsidR="002947D2">
        <w:rPr>
          <w:rFonts w:eastAsia="Calibri"/>
          <w:sz w:val="28"/>
        </w:rPr>
        <w:t xml:space="preserve">Третьякова В.Ю., </w:t>
      </w:r>
      <w:r w:rsidRPr="0015797E">
        <w:rPr>
          <w:rFonts w:eastAsia="Calibri"/>
          <w:sz w:val="28"/>
        </w:rPr>
        <w:t xml:space="preserve"> преподаватель КГБ ПОУ ХКОТСО</w:t>
      </w:r>
      <w:r w:rsidR="00DE5A41" w:rsidRPr="00D9114E">
        <w:rPr>
          <w:rFonts w:eastAsia="Calibri"/>
          <w:sz w:val="28"/>
          <w:szCs w:val="28"/>
        </w:rPr>
        <w:br w:type="page"/>
      </w:r>
    </w:p>
    <w:p w:rsidR="006C0DCC" w:rsidRPr="006C0DCC" w:rsidRDefault="006C0DCC" w:rsidP="006C0DCC">
      <w:pPr>
        <w:jc w:val="center"/>
        <w:rPr>
          <w:b/>
        </w:rPr>
      </w:pPr>
      <w:r w:rsidRPr="006C0DCC">
        <w:rPr>
          <w:b/>
        </w:rPr>
        <w:lastRenderedPageBreak/>
        <w:t>СОДЕРЖАНИЕ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8046"/>
        <w:gridCol w:w="1276"/>
      </w:tblGrid>
      <w:tr w:rsidR="006C0DCC" w:rsidRPr="00712AE4" w:rsidTr="0053229D">
        <w:tc>
          <w:tcPr>
            <w:tcW w:w="8046" w:type="dxa"/>
            <w:shd w:val="clear" w:color="auto" w:fill="auto"/>
          </w:tcPr>
          <w:p w:rsidR="006C0DCC" w:rsidRPr="00712AE4" w:rsidRDefault="006C0DCC" w:rsidP="0053229D">
            <w:pPr>
              <w:spacing w:before="120" w:after="120"/>
              <w:rPr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C0DCC" w:rsidRPr="00712AE4" w:rsidRDefault="006C0DCC" w:rsidP="0053229D">
            <w:pPr>
              <w:spacing w:before="120" w:after="120"/>
              <w:jc w:val="center"/>
              <w:rPr>
                <w:szCs w:val="28"/>
              </w:rPr>
            </w:pPr>
            <w:r w:rsidRPr="00712AE4">
              <w:rPr>
                <w:szCs w:val="28"/>
              </w:rPr>
              <w:t>Стр.</w:t>
            </w:r>
          </w:p>
        </w:tc>
      </w:tr>
      <w:tr w:rsidR="006C0DCC" w:rsidRPr="00712AE4" w:rsidTr="006C0DCC"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jc w:val="both"/>
              <w:rPr>
                <w:sz w:val="28"/>
              </w:rPr>
            </w:pPr>
            <w:r w:rsidRPr="001E568A">
              <w:rPr>
                <w:caps/>
                <w:sz w:val="28"/>
                <w:szCs w:val="28"/>
              </w:rPr>
              <w:t xml:space="preserve">1. </w:t>
            </w:r>
            <w:r w:rsidRPr="001E568A">
              <w:t>ПАСПОРТ РАБОЧЕЙ ПРОГРАММЫ 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6C0DCC" w:rsidP="0053229D">
            <w:pPr>
              <w:spacing w:before="60" w:after="60"/>
              <w:jc w:val="center"/>
              <w:rPr>
                <w:szCs w:val="28"/>
              </w:rPr>
            </w:pPr>
            <w:r w:rsidRPr="00712AE4">
              <w:rPr>
                <w:szCs w:val="28"/>
              </w:rPr>
              <w:t>4</w:t>
            </w:r>
          </w:p>
        </w:tc>
      </w:tr>
      <w:tr w:rsidR="006C0DCC" w:rsidRPr="00712AE4" w:rsidTr="006C0DCC"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spacing w:before="60" w:after="60" w:line="360" w:lineRule="auto"/>
              <w:jc w:val="both"/>
              <w:rPr>
                <w:szCs w:val="28"/>
              </w:rPr>
            </w:pPr>
            <w:r w:rsidRPr="001E568A">
              <w:rPr>
                <w:caps/>
                <w:lang w:eastAsia="ar-SA"/>
              </w:rPr>
              <w:t xml:space="preserve">2. РЕЗУЛЬТАТЫ ОСВОЕНИЯ </w:t>
            </w:r>
            <w:r w:rsidRPr="001E568A">
              <w:t>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6C0DCC" w:rsidP="0053229D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6C0DCC" w:rsidRPr="00712AE4" w:rsidTr="006C0DCC">
        <w:trPr>
          <w:trHeight w:val="621"/>
        </w:trPr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pStyle w:val="1"/>
              <w:ind w:firstLine="0"/>
              <w:jc w:val="both"/>
            </w:pPr>
            <w:r w:rsidRPr="001E568A">
              <w:t>3 СТРУКТУРА И СОДЕРЖАНИЕ 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061CF4" w:rsidP="0053229D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6C0DCC" w:rsidRPr="00712AE4" w:rsidTr="006C0DCC">
        <w:trPr>
          <w:trHeight w:val="670"/>
        </w:trPr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pStyle w:val="1"/>
              <w:ind w:firstLine="0"/>
              <w:jc w:val="both"/>
              <w:rPr>
                <w:caps/>
              </w:rPr>
            </w:pPr>
            <w:r w:rsidRPr="001E568A">
              <w:rPr>
                <w:caps/>
              </w:rPr>
              <w:t xml:space="preserve">4 условия реализации программы </w:t>
            </w:r>
            <w:r w:rsidRPr="001E568A">
              <w:t>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914622" w:rsidP="006C0DCC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</w:tr>
      <w:tr w:rsidR="006C0DCC" w:rsidRPr="00712AE4" w:rsidTr="006C0DCC">
        <w:trPr>
          <w:trHeight w:val="748"/>
        </w:trPr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jc w:val="both"/>
              <w:outlineLvl w:val="0"/>
            </w:pPr>
            <w:r w:rsidRPr="001E568A">
              <w:rPr>
                <w:caps/>
              </w:rPr>
              <w:t>5. Контроль и оценка результатов освоения 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914622" w:rsidP="0053229D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</w:tr>
    </w:tbl>
    <w:p w:rsidR="00265647" w:rsidRDefault="00265647" w:rsidP="00DE5A41">
      <w:pPr>
        <w:rPr>
          <w:b/>
        </w:rPr>
      </w:pPr>
    </w:p>
    <w:p w:rsidR="00DE5A41" w:rsidRDefault="00DE5A41" w:rsidP="00DE5A41">
      <w:pPr>
        <w:rPr>
          <w:b/>
        </w:rPr>
      </w:pPr>
    </w:p>
    <w:p w:rsidR="00DE5A41" w:rsidRDefault="00DE5A41" w:rsidP="00DE5A41">
      <w:pPr>
        <w:sectPr w:rsidR="00DE5A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E223F" w:rsidRPr="00B0554C" w:rsidRDefault="00DE223F" w:rsidP="00DE223F">
      <w:pPr>
        <w:spacing w:after="0" w:line="240" w:lineRule="auto"/>
        <w:jc w:val="center"/>
        <w:rPr>
          <w:b/>
          <w:sz w:val="28"/>
        </w:rPr>
      </w:pPr>
      <w:bookmarkStart w:id="0" w:name="_Toc144846637"/>
      <w:r>
        <w:rPr>
          <w:b/>
          <w:caps/>
          <w:sz w:val="28"/>
          <w:szCs w:val="28"/>
        </w:rPr>
        <w:lastRenderedPageBreak/>
        <w:t xml:space="preserve">1. </w:t>
      </w:r>
      <w:r w:rsidRPr="004A5580">
        <w:rPr>
          <w:b/>
        </w:rPr>
        <w:t>ПАСПОРТ РАБОЧЕЙ ПРОГРАММЫ ОБЩЕОБРАЗОВАТЕЛЬНОЙ УЧЕБНОЙ ДИСЦИПЛИНЫ ИНФОРМАТИКА</w:t>
      </w:r>
    </w:p>
    <w:bookmarkEnd w:id="0"/>
    <w:p w:rsidR="00265647" w:rsidRPr="00265647" w:rsidRDefault="00265647" w:rsidP="00DE223F">
      <w:pPr>
        <w:spacing w:after="0" w:line="240" w:lineRule="auto"/>
        <w:rPr>
          <w:lang w:eastAsia="ar-SA"/>
        </w:rPr>
      </w:pPr>
    </w:p>
    <w:p w:rsidR="00DE5A41" w:rsidRPr="00B0554C" w:rsidRDefault="00DE5A41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i/>
        </w:rPr>
      </w:pPr>
      <w:r w:rsidRPr="00B0554C">
        <w:rPr>
          <w:b/>
        </w:rPr>
        <w:t xml:space="preserve">1.1. Область применения программы: </w:t>
      </w:r>
    </w:p>
    <w:p w:rsidR="009C619B" w:rsidRDefault="00DE223F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</w:pPr>
      <w:r w:rsidRPr="003A4DE9">
        <w:t>Рабочая программа общеобразовательной учебной дисциплины «</w:t>
      </w:r>
      <w:r>
        <w:t>Информатика</w:t>
      </w:r>
      <w:r w:rsidRPr="003A4DE9">
        <w:t>» может быть использована</w:t>
      </w:r>
      <w:r w:rsidRPr="003A4DE9">
        <w:rPr>
          <w:b/>
        </w:rPr>
        <w:t xml:space="preserve"> </w:t>
      </w:r>
      <w:r w:rsidRPr="003A4DE9">
        <w:t xml:space="preserve">при реализации основной образовательной программы в соответствии с ФГОС среднего общего образования по специальности </w:t>
      </w:r>
      <w:r w:rsidR="00877449">
        <w:t>40.02.04 Юриспруденция</w:t>
      </w:r>
    </w:p>
    <w:p w:rsidR="006438CE" w:rsidRPr="00B0554C" w:rsidRDefault="006438CE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</w:pPr>
    </w:p>
    <w:p w:rsidR="00DE223F" w:rsidRPr="00423960" w:rsidRDefault="00DE223F" w:rsidP="00DE223F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b/>
          <w:bCs/>
          <w:spacing w:val="1"/>
        </w:rPr>
      </w:pPr>
      <w:r w:rsidRPr="00423960">
        <w:rPr>
          <w:b/>
        </w:rPr>
        <w:t xml:space="preserve">1.2. </w:t>
      </w:r>
      <w:r w:rsidRPr="00423960">
        <w:rPr>
          <w:b/>
          <w:bCs/>
        </w:rPr>
        <w:t>Место</w:t>
      </w:r>
      <w:r w:rsidRPr="00423960">
        <w:rPr>
          <w:b/>
          <w:bCs/>
          <w:spacing w:val="9"/>
        </w:rPr>
        <w:t xml:space="preserve"> </w:t>
      </w:r>
      <w:r w:rsidRPr="00423960">
        <w:rPr>
          <w:b/>
          <w:bCs/>
        </w:rPr>
        <w:t>учебной</w:t>
      </w:r>
      <w:r w:rsidRPr="00423960">
        <w:rPr>
          <w:b/>
          <w:bCs/>
          <w:spacing w:val="7"/>
        </w:rPr>
        <w:t xml:space="preserve"> </w:t>
      </w:r>
      <w:r w:rsidRPr="00423960">
        <w:rPr>
          <w:b/>
          <w:bCs/>
        </w:rPr>
        <w:t>дисциплины</w:t>
      </w:r>
      <w:r w:rsidRPr="00423960">
        <w:rPr>
          <w:b/>
          <w:bCs/>
          <w:spacing w:val="3"/>
        </w:rPr>
        <w:t xml:space="preserve"> </w:t>
      </w:r>
      <w:r w:rsidRPr="00423960">
        <w:rPr>
          <w:b/>
          <w:bCs/>
        </w:rPr>
        <w:t>в</w:t>
      </w:r>
      <w:r w:rsidRPr="00423960">
        <w:rPr>
          <w:b/>
          <w:bCs/>
          <w:spacing w:val="14"/>
        </w:rPr>
        <w:t xml:space="preserve"> </w:t>
      </w:r>
      <w:r w:rsidRPr="00423960">
        <w:rPr>
          <w:b/>
          <w:bCs/>
        </w:rPr>
        <w:t>структуре</w:t>
      </w:r>
      <w:r w:rsidRPr="00423960">
        <w:rPr>
          <w:b/>
          <w:bCs/>
          <w:spacing w:val="6"/>
        </w:rPr>
        <w:t xml:space="preserve"> </w:t>
      </w:r>
      <w:r w:rsidRPr="00423960">
        <w:rPr>
          <w:b/>
          <w:bCs/>
        </w:rPr>
        <w:t>основной</w:t>
      </w:r>
      <w:r w:rsidRPr="00423960">
        <w:rPr>
          <w:b/>
          <w:bCs/>
          <w:spacing w:val="5"/>
        </w:rPr>
        <w:t xml:space="preserve"> </w:t>
      </w:r>
      <w:r w:rsidRPr="00423960">
        <w:rPr>
          <w:b/>
          <w:bCs/>
        </w:rPr>
        <w:t>профессиональной</w:t>
      </w:r>
      <w:r w:rsidRPr="00423960">
        <w:rPr>
          <w:b/>
          <w:bCs/>
          <w:spacing w:val="-17"/>
        </w:rPr>
        <w:t xml:space="preserve"> </w:t>
      </w:r>
      <w:r w:rsidRPr="00423960">
        <w:rPr>
          <w:b/>
          <w:bCs/>
        </w:rPr>
        <w:t>образовательной программ</w:t>
      </w:r>
      <w:r>
        <w:rPr>
          <w:b/>
          <w:bCs/>
          <w:spacing w:val="1"/>
        </w:rPr>
        <w:t>ы:</w:t>
      </w:r>
    </w:p>
    <w:p w:rsidR="00DE223F" w:rsidRPr="00CF38FB" w:rsidRDefault="00DE223F" w:rsidP="00DE223F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7272E1">
        <w:t>Учебный предмет Информатика входит в общеобразовательный цикл.</w:t>
      </w:r>
    </w:p>
    <w:p w:rsidR="00DE223F" w:rsidRPr="003A4DE9" w:rsidRDefault="00DE223F" w:rsidP="00DE223F">
      <w:pPr>
        <w:widowControl w:val="0"/>
        <w:autoSpaceDE w:val="0"/>
        <w:autoSpaceDN w:val="0"/>
        <w:adjustRightInd w:val="0"/>
        <w:spacing w:after="0" w:line="240" w:lineRule="auto"/>
        <w:ind w:left="102" w:right="60"/>
        <w:jc w:val="both"/>
        <w:rPr>
          <w:bCs/>
          <w:spacing w:val="1"/>
        </w:rPr>
      </w:pPr>
    </w:p>
    <w:p w:rsidR="00DE223F" w:rsidRPr="00423960" w:rsidRDefault="00DE223F" w:rsidP="00DE223F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</w:pPr>
      <w:r w:rsidRPr="00423960">
        <w:rPr>
          <w:b/>
        </w:rPr>
        <w:t xml:space="preserve">1.3. </w:t>
      </w:r>
      <w:r w:rsidRPr="00491F91">
        <w:rPr>
          <w:b/>
          <w:bCs/>
        </w:rPr>
        <w:t>Цели</w:t>
      </w:r>
      <w:r w:rsidRPr="00423960">
        <w:rPr>
          <w:b/>
          <w:color w:val="000000"/>
          <w:shd w:val="clear" w:color="auto" w:fill="FFFFFF"/>
        </w:rPr>
        <w:t xml:space="preserve"> и задачи рабочей программы учебной дисциплины</w:t>
      </w:r>
      <w:r w:rsidRPr="00423960">
        <w:rPr>
          <w:b/>
        </w:rPr>
        <w:t>:</w:t>
      </w:r>
    </w:p>
    <w:p w:rsidR="00DE223F" w:rsidRPr="00442A42" w:rsidRDefault="00DE223F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</w:pPr>
      <w:r w:rsidRPr="00491F91">
        <w:t>Содержание</w:t>
      </w:r>
      <w:r w:rsidRPr="00423960">
        <w:t xml:space="preserve"> программы учебной дисциплины «</w:t>
      </w:r>
      <w:r>
        <w:t>Информатика</w:t>
      </w:r>
      <w:r w:rsidRPr="00423960">
        <w:t xml:space="preserve">» направлено на достижение </w:t>
      </w:r>
      <w:r w:rsidRPr="00442A42">
        <w:t xml:space="preserve">следующих целей: 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442A42">
        <w:rPr>
          <w:rFonts w:ascii="Times New Roman" w:hAnsi="Times New Roman"/>
        </w:rPr>
        <w:t>формирование</w:t>
      </w:r>
      <w:r w:rsidRPr="003A4DE9">
        <w:rPr>
          <w:rFonts w:ascii="Times New Roman" w:hAnsi="Times New Roman"/>
        </w:rPr>
        <w:t xml:space="preserve"> у обучающихся представлений о роли </w:t>
      </w:r>
      <w:r>
        <w:rPr>
          <w:rFonts w:ascii="Times New Roman" w:hAnsi="Times New Roman"/>
        </w:rPr>
        <w:t>компьютерных технологий</w:t>
      </w:r>
      <w:r w:rsidRPr="003A4DE9">
        <w:rPr>
          <w:rFonts w:ascii="Times New Roman" w:hAnsi="Times New Roman"/>
        </w:rPr>
        <w:t xml:space="preserve"> в современном обществе, понимание основ правовых аспектов использования компьютерных программ и работы в интернет;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формирование у обучающихся умений осуществлять поиск и использование информации, необходимой для эффективного выполнения профессиональных задач;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формирование у обучающихся умений применять, анализировать, преобразовывать информационные модели реальных объектов и процессов, используя при этом КТ, в том числе при изучении других дисциплин;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 xml:space="preserve">развитие у обучающихся познавательных интересов, интеллектуальных и творческих способностей путем освоения и использования методов </w:t>
      </w:r>
      <w:r>
        <w:rPr>
          <w:rFonts w:ascii="Times New Roman" w:hAnsi="Times New Roman"/>
        </w:rPr>
        <w:t>компьютерных технологий</w:t>
      </w:r>
      <w:r w:rsidRPr="003A4DE9">
        <w:rPr>
          <w:rFonts w:ascii="Times New Roman" w:hAnsi="Times New Roman"/>
        </w:rPr>
        <w:t xml:space="preserve"> при изучении различных учебных предметов;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 xml:space="preserve">приобретение обучающимися опыта использования </w:t>
      </w:r>
      <w:r>
        <w:rPr>
          <w:rFonts w:ascii="Times New Roman" w:hAnsi="Times New Roman"/>
        </w:rPr>
        <w:t>компьютерных</w:t>
      </w:r>
      <w:r w:rsidRPr="003A4DE9">
        <w:rPr>
          <w:rFonts w:ascii="Times New Roman" w:hAnsi="Times New Roman"/>
        </w:rPr>
        <w:t xml:space="preserve"> технологий в индивидуальной, коллективной, учебной и познавательной, в том числе проектной деятельности.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приобретение обучающимися знаний этических аспектов информационной деятельности и информационных коммуникаций в глобальных сетях; осознание ответственности людей, вовлеченных в создание и использование информационных систем, распространение и использование информации;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DE223F" w:rsidRPr="00423960" w:rsidRDefault="00DE223F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</w:pPr>
      <w:r w:rsidRPr="00442A42">
        <w:t>Задачи</w:t>
      </w:r>
      <w:r w:rsidRPr="00423960">
        <w:t xml:space="preserve"> программы учебной дисциплины «</w:t>
      </w:r>
      <w:r>
        <w:t>Информатика»</w:t>
      </w:r>
      <w:r w:rsidRPr="00423960">
        <w:t>: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систематизировать подходы к изучению предмета;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сформировать у обучающихся единую систему понятий, связанных с созданием, получением, обработкой, интерпретацией и хранением информации;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научить пользоваться распространенными пакетами прикладных программ;</w:t>
      </w:r>
    </w:p>
    <w:p w:rsidR="00DE223F" w:rsidRDefault="00DE223F" w:rsidP="00DE223F">
      <w:pPr>
        <w:pStyle w:val="aa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  <w:sectPr w:rsidR="00DE223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  <w:r w:rsidRPr="003A4DE9">
        <w:rPr>
          <w:rFonts w:ascii="Times New Roman" w:hAnsi="Times New Roman"/>
        </w:rPr>
        <w:t>показать основные приемы эффективного использо</w:t>
      </w:r>
      <w:r>
        <w:rPr>
          <w:rFonts w:ascii="Times New Roman" w:hAnsi="Times New Roman"/>
        </w:rPr>
        <w:t>вания информационных технологий.</w:t>
      </w:r>
    </w:p>
    <w:p w:rsidR="00DE5A41" w:rsidRPr="00DE223F" w:rsidRDefault="00DE223F" w:rsidP="00DE223F">
      <w:pPr>
        <w:pStyle w:val="1"/>
        <w:ind w:firstLine="0"/>
        <w:jc w:val="center"/>
        <w:rPr>
          <w:b/>
          <w:caps/>
        </w:rPr>
      </w:pPr>
      <w:bookmarkStart w:id="1" w:name="_Toc144846638"/>
      <w:r w:rsidRPr="005E1746">
        <w:rPr>
          <w:b/>
          <w:caps/>
        </w:rPr>
        <w:lastRenderedPageBreak/>
        <w:t xml:space="preserve">2. РЕЗУЛЬТАТЫ ОСВОЕНИЯ </w:t>
      </w:r>
      <w:bookmarkEnd w:id="1"/>
      <w:r w:rsidRPr="004A5580">
        <w:rPr>
          <w:b/>
        </w:rPr>
        <w:t>ОБЩЕОБРАЗОВАТЕЛЬНОЙ УЧЕБНОЙ ДИСЦИПЛИНЫ ИНФОРМАТИКА</w:t>
      </w:r>
    </w:p>
    <w:p w:rsidR="00DE5A41" w:rsidRPr="00B0554C" w:rsidRDefault="00DE5A41" w:rsidP="00457620">
      <w:pPr>
        <w:pStyle w:val="aa"/>
        <w:spacing w:after="0" w:line="240" w:lineRule="auto"/>
        <w:jc w:val="both"/>
        <w:rPr>
          <w:rFonts w:ascii="Times New Roman" w:hAnsi="Times New Roman"/>
        </w:rPr>
      </w:pPr>
    </w:p>
    <w:p w:rsidR="00DE223F" w:rsidRDefault="00DE223F" w:rsidP="00457620">
      <w:pPr>
        <w:tabs>
          <w:tab w:val="left" w:pos="993"/>
        </w:tabs>
        <w:spacing w:after="0" w:line="240" w:lineRule="auto"/>
        <w:contextualSpacing/>
        <w:jc w:val="both"/>
        <w:rPr>
          <w:b/>
        </w:rPr>
      </w:pPr>
      <w:r w:rsidRPr="00423960">
        <w:rPr>
          <w:b/>
        </w:rPr>
        <w:t>2.1. В результате освоения учебной дисциплиной обучающийся должен овладеть ОК, ЛР</w:t>
      </w:r>
      <w:r w:rsidR="007B2259">
        <w:rPr>
          <w:b/>
        </w:rPr>
        <w:t>, МР</w:t>
      </w:r>
      <w:r w:rsidRPr="00423960">
        <w:rPr>
          <w:b/>
        </w:rPr>
        <w:t>:</w:t>
      </w:r>
    </w:p>
    <w:tbl>
      <w:tblPr>
        <w:tblW w:w="51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8016"/>
      </w:tblGrid>
      <w:tr w:rsidR="00457620" w:rsidRPr="00457620" w:rsidTr="00457620">
        <w:trPr>
          <w:trHeight w:val="200"/>
          <w:jc w:val="center"/>
        </w:trPr>
        <w:tc>
          <w:tcPr>
            <w:tcW w:w="9665" w:type="dxa"/>
            <w:gridSpan w:val="2"/>
            <w:vAlign w:val="center"/>
          </w:tcPr>
          <w:p w:rsidR="00DE223F" w:rsidRPr="00457620" w:rsidRDefault="00DE223F" w:rsidP="00457620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457620">
              <w:rPr>
                <w:b/>
                <w:color w:val="000000" w:themeColor="text1"/>
              </w:rPr>
              <w:t>ФГСО СПО</w:t>
            </w:r>
          </w:p>
        </w:tc>
      </w:tr>
      <w:tr w:rsidR="00457620" w:rsidRPr="00457620" w:rsidTr="00457620">
        <w:trPr>
          <w:trHeight w:val="702"/>
          <w:jc w:val="center"/>
        </w:trPr>
        <w:tc>
          <w:tcPr>
            <w:tcW w:w="1838" w:type="dxa"/>
            <w:vAlign w:val="center"/>
          </w:tcPr>
          <w:p w:rsidR="00DE223F" w:rsidRPr="00457620" w:rsidRDefault="00DE223F" w:rsidP="00457620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  <w:vertAlign w:val="superscript"/>
              </w:rPr>
            </w:pPr>
            <w:r w:rsidRPr="00457620">
              <w:rPr>
                <w:b/>
                <w:color w:val="000000" w:themeColor="text1"/>
              </w:rPr>
              <w:t>Код компетенции</w:t>
            </w:r>
          </w:p>
        </w:tc>
        <w:tc>
          <w:tcPr>
            <w:tcW w:w="7827" w:type="dxa"/>
            <w:vAlign w:val="center"/>
          </w:tcPr>
          <w:p w:rsidR="00DE223F" w:rsidRPr="00457620" w:rsidRDefault="00DE223F" w:rsidP="00457620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457620">
              <w:rPr>
                <w:b/>
                <w:color w:val="000000" w:themeColor="text1"/>
              </w:rPr>
              <w:t>Наименование компетенции</w:t>
            </w:r>
          </w:p>
        </w:tc>
      </w:tr>
      <w:tr w:rsidR="00457620" w:rsidRPr="00457620" w:rsidTr="00457620">
        <w:trPr>
          <w:trHeight w:val="328"/>
          <w:jc w:val="center"/>
        </w:trPr>
        <w:tc>
          <w:tcPr>
            <w:tcW w:w="9665" w:type="dxa"/>
            <w:gridSpan w:val="2"/>
            <w:vAlign w:val="center"/>
          </w:tcPr>
          <w:p w:rsidR="00DE223F" w:rsidRPr="00457620" w:rsidRDefault="00DE223F" w:rsidP="00457620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457620">
              <w:rPr>
                <w:b/>
                <w:color w:val="000000" w:themeColor="text1"/>
              </w:rPr>
              <w:t>Общие компетенции</w:t>
            </w:r>
          </w:p>
        </w:tc>
      </w:tr>
      <w:tr w:rsidR="00457620" w:rsidRPr="00457620" w:rsidTr="00457620">
        <w:trPr>
          <w:jc w:val="center"/>
        </w:trPr>
        <w:tc>
          <w:tcPr>
            <w:tcW w:w="1838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  <w:r w:rsidRPr="00457620">
              <w:rPr>
                <w:color w:val="000000" w:themeColor="text1"/>
              </w:rPr>
              <w:t>ОК 2</w:t>
            </w:r>
          </w:p>
        </w:tc>
        <w:tc>
          <w:tcPr>
            <w:tcW w:w="7827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457620">
              <w:rPr>
                <w:color w:val="000000" w:themeColor="text1"/>
                <w:shd w:val="clear" w:color="auto" w:fill="FFFFFF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457620" w:rsidRPr="00457620" w:rsidTr="00457620">
        <w:trPr>
          <w:jc w:val="center"/>
        </w:trPr>
        <w:tc>
          <w:tcPr>
            <w:tcW w:w="1838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  <w:r w:rsidRPr="00457620">
              <w:rPr>
                <w:color w:val="000000" w:themeColor="text1"/>
              </w:rPr>
              <w:t>ОК 4</w:t>
            </w:r>
          </w:p>
        </w:tc>
        <w:tc>
          <w:tcPr>
            <w:tcW w:w="7827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457620">
              <w:rPr>
                <w:color w:val="000000" w:themeColor="text1"/>
                <w:shd w:val="clear" w:color="auto" w:fill="FFFFFF"/>
              </w:rPr>
              <w:t>Эффективно взаимодействовать и работать в коллективе и команде;</w:t>
            </w:r>
          </w:p>
        </w:tc>
      </w:tr>
      <w:tr w:rsidR="00457620" w:rsidRPr="00457620" w:rsidTr="00457620">
        <w:trPr>
          <w:jc w:val="center"/>
        </w:trPr>
        <w:tc>
          <w:tcPr>
            <w:tcW w:w="1838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  <w:r w:rsidRPr="00457620">
              <w:rPr>
                <w:color w:val="000000" w:themeColor="text1"/>
              </w:rPr>
              <w:t>ОК 7</w:t>
            </w:r>
          </w:p>
        </w:tc>
        <w:tc>
          <w:tcPr>
            <w:tcW w:w="7827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457620">
              <w:rPr>
                <w:color w:val="000000" w:themeColor="text1"/>
                <w:shd w:val="clear" w:color="auto" w:fill="FFFFFF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</w:tbl>
    <w:p w:rsidR="00265647" w:rsidRDefault="00265647" w:rsidP="00457620">
      <w:pPr>
        <w:widowControl w:val="0"/>
        <w:autoSpaceDE w:val="0"/>
        <w:autoSpaceDN w:val="0"/>
        <w:adjustRightInd w:val="0"/>
        <w:spacing w:after="0" w:line="240" w:lineRule="auto"/>
        <w:ind w:right="142"/>
        <w:contextualSpacing/>
        <w:jc w:val="both"/>
        <w:rPr>
          <w:rFonts w:eastAsia="Times New Roman"/>
          <w:szCs w:val="28"/>
        </w:rPr>
      </w:pPr>
    </w:p>
    <w:tbl>
      <w:tblPr>
        <w:tblW w:w="515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3"/>
      </w:tblGrid>
      <w:tr w:rsidR="00F14D67" w:rsidRPr="00F14D67" w:rsidTr="006B4039">
        <w:trPr>
          <w:trHeight w:val="407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b/>
                <w:bCs/>
                <w:color w:val="auto"/>
                <w:sz w:val="28"/>
                <w:szCs w:val="28"/>
                <w:lang w:eastAsia="ru-RU"/>
              </w:rPr>
              <w:t>ФГОС среднего общего образования (ФГОС СОО)</w:t>
            </w:r>
          </w:p>
        </w:tc>
      </w:tr>
      <w:tr w:rsidR="00F14D67" w:rsidRPr="00F14D67" w:rsidTr="006B4039">
        <w:trPr>
          <w:trHeight w:val="407"/>
        </w:trPr>
        <w:tc>
          <w:tcPr>
            <w:tcW w:w="5000" w:type="pct"/>
            <w:hideMark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b/>
                <w:color w:val="auto"/>
                <w:lang w:eastAsia="ru-RU"/>
              </w:rPr>
              <w:t xml:space="preserve">Планируемые результаты освоения дисциплины </w:t>
            </w:r>
          </w:p>
        </w:tc>
      </w:tr>
      <w:tr w:rsidR="00F14D67" w:rsidRPr="00F14D67" w:rsidTr="006B4039">
        <w:trPr>
          <w:trHeight w:val="293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b/>
                <w:color w:val="auto"/>
                <w:lang w:eastAsia="ru-RU"/>
              </w:rPr>
              <w:t xml:space="preserve">Личностные результаты 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осознание обучающимися российской гражданской идентичности;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саморазвитию, самостоятельности и самоопределению;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наличие мотивации к обучению и личностному развитию;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i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в том числе в части: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i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гражданского воспитания: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осознание своих конституционных прав и обязанностей, уважение закона и правопорядка;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гуманитарной и волонтерской деятельности;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патриотического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- идейная убежденность, готовность к служению и защите Отечества, ответственность за его </w:t>
            </w:r>
            <w:r w:rsidRPr="00F14D67">
              <w:rPr>
                <w:rFonts w:eastAsia="Times New Roman"/>
                <w:color w:val="auto"/>
                <w:lang w:eastAsia="ru-RU"/>
              </w:rPr>
              <w:lastRenderedPageBreak/>
              <w:t>судьбу;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lastRenderedPageBreak/>
              <w:t>духовно-нравственного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сформированность нравственного сознания, этического поведения;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осознание личного вклада в построение устойчивого будущего;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эстетического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трудового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труду, осознание ценности мастерства, трудолюбие;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экологического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активное неприятие действий, приносящих вред окружающей среде;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расширение опыта деятельности экологической направленности;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ценности научного познания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</w:tbl>
    <w:p w:rsidR="00F14D67" w:rsidRPr="00F14D67" w:rsidRDefault="00F14D67" w:rsidP="00F14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auto"/>
          <w:lang w:eastAsia="ru-RU"/>
        </w:rPr>
      </w:pPr>
    </w:p>
    <w:p w:rsidR="00F14D67" w:rsidRPr="00F14D67" w:rsidRDefault="00F14D67" w:rsidP="00F14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auto"/>
          <w:lang w:eastAsia="ru-RU"/>
        </w:rPr>
      </w:pPr>
    </w:p>
    <w:p w:rsidR="00DE223F" w:rsidRDefault="00DE223F" w:rsidP="00457620">
      <w:pPr>
        <w:widowControl w:val="0"/>
        <w:autoSpaceDE w:val="0"/>
        <w:autoSpaceDN w:val="0"/>
        <w:adjustRightInd w:val="0"/>
        <w:spacing w:after="0" w:line="240" w:lineRule="auto"/>
        <w:ind w:right="142"/>
        <w:contextualSpacing/>
        <w:jc w:val="both"/>
        <w:rPr>
          <w:rFonts w:eastAsia="Times New Roman"/>
          <w:szCs w:val="28"/>
        </w:rPr>
      </w:pPr>
    </w:p>
    <w:p w:rsidR="00DE223F" w:rsidRPr="00EE233C" w:rsidRDefault="00DE223F" w:rsidP="00457620">
      <w:pPr>
        <w:pStyle w:val="a3"/>
        <w:contextualSpacing/>
        <w:jc w:val="both"/>
        <w:rPr>
          <w:rFonts w:ascii="Times New Roman" w:hAnsi="Times New Roman"/>
          <w:b/>
          <w:bCs/>
          <w:szCs w:val="28"/>
        </w:rPr>
      </w:pPr>
      <w:r w:rsidRPr="00EE233C">
        <w:rPr>
          <w:rFonts w:ascii="Times New Roman" w:hAnsi="Times New Roman"/>
          <w:b/>
          <w:szCs w:val="28"/>
        </w:rPr>
        <w:t xml:space="preserve">2.3.  </w:t>
      </w:r>
      <w:r w:rsidRPr="00EE233C">
        <w:rPr>
          <w:rFonts w:ascii="Times New Roman" w:hAnsi="Times New Roman"/>
          <w:b/>
          <w:bCs/>
          <w:szCs w:val="28"/>
        </w:rPr>
        <w:t xml:space="preserve">Количество часов на освоение рабочей программы учебной дисциплины: </w:t>
      </w:r>
    </w:p>
    <w:p w:rsidR="00DE223F" w:rsidRPr="00A93819" w:rsidRDefault="00DE223F" w:rsidP="00457620">
      <w:pPr>
        <w:spacing w:after="0" w:line="240" w:lineRule="auto"/>
        <w:contextualSpacing/>
      </w:pPr>
    </w:p>
    <w:p w:rsidR="00DE223F" w:rsidRPr="00A93819" w:rsidRDefault="00DE223F" w:rsidP="00457620">
      <w:pPr>
        <w:spacing w:after="0" w:line="240" w:lineRule="auto"/>
        <w:contextualSpacing/>
      </w:pPr>
      <w:r w:rsidRPr="00A93819">
        <w:t xml:space="preserve">максимальной учебной нагрузки обучающегося </w:t>
      </w:r>
      <w:r w:rsidR="006D5E3B" w:rsidRPr="00205491">
        <w:rPr>
          <w:rStyle w:val="2"/>
          <w:rFonts w:eastAsiaTheme="minorHAnsi"/>
          <w:b w:val="0"/>
        </w:rPr>
        <w:t xml:space="preserve">110 </w:t>
      </w:r>
      <w:r w:rsidRPr="00205491">
        <w:rPr>
          <w:rStyle w:val="2"/>
          <w:rFonts w:eastAsiaTheme="minorHAnsi"/>
          <w:b w:val="0"/>
        </w:rPr>
        <w:t>часов</w:t>
      </w:r>
      <w:r w:rsidRPr="00A93819">
        <w:rPr>
          <w:b/>
        </w:rPr>
        <w:t>,</w:t>
      </w:r>
      <w:r w:rsidRPr="00A93819">
        <w:t xml:space="preserve"> в том числе: </w:t>
      </w:r>
    </w:p>
    <w:p w:rsidR="00DE223F" w:rsidRDefault="00DE223F" w:rsidP="00457620">
      <w:pPr>
        <w:spacing w:after="0" w:line="240" w:lineRule="auto"/>
        <w:contextualSpacing/>
        <w:rPr>
          <w:rStyle w:val="2"/>
          <w:rFonts w:eastAsiaTheme="minorHAnsi"/>
          <w:b w:val="0"/>
        </w:rPr>
      </w:pPr>
      <w:r w:rsidRPr="00A93819">
        <w:t xml:space="preserve">обязательной аудиторной учебной нагрузки обучающегося </w:t>
      </w:r>
      <w:r w:rsidR="00F14D67" w:rsidRPr="00205491">
        <w:rPr>
          <w:rStyle w:val="2"/>
          <w:rFonts w:eastAsiaTheme="minorHAnsi"/>
          <w:b w:val="0"/>
        </w:rPr>
        <w:t>110</w:t>
      </w:r>
      <w:r w:rsidR="006D5E3B" w:rsidRPr="00205491">
        <w:rPr>
          <w:rStyle w:val="2"/>
          <w:rFonts w:eastAsiaTheme="minorHAnsi"/>
          <w:b w:val="0"/>
        </w:rPr>
        <w:t xml:space="preserve"> часов.</w:t>
      </w:r>
    </w:p>
    <w:p w:rsidR="00205491" w:rsidRPr="00205491" w:rsidRDefault="00205491" w:rsidP="00457620">
      <w:pPr>
        <w:spacing w:after="0" w:line="240" w:lineRule="auto"/>
        <w:contextualSpacing/>
        <w:rPr>
          <w:rStyle w:val="2"/>
          <w:rFonts w:eastAsiaTheme="minorHAnsi"/>
          <w:b w:val="0"/>
        </w:rPr>
      </w:pPr>
    </w:p>
    <w:p w:rsidR="00DE223F" w:rsidRDefault="00DE223F" w:rsidP="00490E4F">
      <w:pPr>
        <w:spacing w:after="0" w:line="240" w:lineRule="auto"/>
        <w:contextualSpacing/>
        <w:jc w:val="center"/>
        <w:rPr>
          <w:b/>
        </w:rPr>
      </w:pPr>
      <w:bookmarkStart w:id="2" w:name="bookmark12"/>
      <w:bookmarkStart w:id="3" w:name="_Toc144846639"/>
      <w:r>
        <w:rPr>
          <w:b/>
        </w:rPr>
        <w:t>3</w:t>
      </w:r>
      <w:r w:rsidRPr="00A93819">
        <w:rPr>
          <w:b/>
        </w:rPr>
        <w:t xml:space="preserve"> СТРУКТУРА И СОДЕРЖАНИЕ </w:t>
      </w:r>
      <w:bookmarkEnd w:id="2"/>
      <w:bookmarkEnd w:id="3"/>
      <w:r w:rsidRPr="004A5580">
        <w:rPr>
          <w:b/>
        </w:rPr>
        <w:t>ОБЩЕОБРАЗОВАТЕЛЬНОЙ УЧЕБНОЙ ДИСЦИПЛИНЫ ИНФОРМАТИКА</w:t>
      </w:r>
    </w:p>
    <w:p w:rsidR="00DE223F" w:rsidRPr="00A93819" w:rsidRDefault="00DE223F" w:rsidP="00321A51">
      <w:pPr>
        <w:spacing w:after="0" w:line="240" w:lineRule="auto"/>
        <w:rPr>
          <w:b/>
        </w:rPr>
      </w:pPr>
    </w:p>
    <w:p w:rsidR="00490E4F" w:rsidRDefault="00DE223F" w:rsidP="00321A51">
      <w:pPr>
        <w:tabs>
          <w:tab w:val="left" w:pos="6585"/>
        </w:tabs>
        <w:spacing w:after="0" w:line="240" w:lineRule="auto"/>
        <w:rPr>
          <w:b/>
        </w:rPr>
      </w:pPr>
      <w:bookmarkStart w:id="4" w:name="bookmark14"/>
      <w:r>
        <w:rPr>
          <w:b/>
        </w:rPr>
        <w:t>3</w:t>
      </w:r>
      <w:r w:rsidRPr="00A93819">
        <w:rPr>
          <w:b/>
        </w:rPr>
        <w:t>.1 Объем учебной дисциплины и виды учебной работы</w:t>
      </w:r>
      <w:bookmarkEnd w:id="4"/>
    </w:p>
    <w:p w:rsidR="00DE223F" w:rsidRDefault="00DE223F" w:rsidP="00321A51">
      <w:pPr>
        <w:tabs>
          <w:tab w:val="left" w:pos="6585"/>
        </w:tabs>
        <w:spacing w:after="0" w:line="240" w:lineRule="auto"/>
        <w:rPr>
          <w:b/>
        </w:rPr>
      </w:pPr>
      <w:r>
        <w:rPr>
          <w:b/>
        </w:rPr>
        <w:tab/>
      </w:r>
    </w:p>
    <w:tbl>
      <w:tblPr>
        <w:tblW w:w="516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9"/>
        <w:gridCol w:w="2858"/>
      </w:tblGrid>
      <w:tr w:rsidR="00DE223F" w:rsidRPr="00C272A4" w:rsidTr="00457620">
        <w:trPr>
          <w:trHeight w:val="490"/>
        </w:trPr>
        <w:tc>
          <w:tcPr>
            <w:tcW w:w="3553" w:type="pct"/>
            <w:vAlign w:val="center"/>
          </w:tcPr>
          <w:p w:rsidR="00DE223F" w:rsidRPr="00C272A4" w:rsidRDefault="00DE223F" w:rsidP="00321A51">
            <w:pPr>
              <w:spacing w:after="0" w:line="240" w:lineRule="auto"/>
              <w:jc w:val="center"/>
              <w:rPr>
                <w:b/>
              </w:rPr>
            </w:pPr>
            <w:r w:rsidRPr="00C272A4">
              <w:rPr>
                <w:b/>
              </w:rPr>
              <w:lastRenderedPageBreak/>
              <w:t>Вид учебной работы</w:t>
            </w:r>
          </w:p>
        </w:tc>
        <w:tc>
          <w:tcPr>
            <w:tcW w:w="1447" w:type="pct"/>
            <w:vAlign w:val="center"/>
          </w:tcPr>
          <w:p w:rsidR="00DE223F" w:rsidRPr="00C272A4" w:rsidRDefault="00DE223F" w:rsidP="00321A51">
            <w:pPr>
              <w:spacing w:after="0" w:line="240" w:lineRule="auto"/>
              <w:jc w:val="center"/>
              <w:rPr>
                <w:b/>
                <w:i/>
                <w:iCs/>
              </w:rPr>
            </w:pPr>
            <w:r w:rsidRPr="00C272A4">
              <w:rPr>
                <w:b/>
                <w:i/>
                <w:iCs/>
              </w:rPr>
              <w:t>Объем в часах</w:t>
            </w:r>
          </w:p>
        </w:tc>
      </w:tr>
      <w:tr w:rsidR="00DE223F" w:rsidRPr="00EE233C" w:rsidTr="00457620">
        <w:trPr>
          <w:trHeight w:val="490"/>
        </w:trPr>
        <w:tc>
          <w:tcPr>
            <w:tcW w:w="3553" w:type="pct"/>
            <w:shd w:val="clear" w:color="auto" w:fill="auto"/>
            <w:vAlign w:val="center"/>
          </w:tcPr>
          <w:p w:rsidR="00DE223F" w:rsidRPr="00EE233C" w:rsidRDefault="00DE223F" w:rsidP="00321A51">
            <w:pPr>
              <w:spacing w:after="0" w:line="240" w:lineRule="auto"/>
              <w:rPr>
                <w:b/>
              </w:rPr>
            </w:pPr>
            <w:r w:rsidRPr="00EE233C">
              <w:rPr>
                <w:b/>
              </w:rPr>
              <w:t>Обязательная аудиторная учебная нагрузка</w:t>
            </w:r>
          </w:p>
        </w:tc>
        <w:tc>
          <w:tcPr>
            <w:tcW w:w="1447" w:type="pct"/>
            <w:shd w:val="clear" w:color="auto" w:fill="auto"/>
            <w:vAlign w:val="center"/>
          </w:tcPr>
          <w:p w:rsidR="00DE223F" w:rsidRPr="00EE233C" w:rsidRDefault="00490E4F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110</w:t>
            </w:r>
          </w:p>
        </w:tc>
      </w:tr>
      <w:tr w:rsidR="00DE223F" w:rsidRPr="00EE233C" w:rsidTr="00457620">
        <w:trPr>
          <w:trHeight w:val="336"/>
        </w:trPr>
        <w:tc>
          <w:tcPr>
            <w:tcW w:w="5000" w:type="pct"/>
            <w:gridSpan w:val="2"/>
            <w:vAlign w:val="center"/>
          </w:tcPr>
          <w:p w:rsidR="00DE223F" w:rsidRPr="00EE233C" w:rsidRDefault="00DE223F" w:rsidP="00321A51">
            <w:pPr>
              <w:spacing w:after="0" w:line="240" w:lineRule="auto"/>
              <w:rPr>
                <w:iCs/>
              </w:rPr>
            </w:pPr>
            <w:r w:rsidRPr="00EE233C">
              <w:t>в т. ч.:</w:t>
            </w:r>
          </w:p>
        </w:tc>
      </w:tr>
      <w:tr w:rsidR="00DE223F" w:rsidRPr="00EE233C" w:rsidTr="00457620">
        <w:trPr>
          <w:trHeight w:val="490"/>
        </w:trPr>
        <w:tc>
          <w:tcPr>
            <w:tcW w:w="3553" w:type="pct"/>
            <w:vAlign w:val="center"/>
          </w:tcPr>
          <w:p w:rsidR="00DE223F" w:rsidRPr="00EE233C" w:rsidRDefault="00DE223F" w:rsidP="00321A51">
            <w:pPr>
              <w:spacing w:after="0" w:line="240" w:lineRule="auto"/>
            </w:pPr>
            <w:r w:rsidRPr="00EE233C">
              <w:t>теоретическое обучение</w:t>
            </w:r>
          </w:p>
        </w:tc>
        <w:tc>
          <w:tcPr>
            <w:tcW w:w="1447" w:type="pct"/>
            <w:vAlign w:val="center"/>
          </w:tcPr>
          <w:p w:rsidR="00DE223F" w:rsidRPr="00EE233C" w:rsidRDefault="008C0577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</w:t>
            </w:r>
          </w:p>
        </w:tc>
      </w:tr>
      <w:tr w:rsidR="00DE223F" w:rsidRPr="00EE233C" w:rsidTr="00457620">
        <w:trPr>
          <w:trHeight w:val="490"/>
        </w:trPr>
        <w:tc>
          <w:tcPr>
            <w:tcW w:w="3553" w:type="pct"/>
            <w:vAlign w:val="center"/>
          </w:tcPr>
          <w:p w:rsidR="00DE223F" w:rsidRPr="00EE233C" w:rsidRDefault="00DE223F" w:rsidP="00321A51">
            <w:pPr>
              <w:spacing w:after="0" w:line="240" w:lineRule="auto"/>
            </w:pPr>
            <w:r w:rsidRPr="00EE233C">
              <w:t>практические занятия</w:t>
            </w:r>
            <w:r w:rsidRPr="00EE233C">
              <w:rPr>
                <w:i/>
              </w:rPr>
              <w:t xml:space="preserve"> </w:t>
            </w:r>
          </w:p>
        </w:tc>
        <w:tc>
          <w:tcPr>
            <w:tcW w:w="1447" w:type="pct"/>
            <w:vAlign w:val="center"/>
          </w:tcPr>
          <w:p w:rsidR="00DE223F" w:rsidRPr="00EE233C" w:rsidRDefault="00321A51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80</w:t>
            </w:r>
          </w:p>
        </w:tc>
      </w:tr>
      <w:tr w:rsidR="00012DF1" w:rsidRPr="00EE233C" w:rsidTr="00457620">
        <w:trPr>
          <w:trHeight w:val="490"/>
        </w:trPr>
        <w:tc>
          <w:tcPr>
            <w:tcW w:w="3553" w:type="pct"/>
            <w:vAlign w:val="center"/>
          </w:tcPr>
          <w:p w:rsidR="00012DF1" w:rsidRPr="00EE233C" w:rsidRDefault="00012DF1" w:rsidP="00321A51">
            <w:pPr>
              <w:spacing w:after="0" w:line="240" w:lineRule="auto"/>
            </w:pPr>
            <w:r>
              <w:t>В том числ</w:t>
            </w:r>
            <w:r w:rsidR="004E630C">
              <w:t>е, профессионально-ориентированн</w:t>
            </w:r>
            <w:r>
              <w:t>ое</w:t>
            </w:r>
            <w:r w:rsidR="004E630C">
              <w:t xml:space="preserve"> содержание</w:t>
            </w:r>
          </w:p>
        </w:tc>
        <w:tc>
          <w:tcPr>
            <w:tcW w:w="1447" w:type="pct"/>
            <w:vAlign w:val="center"/>
          </w:tcPr>
          <w:p w:rsidR="00012DF1" w:rsidRDefault="00012DF1" w:rsidP="00321A51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</w:tr>
      <w:tr w:rsidR="004E630C" w:rsidRPr="00EE233C" w:rsidTr="00457620">
        <w:trPr>
          <w:trHeight w:val="490"/>
        </w:trPr>
        <w:tc>
          <w:tcPr>
            <w:tcW w:w="3553" w:type="pct"/>
            <w:vAlign w:val="center"/>
          </w:tcPr>
          <w:p w:rsidR="004E630C" w:rsidRDefault="004E630C" w:rsidP="00321A51">
            <w:pPr>
              <w:spacing w:after="0" w:line="240" w:lineRule="auto"/>
            </w:pPr>
            <w:r>
              <w:t>теоретические</w:t>
            </w:r>
          </w:p>
        </w:tc>
        <w:tc>
          <w:tcPr>
            <w:tcW w:w="1447" w:type="pct"/>
            <w:vAlign w:val="center"/>
          </w:tcPr>
          <w:p w:rsidR="004E630C" w:rsidRDefault="002F1281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</w:t>
            </w:r>
          </w:p>
        </w:tc>
      </w:tr>
      <w:tr w:rsidR="004E630C" w:rsidRPr="00EE233C" w:rsidTr="00457620">
        <w:trPr>
          <w:trHeight w:val="490"/>
        </w:trPr>
        <w:tc>
          <w:tcPr>
            <w:tcW w:w="3553" w:type="pct"/>
            <w:vAlign w:val="center"/>
          </w:tcPr>
          <w:p w:rsidR="004E630C" w:rsidRDefault="004E630C" w:rsidP="00321A51">
            <w:pPr>
              <w:spacing w:after="0" w:line="240" w:lineRule="auto"/>
            </w:pPr>
            <w:r>
              <w:t>практические</w:t>
            </w:r>
          </w:p>
        </w:tc>
        <w:tc>
          <w:tcPr>
            <w:tcW w:w="1447" w:type="pct"/>
            <w:vAlign w:val="center"/>
          </w:tcPr>
          <w:p w:rsidR="004E630C" w:rsidRDefault="00B379A3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</w:t>
            </w:r>
          </w:p>
        </w:tc>
      </w:tr>
      <w:tr w:rsidR="00321A51" w:rsidRPr="00C272A4" w:rsidTr="00457620">
        <w:trPr>
          <w:trHeight w:val="418"/>
        </w:trPr>
        <w:tc>
          <w:tcPr>
            <w:tcW w:w="3553" w:type="pct"/>
            <w:vAlign w:val="center"/>
          </w:tcPr>
          <w:p w:rsidR="00321A51" w:rsidRPr="00C272A4" w:rsidRDefault="00321A51" w:rsidP="00321A51">
            <w:pPr>
              <w:spacing w:after="0" w:line="240" w:lineRule="auto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Консультации</w:t>
            </w:r>
          </w:p>
        </w:tc>
        <w:tc>
          <w:tcPr>
            <w:tcW w:w="1447" w:type="pct"/>
            <w:vAlign w:val="center"/>
          </w:tcPr>
          <w:p w:rsidR="00321A51" w:rsidRDefault="004A5491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</w:tr>
      <w:tr w:rsidR="00DE223F" w:rsidRPr="00C272A4" w:rsidTr="00457620">
        <w:trPr>
          <w:trHeight w:val="418"/>
        </w:trPr>
        <w:tc>
          <w:tcPr>
            <w:tcW w:w="3553" w:type="pct"/>
            <w:vAlign w:val="center"/>
          </w:tcPr>
          <w:p w:rsidR="00DE223F" w:rsidRPr="00EE233C" w:rsidRDefault="00DE223F" w:rsidP="00321A51">
            <w:pPr>
              <w:spacing w:after="0" w:line="240" w:lineRule="auto"/>
              <w:rPr>
                <w:i/>
              </w:rPr>
            </w:pPr>
            <w:r w:rsidRPr="00C272A4">
              <w:rPr>
                <w:b/>
                <w:i/>
                <w:iCs/>
              </w:rPr>
              <w:t xml:space="preserve">Промежуточная аттестация в форме </w:t>
            </w:r>
            <w:r w:rsidR="00321A51">
              <w:rPr>
                <w:b/>
                <w:i/>
                <w:iCs/>
              </w:rPr>
              <w:t>экзамена</w:t>
            </w:r>
          </w:p>
        </w:tc>
        <w:tc>
          <w:tcPr>
            <w:tcW w:w="1447" w:type="pct"/>
            <w:vAlign w:val="center"/>
          </w:tcPr>
          <w:p w:rsidR="00DE223F" w:rsidRDefault="00321A51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</w:t>
            </w:r>
          </w:p>
        </w:tc>
      </w:tr>
    </w:tbl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>
      <w:pPr>
        <w:sectPr w:rsidR="00881206"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881206" w:rsidRPr="00881206" w:rsidRDefault="00881206" w:rsidP="00881206">
      <w:pPr>
        <w:jc w:val="both"/>
        <w:rPr>
          <w:b/>
          <w:caps/>
        </w:rPr>
      </w:pPr>
      <w:r>
        <w:rPr>
          <w:b/>
          <w:caps/>
        </w:rPr>
        <w:lastRenderedPageBreak/>
        <w:t>3</w:t>
      </w:r>
      <w:r w:rsidRPr="00A93819">
        <w:rPr>
          <w:b/>
          <w:caps/>
        </w:rPr>
        <w:t xml:space="preserve">.2 тематический план и содержание </w:t>
      </w:r>
      <w:r w:rsidRPr="004A5580">
        <w:rPr>
          <w:b/>
        </w:rPr>
        <w:t>ОБЩЕОБРАЗОВАТЕЛЬНОЙ УЧЕБНОЙ ДИСЦИПЛИНЫ ИНФОРМАТИКА</w:t>
      </w: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8363"/>
        <w:gridCol w:w="992"/>
        <w:gridCol w:w="1276"/>
        <w:gridCol w:w="1843"/>
      </w:tblGrid>
      <w:tr w:rsidR="00CF6F3D" w:rsidRPr="0003276E" w:rsidTr="00205491">
        <w:tc>
          <w:tcPr>
            <w:tcW w:w="2552" w:type="dxa"/>
          </w:tcPr>
          <w:p w:rsidR="00CF6F3D" w:rsidRPr="00CF38FB" w:rsidRDefault="00CF6F3D" w:rsidP="00872524">
            <w:pPr>
              <w:spacing w:after="0" w:line="240" w:lineRule="auto"/>
              <w:rPr>
                <w:b/>
              </w:rPr>
            </w:pPr>
            <w:r w:rsidRPr="00CF38FB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CF6F3D" w:rsidRPr="00CF38FB" w:rsidRDefault="00CF6F3D" w:rsidP="00872524">
            <w:pPr>
              <w:spacing w:after="0" w:line="240" w:lineRule="auto"/>
              <w:rPr>
                <w:b/>
              </w:rPr>
            </w:pPr>
            <w:r w:rsidRPr="00CF38FB"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 (проект) </w:t>
            </w:r>
            <w:r w:rsidRPr="00CF38FB">
              <w:rPr>
                <w:bCs/>
              </w:rPr>
              <w:t>(если предусмотрены)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F6F3D" w:rsidRPr="00CF38FB" w:rsidRDefault="00CF6F3D" w:rsidP="00872524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rFonts w:eastAsia="Calibri"/>
                <w:b/>
                <w:bCs/>
              </w:rPr>
              <w:t xml:space="preserve">Объем </w:t>
            </w:r>
          </w:p>
          <w:p w:rsidR="00CF6F3D" w:rsidRPr="00CF38FB" w:rsidRDefault="00CF6F3D" w:rsidP="00872524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rFonts w:eastAsia="Calibri"/>
                <w:b/>
                <w:bCs/>
              </w:rPr>
              <w:t>часов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F6F3D" w:rsidRPr="00CF38FB" w:rsidRDefault="00CF6F3D" w:rsidP="00872524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rFonts w:eastAsia="Calibri"/>
                <w:b/>
                <w:bCs/>
              </w:rPr>
              <w:t>Уровень освоения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F6F3D" w:rsidRPr="00CF38FB" w:rsidRDefault="00CF6F3D" w:rsidP="00872524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CF6F3D" w:rsidRPr="0003276E" w:rsidTr="00205491">
        <w:tc>
          <w:tcPr>
            <w:tcW w:w="2552" w:type="dxa"/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CF38FB">
              <w:rPr>
                <w:b/>
                <w:color w:val="000000" w:themeColor="text1"/>
              </w:rPr>
              <w:t>1</w:t>
            </w:r>
          </w:p>
        </w:tc>
        <w:tc>
          <w:tcPr>
            <w:tcW w:w="8363" w:type="dxa"/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CF38FB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CF38FB">
              <w:rPr>
                <w:rFonts w:eastAsia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CF38FB">
              <w:rPr>
                <w:rFonts w:eastAsia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CF38FB">
              <w:rPr>
                <w:rFonts w:eastAsia="Calibri"/>
                <w:b/>
                <w:bCs/>
                <w:color w:val="000000" w:themeColor="text1"/>
              </w:rPr>
              <w:t>5</w:t>
            </w:r>
          </w:p>
        </w:tc>
      </w:tr>
      <w:tr w:rsidR="00CF6F3D" w:rsidRPr="0003276E" w:rsidTr="00205491">
        <w:tc>
          <w:tcPr>
            <w:tcW w:w="2552" w:type="dxa"/>
            <w:vAlign w:val="center"/>
          </w:tcPr>
          <w:p w:rsidR="00CF6F3D" w:rsidRPr="00CF38FB" w:rsidRDefault="0052426E" w:rsidP="005D21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 1</w:t>
            </w:r>
          </w:p>
        </w:tc>
        <w:tc>
          <w:tcPr>
            <w:tcW w:w="12474" w:type="dxa"/>
            <w:gridSpan w:val="4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b/>
              </w:rPr>
            </w:pPr>
            <w:r w:rsidRPr="00B0554C">
              <w:rPr>
                <w:b/>
              </w:rPr>
              <w:t>Информационная деятельность человека</w:t>
            </w:r>
          </w:p>
        </w:tc>
      </w:tr>
      <w:tr w:rsidR="00D01E3D" w:rsidRPr="0003276E" w:rsidTr="00205491"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Тема 1.1 </w:t>
            </w:r>
            <w:r w:rsidRPr="00483381">
              <w:rPr>
                <w:b/>
              </w:rPr>
              <w:t>Информационная деятельность человека. Информационное общество.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01E3D" w:rsidRPr="00B0554C" w:rsidRDefault="00D01E3D" w:rsidP="00872524">
            <w:pPr>
              <w:spacing w:after="0" w:line="240" w:lineRule="auto"/>
            </w:pPr>
            <w:r w:rsidRPr="00310677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725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457620" w:rsidP="000D3D07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</w:t>
            </w:r>
            <w:r w:rsidR="000D3D07">
              <w:rPr>
                <w:rFonts w:eastAsia="Times New Roman"/>
                <w:szCs w:val="28"/>
              </w:rPr>
              <w:br/>
            </w:r>
            <w:r>
              <w:rPr>
                <w:rFonts w:eastAsia="Times New Roman"/>
                <w:szCs w:val="28"/>
              </w:rPr>
              <w:t xml:space="preserve">ОК 7, </w:t>
            </w:r>
          </w:p>
        </w:tc>
      </w:tr>
      <w:tr w:rsidR="00D01E3D" w:rsidRPr="0003276E" w:rsidTr="00205491"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  <w:lang w:val="sah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01E3D" w:rsidRPr="00B0554C" w:rsidRDefault="00D01E3D" w:rsidP="00872524">
            <w:pPr>
              <w:spacing w:after="0" w:line="240" w:lineRule="auto"/>
            </w:pPr>
            <w:r w:rsidRPr="00B0554C">
              <w:t>Введение. Информационная деятельность человека. Информационное общество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03276E" w:rsidRDefault="00031826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01E3D" w:rsidRPr="00B0554C" w:rsidRDefault="00D01E3D" w:rsidP="00872524">
            <w:pPr>
              <w:spacing w:after="0" w:line="240" w:lineRule="auto"/>
            </w:pPr>
            <w:r w:rsidRPr="00B0554C">
              <w:t>Понятие информации и измерения информации. Информационные процессы.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031826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b/>
                <w:lang w:val="sah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310677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Образовательные информационные ресурсы. Работа с программным обеспечением. Системы тестирования (Входной контроль)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Измерение количества информации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CF6F3D" w:rsidRPr="0003276E" w:rsidTr="00205491">
        <w:trPr>
          <w:trHeight w:val="70"/>
        </w:trPr>
        <w:tc>
          <w:tcPr>
            <w:tcW w:w="2552" w:type="dxa"/>
            <w:vAlign w:val="center"/>
          </w:tcPr>
          <w:p w:rsidR="00CF6F3D" w:rsidRPr="00CF38FB" w:rsidRDefault="0052426E" w:rsidP="005D21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 2</w:t>
            </w:r>
          </w:p>
        </w:tc>
        <w:tc>
          <w:tcPr>
            <w:tcW w:w="1247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6F3D" w:rsidRPr="0003276E" w:rsidRDefault="00CF6F3D" w:rsidP="00A04CA0">
            <w:pPr>
              <w:spacing w:after="0" w:line="240" w:lineRule="auto"/>
              <w:jc w:val="center"/>
            </w:pPr>
            <w:r w:rsidRPr="00B0554C">
              <w:rPr>
                <w:b/>
              </w:rPr>
              <w:t>Информация и информационные процессы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Тема 2.1</w:t>
            </w:r>
            <w:r>
              <w:rPr>
                <w:rFonts w:eastAsia="Calibri"/>
                <w:b/>
                <w:bCs/>
              </w:rPr>
              <w:t xml:space="preserve"> Дискретное представление информации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310677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457620" w:rsidP="000D3D07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7, </w:t>
            </w:r>
            <w:r w:rsidR="000D3D07">
              <w:rPr>
                <w:rFonts w:eastAsia="Times New Roman"/>
                <w:szCs w:val="28"/>
              </w:rPr>
              <w:br/>
            </w:r>
            <w:r>
              <w:rPr>
                <w:rFonts w:eastAsia="Calibri"/>
                <w:bCs/>
              </w:rPr>
              <w:t xml:space="preserve">ЛР 6, 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  <w:lang w:val="sah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B0554C">
              <w:t>Ин</w:t>
            </w:r>
            <w:r>
              <w:t xml:space="preserve">формационные объекты различных </w:t>
            </w:r>
            <w:r w:rsidRPr="00B0554C">
              <w:t>видов. Универсальность дискретного  представления информации.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B0554C">
              <w:t>Дискретное представление информации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Тема 2.2</w:t>
            </w:r>
            <w:r w:rsidRPr="00483381">
              <w:rPr>
                <w:b/>
              </w:rPr>
              <w:t xml:space="preserve"> Принципы обработки информации компьютером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01E3D" w:rsidRPr="0003276E" w:rsidRDefault="00D01E3D" w:rsidP="00872524">
            <w:pPr>
              <w:spacing w:after="0" w:line="240" w:lineRule="auto"/>
              <w:jc w:val="both"/>
              <w:rPr>
                <w:color w:val="000000"/>
              </w:rPr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3" w:type="dxa"/>
            <w:vMerge w:val="restart"/>
          </w:tcPr>
          <w:p w:rsidR="00BE7D84" w:rsidRPr="0003276E" w:rsidRDefault="00457620" w:rsidP="00BE7D8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Times New Roman"/>
                <w:szCs w:val="28"/>
              </w:rPr>
              <w:t xml:space="preserve">ОК 2, ОК 4, </w:t>
            </w:r>
          </w:p>
          <w:p w:rsidR="00D01E3D" w:rsidRPr="0003276E" w:rsidRDefault="00D01E3D" w:rsidP="00A04CA0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01E3D" w:rsidRPr="0003276E" w:rsidRDefault="00D01E3D" w:rsidP="00872524">
            <w:pPr>
              <w:spacing w:after="0" w:line="240" w:lineRule="auto"/>
              <w:jc w:val="both"/>
              <w:rPr>
                <w:color w:val="000000"/>
              </w:rPr>
            </w:pPr>
            <w:r w:rsidRPr="00B0554C">
              <w:t>Принципы обработки информации компьютером. Алгоритмы и способы их описания.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</w:tcPr>
          <w:p w:rsidR="00D01E3D" w:rsidRPr="0003276E" w:rsidRDefault="00D01E3D" w:rsidP="00872524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D01E3D" w:rsidRPr="0003276E" w:rsidTr="008D1B99">
        <w:trPr>
          <w:trHeight w:val="604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tabs>
                <w:tab w:val="left" w:pos="919"/>
              </w:tabs>
              <w:snapToGrid w:val="0"/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Default="00D01E3D" w:rsidP="00881206">
            <w:pPr>
              <w:spacing w:after="0" w:line="240" w:lineRule="auto"/>
              <w:jc w:val="center"/>
            </w:pPr>
          </w:p>
          <w:p w:rsidR="00F66178" w:rsidRDefault="00F66178" w:rsidP="00881206">
            <w:pPr>
              <w:spacing w:after="0" w:line="240" w:lineRule="auto"/>
              <w:jc w:val="center"/>
            </w:pPr>
          </w:p>
          <w:p w:rsidR="00F66178" w:rsidRDefault="00F66178" w:rsidP="00881206">
            <w:pPr>
              <w:spacing w:after="0" w:line="240" w:lineRule="auto"/>
              <w:jc w:val="center"/>
            </w:pPr>
          </w:p>
          <w:p w:rsidR="00F66178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>
              <w:t xml:space="preserve">Примеры построения </w:t>
            </w:r>
            <w:r w:rsidRPr="00B0554C">
              <w:t>линейных алгоритмов и алгоритмов ветвле</w:t>
            </w:r>
            <w:r>
              <w:t>ния их реализация на компьютере.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1068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</w:rPr>
            </w:pPr>
            <w:r w:rsidRPr="00B0554C">
              <w:t>Примеры построения алгоритмов с использованием циклов. Разработка несложного алгоритма решения задачи.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2.3 </w:t>
            </w:r>
            <w:r w:rsidRPr="005D2103">
              <w:rPr>
                <w:b/>
              </w:rPr>
              <w:t>Компьютер как исполнитель команд. Программный принцип работы компьютера.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F66178" w:rsidP="000D3D07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7, 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B0554C">
              <w:t>Компьютер как исполнитель команд. Программный принцип работы компьютера. Компьютерные модели</w:t>
            </w:r>
            <w:r w:rsidRPr="00B0554C">
              <w:rPr>
                <w:w w:val="117"/>
              </w:rPr>
              <w:t>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Программный принцип работы компьютера Программирование линейного алгоритма.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Программный принцип работы компьютера Программирование ветвлений.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Программный принцип работы компьютера Программирование циклов.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Примеры компьютерных моделей различных процессов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</w:rPr>
            </w:pPr>
            <w:r w:rsidRPr="00B0554C">
              <w:t>Проведение исследования на основе готовой модели.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52426E" w:rsidRPr="0003276E" w:rsidTr="00205491">
        <w:trPr>
          <w:trHeight w:val="70"/>
        </w:trPr>
        <w:tc>
          <w:tcPr>
            <w:tcW w:w="2552" w:type="dxa"/>
            <w:vAlign w:val="center"/>
          </w:tcPr>
          <w:p w:rsidR="0052426E" w:rsidRPr="00CF38FB" w:rsidRDefault="0052426E" w:rsidP="005D2103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Раздел 3</w:t>
            </w:r>
          </w:p>
        </w:tc>
        <w:tc>
          <w:tcPr>
            <w:tcW w:w="12474" w:type="dxa"/>
            <w:gridSpan w:val="4"/>
            <w:shd w:val="clear" w:color="auto" w:fill="auto"/>
            <w:vAlign w:val="center"/>
          </w:tcPr>
          <w:p w:rsidR="0052426E" w:rsidRPr="00CF38FB" w:rsidRDefault="0052426E" w:rsidP="00881206">
            <w:pPr>
              <w:spacing w:after="0" w:line="240" w:lineRule="auto"/>
              <w:jc w:val="center"/>
              <w:rPr>
                <w:b/>
              </w:rPr>
            </w:pPr>
            <w:r w:rsidRPr="00B0554C">
              <w:rPr>
                <w:b/>
              </w:rPr>
              <w:t>Средства информационных и коммуникационных технологий</w:t>
            </w:r>
          </w:p>
        </w:tc>
      </w:tr>
      <w:tr w:rsidR="00D01E3D" w:rsidRPr="0003276E" w:rsidTr="00205491">
        <w:trPr>
          <w:trHeight w:val="82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3.1 </w:t>
            </w:r>
            <w:r>
              <w:rPr>
                <w:rStyle w:val="2"/>
                <w:rFonts w:eastAsiaTheme="minorHAnsi"/>
              </w:rPr>
              <w:t xml:space="preserve">Техническое и </w:t>
            </w:r>
            <w:r>
              <w:rPr>
                <w:b/>
              </w:rPr>
              <w:t>п</w:t>
            </w:r>
            <w:r w:rsidRPr="009A3E44">
              <w:rPr>
                <w:b/>
              </w:rPr>
              <w:t>рограммное обеспечение информационных технологий.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D01E3D" w:rsidRPr="0003276E" w:rsidRDefault="00F66178" w:rsidP="000D3D07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</w:t>
            </w:r>
            <w:r w:rsidR="000D3D07">
              <w:rPr>
                <w:rFonts w:eastAsia="Times New Roman"/>
                <w:szCs w:val="28"/>
              </w:rPr>
              <w:br/>
            </w:r>
            <w:r>
              <w:rPr>
                <w:rFonts w:eastAsia="Times New Roman"/>
                <w:szCs w:val="28"/>
              </w:rPr>
              <w:t xml:space="preserve">ОК 7, 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 xml:space="preserve">Архитектура компьютеров.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310677" w:rsidRDefault="00D5621A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Виды программного обеспечения компьютеров.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D01E3D" w:rsidRDefault="00D5621A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>Комплектация компьютерного рабочего места.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3.2 </w:t>
            </w:r>
            <w:r w:rsidRPr="005D2103">
              <w:rPr>
                <w:b/>
              </w:rPr>
              <w:t>Хранение информации. Работа с носителями информации.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0D3D07" w:rsidRDefault="00F66178" w:rsidP="00BE7D8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</w:t>
            </w:r>
          </w:p>
          <w:p w:rsidR="00D01E3D" w:rsidRPr="0003276E" w:rsidRDefault="00F66178" w:rsidP="000D3D07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7, 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 xml:space="preserve">Хранение информации. Объем различных носителей информации. Архив информации.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 xml:space="preserve">Операционная система </w:t>
            </w:r>
            <w:r w:rsidRPr="00B0554C">
              <w:rPr>
                <w:lang w:val="en-US"/>
              </w:rPr>
              <w:t>Windows</w:t>
            </w:r>
            <w:r w:rsidRPr="00B0554C">
              <w:t>. Графический интерфейс пользователя.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Работа с файлами и папками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</w:rPr>
            </w:pPr>
            <w:r w:rsidRPr="00B0554C">
              <w:t>Создание и извлечение архивных файлов.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A93819" w:rsidRDefault="00D01E3D" w:rsidP="005D2103">
            <w:pPr>
              <w:spacing w:after="0" w:line="240" w:lineRule="auto"/>
            </w:pPr>
            <w:r>
              <w:rPr>
                <w:b/>
              </w:rPr>
              <w:t xml:space="preserve">Тема 3.3 </w:t>
            </w:r>
            <w:r w:rsidRPr="00A93819">
              <w:rPr>
                <w:rStyle w:val="2"/>
                <w:rFonts w:eastAsiaTheme="minorHAnsi"/>
              </w:rPr>
              <w:t>Локальные</w:t>
            </w:r>
            <w:r>
              <w:rPr>
                <w:rStyle w:val="2"/>
                <w:rFonts w:eastAsiaTheme="minorHAnsi"/>
              </w:rPr>
              <w:t xml:space="preserve"> </w:t>
            </w:r>
          </w:p>
          <w:p w:rsidR="00D01E3D" w:rsidRPr="00A93819" w:rsidRDefault="00D01E3D" w:rsidP="005D2103">
            <w:pPr>
              <w:spacing w:after="0" w:line="240" w:lineRule="auto"/>
            </w:pPr>
            <w:r w:rsidRPr="00A93819">
              <w:rPr>
                <w:rStyle w:val="2"/>
                <w:rFonts w:eastAsiaTheme="minorHAnsi"/>
              </w:rPr>
              <w:t>компьютерные</w:t>
            </w:r>
          </w:p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 w:rsidRPr="00A93819">
              <w:rPr>
                <w:rStyle w:val="2"/>
                <w:rFonts w:eastAsiaTheme="minorHAnsi"/>
              </w:rPr>
              <w:t>сети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D01E3D" w:rsidRPr="0003276E" w:rsidRDefault="00F66178" w:rsidP="000D3D07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4, ОК 7, 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B0554C">
              <w:t>Объединение компьютеров в локальную сеть. Организация работы пользователей в локальных сетях.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B0554C">
              <w:t xml:space="preserve">Работа  пользователей в локальных компьютерных сетях в общем дисковом </w:t>
            </w:r>
            <w:r w:rsidRPr="00B0554C">
              <w:lastRenderedPageBreak/>
              <w:t>пространстве.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 xml:space="preserve">Тема 3.4 </w:t>
            </w:r>
            <w:r w:rsidRPr="009A3E44">
              <w:rPr>
                <w:b/>
              </w:rPr>
              <w:t>Компьютерные вирусы. Антивирусы. Защита информации в информационных системах.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B0554C">
              <w:t>Безопасность, гигиена, эргономика, ресурсосбережение. Защита информации, антивирусная защита.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B0554C">
              <w:t>Профилактические и  антивирусные мероприятия для компьютерного рабочего места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6E0D30" w:rsidRPr="0003276E" w:rsidTr="00205491">
        <w:trPr>
          <w:trHeight w:val="70"/>
        </w:trPr>
        <w:tc>
          <w:tcPr>
            <w:tcW w:w="2552" w:type="dxa"/>
            <w:vAlign w:val="center"/>
          </w:tcPr>
          <w:p w:rsidR="006E0D30" w:rsidRPr="00CF38FB" w:rsidRDefault="006E0D30" w:rsidP="005D21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 4</w:t>
            </w:r>
          </w:p>
        </w:tc>
        <w:tc>
          <w:tcPr>
            <w:tcW w:w="1247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0D30" w:rsidRPr="0003276E" w:rsidRDefault="006E0D30" w:rsidP="00881206">
            <w:pPr>
              <w:spacing w:after="0" w:line="240" w:lineRule="auto"/>
              <w:jc w:val="center"/>
            </w:pPr>
            <w:r w:rsidRPr="00B0554C">
              <w:rPr>
                <w:b/>
              </w:rPr>
              <w:t>Технология создания и преобразования информационных объектов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4.1 </w:t>
            </w:r>
            <w:r w:rsidRPr="00A45A21">
              <w:rPr>
                <w:rFonts w:eastAsia="Calibri"/>
                <w:b/>
                <w:bCs/>
                <w:sz w:val="23"/>
                <w:szCs w:val="23"/>
              </w:rPr>
              <w:t>Знакомство с основами MS Word.</w:t>
            </w:r>
            <w:r>
              <w:rPr>
                <w:rFonts w:eastAsia="Calibri"/>
                <w:b/>
                <w:bCs/>
                <w:sz w:val="23"/>
                <w:szCs w:val="23"/>
              </w:rPr>
              <w:t xml:space="preserve"> </w:t>
            </w:r>
            <w:r>
              <w:rPr>
                <w:b/>
              </w:rPr>
              <w:t xml:space="preserve">Знакомство с </w:t>
            </w:r>
            <w:r w:rsidRPr="00EC5D1F">
              <w:rPr>
                <w:b/>
              </w:rPr>
              <w:t xml:space="preserve">MS </w:t>
            </w:r>
            <w:r>
              <w:rPr>
                <w:b/>
                <w:lang w:val="en-US"/>
              </w:rPr>
              <w:t>Excel</w:t>
            </w:r>
            <w:r>
              <w:rPr>
                <w:b/>
              </w:rPr>
              <w:t>.</w:t>
            </w:r>
            <w:r w:rsidRPr="00EC5D1F">
              <w:rPr>
                <w:b/>
              </w:rPr>
              <w:t xml:space="preserve"> </w:t>
            </w:r>
            <w:r w:rsidRPr="000517B6">
              <w:rPr>
                <w:b/>
              </w:rPr>
              <w:t>Математическая обработка</w:t>
            </w:r>
            <w:r>
              <w:rPr>
                <w:b/>
              </w:rPr>
              <w:t xml:space="preserve"> </w:t>
            </w:r>
            <w:r w:rsidRPr="000517B6">
              <w:rPr>
                <w:b/>
              </w:rPr>
              <w:t>числовых данных.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F66178" w:rsidP="000D3D07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4, ОК 7, 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FB4DCE">
              <w:t>Возможности настольных издательских систем: создание, организация и основные способы преобразования (верстки) текста. Возможности электронных таблиц. Математическая обработка данных.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66178" w:rsidRDefault="00F66178" w:rsidP="00881206">
            <w:pPr>
              <w:spacing w:after="0" w:line="240" w:lineRule="auto"/>
              <w:jc w:val="center"/>
            </w:pPr>
          </w:p>
          <w:p w:rsidR="00D01E3D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  <w:p w:rsidR="00F66178" w:rsidRDefault="00F66178" w:rsidP="00881206">
            <w:pPr>
              <w:spacing w:after="0" w:line="240" w:lineRule="auto"/>
              <w:jc w:val="center"/>
            </w:pPr>
          </w:p>
          <w:p w:rsidR="00F66178" w:rsidRDefault="00F66178" w:rsidP="00881206">
            <w:pPr>
              <w:spacing w:after="0" w:line="240" w:lineRule="auto"/>
              <w:jc w:val="center"/>
            </w:pPr>
          </w:p>
          <w:p w:rsidR="00F66178" w:rsidRPr="0003276E" w:rsidRDefault="00F66178" w:rsidP="00F6617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Ввод, редактирование и форматирование текста. Проверка орфографии и грамматики.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Работа с таблицами. Вставка объектов в текстовый редактор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Гипертекстовое представление информации.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Ввод данных и форматирование таблиц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Вычисления с использованием формул и функций.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D01E3D" w:rsidRDefault="00D01E3D" w:rsidP="0087252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4.2 Знакомство с </w:t>
            </w:r>
            <w:r>
              <w:rPr>
                <w:b/>
                <w:lang w:val="en-US"/>
              </w:rPr>
              <w:t>MS</w:t>
            </w:r>
            <w:r w:rsidRPr="00D01E3D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Access</w:t>
            </w:r>
            <w:r>
              <w:rPr>
                <w:b/>
              </w:rPr>
              <w:t xml:space="preserve">. Основные сведения о </w:t>
            </w:r>
            <w:r w:rsidRPr="00EB5BD6">
              <w:rPr>
                <w:b/>
              </w:rPr>
              <w:t xml:space="preserve">графике </w:t>
            </w:r>
            <w:r>
              <w:rPr>
                <w:b/>
              </w:rPr>
              <w:t xml:space="preserve">и </w:t>
            </w:r>
            <w:r w:rsidRPr="00EB5BD6">
              <w:rPr>
                <w:b/>
              </w:rPr>
              <w:t>мультимедиа технологиях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F66178" w:rsidP="000D3D07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</w:t>
            </w:r>
          </w:p>
        </w:tc>
      </w:tr>
      <w:tr w:rsidR="00D01E3D" w:rsidRPr="0003276E" w:rsidTr="00205491">
        <w:trPr>
          <w:trHeight w:val="1354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>Пр</w:t>
            </w:r>
            <w:r>
              <w:t xml:space="preserve">едставление об организации баз данных и </w:t>
            </w:r>
            <w:r w:rsidRPr="00B0554C">
              <w:t>системах управления базами данных</w:t>
            </w:r>
          </w:p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i/>
              </w:rPr>
            </w:pPr>
            <w:r w:rsidRPr="00B0554C">
              <w:t>Представление о программных средах компьютерной графики, презентациях и мультимедийных средах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Ввод и редактирование записей. Изменение структуры БД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B0554C">
              <w:t>Поиск и сортировка данных. Формирование запросов для поиска информации в базе  данных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Создание изображения средствами графического редактора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Создание интерактивной презентации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B0554C">
              <w:t>Разработка презентации по выбранной теме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F6003F" w:rsidRPr="0003276E" w:rsidTr="00205491">
        <w:trPr>
          <w:trHeight w:val="70"/>
        </w:trPr>
        <w:tc>
          <w:tcPr>
            <w:tcW w:w="2552" w:type="dxa"/>
            <w:vAlign w:val="center"/>
          </w:tcPr>
          <w:p w:rsidR="00F6003F" w:rsidRPr="00CF38FB" w:rsidRDefault="005D2103" w:rsidP="005D21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Раздел 5.</w:t>
            </w:r>
          </w:p>
        </w:tc>
        <w:tc>
          <w:tcPr>
            <w:tcW w:w="1247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003F" w:rsidRPr="0003276E" w:rsidRDefault="00F6003F" w:rsidP="00881206">
            <w:pPr>
              <w:spacing w:after="0" w:line="240" w:lineRule="auto"/>
              <w:jc w:val="center"/>
            </w:pPr>
            <w:r w:rsidRPr="00B0554C">
              <w:rPr>
                <w:b/>
              </w:rPr>
              <w:t>Телекоммуникационные технологии</w:t>
            </w:r>
            <w:r w:rsidR="00FC0466">
              <w:rPr>
                <w:b/>
              </w:rPr>
              <w:t>, профессионально-ориентированное содержание.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D01E3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5.1 </w:t>
            </w:r>
            <w:r w:rsidRPr="00D01E3D">
              <w:rPr>
                <w:b/>
              </w:rPr>
              <w:t>Технические и программные средства телекоммуникационных технологий.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0D3D07" w:rsidRDefault="00F66178" w:rsidP="00F77735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</w:t>
            </w:r>
          </w:p>
          <w:p w:rsidR="00D01E3D" w:rsidRPr="0003276E" w:rsidRDefault="00F66178" w:rsidP="000D3D07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7, 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>Представления о технических и программных средствах телекоммуникационных технологий.  Интернет-технологии,  способы и скоростные характеристики подключения, провайдер.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 xml:space="preserve">Браузер. Примеры работы с интернет - ресурсами.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Поиск информации с использованием компьютера. Программные поисковые сервисы.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B0554C">
              <w:t>Портал государственных услуг. Электронное правительство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5.2 </w:t>
            </w:r>
            <w:r w:rsidRPr="00D01E3D">
              <w:rPr>
                <w:b/>
              </w:rPr>
              <w:t>Передача информации между компьютерами. Проводная и беспроводная связь.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0D3D07" w:rsidRDefault="00F66178" w:rsidP="00F77735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</w:t>
            </w:r>
          </w:p>
          <w:p w:rsidR="00D01E3D" w:rsidRPr="0003276E" w:rsidRDefault="00F66178" w:rsidP="000D3D07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7, </w:t>
            </w:r>
            <w:bookmarkStart w:id="5" w:name="_GoBack"/>
            <w:bookmarkEnd w:id="5"/>
          </w:p>
        </w:tc>
      </w:tr>
      <w:tr w:rsidR="00D01E3D" w:rsidRPr="0003276E" w:rsidTr="00205491">
        <w:trPr>
          <w:trHeight w:val="134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185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 xml:space="preserve">Передача информации между компьютерами. </w:t>
            </w:r>
            <w:r>
              <w:t xml:space="preserve">Проводная и </w:t>
            </w:r>
            <w:r w:rsidRPr="00B0554C">
              <w:t>беспроводная связь.</w:t>
            </w:r>
            <w:r>
              <w:t xml:space="preserve"> </w:t>
            </w:r>
            <w:r w:rsidRPr="00B0554C">
              <w:t>Возможности сетевого программного обеспечения для организации личной и коллективной деятельности в глобальных и локальных компьютерных сетях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CD34D5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Default="00D01E3D" w:rsidP="00881206">
            <w:pPr>
              <w:spacing w:after="0" w:line="240" w:lineRule="auto"/>
              <w:jc w:val="center"/>
            </w:pPr>
          </w:p>
          <w:p w:rsidR="00F66178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Электронная почта и формирование адресной книги.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 xml:space="preserve">Создание публикации средствами </w:t>
            </w:r>
            <w:r w:rsidRPr="00B0554C">
              <w:rPr>
                <w:lang w:val="en-US"/>
              </w:rPr>
              <w:t>MS</w:t>
            </w:r>
            <w:r w:rsidRPr="00B0554C">
              <w:t xml:space="preserve"> </w:t>
            </w:r>
            <w:r w:rsidRPr="00B0554C">
              <w:rPr>
                <w:lang w:val="en-US"/>
              </w:rPr>
              <w:t>Publisher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 xml:space="preserve">Создание </w:t>
            </w:r>
            <w:r w:rsidRPr="00B0554C">
              <w:rPr>
                <w:lang w:val="en-US"/>
              </w:rPr>
              <w:t>web</w:t>
            </w:r>
            <w:r w:rsidRPr="00B0554C">
              <w:t xml:space="preserve">-сайта средствами </w:t>
            </w:r>
            <w:r w:rsidRPr="00B0554C">
              <w:rPr>
                <w:lang w:val="en-US"/>
              </w:rPr>
              <w:t>MS</w:t>
            </w:r>
            <w:r w:rsidRPr="00B0554C">
              <w:t xml:space="preserve"> </w:t>
            </w:r>
            <w:r w:rsidRPr="00B0554C">
              <w:rPr>
                <w:lang w:val="en-US"/>
              </w:rPr>
              <w:t>Publisher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Создание гипертекстового доку</w:t>
            </w:r>
            <w:r>
              <w:t xml:space="preserve">мента на основе основных тегов </w:t>
            </w:r>
            <w:r w:rsidRPr="00B0554C">
              <w:t>HTML.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B0554C">
              <w:t>Использование тестирующих систем в учебной деятельности в локальной сети.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>
              <w:t>Создание локальной сетевой паки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872524" w:rsidRPr="0003276E" w:rsidTr="00881206">
        <w:trPr>
          <w:trHeight w:val="70"/>
        </w:trPr>
        <w:tc>
          <w:tcPr>
            <w:tcW w:w="10915" w:type="dxa"/>
            <w:gridSpan w:val="2"/>
          </w:tcPr>
          <w:p w:rsidR="00872524" w:rsidRPr="00CD34D5" w:rsidRDefault="00CD34D5" w:rsidP="00CD34D5">
            <w:pPr>
              <w:spacing w:after="0" w:line="240" w:lineRule="auto"/>
              <w:jc w:val="right"/>
              <w:rPr>
                <w:rStyle w:val="2"/>
                <w:rFonts w:eastAsiaTheme="minorEastAsia"/>
              </w:rPr>
            </w:pPr>
            <w:r w:rsidRPr="00CD34D5">
              <w:rPr>
                <w:rStyle w:val="2"/>
                <w:rFonts w:eastAsiaTheme="minorEastAsia"/>
              </w:rPr>
              <w:t>Теоретические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2D7016" w:rsidP="002D701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</w:tr>
      <w:tr w:rsidR="00872524" w:rsidRPr="0003276E" w:rsidTr="00881206">
        <w:trPr>
          <w:trHeight w:val="70"/>
        </w:trPr>
        <w:tc>
          <w:tcPr>
            <w:tcW w:w="10915" w:type="dxa"/>
            <w:gridSpan w:val="2"/>
          </w:tcPr>
          <w:p w:rsidR="00872524" w:rsidRPr="00CD34D5" w:rsidRDefault="00CD34D5" w:rsidP="00CD34D5">
            <w:pPr>
              <w:spacing w:after="0" w:line="240" w:lineRule="auto"/>
              <w:jc w:val="right"/>
              <w:rPr>
                <w:b/>
              </w:rPr>
            </w:pPr>
            <w:r w:rsidRPr="00CD34D5">
              <w:rPr>
                <w:b/>
              </w:rPr>
              <w:t>Практические з</w:t>
            </w:r>
            <w:r>
              <w:rPr>
                <w:b/>
              </w:rPr>
              <w:t>а</w:t>
            </w:r>
            <w:r w:rsidRPr="00CD34D5">
              <w:rPr>
                <w:b/>
              </w:rPr>
              <w:t>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2F1281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</w:tr>
      <w:tr w:rsidR="00872524" w:rsidRPr="0003276E" w:rsidTr="005D2103">
        <w:trPr>
          <w:trHeight w:val="70"/>
        </w:trPr>
        <w:tc>
          <w:tcPr>
            <w:tcW w:w="10915" w:type="dxa"/>
            <w:gridSpan w:val="2"/>
            <w:vAlign w:val="center"/>
          </w:tcPr>
          <w:p w:rsidR="00872524" w:rsidRPr="00872524" w:rsidRDefault="00872524" w:rsidP="002D7016">
            <w:pPr>
              <w:spacing w:after="0" w:line="240" w:lineRule="auto"/>
              <w:jc w:val="right"/>
              <w:rPr>
                <w:b/>
              </w:rPr>
            </w:pPr>
            <w:r w:rsidRPr="00872524">
              <w:rPr>
                <w:b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2D7016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</w:tr>
    </w:tbl>
    <w:p w:rsidR="00872524" w:rsidRDefault="00872524" w:rsidP="00872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  <w:i/>
        </w:rPr>
      </w:pPr>
    </w:p>
    <w:p w:rsidR="00872524" w:rsidRDefault="00872524" w:rsidP="00CF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</w:p>
    <w:p w:rsidR="00872524" w:rsidRDefault="00872524" w:rsidP="00CF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  <w:sectPr w:rsidR="00872524" w:rsidSect="00872524">
          <w:pgSz w:w="16838" w:h="11906" w:orient="landscape"/>
          <w:pgMar w:top="992" w:right="851" w:bottom="1134" w:left="851" w:header="720" w:footer="708" w:gutter="0"/>
          <w:cols w:space="720"/>
          <w:docGrid w:linePitch="600" w:charSpace="32768"/>
        </w:sectPr>
      </w:pPr>
    </w:p>
    <w:p w:rsidR="00457620" w:rsidRPr="00A93819" w:rsidRDefault="00457620" w:rsidP="00457620">
      <w:pPr>
        <w:pStyle w:val="1"/>
        <w:ind w:firstLine="0"/>
        <w:jc w:val="center"/>
        <w:rPr>
          <w:b/>
          <w:caps/>
        </w:rPr>
      </w:pPr>
      <w:r>
        <w:rPr>
          <w:b/>
          <w:caps/>
        </w:rPr>
        <w:lastRenderedPageBreak/>
        <w:t xml:space="preserve">4 </w:t>
      </w:r>
      <w:r w:rsidRPr="00A93819">
        <w:rPr>
          <w:b/>
          <w:caps/>
        </w:rPr>
        <w:t xml:space="preserve">условия реализации </w:t>
      </w:r>
      <w:r>
        <w:rPr>
          <w:b/>
          <w:caps/>
        </w:rPr>
        <w:t xml:space="preserve">программы </w:t>
      </w:r>
      <w:r w:rsidRPr="004A5580">
        <w:rPr>
          <w:b/>
        </w:rPr>
        <w:t>ОБЩЕОБРАЗОВАТЕЛЬНОЙ УЧЕБНОЙ ДИСЦИПЛИНЫ ИНФОРМАТИКА</w:t>
      </w:r>
    </w:p>
    <w:p w:rsidR="00457620" w:rsidRPr="00712AE4" w:rsidRDefault="00457620" w:rsidP="00457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  <w:bCs/>
        </w:rPr>
      </w:pPr>
    </w:p>
    <w:p w:rsidR="00457620" w:rsidRPr="00712AE4" w:rsidRDefault="00457620" w:rsidP="00457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</w:rPr>
      </w:pPr>
      <w:r w:rsidRPr="00712AE4">
        <w:rPr>
          <w:b/>
          <w:bCs/>
        </w:rPr>
        <w:t>4.1. Требования к материально-техническому обеспечению</w:t>
      </w:r>
    </w:p>
    <w:p w:rsidR="00457620" w:rsidRPr="00712AE4" w:rsidRDefault="00457620" w:rsidP="00457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  <w:i/>
        </w:rPr>
      </w:pPr>
      <w:r w:rsidRPr="00712AE4">
        <w:rPr>
          <w:bCs/>
        </w:rPr>
        <w:t>Программа учебной дисциплины реализуется в учебном кабинете информатики.</w:t>
      </w:r>
    </w:p>
    <w:p w:rsidR="00457620" w:rsidRPr="00712AE4" w:rsidRDefault="00457620" w:rsidP="00457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</w:rPr>
      </w:pPr>
      <w:r w:rsidRPr="00712AE4">
        <w:rPr>
          <w:bCs/>
        </w:rPr>
        <w:t xml:space="preserve">Оборудование учебного кабинета: </w:t>
      </w:r>
    </w:p>
    <w:p w:rsidR="00457620" w:rsidRPr="00712AE4" w:rsidRDefault="00457620" w:rsidP="0045762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посадочные места студентов;</w:t>
      </w:r>
    </w:p>
    <w:p w:rsidR="00457620" w:rsidRPr="00712AE4" w:rsidRDefault="00457620" w:rsidP="0045762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рабочее место преподавателя;</w:t>
      </w:r>
    </w:p>
    <w:p w:rsidR="00457620" w:rsidRPr="00712AE4" w:rsidRDefault="00457620" w:rsidP="0045762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>
        <w:rPr>
          <w:rFonts w:eastAsia="Calibri"/>
          <w:bCs/>
        </w:rPr>
        <w:t xml:space="preserve">рабочая </w:t>
      </w:r>
      <w:proofErr w:type="spellStart"/>
      <w:r w:rsidRPr="00712AE4">
        <w:rPr>
          <w:rFonts w:eastAsia="Calibri"/>
          <w:bCs/>
        </w:rPr>
        <w:t>немеловая</w:t>
      </w:r>
      <w:proofErr w:type="spellEnd"/>
      <w:r w:rsidRPr="00712AE4">
        <w:rPr>
          <w:rFonts w:eastAsia="Calibri"/>
          <w:bCs/>
        </w:rPr>
        <w:t xml:space="preserve"> доска;</w:t>
      </w:r>
    </w:p>
    <w:p w:rsidR="00457620" w:rsidRDefault="00457620" w:rsidP="0045762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наглядные пособия (учебники, стенды, раздаточный материал, опорные конспекты, комплекты практических работ)</w:t>
      </w:r>
    </w:p>
    <w:p w:rsidR="00457620" w:rsidRPr="00712AE4" w:rsidRDefault="00457620" w:rsidP="00457620">
      <w:pPr>
        <w:tabs>
          <w:tab w:val="left" w:pos="993"/>
        </w:tabs>
        <w:spacing w:after="0" w:line="240" w:lineRule="auto"/>
        <w:ind w:firstLine="709"/>
        <w:rPr>
          <w:rFonts w:eastAsia="Calibri"/>
          <w:bCs/>
        </w:rPr>
      </w:pPr>
    </w:p>
    <w:p w:rsidR="00457620" w:rsidRPr="00712AE4" w:rsidRDefault="00457620" w:rsidP="00457620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bCs/>
        </w:rPr>
      </w:pPr>
      <w:r w:rsidRPr="00712AE4">
        <w:rPr>
          <w:bCs/>
        </w:rPr>
        <w:t xml:space="preserve">Технические средства обучения: </w:t>
      </w:r>
    </w:p>
    <w:p w:rsidR="00457620" w:rsidRPr="00712AE4" w:rsidRDefault="00457620" w:rsidP="004576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мультимедийный проектор;</w:t>
      </w:r>
    </w:p>
    <w:p w:rsidR="00457620" w:rsidRPr="00712AE4" w:rsidRDefault="00457620" w:rsidP="004576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проекционный экран;</w:t>
      </w:r>
    </w:p>
    <w:p w:rsidR="00457620" w:rsidRPr="00712AE4" w:rsidRDefault="00457620" w:rsidP="004576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принтер черно-белый лазерный;</w:t>
      </w:r>
    </w:p>
    <w:p w:rsidR="00457620" w:rsidRPr="00712AE4" w:rsidRDefault="00457620" w:rsidP="004576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компьютерная техника для обучающихся с наличием лицензионного программного обеспечения;</w:t>
      </w:r>
    </w:p>
    <w:p w:rsidR="00457620" w:rsidRPr="00712AE4" w:rsidRDefault="00457620" w:rsidP="00457620">
      <w:pPr>
        <w:spacing w:after="0" w:line="240" w:lineRule="auto"/>
        <w:rPr>
          <w:rFonts w:eastAsia="Calibri"/>
          <w:bCs/>
        </w:rPr>
      </w:pPr>
    </w:p>
    <w:p w:rsidR="00457620" w:rsidRPr="00712AE4" w:rsidRDefault="00457620" w:rsidP="00457620">
      <w:pPr>
        <w:spacing w:after="0" w:line="240" w:lineRule="auto"/>
        <w:jc w:val="both"/>
        <w:rPr>
          <w:b/>
          <w:bCs/>
        </w:rPr>
      </w:pPr>
      <w:r w:rsidRPr="00712AE4">
        <w:rPr>
          <w:b/>
          <w:bCs/>
        </w:rPr>
        <w:t>4.2 Действующая нормативно-техническая и технологическая документация</w:t>
      </w:r>
    </w:p>
    <w:p w:rsidR="00457620" w:rsidRDefault="00457620" w:rsidP="00F6617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Calibri"/>
          <w:bCs/>
        </w:rPr>
      </w:pPr>
      <w:r w:rsidRPr="00712AE4">
        <w:rPr>
          <w:rFonts w:eastAsia="Calibri"/>
          <w:bCs/>
        </w:rPr>
        <w:t>инструкция по технике безопасности при работе на персональном компьютере.</w:t>
      </w:r>
    </w:p>
    <w:p w:rsidR="00457620" w:rsidRPr="00712AE4" w:rsidRDefault="00457620" w:rsidP="00457620">
      <w:pPr>
        <w:spacing w:after="0" w:line="240" w:lineRule="auto"/>
        <w:ind w:firstLine="709"/>
        <w:jc w:val="both"/>
        <w:rPr>
          <w:rFonts w:eastAsia="Calibri"/>
          <w:bCs/>
        </w:rPr>
      </w:pPr>
    </w:p>
    <w:p w:rsidR="00457620" w:rsidRPr="00712AE4" w:rsidRDefault="00457620" w:rsidP="00F66178">
      <w:pPr>
        <w:spacing w:after="0" w:line="240" w:lineRule="auto"/>
        <w:rPr>
          <w:b/>
          <w:bCs/>
        </w:rPr>
      </w:pPr>
      <w:r w:rsidRPr="00712AE4">
        <w:rPr>
          <w:b/>
          <w:bCs/>
        </w:rPr>
        <w:t>4.3 Программное обеспечение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20</w:t>
      </w:r>
      <w:r w:rsidRPr="00415513">
        <w:rPr>
          <w:rFonts w:eastAsia="Calibri"/>
          <w:bCs/>
          <w:lang w:val="en-US"/>
        </w:rPr>
        <w:t>17</w:t>
      </w:r>
      <w:r w:rsidRPr="00712AE4">
        <w:rPr>
          <w:rFonts w:eastAsia="Calibri"/>
          <w:bCs/>
          <w:lang w:val="en-US"/>
        </w:rPr>
        <w:t xml:space="preserve"> Microsoft Office Suite Service Pack 2 (</w:t>
      </w:r>
      <w:r w:rsidRPr="00712AE4">
        <w:rPr>
          <w:rFonts w:eastAsia="Calibri"/>
          <w:bCs/>
        </w:rPr>
        <w:t>лицензионный</w:t>
      </w:r>
      <w:r w:rsidRPr="00712AE4">
        <w:rPr>
          <w:rFonts w:eastAsia="Calibri"/>
          <w:bCs/>
          <w:lang w:val="en-US"/>
        </w:rPr>
        <w:t xml:space="preserve">) – </w:t>
      </w:r>
      <w:r w:rsidRPr="00712AE4">
        <w:rPr>
          <w:rFonts w:eastAsia="Calibri"/>
          <w:bCs/>
        </w:rPr>
        <w:t>офисное</w:t>
      </w:r>
      <w:r w:rsidRPr="00712AE4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</w:rPr>
        <w:t>ПО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proofErr w:type="spellStart"/>
      <w:r w:rsidRPr="00712AE4">
        <w:rPr>
          <w:rFonts w:eastAsia="Calibri"/>
          <w:bCs/>
          <w:lang w:val="en-US"/>
        </w:rPr>
        <w:t>HaoZip</w:t>
      </w:r>
      <w:proofErr w:type="spellEnd"/>
      <w:r w:rsidRPr="00712AE4">
        <w:rPr>
          <w:rFonts w:eastAsia="Calibri"/>
          <w:bCs/>
        </w:rPr>
        <w:t xml:space="preserve"> (свободный) – архиватор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Kaspersky Anti-Virus Workstation 6.0 (</w:t>
      </w:r>
      <w:r w:rsidRPr="00712AE4">
        <w:rPr>
          <w:rFonts w:eastAsia="Calibri"/>
          <w:bCs/>
        </w:rPr>
        <w:t>лицензионное</w:t>
      </w:r>
      <w:r w:rsidRPr="00712AE4">
        <w:rPr>
          <w:rFonts w:eastAsia="Calibri"/>
          <w:bCs/>
          <w:lang w:val="en-US"/>
        </w:rPr>
        <w:t xml:space="preserve">) – </w:t>
      </w:r>
      <w:r w:rsidRPr="00712AE4">
        <w:rPr>
          <w:rFonts w:eastAsia="Calibri"/>
          <w:bCs/>
        </w:rPr>
        <w:t>антивирусное</w:t>
      </w:r>
      <w:r w:rsidRPr="00712AE4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</w:rPr>
        <w:t>ПО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Windows Internet Explorer 8.0 (</w:t>
      </w:r>
      <w:r w:rsidRPr="00712AE4">
        <w:rPr>
          <w:rFonts w:eastAsia="Calibri"/>
          <w:bCs/>
        </w:rPr>
        <w:t>лицензионный</w:t>
      </w:r>
      <w:r w:rsidRPr="00712AE4">
        <w:rPr>
          <w:rFonts w:eastAsia="Calibri"/>
          <w:bCs/>
          <w:lang w:val="en-US"/>
        </w:rPr>
        <w:t xml:space="preserve">) -  Web – </w:t>
      </w:r>
      <w:r w:rsidRPr="00712AE4">
        <w:rPr>
          <w:rFonts w:eastAsia="Calibri"/>
          <w:bCs/>
        </w:rPr>
        <w:t>браузер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Paint.NET</w:t>
      </w:r>
      <w:r w:rsidRPr="00712AE4">
        <w:rPr>
          <w:rFonts w:eastAsia="Calibri"/>
          <w:bCs/>
        </w:rPr>
        <w:t xml:space="preserve"> (свободный) – растровая графика</w:t>
      </w:r>
    </w:p>
    <w:p w:rsidR="00457620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  <w:lang w:val="en-US"/>
        </w:rPr>
        <w:t>Windows</w:t>
      </w:r>
      <w:r w:rsidRPr="00712AE4">
        <w:rPr>
          <w:rFonts w:eastAsia="Calibri"/>
          <w:bCs/>
        </w:rPr>
        <w:t xml:space="preserve"> </w:t>
      </w:r>
      <w:r w:rsidRPr="00712AE4">
        <w:rPr>
          <w:rFonts w:eastAsia="Calibri"/>
          <w:bCs/>
          <w:lang w:val="en-US"/>
        </w:rPr>
        <w:t>Media</w:t>
      </w:r>
      <w:r w:rsidRPr="00712AE4">
        <w:rPr>
          <w:rFonts w:eastAsia="Calibri"/>
          <w:bCs/>
        </w:rPr>
        <w:t xml:space="preserve"> </w:t>
      </w:r>
      <w:r w:rsidRPr="00712AE4">
        <w:rPr>
          <w:rFonts w:eastAsia="Calibri"/>
          <w:bCs/>
          <w:lang w:val="en-US"/>
        </w:rPr>
        <w:t>Player</w:t>
      </w:r>
      <w:r w:rsidRPr="00712AE4">
        <w:rPr>
          <w:rFonts w:eastAsia="Calibri"/>
          <w:bCs/>
        </w:rPr>
        <w:t xml:space="preserve"> (лицензионный) – аудио-видео проигрыватель- системный.</w:t>
      </w:r>
    </w:p>
    <w:p w:rsidR="00457620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>
        <w:rPr>
          <w:rFonts w:eastAsia="Calibri"/>
          <w:bCs/>
          <w:lang w:val="en-US"/>
        </w:rPr>
        <w:t>CorelDraw</w:t>
      </w:r>
      <w:r>
        <w:rPr>
          <w:rFonts w:eastAsia="Calibri"/>
          <w:bCs/>
        </w:rPr>
        <w:t xml:space="preserve"> 8.3 </w:t>
      </w:r>
      <w:r w:rsidRPr="00712AE4">
        <w:rPr>
          <w:rFonts w:eastAsia="Calibri"/>
          <w:bCs/>
        </w:rPr>
        <w:t>(лицензионный)</w:t>
      </w:r>
      <w:r>
        <w:rPr>
          <w:rFonts w:eastAsia="Calibri"/>
          <w:bCs/>
        </w:rPr>
        <w:t xml:space="preserve"> – векторная графика</w:t>
      </w:r>
    </w:p>
    <w:p w:rsidR="009346D6" w:rsidRDefault="009346D6" w:rsidP="009346D6">
      <w:pPr>
        <w:tabs>
          <w:tab w:val="left" w:pos="993"/>
        </w:tabs>
        <w:spacing w:after="0" w:line="240" w:lineRule="auto"/>
        <w:ind w:left="709"/>
        <w:rPr>
          <w:rFonts w:eastAsia="Calibri"/>
          <w:bCs/>
        </w:rPr>
      </w:pPr>
      <w:r w:rsidRPr="009346D6">
        <w:rPr>
          <w:rFonts w:eastAsia="Calibri"/>
          <w:b/>
          <w:bCs/>
        </w:rPr>
        <w:t>Основная литература</w:t>
      </w:r>
      <w:r>
        <w:rPr>
          <w:rFonts w:eastAsia="Calibri"/>
          <w:bCs/>
        </w:rPr>
        <w:t>:</w:t>
      </w:r>
    </w:p>
    <w:p w:rsidR="00522FE2" w:rsidRDefault="00522FE2" w:rsidP="00522FE2">
      <w:pPr>
        <w:tabs>
          <w:tab w:val="left" w:pos="993"/>
        </w:tabs>
        <w:spacing w:after="0" w:line="240" w:lineRule="auto"/>
        <w:ind w:left="709"/>
        <w:rPr>
          <w:rFonts w:eastAsia="Calibri"/>
          <w:bCs/>
        </w:rPr>
      </w:pPr>
    </w:p>
    <w:tbl>
      <w:tblPr>
        <w:tblW w:w="9920" w:type="dxa"/>
        <w:tblLook w:val="0000" w:firstRow="0" w:lastRow="0" w:firstColumn="0" w:lastColumn="0" w:noHBand="0" w:noVBand="0"/>
      </w:tblPr>
      <w:tblGrid>
        <w:gridCol w:w="9920"/>
      </w:tblGrid>
      <w:tr w:rsidR="000F21E4" w:rsidRPr="000F21E4" w:rsidTr="000F21E4">
        <w:tc>
          <w:tcPr>
            <w:tcW w:w="9920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color w:val="auto"/>
                <w:shd w:val="clear" w:color="auto" w:fill="FFFFFF"/>
              </w:rPr>
            </w:pPr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Боровков, В. А. Информатика. Текстовый редактор MS Word: учебное пособие для СПО / В. А. Боровков, С. М. Колмогорова. - Москв</w:t>
            </w:r>
            <w:r w:rsidR="00EC17B7">
              <w:rPr>
                <w:rFonts w:ascii="Times New Roman" w:hAnsi="Times New Roman"/>
                <w:color w:val="auto"/>
                <w:shd w:val="clear" w:color="auto" w:fill="F8F9FA"/>
              </w:rPr>
              <w:t>а</w:t>
            </w:r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: Ай Пи Ар Медиа, 2023. - 136 c. - ISBN 978-5-4497-2131-0. - Текст: электронный // Цифровой образовательный ресурс IPR SMART: [сайт]. - URL: https://www.iprbookshop.ru/129311.html (дата обращения: 31.03.2023). - Режим доступа: для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авторизир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. пользователей</w:t>
            </w:r>
          </w:p>
        </w:tc>
      </w:tr>
      <w:tr w:rsidR="000F21E4" w:rsidRPr="000F21E4" w:rsidTr="000F21E4">
        <w:tc>
          <w:tcPr>
            <w:tcW w:w="9920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0"/>
              </w:numPr>
              <w:spacing w:line="240" w:lineRule="atLeast"/>
              <w:jc w:val="both"/>
              <w:rPr>
                <w:rFonts w:ascii="Times New Roman" w:hAnsi="Times New Roman"/>
                <w:color w:val="auto"/>
              </w:rPr>
            </w:pPr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 xml:space="preserve">Жилко, Е. П. Информатика. Часть 1: учебное пособие для СПО / Е. П. Жилко, Л. Н. Титова, Э. И.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>Дяминова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 xml:space="preserve">. - Саратов, Москва: Профобразование, Ай Пи Ар Медиа, 2020. - 182 c. - ISBN 978-5-4488-0873-9, 978-5-4497-0637-9. - Текст: электронный // Электронно-библиотечная система IPR BOOKS: [сайт]. - URL: http://www.iprbookshop.ru/97411.html (дата обращения: 07.07.2020). - Режим доступа: для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>авторизир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>. пользователей</w:t>
            </w:r>
          </w:p>
        </w:tc>
      </w:tr>
      <w:tr w:rsidR="000F21E4" w:rsidRPr="000F21E4" w:rsidTr="000F21E4">
        <w:tc>
          <w:tcPr>
            <w:tcW w:w="9920" w:type="dxa"/>
            <w:vAlign w:val="center"/>
          </w:tcPr>
          <w:p w:rsidR="000F21E4" w:rsidRPr="009346D6" w:rsidRDefault="000F21E4" w:rsidP="00EC17B7">
            <w:pPr>
              <w:pStyle w:val="aa"/>
              <w:numPr>
                <w:ilvl w:val="0"/>
                <w:numId w:val="10"/>
              </w:numPr>
              <w:spacing w:line="240" w:lineRule="atLeast"/>
              <w:jc w:val="both"/>
              <w:rPr>
                <w:rFonts w:ascii="Times New Roman" w:hAnsi="Times New Roman"/>
                <w:color w:val="auto"/>
              </w:rPr>
            </w:pPr>
            <w:r w:rsidRPr="009346D6">
              <w:rPr>
                <w:rFonts w:ascii="Times New Roman" w:hAnsi="Times New Roman"/>
                <w:color w:val="auto"/>
              </w:rPr>
              <w:t xml:space="preserve">Информатика: учебное пособие для СПО / составители С. А. Рыбалка, Г. А.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Шкатова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 xml:space="preserve">. - Саратов: Профобразование, 2021. - 171 c. - ISBN 978-5-4488-0925-5. - Текст: электронный // Электронно-библиотечная система IPR BOOKS: [сайт]. - URL: http://www.iprbookshop.ru/99928.html (дата обращения: 22.03.2021). - Режим доступа: для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авторизир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>. пользователей</w:t>
            </w:r>
          </w:p>
        </w:tc>
      </w:tr>
      <w:tr w:rsidR="000F21E4" w:rsidRPr="000F21E4" w:rsidTr="000F21E4">
        <w:tc>
          <w:tcPr>
            <w:tcW w:w="9920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color w:val="auto"/>
                <w:shd w:val="clear" w:color="auto" w:fill="F8F9FA"/>
              </w:rPr>
            </w:pP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lastRenderedPageBreak/>
              <w:t>Самуйлов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С.В. Информационные технологии. Основы работы в MS Word и Excel [Электронный ресурс]: учебное пособие для СПО/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Самуйлов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С.В.,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Самуйлова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С.В.- Электрон. текстовые данны</w:t>
            </w:r>
            <w:proofErr w:type="gram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е-</w:t>
            </w:r>
            <w:proofErr w:type="gram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Саратов, Москва: Профобразование, Ай </w:t>
            </w:r>
            <w:proofErr w:type="gram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Пи Ар</w:t>
            </w:r>
            <w:proofErr w:type="gram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Медиа, 2023.- 96 c.- Режим доступа: https://ipr-smart.ru/126617.- IPR SMART, по паролю. - DOI: https://doi.org/10.23682/126617</w:t>
            </w:r>
          </w:p>
        </w:tc>
      </w:tr>
      <w:tr w:rsidR="000F21E4" w:rsidRPr="000F21E4" w:rsidTr="000F21E4">
        <w:tc>
          <w:tcPr>
            <w:tcW w:w="9920" w:type="dxa"/>
            <w:vAlign w:val="center"/>
          </w:tcPr>
          <w:p w:rsidR="000F21E4" w:rsidRPr="000F21E4" w:rsidRDefault="000F21E4" w:rsidP="000F21E4">
            <w:pPr>
              <w:spacing w:line="240" w:lineRule="atLeast"/>
              <w:jc w:val="both"/>
              <w:rPr>
                <w:rFonts w:eastAsia="Calibri"/>
                <w:color w:val="auto"/>
              </w:rPr>
            </w:pPr>
            <w:r w:rsidRPr="000F21E4">
              <w:rPr>
                <w:rFonts w:eastAsia="Calibri"/>
                <w:color w:val="auto"/>
              </w:rPr>
              <w:t>Дополнительная литература</w:t>
            </w:r>
          </w:p>
        </w:tc>
      </w:tr>
      <w:tr w:rsidR="000F21E4" w:rsidRPr="000F21E4" w:rsidTr="000F21E4">
        <w:tc>
          <w:tcPr>
            <w:tcW w:w="9920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1"/>
              </w:numPr>
              <w:spacing w:line="240" w:lineRule="atLeast"/>
              <w:jc w:val="both"/>
              <w:rPr>
                <w:rFonts w:ascii="Times New Roman" w:hAnsi="Times New Roman"/>
                <w:color w:val="auto"/>
              </w:rPr>
            </w:pPr>
            <w:proofErr w:type="spellStart"/>
            <w:r w:rsidRPr="009346D6">
              <w:rPr>
                <w:rFonts w:ascii="Times New Roman" w:hAnsi="Times New Roman"/>
                <w:color w:val="auto"/>
              </w:rPr>
              <w:t>Гохберг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 xml:space="preserve">, Г. С. Информационные технологии: учебник / Г. С.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Гохберг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 xml:space="preserve">, А. В.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Зафиевский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 xml:space="preserve">, А. А.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Короткин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>. – Москва: Академия, 2017. – 234 с.</w:t>
            </w:r>
          </w:p>
        </w:tc>
      </w:tr>
      <w:tr w:rsidR="000F21E4" w:rsidRPr="000F21E4" w:rsidTr="000F21E4">
        <w:tc>
          <w:tcPr>
            <w:tcW w:w="9920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1"/>
              </w:numPr>
              <w:spacing w:line="240" w:lineRule="atLeast"/>
              <w:jc w:val="both"/>
              <w:rPr>
                <w:rFonts w:ascii="Times New Roman" w:hAnsi="Times New Roman"/>
                <w:color w:val="auto"/>
              </w:rPr>
            </w:pPr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Седых, Ю. И. Информационные технологии: учебно-методическое пособие для СПО / Ю. И. Седых, В. В.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Кургасов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. - Липецк: Липецкий государственный технический университет, ЭБС АСВ, 2023. - 119 c. - ISBN 978-5-00175-1 87-8. - Текст: электронный // Цифровой образовательный ресурс IPR SMART</w:t>
            </w:r>
            <w:proofErr w:type="gram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:</w:t>
            </w:r>
            <w:proofErr w:type="gram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[сайт]. - URL: https://www.iprbookshop.ru/130965.html (дата обращения: 01.08.2023). - Режим доступа: для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авторизир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. пользователей</w:t>
            </w:r>
          </w:p>
        </w:tc>
      </w:tr>
    </w:tbl>
    <w:p w:rsidR="00457620" w:rsidRPr="00712AE4" w:rsidRDefault="00457620" w:rsidP="00457620">
      <w:pPr>
        <w:spacing w:after="0" w:line="240" w:lineRule="auto"/>
        <w:rPr>
          <w:rFonts w:eastAsia="Calibri"/>
          <w:bCs/>
        </w:rPr>
      </w:pPr>
    </w:p>
    <w:p w:rsidR="00457620" w:rsidRDefault="00457620" w:rsidP="00457620">
      <w:pPr>
        <w:spacing w:after="0" w:line="240" w:lineRule="auto"/>
        <w:rPr>
          <w:b/>
          <w:bCs/>
        </w:rPr>
      </w:pPr>
      <w:r w:rsidRPr="00712AE4">
        <w:rPr>
          <w:b/>
          <w:bCs/>
        </w:rPr>
        <w:t>4.4. Инфо</w:t>
      </w:r>
      <w:r>
        <w:rPr>
          <w:b/>
          <w:bCs/>
        </w:rPr>
        <w:t>рмационное обеспечение обучения</w:t>
      </w:r>
    </w:p>
    <w:p w:rsidR="00457620" w:rsidRPr="00457620" w:rsidRDefault="00457620" w:rsidP="00457620">
      <w:pPr>
        <w:spacing w:after="0" w:line="240" w:lineRule="auto"/>
        <w:rPr>
          <w:b/>
          <w:bCs/>
        </w:rPr>
      </w:pP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1 </w:t>
      </w:r>
      <w:hyperlink r:id="rId15" w:history="1">
        <w:r w:rsidRPr="00A93819">
          <w:rPr>
            <w:rStyle w:val="ad"/>
          </w:rPr>
          <w:t>http://www.informika.ru/</w:t>
        </w:r>
      </w:hyperlink>
      <w:r w:rsidRPr="00A93819">
        <w:t xml:space="preserve"> - официальный сервер Минобразования России, содержит ссылки на информационные ресурсы системы высшего профессионального образования России</w:t>
      </w: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2 </w:t>
      </w:r>
      <w:hyperlink r:id="rId16" w:history="1">
        <w:r w:rsidRPr="00A93819">
          <w:rPr>
            <w:rStyle w:val="ad"/>
          </w:rPr>
          <w:t>http://www.osp.ru/</w:t>
        </w:r>
      </w:hyperlink>
      <w:r w:rsidRPr="00A93819">
        <w:t xml:space="preserve"> - издательство «Открытые системы», содержит электронные версии ряда журналов по сетевым технологиям и телекоммуникациям </w:t>
      </w: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3 </w:t>
      </w:r>
      <w:hyperlink r:id="rId17" w:history="1">
        <w:r w:rsidRPr="00A93819">
          <w:rPr>
            <w:rStyle w:val="ad"/>
          </w:rPr>
          <w:t>http://www.citforum.ru/</w:t>
        </w:r>
      </w:hyperlink>
      <w:r w:rsidRPr="00A93819">
        <w:t xml:space="preserve"> - центр информационных технологий МГУ </w:t>
      </w: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4 </w:t>
      </w:r>
      <w:hyperlink r:id="rId18" w:history="1">
        <w:r w:rsidRPr="00A93819">
          <w:rPr>
            <w:rStyle w:val="ad"/>
          </w:rPr>
          <w:t>http://www.aport.ru/</w:t>
        </w:r>
      </w:hyperlink>
      <w:r w:rsidRPr="00A93819">
        <w:t xml:space="preserve"> - поисковая система АПОРТ </w:t>
      </w:r>
      <w:hyperlink r:id="rId19" w:history="1">
        <w:r w:rsidRPr="00A93819">
          <w:rPr>
            <w:rStyle w:val="ad"/>
          </w:rPr>
          <w:t>http://www.rambler.ru/</w:t>
        </w:r>
      </w:hyperlink>
      <w:r w:rsidRPr="00A93819">
        <w:t xml:space="preserve"> - поисковая система Рамблер </w:t>
      </w:r>
      <w:hyperlink r:id="rId20" w:history="1">
        <w:r w:rsidRPr="00A93819">
          <w:rPr>
            <w:rStyle w:val="ad"/>
          </w:rPr>
          <w:t>http://www.google.ru/</w:t>
        </w:r>
      </w:hyperlink>
      <w:r w:rsidRPr="00A93819">
        <w:t xml:space="preserve"> - поисковая система </w:t>
      </w:r>
      <w:r w:rsidRPr="00A93819">
        <w:rPr>
          <w:lang w:val="en-US" w:bidi="en-US"/>
        </w:rPr>
        <w:t>Google</w:t>
      </w:r>
      <w:r w:rsidRPr="00A93819">
        <w:rPr>
          <w:lang w:bidi="en-US"/>
        </w:rPr>
        <w:t xml:space="preserve"> </w:t>
      </w:r>
      <w:hyperlink r:id="rId21" w:history="1">
        <w:r w:rsidRPr="00A93819">
          <w:rPr>
            <w:rStyle w:val="ad"/>
          </w:rPr>
          <w:t>http://www.yandex.ru/</w:t>
        </w:r>
      </w:hyperlink>
      <w:r w:rsidRPr="00A93819">
        <w:t xml:space="preserve"> - поисковая система </w:t>
      </w:r>
      <w:proofErr w:type="spellStart"/>
      <w:r w:rsidRPr="00A93819">
        <w:rPr>
          <w:lang w:val="en-US"/>
        </w:rPr>
        <w:t>Yandex</w:t>
      </w:r>
      <w:proofErr w:type="spellEnd"/>
      <w:r w:rsidRPr="00A93819">
        <w:t xml:space="preserve"> </w:t>
      </w:r>
      <w:hyperlink r:id="rId22" w:history="1">
        <w:r w:rsidRPr="00A93819">
          <w:rPr>
            <w:rStyle w:val="ad"/>
          </w:rPr>
          <w:t>http://ru.openoffice.org/</w:t>
        </w:r>
      </w:hyperlink>
      <w:r w:rsidRPr="00A93819">
        <w:t xml:space="preserve"> - русская страница </w:t>
      </w:r>
      <w:r w:rsidRPr="00A93819">
        <w:rPr>
          <w:lang w:val="en-US" w:bidi="en-US"/>
        </w:rPr>
        <w:t>OpenOffice</w:t>
      </w:r>
      <w:r w:rsidRPr="00A93819">
        <w:rPr>
          <w:lang w:bidi="en-US"/>
        </w:rPr>
        <w:t>.</w:t>
      </w:r>
      <w:r w:rsidRPr="00A93819">
        <w:rPr>
          <w:lang w:val="en-US" w:bidi="en-US"/>
        </w:rPr>
        <w:t>org</w:t>
      </w: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5 </w:t>
      </w:r>
      <w:hyperlink r:id="rId23" w:history="1">
        <w:r w:rsidRPr="00A93819">
          <w:rPr>
            <w:rStyle w:val="ad"/>
          </w:rPr>
          <w:t>http://linux.armd.ru/</w:t>
        </w:r>
      </w:hyperlink>
      <w:r w:rsidRPr="00A93819">
        <w:t xml:space="preserve"> - пакет свободного программного обеспечения для образовательных учреждений России.</w:t>
      </w:r>
    </w:p>
    <w:p w:rsidR="00F66178" w:rsidRDefault="00F66178" w:rsidP="00F66178">
      <w:pPr>
        <w:spacing w:after="0" w:line="240" w:lineRule="auto"/>
        <w:ind w:firstLine="709"/>
      </w:pPr>
      <w:r>
        <w:t xml:space="preserve">6 </w:t>
      </w:r>
      <w:hyperlink r:id="rId24" w:history="1">
        <w:r w:rsidRPr="00A93819">
          <w:rPr>
            <w:rStyle w:val="ad"/>
          </w:rPr>
          <w:t>https://www.gosuslugi.ru/cybersecurity</w:t>
        </w:r>
      </w:hyperlink>
      <w:r w:rsidRPr="00A93819">
        <w:t xml:space="preserve"> - Портал государственных услуг Российской федерации</w:t>
      </w:r>
    </w:p>
    <w:p w:rsidR="00F66178" w:rsidRPr="00BC623E" w:rsidRDefault="00F66178" w:rsidP="00457620">
      <w:pPr>
        <w:spacing w:after="0" w:line="240" w:lineRule="auto"/>
        <w:ind w:firstLine="709"/>
        <w:sectPr w:rsidR="00F66178" w:rsidRPr="00BC623E" w:rsidSect="00265647">
          <w:pgSz w:w="11906" w:h="16838"/>
          <w:pgMar w:top="851" w:right="1134" w:bottom="851" w:left="992" w:header="720" w:footer="708" w:gutter="0"/>
          <w:cols w:space="720"/>
          <w:docGrid w:linePitch="600" w:charSpace="32768"/>
        </w:sectPr>
      </w:pPr>
    </w:p>
    <w:p w:rsidR="00F66178" w:rsidRDefault="00F66178" w:rsidP="00F6617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outlineLvl w:val="0"/>
      </w:pPr>
      <w:r>
        <w:rPr>
          <w:b/>
          <w:caps/>
        </w:rPr>
        <w:lastRenderedPageBreak/>
        <w:t xml:space="preserve">5 </w:t>
      </w:r>
      <w:r w:rsidRPr="00712AE4">
        <w:rPr>
          <w:b/>
          <w:caps/>
        </w:rPr>
        <w:t>Контроль и оценка результатов освоения ОБЩЕОБРАЗОВАТЕЛЬНОЙ УЧЕБНОЙ Дисциплины</w:t>
      </w:r>
      <w:r>
        <w:rPr>
          <w:b/>
          <w:caps/>
        </w:rPr>
        <w:t xml:space="preserve"> ИнФОРМАТИКА</w:t>
      </w:r>
    </w:p>
    <w:p w:rsidR="00F66178" w:rsidRDefault="00F66178" w:rsidP="00F6617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both"/>
        <w:outlineLvl w:val="0"/>
      </w:pPr>
    </w:p>
    <w:p w:rsidR="00F66178" w:rsidRPr="00B61FB9" w:rsidRDefault="00F66178" w:rsidP="00F66178">
      <w:pPr>
        <w:spacing w:after="0" w:line="240" w:lineRule="auto"/>
      </w:pPr>
      <w:r w:rsidRPr="00712AE4">
        <w:rPr>
          <w:b/>
        </w:rPr>
        <w:t>Контроль</w:t>
      </w:r>
      <w:r w:rsidRPr="00712AE4">
        <w:t xml:space="preserve"> </w:t>
      </w:r>
      <w:r w:rsidRPr="00712AE4">
        <w:rPr>
          <w:b/>
        </w:rPr>
        <w:t>и оценка</w:t>
      </w:r>
      <w:r w:rsidRPr="00712AE4">
        <w:t xml:space="preserve"> результатов освоения общеобразовательной учебной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F66178" w:rsidRPr="00712AE4" w:rsidRDefault="00F66178" w:rsidP="00F661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/>
          <w:bCs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3657"/>
        <w:gridCol w:w="4848"/>
      </w:tblGrid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  <w:bCs/>
              </w:rPr>
            </w:pPr>
            <w:r w:rsidRPr="008A22D5">
              <w:rPr>
                <w:b/>
                <w:bCs/>
              </w:rPr>
              <w:t>Результаты обучения</w:t>
            </w:r>
          </w:p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  <w:bCs/>
              </w:rPr>
            </w:pPr>
            <w:r w:rsidRPr="008A22D5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  <w:bCs/>
              </w:rPr>
            </w:pPr>
            <w:r w:rsidRPr="008A22D5">
              <w:rPr>
                <w:b/>
              </w:rPr>
              <w:t>Коды формируемых компетенций, личностных результатов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</w:pPr>
            <w:r w:rsidRPr="008A22D5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Знать: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принципы представления информации компьютером;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F77735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виды мультимедийного ПО;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F77735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 xml:space="preserve">контроль за выполнением практических работ, тестирование 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общую характеристику и классификацию системного ПО;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F77735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назначение архиваторов;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A04CA0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>ОК 2, ОК 4</w:t>
            </w:r>
            <w:r w:rsidR="00F66178">
              <w:rPr>
                <w:rFonts w:eastAsia="Times New Roman"/>
                <w:szCs w:val="28"/>
              </w:rPr>
              <w:t xml:space="preserve">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 тестирование, контроль за выполнением практических работ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назначение и основные функции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сетей)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4,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rPr>
          <w:trHeight w:val="70"/>
        </w:trPr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назначение интернет браузеров;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BD229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>ОК 2, ОК 4, ОК 7</w:t>
            </w:r>
            <w:r w:rsidR="00BD2298">
              <w:rPr>
                <w:rFonts w:eastAsia="Calibri"/>
                <w:bCs/>
              </w:rPr>
              <w:t xml:space="preserve">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  <w:p w:rsidR="00F66178" w:rsidRPr="00DC5BD8" w:rsidRDefault="00F66178" w:rsidP="00A04CA0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lastRenderedPageBreak/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lastRenderedPageBreak/>
              <w:t>Знать основные методы поиска информации в сети интернет.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rPr>
                <w:bCs/>
              </w:rPr>
              <w:t>Знать виды мошенничества в сети Интернет;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DC5BD8" w:rsidRDefault="00F66178" w:rsidP="00F66178">
            <w:pPr>
              <w:tabs>
                <w:tab w:val="left" w:pos="517"/>
              </w:tabs>
              <w:spacing w:after="0" w:line="240" w:lineRule="auto"/>
              <w:jc w:val="center"/>
              <w:rPr>
                <w:b/>
                <w:bCs/>
              </w:rPr>
            </w:pPr>
            <w:r w:rsidRPr="00DC5BD8">
              <w:rPr>
                <w:b/>
                <w:bCs/>
              </w:rPr>
              <w:t>Уметь: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распознавать информационные процессы в различных системах;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осуществлять выбор способа представления информации в соответствии с поставленной задачей;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4,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использовать изученные прикладные программные средства;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иллюстрировать учебные работы с использованием средств информационных технологий;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осуществлять поиск информации в базах данных, компьютерных сетях и пр.;</w:t>
            </w:r>
          </w:p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создавать информационные объекты различной структуры, в том числе гипертекстовые;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 xml:space="preserve">Уметь использовать готовые информационные </w:t>
            </w:r>
            <w:r w:rsidRPr="008A22D5">
              <w:lastRenderedPageBreak/>
              <w:t>модели, оценивать их соответствие реальному объекту и целям моделирования;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lastRenderedPageBreak/>
              <w:t xml:space="preserve">ОК 2, ОК 4,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 xml:space="preserve">индивидуальный и фронтальный опрос в </w:t>
            </w:r>
            <w:r w:rsidRPr="008A22D5">
              <w:rPr>
                <w:rFonts w:eastAsia="Calibri"/>
              </w:rPr>
              <w:lastRenderedPageBreak/>
              <w:t>ходе аудиторных занятий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lastRenderedPageBreak/>
              <w:t xml:space="preserve">Уметь пользоваться комплексными способами представления и обработки информации, а также изучить возможности использования ИКТ для профессионального роста; 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>ОК 2, ОК 4, ОК 7</w:t>
            </w:r>
            <w:r w:rsidR="00BD2298">
              <w:rPr>
                <w:rFonts w:eastAsia="Calibri"/>
                <w:bCs/>
              </w:rPr>
              <w:t xml:space="preserve">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Соблюдать правила техники безопасности и гигиенические рекомендации при использовании средств ИКТ.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</w:tbl>
    <w:p w:rsidR="00E264C3" w:rsidRDefault="00E264C3" w:rsidP="00DE5A41">
      <w:pPr>
        <w:sectPr w:rsidR="00E264C3" w:rsidSect="00F66178">
          <w:pgSz w:w="16838" w:h="11906" w:orient="landscape"/>
          <w:pgMar w:top="851" w:right="851" w:bottom="1134" w:left="1701" w:header="708" w:footer="708" w:gutter="0"/>
          <w:cols w:space="708"/>
          <w:docGrid w:linePitch="360"/>
        </w:sectPr>
      </w:pPr>
    </w:p>
    <w:p w:rsidR="00E264C3" w:rsidRPr="00712AE4" w:rsidRDefault="00E264C3" w:rsidP="00E264C3">
      <w:pPr>
        <w:jc w:val="center"/>
        <w:rPr>
          <w:b/>
        </w:rPr>
      </w:pPr>
      <w:r w:rsidRPr="00712AE4">
        <w:rPr>
          <w:b/>
        </w:rPr>
        <w:lastRenderedPageBreak/>
        <w:t>ЛИСТ ИЗМЕНЕНИЙ И ДОПОЛНЕНИЙ, ВНЕСЕННЫХ В ПРОГРАММУ ОБЩЕОБРАЗОВАТЕЛЬНОЙ УЧЕБНОЙ ДИСЦИПЛИНЫ</w:t>
      </w:r>
    </w:p>
    <w:p w:rsidR="00E264C3" w:rsidRPr="00712AE4" w:rsidRDefault="00E264C3" w:rsidP="00E264C3">
      <w:pPr>
        <w:jc w:val="center"/>
        <w:rPr>
          <w:b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E264C3" w:rsidRPr="00712AE4" w:rsidTr="0053229D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4C3" w:rsidRPr="00712AE4" w:rsidRDefault="00E264C3" w:rsidP="0053229D">
            <w:pPr>
              <w:jc w:val="center"/>
            </w:pPr>
            <w:r w:rsidRPr="00712AE4">
              <w:t>№ изменения, дата внесения изменения; № страницы с изменением</w:t>
            </w:r>
          </w:p>
        </w:tc>
      </w:tr>
      <w:tr w:rsidR="00E264C3" w:rsidRPr="00712AE4" w:rsidTr="0053229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4C3" w:rsidRPr="00712AE4" w:rsidRDefault="00E264C3" w:rsidP="0053229D">
            <w:pPr>
              <w:jc w:val="center"/>
            </w:pPr>
            <w:r w:rsidRPr="00712AE4"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4C3" w:rsidRPr="00712AE4" w:rsidRDefault="00E264C3" w:rsidP="0053229D">
            <w:pPr>
              <w:jc w:val="center"/>
            </w:pPr>
            <w:r w:rsidRPr="00712AE4">
              <w:t>СТАЛО</w:t>
            </w:r>
          </w:p>
        </w:tc>
      </w:tr>
      <w:tr w:rsidR="00E264C3" w:rsidRPr="00712AE4" w:rsidTr="0053229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4C3" w:rsidRDefault="00E264C3" w:rsidP="0053229D">
            <w:r w:rsidRPr="00712AE4">
              <w:t>Основание:</w:t>
            </w:r>
          </w:p>
          <w:p w:rsidR="00E264C3" w:rsidRDefault="00E264C3" w:rsidP="0053229D"/>
          <w:p w:rsidR="00E264C3" w:rsidRDefault="00E264C3" w:rsidP="0053229D"/>
          <w:p w:rsidR="00E264C3" w:rsidRDefault="00E264C3" w:rsidP="0053229D"/>
          <w:p w:rsidR="00E264C3" w:rsidRDefault="00E264C3" w:rsidP="0053229D"/>
          <w:p w:rsidR="00E264C3" w:rsidRPr="00712AE4" w:rsidRDefault="00E264C3" w:rsidP="0053229D"/>
          <w:p w:rsidR="00E264C3" w:rsidRPr="00712AE4" w:rsidRDefault="00E264C3" w:rsidP="0053229D">
            <w:r w:rsidRPr="00712AE4">
              <w:t>Подпись лица, внесшего изменения</w:t>
            </w:r>
          </w:p>
          <w:p w:rsidR="00E264C3" w:rsidRPr="00712AE4" w:rsidRDefault="00E264C3" w:rsidP="0053229D"/>
          <w:p w:rsidR="00E264C3" w:rsidRPr="00712AE4" w:rsidRDefault="00E264C3" w:rsidP="0053229D"/>
          <w:p w:rsidR="00E264C3" w:rsidRPr="00712AE4" w:rsidRDefault="00E264C3" w:rsidP="0053229D"/>
          <w:p w:rsidR="00E264C3" w:rsidRPr="00712AE4" w:rsidRDefault="00E264C3" w:rsidP="0053229D"/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4C3" w:rsidRPr="00712AE4" w:rsidRDefault="00E264C3" w:rsidP="0053229D">
            <w:pPr>
              <w:snapToGrid w:val="0"/>
              <w:jc w:val="center"/>
            </w:pPr>
          </w:p>
        </w:tc>
      </w:tr>
    </w:tbl>
    <w:p w:rsidR="00E264C3" w:rsidRPr="00712AE4" w:rsidRDefault="00E264C3" w:rsidP="00E264C3">
      <w:pPr>
        <w:jc w:val="center"/>
        <w:rPr>
          <w:b/>
        </w:rPr>
      </w:pPr>
    </w:p>
    <w:p w:rsidR="00E264C3" w:rsidRPr="00712AE4" w:rsidRDefault="00E264C3" w:rsidP="00E264C3"/>
    <w:p w:rsidR="00DE5A41" w:rsidRDefault="00DE5A41" w:rsidP="00DE5A41"/>
    <w:sectPr w:rsidR="00DE5A41" w:rsidSect="00E264C3">
      <w:pgSz w:w="11906" w:h="16838"/>
      <w:pgMar w:top="851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8BF" w:rsidRDefault="005628BF">
      <w:pPr>
        <w:spacing w:after="0" w:line="240" w:lineRule="auto"/>
      </w:pPr>
      <w:r>
        <w:separator/>
      </w:r>
    </w:p>
  </w:endnote>
  <w:endnote w:type="continuationSeparator" w:id="0">
    <w:p w:rsidR="005628BF" w:rsidRDefault="00562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19B" w:rsidRDefault="009C619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5804889"/>
      <w:docPartObj>
        <w:docPartGallery w:val="Page Numbers (Bottom of Page)"/>
        <w:docPartUnique/>
      </w:docPartObj>
    </w:sdtPr>
    <w:sdtEndPr/>
    <w:sdtContent>
      <w:p w:rsidR="009C619B" w:rsidRDefault="009C619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3D07">
          <w:rPr>
            <w:noProof/>
          </w:rPr>
          <w:t>12</w:t>
        </w:r>
        <w:r>
          <w:fldChar w:fldCharType="end"/>
        </w:r>
      </w:p>
    </w:sdtContent>
  </w:sdt>
  <w:p w:rsidR="009C619B" w:rsidRDefault="009C619B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19B" w:rsidRDefault="009C619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8BF" w:rsidRDefault="005628BF">
      <w:pPr>
        <w:spacing w:after="0" w:line="240" w:lineRule="auto"/>
      </w:pPr>
      <w:r>
        <w:separator/>
      </w:r>
    </w:p>
  </w:footnote>
  <w:footnote w:type="continuationSeparator" w:id="0">
    <w:p w:rsidR="005628BF" w:rsidRDefault="00562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19B" w:rsidRDefault="009C619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19B" w:rsidRDefault="009C619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19B" w:rsidRDefault="009C619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2D2D2C"/>
    <w:multiLevelType w:val="hybridMultilevel"/>
    <w:tmpl w:val="6452FC94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C21E9"/>
    <w:multiLevelType w:val="hybridMultilevel"/>
    <w:tmpl w:val="4B322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6635E"/>
    <w:multiLevelType w:val="hybridMultilevel"/>
    <w:tmpl w:val="9E50F946"/>
    <w:lvl w:ilvl="0" w:tplc="055842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5A4C68"/>
    <w:multiLevelType w:val="hybridMultilevel"/>
    <w:tmpl w:val="E500B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4B2676"/>
    <w:multiLevelType w:val="hybridMultilevel"/>
    <w:tmpl w:val="4CCE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3474C5"/>
    <w:multiLevelType w:val="hybridMultilevel"/>
    <w:tmpl w:val="E3303414"/>
    <w:lvl w:ilvl="0" w:tplc="135CF0B2">
      <w:start w:val="1"/>
      <w:numFmt w:val="bullet"/>
      <w:lvlText w:val="-"/>
      <w:lvlJc w:val="left"/>
      <w:pPr>
        <w:ind w:left="1455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7">
    <w:nsid w:val="64846109"/>
    <w:multiLevelType w:val="hybridMultilevel"/>
    <w:tmpl w:val="D60E8E3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8A3DCD"/>
    <w:multiLevelType w:val="hybridMultilevel"/>
    <w:tmpl w:val="E14E2BE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213C23"/>
    <w:multiLevelType w:val="hybridMultilevel"/>
    <w:tmpl w:val="4CCE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8C69AF"/>
    <w:multiLevelType w:val="hybridMultilevel"/>
    <w:tmpl w:val="55DC6336"/>
    <w:lvl w:ilvl="0" w:tplc="A0743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9"/>
  </w:num>
  <w:num w:numId="7">
    <w:abstractNumId w:val="10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2C6"/>
    <w:rsid w:val="00012DF1"/>
    <w:rsid w:val="00031826"/>
    <w:rsid w:val="00061CF4"/>
    <w:rsid w:val="000679CB"/>
    <w:rsid w:val="00083481"/>
    <w:rsid w:val="000D3D07"/>
    <w:rsid w:val="000F21E4"/>
    <w:rsid w:val="000F7966"/>
    <w:rsid w:val="00112555"/>
    <w:rsid w:val="001857D8"/>
    <w:rsid w:val="001F084E"/>
    <w:rsid w:val="00205491"/>
    <w:rsid w:val="00234DA9"/>
    <w:rsid w:val="00265647"/>
    <w:rsid w:val="002947D2"/>
    <w:rsid w:val="002D7016"/>
    <w:rsid w:val="002F1281"/>
    <w:rsid w:val="00310677"/>
    <w:rsid w:val="00321A51"/>
    <w:rsid w:val="003431BD"/>
    <w:rsid w:val="00457620"/>
    <w:rsid w:val="00490E4F"/>
    <w:rsid w:val="004A5491"/>
    <w:rsid w:val="004C055E"/>
    <w:rsid w:val="004E630C"/>
    <w:rsid w:val="00522FE2"/>
    <w:rsid w:val="0052426E"/>
    <w:rsid w:val="0053229D"/>
    <w:rsid w:val="005628BF"/>
    <w:rsid w:val="00570117"/>
    <w:rsid w:val="00597E58"/>
    <w:rsid w:val="005D2103"/>
    <w:rsid w:val="005E5EE6"/>
    <w:rsid w:val="00600460"/>
    <w:rsid w:val="006438CE"/>
    <w:rsid w:val="006646BE"/>
    <w:rsid w:val="006B4039"/>
    <w:rsid w:val="006C0DCC"/>
    <w:rsid w:val="006D24D8"/>
    <w:rsid w:val="006D5E3B"/>
    <w:rsid w:val="006E0D30"/>
    <w:rsid w:val="007166BD"/>
    <w:rsid w:val="00756456"/>
    <w:rsid w:val="007A51E0"/>
    <w:rsid w:val="007B2259"/>
    <w:rsid w:val="007B52C6"/>
    <w:rsid w:val="00814F75"/>
    <w:rsid w:val="00872524"/>
    <w:rsid w:val="00877449"/>
    <w:rsid w:val="00881206"/>
    <w:rsid w:val="008C0577"/>
    <w:rsid w:val="008D1B99"/>
    <w:rsid w:val="008F1223"/>
    <w:rsid w:val="00914622"/>
    <w:rsid w:val="009346D6"/>
    <w:rsid w:val="009C619B"/>
    <w:rsid w:val="00A04CA0"/>
    <w:rsid w:val="00A80C2F"/>
    <w:rsid w:val="00AA7DB4"/>
    <w:rsid w:val="00B06199"/>
    <w:rsid w:val="00B32446"/>
    <w:rsid w:val="00B379A3"/>
    <w:rsid w:val="00B85FFB"/>
    <w:rsid w:val="00BC623E"/>
    <w:rsid w:val="00BD2298"/>
    <w:rsid w:val="00BE7D84"/>
    <w:rsid w:val="00CD34D5"/>
    <w:rsid w:val="00CD570E"/>
    <w:rsid w:val="00CF6F3D"/>
    <w:rsid w:val="00D01E3D"/>
    <w:rsid w:val="00D105C2"/>
    <w:rsid w:val="00D37A51"/>
    <w:rsid w:val="00D5621A"/>
    <w:rsid w:val="00D567E6"/>
    <w:rsid w:val="00DD291C"/>
    <w:rsid w:val="00DE223F"/>
    <w:rsid w:val="00DE5A41"/>
    <w:rsid w:val="00DF483B"/>
    <w:rsid w:val="00E264C3"/>
    <w:rsid w:val="00EC17B7"/>
    <w:rsid w:val="00F14D67"/>
    <w:rsid w:val="00F573E1"/>
    <w:rsid w:val="00F6003F"/>
    <w:rsid w:val="00F61690"/>
    <w:rsid w:val="00F66178"/>
    <w:rsid w:val="00F6743A"/>
    <w:rsid w:val="00F77735"/>
    <w:rsid w:val="00FB4DCE"/>
    <w:rsid w:val="00FC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231F2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A41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DE5A41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eastAsia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E5A41"/>
    <w:pPr>
      <w:spacing w:after="0" w:line="240" w:lineRule="auto"/>
    </w:pPr>
    <w:rPr>
      <w:rFonts w:ascii="Calibri" w:eastAsia="Times New Roman" w:hAnsi="Calibri"/>
      <w:lang w:eastAsia="ru-RU"/>
    </w:rPr>
  </w:style>
  <w:style w:type="character" w:customStyle="1" w:styleId="10">
    <w:name w:val="Заголовок 1 Знак"/>
    <w:basedOn w:val="a0"/>
    <w:link w:val="1"/>
    <w:rsid w:val="00DE5A4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rsid w:val="00DE5A41"/>
  </w:style>
  <w:style w:type="paragraph" w:styleId="a6">
    <w:name w:val="Body Text"/>
    <w:basedOn w:val="a"/>
    <w:link w:val="11"/>
    <w:rsid w:val="00DE5A41"/>
    <w:pPr>
      <w:suppressAutoHyphens/>
      <w:spacing w:after="120" w:line="240" w:lineRule="auto"/>
    </w:pPr>
    <w:rPr>
      <w:rFonts w:eastAsia="Times New Roman"/>
      <w:lang w:eastAsia="ar-SA"/>
    </w:rPr>
  </w:style>
  <w:style w:type="character" w:customStyle="1" w:styleId="a7">
    <w:name w:val="Основной текст Знак"/>
    <w:basedOn w:val="a0"/>
    <w:uiPriority w:val="99"/>
    <w:semiHidden/>
    <w:rsid w:val="00DE5A41"/>
    <w:rPr>
      <w:rFonts w:eastAsiaTheme="minorEastAsia"/>
      <w:lang w:eastAsia="ru-RU"/>
    </w:rPr>
  </w:style>
  <w:style w:type="character" w:customStyle="1" w:styleId="11">
    <w:name w:val="Основной текст Знак1"/>
    <w:basedOn w:val="a0"/>
    <w:link w:val="a6"/>
    <w:rsid w:val="00DE5A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12"/>
    <w:uiPriority w:val="99"/>
    <w:rsid w:val="00DE5A41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a9">
    <w:name w:val="Нижний колонтитул Знак"/>
    <w:basedOn w:val="a0"/>
    <w:uiPriority w:val="99"/>
    <w:rsid w:val="00DE5A41"/>
    <w:rPr>
      <w:rFonts w:eastAsiaTheme="minorEastAsia"/>
      <w:lang w:eastAsia="ru-RU"/>
    </w:rPr>
  </w:style>
  <w:style w:type="character" w:customStyle="1" w:styleId="12">
    <w:name w:val="Нижний колонтитул Знак1"/>
    <w:basedOn w:val="a0"/>
    <w:link w:val="a8"/>
    <w:rsid w:val="00DE5A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b"/>
    <w:uiPriority w:val="34"/>
    <w:qFormat/>
    <w:rsid w:val="00DE5A41"/>
    <w:pPr>
      <w:ind w:left="720"/>
      <w:contextualSpacing/>
    </w:pPr>
    <w:rPr>
      <w:rFonts w:ascii="Calibri" w:eastAsia="Calibri" w:hAnsi="Calibri"/>
    </w:rPr>
  </w:style>
  <w:style w:type="table" w:styleId="ac">
    <w:name w:val="Table Grid"/>
    <w:basedOn w:val="a1"/>
    <w:uiPriority w:val="39"/>
    <w:rsid w:val="00DE5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 + Полужирный"/>
    <w:basedOn w:val="a0"/>
    <w:rsid w:val="00BC62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 + Курсив"/>
    <w:basedOn w:val="a0"/>
    <w:rsid w:val="00BC62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d">
    <w:name w:val="Hyperlink"/>
    <w:basedOn w:val="a0"/>
    <w:uiPriority w:val="99"/>
    <w:unhideWhenUsed/>
    <w:rsid w:val="00265647"/>
    <w:rPr>
      <w:color w:val="0000FF"/>
      <w:u w:val="single"/>
    </w:rPr>
  </w:style>
  <w:style w:type="paragraph" w:styleId="ae">
    <w:name w:val="TOC Heading"/>
    <w:basedOn w:val="1"/>
    <w:next w:val="a"/>
    <w:uiPriority w:val="39"/>
    <w:unhideWhenUsed/>
    <w:qFormat/>
    <w:rsid w:val="00265647"/>
    <w:pPr>
      <w:keepLines/>
      <w:tabs>
        <w:tab w:val="clear" w:pos="0"/>
      </w:tabs>
      <w:suppressAutoHyphens w:val="0"/>
      <w:autoSpaceDE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265647"/>
    <w:pPr>
      <w:spacing w:after="100"/>
    </w:pPr>
  </w:style>
  <w:style w:type="character" w:customStyle="1" w:styleId="mw-page-title-main">
    <w:name w:val="mw-page-title-main"/>
    <w:basedOn w:val="a0"/>
    <w:rsid w:val="00CF6F3D"/>
  </w:style>
  <w:style w:type="character" w:customStyle="1" w:styleId="a4">
    <w:name w:val="Без интервала Знак"/>
    <w:link w:val="a3"/>
    <w:uiPriority w:val="1"/>
    <w:locked/>
    <w:rsid w:val="00CF6F3D"/>
    <w:rPr>
      <w:rFonts w:ascii="Calibri" w:eastAsia="Times New Roman" w:hAnsi="Calibri"/>
      <w:lang w:eastAsia="ru-RU"/>
    </w:rPr>
  </w:style>
  <w:style w:type="paragraph" w:styleId="af">
    <w:name w:val="header"/>
    <w:basedOn w:val="a"/>
    <w:link w:val="af0"/>
    <w:uiPriority w:val="99"/>
    <w:unhideWhenUsed/>
    <w:rsid w:val="00881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81206"/>
  </w:style>
  <w:style w:type="character" w:customStyle="1" w:styleId="ab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a"/>
    <w:uiPriority w:val="34"/>
    <w:qFormat/>
    <w:locked/>
    <w:rsid w:val="00DE223F"/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231F2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A41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DE5A41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eastAsia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E5A41"/>
    <w:pPr>
      <w:spacing w:after="0" w:line="240" w:lineRule="auto"/>
    </w:pPr>
    <w:rPr>
      <w:rFonts w:ascii="Calibri" w:eastAsia="Times New Roman" w:hAnsi="Calibri"/>
      <w:lang w:eastAsia="ru-RU"/>
    </w:rPr>
  </w:style>
  <w:style w:type="character" w:customStyle="1" w:styleId="10">
    <w:name w:val="Заголовок 1 Знак"/>
    <w:basedOn w:val="a0"/>
    <w:link w:val="1"/>
    <w:rsid w:val="00DE5A4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rsid w:val="00DE5A41"/>
  </w:style>
  <w:style w:type="paragraph" w:styleId="a6">
    <w:name w:val="Body Text"/>
    <w:basedOn w:val="a"/>
    <w:link w:val="11"/>
    <w:rsid w:val="00DE5A41"/>
    <w:pPr>
      <w:suppressAutoHyphens/>
      <w:spacing w:after="120" w:line="240" w:lineRule="auto"/>
    </w:pPr>
    <w:rPr>
      <w:rFonts w:eastAsia="Times New Roman"/>
      <w:lang w:eastAsia="ar-SA"/>
    </w:rPr>
  </w:style>
  <w:style w:type="character" w:customStyle="1" w:styleId="a7">
    <w:name w:val="Основной текст Знак"/>
    <w:basedOn w:val="a0"/>
    <w:uiPriority w:val="99"/>
    <w:semiHidden/>
    <w:rsid w:val="00DE5A41"/>
    <w:rPr>
      <w:rFonts w:eastAsiaTheme="minorEastAsia"/>
      <w:lang w:eastAsia="ru-RU"/>
    </w:rPr>
  </w:style>
  <w:style w:type="character" w:customStyle="1" w:styleId="11">
    <w:name w:val="Основной текст Знак1"/>
    <w:basedOn w:val="a0"/>
    <w:link w:val="a6"/>
    <w:rsid w:val="00DE5A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12"/>
    <w:uiPriority w:val="99"/>
    <w:rsid w:val="00DE5A41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a9">
    <w:name w:val="Нижний колонтитул Знак"/>
    <w:basedOn w:val="a0"/>
    <w:uiPriority w:val="99"/>
    <w:rsid w:val="00DE5A41"/>
    <w:rPr>
      <w:rFonts w:eastAsiaTheme="minorEastAsia"/>
      <w:lang w:eastAsia="ru-RU"/>
    </w:rPr>
  </w:style>
  <w:style w:type="character" w:customStyle="1" w:styleId="12">
    <w:name w:val="Нижний колонтитул Знак1"/>
    <w:basedOn w:val="a0"/>
    <w:link w:val="a8"/>
    <w:rsid w:val="00DE5A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b"/>
    <w:uiPriority w:val="34"/>
    <w:qFormat/>
    <w:rsid w:val="00DE5A41"/>
    <w:pPr>
      <w:ind w:left="720"/>
      <w:contextualSpacing/>
    </w:pPr>
    <w:rPr>
      <w:rFonts w:ascii="Calibri" w:eastAsia="Calibri" w:hAnsi="Calibri"/>
    </w:rPr>
  </w:style>
  <w:style w:type="table" w:styleId="ac">
    <w:name w:val="Table Grid"/>
    <w:basedOn w:val="a1"/>
    <w:uiPriority w:val="39"/>
    <w:rsid w:val="00DE5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 + Полужирный"/>
    <w:basedOn w:val="a0"/>
    <w:rsid w:val="00BC62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 + Курсив"/>
    <w:basedOn w:val="a0"/>
    <w:rsid w:val="00BC62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d">
    <w:name w:val="Hyperlink"/>
    <w:basedOn w:val="a0"/>
    <w:uiPriority w:val="99"/>
    <w:unhideWhenUsed/>
    <w:rsid w:val="00265647"/>
    <w:rPr>
      <w:color w:val="0000FF"/>
      <w:u w:val="single"/>
    </w:rPr>
  </w:style>
  <w:style w:type="paragraph" w:styleId="ae">
    <w:name w:val="TOC Heading"/>
    <w:basedOn w:val="1"/>
    <w:next w:val="a"/>
    <w:uiPriority w:val="39"/>
    <w:unhideWhenUsed/>
    <w:qFormat/>
    <w:rsid w:val="00265647"/>
    <w:pPr>
      <w:keepLines/>
      <w:tabs>
        <w:tab w:val="clear" w:pos="0"/>
      </w:tabs>
      <w:suppressAutoHyphens w:val="0"/>
      <w:autoSpaceDE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265647"/>
    <w:pPr>
      <w:spacing w:after="100"/>
    </w:pPr>
  </w:style>
  <w:style w:type="character" w:customStyle="1" w:styleId="mw-page-title-main">
    <w:name w:val="mw-page-title-main"/>
    <w:basedOn w:val="a0"/>
    <w:rsid w:val="00CF6F3D"/>
  </w:style>
  <w:style w:type="character" w:customStyle="1" w:styleId="a4">
    <w:name w:val="Без интервала Знак"/>
    <w:link w:val="a3"/>
    <w:uiPriority w:val="1"/>
    <w:locked/>
    <w:rsid w:val="00CF6F3D"/>
    <w:rPr>
      <w:rFonts w:ascii="Calibri" w:eastAsia="Times New Roman" w:hAnsi="Calibri"/>
      <w:lang w:eastAsia="ru-RU"/>
    </w:rPr>
  </w:style>
  <w:style w:type="paragraph" w:styleId="af">
    <w:name w:val="header"/>
    <w:basedOn w:val="a"/>
    <w:link w:val="af0"/>
    <w:uiPriority w:val="99"/>
    <w:unhideWhenUsed/>
    <w:rsid w:val="00881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81206"/>
  </w:style>
  <w:style w:type="character" w:customStyle="1" w:styleId="ab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a"/>
    <w:uiPriority w:val="34"/>
    <w:qFormat/>
    <w:locked/>
    <w:rsid w:val="00DE223F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http://www.aport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yandex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citforum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osp.ru/" TargetMode="External"/><Relationship Id="rId20" Type="http://schemas.openxmlformats.org/officeDocument/2006/relationships/hyperlink" Target="http://www.google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s://www.gosuslugi.ru/cybersecurity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nformika.ru/" TargetMode="External"/><Relationship Id="rId23" Type="http://schemas.openxmlformats.org/officeDocument/2006/relationships/hyperlink" Target="http://linux.armd.ru/" TargetMode="External"/><Relationship Id="rId10" Type="http://schemas.openxmlformats.org/officeDocument/2006/relationships/header" Target="header2.xml"/><Relationship Id="rId19" Type="http://schemas.openxmlformats.org/officeDocument/2006/relationships/hyperlink" Target="http://www.rambler.ru/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ru.openoffice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40B39-6D70-4C8F-8CA6-B94597081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3659</Words>
  <Characters>20861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 Vill</dc:creator>
  <cp:keywords/>
  <dc:description/>
  <cp:lastModifiedBy>Анна</cp:lastModifiedBy>
  <cp:revision>22</cp:revision>
  <dcterms:created xsi:type="dcterms:W3CDTF">2023-09-03T10:21:00Z</dcterms:created>
  <dcterms:modified xsi:type="dcterms:W3CDTF">2025-11-24T06:28:00Z</dcterms:modified>
</cp:coreProperties>
</file>