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CB8" w:rsidRPr="00063CB8" w:rsidRDefault="00063CB8" w:rsidP="00063CB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063CB8" w:rsidRDefault="00063CB8" w:rsidP="00063CB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063CB8" w:rsidRDefault="00063CB8" w:rsidP="00063CB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063CB8" w:rsidRDefault="00063CB8" w:rsidP="00063CB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063CB8" w:rsidRDefault="00063CB8" w:rsidP="00063CB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Default="00063CB8" w:rsidP="00063CB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063CB8" w:rsidRDefault="00063CB8" w:rsidP="00063CB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063CB8" w:rsidRDefault="00063CB8" w:rsidP="00063CB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063CB8" w:rsidRDefault="00063CB8" w:rsidP="00063CB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063CB8" w:rsidRDefault="00063CB8" w:rsidP="00063CB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063CB8" w:rsidRDefault="00063CB8" w:rsidP="00063CB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063CB8" w:rsidRDefault="00B03A0A" w:rsidP="00063C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Р</w:t>
      </w:r>
      <w:r w:rsidR="00063CB8" w:rsidRPr="00063CB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абочая программа дисциплины</w:t>
      </w:r>
    </w:p>
    <w:p w:rsidR="00D16651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0" w:name="_Toc162900295"/>
      <w:bookmarkStart w:id="1" w:name="_Toc165909639"/>
      <w:r w:rsidRPr="00063CB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ОП.05 </w:t>
      </w:r>
    </w:p>
    <w:p w:rsidR="00063CB8" w:rsidRPr="00063CB8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63CB8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Информационные технологии в профессиональной деятельности</w:t>
      </w:r>
      <w:bookmarkEnd w:id="0"/>
      <w:bookmarkEnd w:id="1"/>
    </w:p>
    <w:p w:rsidR="00063CB8" w:rsidRPr="00063CB8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063CB8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063CB8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063CB8" w:rsidRDefault="00063CB8" w:rsidP="00063CB8">
      <w:pPr>
        <w:spacing w:beforeAutospacing="1" w:after="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3CB8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Профиль обучения: социально-экономический</w:t>
      </w:r>
    </w:p>
    <w:p w:rsidR="00063CB8" w:rsidRPr="00063CB8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063CB8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063CB8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063CB8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063CB8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2025</w:t>
      </w:r>
    </w:p>
    <w:p w:rsidR="003D6239" w:rsidRPr="003D6239" w:rsidRDefault="003D6239" w:rsidP="003D62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D6239" w:rsidRPr="003D6239" w:rsidRDefault="003D6239" w:rsidP="003D62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D62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Рабочая программа учебной дисциплины </w:t>
      </w:r>
      <w:r w:rsidR="00B03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технологии в ПД </w:t>
      </w:r>
      <w:r w:rsidRPr="003D6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 w:rsidRPr="003D62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04.02.04</w:t>
      </w:r>
      <w:r w:rsidRPr="003D6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Юриспруденция.</w:t>
      </w:r>
    </w:p>
    <w:p w:rsidR="003D6239" w:rsidRPr="003D6239" w:rsidRDefault="003D6239" w:rsidP="003D6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239" w:rsidRPr="003D6239" w:rsidRDefault="003D6239" w:rsidP="003D6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239" w:rsidRPr="003D6239" w:rsidRDefault="003D6239" w:rsidP="003D6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239" w:rsidRPr="003D6239" w:rsidRDefault="003D6239" w:rsidP="003D62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5"/>
      </w:tblGrid>
      <w:tr w:rsidR="003D6239" w:rsidRPr="003D6239" w:rsidTr="00B81049">
        <w:tc>
          <w:tcPr>
            <w:tcW w:w="4915" w:type="dxa"/>
          </w:tcPr>
          <w:p w:rsidR="003D6239" w:rsidRPr="003D6239" w:rsidRDefault="003D6239" w:rsidP="003D6239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3D6239">
              <w:rPr>
                <w:color w:val="000000"/>
                <w:sz w:val="28"/>
                <w:szCs w:val="28"/>
              </w:rPr>
              <w:t>СОГЛАСОВАНО</w:t>
            </w:r>
          </w:p>
          <w:p w:rsidR="003D6239" w:rsidRPr="003D6239" w:rsidRDefault="003D6239" w:rsidP="003D6239">
            <w:pPr>
              <w:jc w:val="both"/>
              <w:rPr>
                <w:color w:val="000000"/>
                <w:sz w:val="28"/>
                <w:szCs w:val="28"/>
              </w:rPr>
            </w:pPr>
            <w:r w:rsidRPr="003D6239">
              <w:rPr>
                <w:color w:val="000000"/>
                <w:sz w:val="28"/>
                <w:szCs w:val="28"/>
              </w:rPr>
              <w:t xml:space="preserve">ПЦК юридических </w:t>
            </w:r>
          </w:p>
          <w:p w:rsidR="003D6239" w:rsidRPr="003D6239" w:rsidRDefault="003D6239" w:rsidP="003D6239">
            <w:pPr>
              <w:jc w:val="both"/>
              <w:rPr>
                <w:color w:val="000000"/>
                <w:sz w:val="28"/>
                <w:szCs w:val="28"/>
              </w:rPr>
            </w:pPr>
            <w:r w:rsidRPr="003D6239">
              <w:rPr>
                <w:color w:val="000000"/>
                <w:sz w:val="28"/>
                <w:szCs w:val="28"/>
              </w:rPr>
              <w:t>дисциплин</w:t>
            </w:r>
          </w:p>
          <w:p w:rsidR="003D6239" w:rsidRPr="003D6239" w:rsidRDefault="003D6239" w:rsidP="003D6239">
            <w:pPr>
              <w:jc w:val="both"/>
              <w:rPr>
                <w:color w:val="000000"/>
                <w:sz w:val="28"/>
                <w:szCs w:val="28"/>
              </w:rPr>
            </w:pPr>
            <w:r w:rsidRPr="003D6239">
              <w:rPr>
                <w:color w:val="000000"/>
                <w:sz w:val="28"/>
                <w:szCs w:val="28"/>
              </w:rPr>
              <w:t>____________ Глаголева О.А.</w:t>
            </w:r>
          </w:p>
          <w:p w:rsidR="003D6239" w:rsidRPr="003D6239" w:rsidRDefault="003D6239" w:rsidP="003D62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8"/>
                <w:szCs w:val="28"/>
              </w:rPr>
            </w:pPr>
            <w:r w:rsidRPr="003D6239">
              <w:rPr>
                <w:color w:val="000000"/>
                <w:sz w:val="28"/>
                <w:szCs w:val="28"/>
              </w:rPr>
              <w:t>«__» ____________2025 г.</w:t>
            </w:r>
          </w:p>
          <w:p w:rsidR="003D6239" w:rsidRPr="003D6239" w:rsidRDefault="003D6239" w:rsidP="003D62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567"/>
              <w:jc w:val="both"/>
              <w:rPr>
                <w:sz w:val="28"/>
                <w:szCs w:val="28"/>
              </w:rPr>
            </w:pPr>
          </w:p>
          <w:p w:rsidR="003D6239" w:rsidRPr="003D6239" w:rsidRDefault="003D6239" w:rsidP="003D6239">
            <w:pPr>
              <w:widowControl w:val="0"/>
              <w:suppressAutoHyphens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3D6239" w:rsidRPr="003D6239" w:rsidRDefault="003D6239" w:rsidP="003D6239">
            <w:pPr>
              <w:jc w:val="right"/>
              <w:rPr>
                <w:rFonts w:eastAsia="Calibri"/>
                <w:color w:val="000000"/>
                <w:sz w:val="28"/>
                <w:szCs w:val="28"/>
              </w:rPr>
            </w:pPr>
            <w:r w:rsidRPr="003D6239">
              <w:rPr>
                <w:rFonts w:eastAsia="Calibri"/>
                <w:color w:val="000000"/>
                <w:sz w:val="28"/>
                <w:szCs w:val="28"/>
              </w:rPr>
              <w:t>УТВЕРЖДАЮ</w:t>
            </w:r>
          </w:p>
          <w:p w:rsidR="003D6239" w:rsidRPr="003D6239" w:rsidRDefault="003D6239" w:rsidP="003D6239">
            <w:pPr>
              <w:jc w:val="right"/>
              <w:rPr>
                <w:rFonts w:eastAsia="Calibri"/>
                <w:color w:val="000000"/>
                <w:sz w:val="28"/>
                <w:szCs w:val="28"/>
              </w:rPr>
            </w:pPr>
            <w:r w:rsidRPr="003D6239">
              <w:rPr>
                <w:rFonts w:eastAsia="Calibri"/>
                <w:color w:val="000000"/>
                <w:sz w:val="28"/>
                <w:szCs w:val="28"/>
              </w:rPr>
              <w:t>Зам. директора по УР</w:t>
            </w:r>
          </w:p>
          <w:p w:rsidR="003D6239" w:rsidRPr="003D6239" w:rsidRDefault="003D6239" w:rsidP="003D6239">
            <w:pPr>
              <w:jc w:val="right"/>
              <w:rPr>
                <w:rFonts w:eastAsia="Calibri"/>
                <w:color w:val="000000"/>
                <w:sz w:val="28"/>
                <w:szCs w:val="28"/>
              </w:rPr>
            </w:pPr>
            <w:r w:rsidRPr="003D6239">
              <w:rPr>
                <w:rFonts w:eastAsia="Calibri"/>
                <w:color w:val="000000"/>
                <w:sz w:val="28"/>
                <w:szCs w:val="28"/>
              </w:rPr>
              <w:t xml:space="preserve">____________ </w:t>
            </w:r>
            <w:proofErr w:type="spellStart"/>
            <w:r w:rsidRPr="003D6239">
              <w:rPr>
                <w:rFonts w:eastAsia="Calibri"/>
                <w:color w:val="000000"/>
                <w:sz w:val="28"/>
                <w:szCs w:val="28"/>
              </w:rPr>
              <w:t>Кисюк</w:t>
            </w:r>
            <w:proofErr w:type="spellEnd"/>
            <w:r w:rsidRPr="003D6239">
              <w:rPr>
                <w:rFonts w:eastAsia="Calibri"/>
                <w:color w:val="000000"/>
                <w:sz w:val="28"/>
                <w:szCs w:val="28"/>
              </w:rPr>
              <w:t xml:space="preserve">  О. П.</w:t>
            </w:r>
          </w:p>
          <w:p w:rsidR="003D6239" w:rsidRPr="003D6239" w:rsidRDefault="003D6239" w:rsidP="003D6239">
            <w:pPr>
              <w:widowControl w:val="0"/>
              <w:suppressAutoHyphens/>
              <w:jc w:val="both"/>
              <w:rPr>
                <w:i/>
                <w:sz w:val="28"/>
                <w:szCs w:val="28"/>
                <w:vertAlign w:val="superscript"/>
              </w:rPr>
            </w:pPr>
            <w:r w:rsidRPr="003D6239">
              <w:rPr>
                <w:color w:val="000000"/>
                <w:sz w:val="28"/>
                <w:szCs w:val="28"/>
                <w:lang w:eastAsia="zh-CN"/>
              </w:rPr>
              <w:t xml:space="preserve">           «__» ____________2025 г.</w:t>
            </w:r>
          </w:p>
        </w:tc>
      </w:tr>
    </w:tbl>
    <w:p w:rsidR="003D6239" w:rsidRPr="003D6239" w:rsidRDefault="003D6239" w:rsidP="003D62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239" w:rsidRPr="003D6239" w:rsidRDefault="003D6239" w:rsidP="003D62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239" w:rsidRPr="003D6239" w:rsidRDefault="003D6239" w:rsidP="003D62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Составитель программы учебной дисциплины: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Глаголева О.А.,</w:t>
      </w:r>
      <w:r w:rsidRPr="003D6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 КГБ ПОУ ХКОТСО</w:t>
      </w:r>
    </w:p>
    <w:p w:rsidR="003D6239" w:rsidRPr="003D6239" w:rsidRDefault="003D6239" w:rsidP="003D62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239" w:rsidRPr="003D6239" w:rsidRDefault="003D6239" w:rsidP="003D6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239" w:rsidRPr="003D6239" w:rsidRDefault="003D6239" w:rsidP="003D62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2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- разработчик: КГБ ПОУ ХКОТСО</w:t>
      </w:r>
    </w:p>
    <w:p w:rsidR="00063CB8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D6239" w:rsidRDefault="003D6239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D6239" w:rsidRDefault="003D6239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D6239" w:rsidRDefault="003D6239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D6239" w:rsidRDefault="003D6239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D6239" w:rsidRDefault="003D6239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D6239" w:rsidRDefault="003D6239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D6239" w:rsidRDefault="003D6239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D6239" w:rsidRDefault="003D6239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D6239" w:rsidRDefault="003D6239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D6239" w:rsidRDefault="003D6239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D6239" w:rsidRPr="00063CB8" w:rsidRDefault="003D6239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063CB8" w:rsidRDefault="00063CB8" w:rsidP="00063CB8">
      <w:pPr>
        <w:spacing w:after="0" w:line="240" w:lineRule="auto"/>
        <w:rPr>
          <w:rFonts w:ascii="Calibri" w:eastAsia="Times New Roman" w:hAnsi="Calibri" w:cs="Times New Roman"/>
          <w:szCs w:val="20"/>
          <w:lang w:eastAsia="ru-RU"/>
        </w:rPr>
      </w:pPr>
      <w:bookmarkStart w:id="2" w:name="__RefHeading___113"/>
      <w:bookmarkStart w:id="3" w:name="__RefHeading___254"/>
      <w:bookmarkStart w:id="4" w:name="__RefHeading___395"/>
      <w:bookmarkEnd w:id="2"/>
      <w:bookmarkEnd w:id="3"/>
      <w:bookmarkEnd w:id="4"/>
    </w:p>
    <w:p w:rsidR="00063CB8" w:rsidRPr="00063CB8" w:rsidRDefault="00063CB8" w:rsidP="00063C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  <w:lang w:eastAsia="ru-RU"/>
        </w:rPr>
      </w:pPr>
      <w:r w:rsidRPr="00063CB8">
        <w:rPr>
          <w:rFonts w:ascii="Times New Roman" w:eastAsia="Times New Roman" w:hAnsi="Times New Roman" w:cs="Times New Roman"/>
          <w:b/>
          <w:bCs/>
          <w:szCs w:val="20"/>
          <w:lang w:eastAsia="ru-RU"/>
        </w:rPr>
        <w:lastRenderedPageBreak/>
        <w:t>СОДЕРЖАНИЕ ПРОГРАММЫ</w:t>
      </w:r>
    </w:p>
    <w:p w:rsidR="00063CB8" w:rsidRPr="00063CB8" w:rsidRDefault="00063CB8" w:rsidP="00063CB8">
      <w:pPr>
        <w:tabs>
          <w:tab w:val="right" w:leader="dot" w:pos="9639"/>
        </w:tabs>
        <w:spacing w:before="120" w:after="0"/>
        <w:rPr>
          <w:rFonts w:ascii="Calibri" w:eastAsia="Times New Roman" w:hAnsi="Calibri" w:cs="Times New Roman"/>
          <w:bCs/>
          <w:szCs w:val="20"/>
          <w:lang w:eastAsia="ru-RU"/>
        </w:rPr>
      </w:pPr>
      <w:r w:rsidRPr="00063CB8">
        <w:rPr>
          <w:rFonts w:ascii="Times New Roman Полужирный" w:eastAsia="Calibri" w:hAnsi="Times New Roman Полужирный" w:cs="Times New Roman"/>
          <w:b/>
          <w:bCs/>
          <w:caps/>
          <w:noProof/>
        </w:rPr>
        <w:fldChar w:fldCharType="begin"/>
      </w:r>
      <w:r w:rsidRPr="00063CB8">
        <w:rPr>
          <w:rFonts w:ascii="Times New Roman" w:eastAsia="Times New Roman" w:hAnsi="Times New Roman" w:cs="Times New Roman"/>
          <w:b/>
          <w:caps/>
          <w:szCs w:val="20"/>
          <w:lang w:eastAsia="ru-RU"/>
        </w:rPr>
        <w:instrText xml:space="preserve"> TOC \h \z \t "Раздел 1;1;Раздел 1.1;2" </w:instrText>
      </w:r>
      <w:r w:rsidRPr="00063CB8">
        <w:rPr>
          <w:rFonts w:ascii="Times New Roman Полужирный" w:eastAsia="Calibri" w:hAnsi="Times New Roman Полужирный" w:cs="Times New Roman"/>
          <w:b/>
          <w:bCs/>
          <w:caps/>
          <w:noProof/>
        </w:rPr>
        <w:fldChar w:fldCharType="separate"/>
      </w:r>
    </w:p>
    <w:p w:rsidR="00063CB8" w:rsidRPr="00063CB8" w:rsidRDefault="005B3524" w:rsidP="00063CB8">
      <w:pPr>
        <w:tabs>
          <w:tab w:val="right" w:leader="dot" w:pos="9639"/>
        </w:tabs>
        <w:spacing w:before="120" w:after="0"/>
        <w:rPr>
          <w:rFonts w:ascii="Calibri" w:eastAsia="Times New Roman" w:hAnsi="Calibri" w:cs="Times New Roman"/>
          <w:b/>
          <w:caps/>
          <w:szCs w:val="20"/>
          <w:lang w:eastAsia="ru-RU"/>
        </w:rPr>
      </w:pPr>
      <w:hyperlink w:anchor="_Toc158375887" w:history="1">
        <w:r w:rsidR="00063CB8" w:rsidRPr="00063CB8">
          <w:rPr>
            <w:rFonts w:ascii="Times New Roman" w:eastAsia="Times New Roman" w:hAnsi="Times New Roman" w:cs="Times New Roman"/>
            <w:b/>
            <w:caps/>
            <w:szCs w:val="20"/>
            <w:u w:val="single"/>
            <w:lang w:eastAsia="ru-RU"/>
          </w:rPr>
          <w:t>1</w:t>
        </w:r>
        <w:r w:rsidR="00063CB8" w:rsidRPr="00063CB8">
          <w:rPr>
            <w:rFonts w:ascii="Calibri" w:eastAsia="Times New Roman" w:hAnsi="Calibri" w:cs="Times New Roman"/>
            <w:b/>
            <w:caps/>
            <w:szCs w:val="20"/>
            <w:u w:val="single"/>
            <w:lang w:eastAsia="ru-RU"/>
          </w:rPr>
          <w:t xml:space="preserve">. </w:t>
        </w:r>
        <w:r w:rsidR="00B03A0A">
          <w:rPr>
            <w:rFonts w:ascii="Times New Roman" w:eastAsia="Times New Roman" w:hAnsi="Times New Roman" w:cs="Times New Roman"/>
            <w:b/>
            <w:caps/>
            <w:szCs w:val="20"/>
            <w:u w:val="single"/>
            <w:lang w:eastAsia="ru-RU"/>
          </w:rPr>
          <w:t xml:space="preserve">ПАСПОРТ </w:t>
        </w:r>
        <w:r w:rsidR="00063CB8" w:rsidRPr="00063CB8">
          <w:rPr>
            <w:rFonts w:ascii="Times New Roman" w:eastAsia="Times New Roman" w:hAnsi="Times New Roman" w:cs="Times New Roman"/>
            <w:b/>
            <w:caps/>
            <w:szCs w:val="20"/>
            <w:u w:val="single"/>
            <w:lang w:eastAsia="ru-RU"/>
          </w:rPr>
          <w:t xml:space="preserve"> РАБОЧЕЙ ПРОГРАММЫ УЧЕБНОЙ ДИСЦИПЛИНЫ</w:t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tab/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fldChar w:fldCharType="begin"/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instrText xml:space="preserve"> PAGEREF _Toc158375887 \h </w:instrText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fldChar w:fldCharType="separate"/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t>4</w:t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fldChar w:fldCharType="end"/>
        </w:r>
      </w:hyperlink>
    </w:p>
    <w:p w:rsidR="00063CB8" w:rsidRPr="00063CB8" w:rsidRDefault="005B3524" w:rsidP="00063CB8">
      <w:pPr>
        <w:tabs>
          <w:tab w:val="right" w:leader="dot" w:pos="9639"/>
        </w:tabs>
        <w:spacing w:before="120" w:after="0"/>
        <w:rPr>
          <w:rFonts w:ascii="Calibri" w:eastAsia="Times New Roman" w:hAnsi="Calibri" w:cs="Times New Roman"/>
          <w:b/>
          <w:caps/>
          <w:szCs w:val="20"/>
          <w:lang w:eastAsia="ru-RU"/>
        </w:rPr>
      </w:pPr>
      <w:hyperlink w:anchor="_Toc158375890" w:history="1">
        <w:r w:rsidR="00063CB8" w:rsidRPr="00063CB8">
          <w:rPr>
            <w:rFonts w:ascii="Times New Roman" w:eastAsia="Times New Roman" w:hAnsi="Times New Roman" w:cs="Times New Roman"/>
            <w:b/>
            <w:caps/>
            <w:szCs w:val="20"/>
            <w:u w:val="single"/>
            <w:lang w:eastAsia="ru-RU"/>
          </w:rPr>
          <w:t>2.</w:t>
        </w:r>
        <w:r w:rsidR="00063CB8" w:rsidRPr="00063CB8">
          <w:rPr>
            <w:rFonts w:ascii="Times New Roman" w:eastAsia="Times New Roman" w:hAnsi="Times New Roman" w:cs="Times New Roman"/>
            <w:b/>
            <w:szCs w:val="20"/>
            <w:u w:val="single"/>
            <w:lang w:eastAsia="ru-RU"/>
          </w:rPr>
          <w:t xml:space="preserve"> </w:t>
        </w:r>
        <w:r w:rsidR="00063CB8" w:rsidRPr="00063CB8">
          <w:rPr>
            <w:rFonts w:ascii="Times New Roman" w:eastAsia="Times New Roman" w:hAnsi="Times New Roman" w:cs="Times New Roman"/>
            <w:b/>
            <w:caps/>
            <w:szCs w:val="20"/>
            <w:u w:val="single"/>
            <w:lang w:eastAsia="ru-RU"/>
          </w:rPr>
          <w:t>Структура и содержание ДИСЦИПЛИНЫ</w:t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tab/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fldChar w:fldCharType="begin"/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instrText xml:space="preserve"> PAGEREF _Toc158375890 \h </w:instrText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fldChar w:fldCharType="separate"/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t>9</w:t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fldChar w:fldCharType="end"/>
        </w:r>
      </w:hyperlink>
    </w:p>
    <w:p w:rsidR="00063CB8" w:rsidRPr="00063CB8" w:rsidRDefault="005B3524" w:rsidP="00063CB8">
      <w:pPr>
        <w:tabs>
          <w:tab w:val="right" w:leader="dot" w:pos="9639"/>
        </w:tabs>
        <w:spacing w:before="120" w:after="0"/>
        <w:rPr>
          <w:rFonts w:ascii="Calibri" w:eastAsia="Times New Roman" w:hAnsi="Calibri" w:cs="Times New Roman"/>
          <w:b/>
          <w:caps/>
          <w:szCs w:val="20"/>
          <w:lang w:eastAsia="ru-RU"/>
        </w:rPr>
      </w:pPr>
      <w:hyperlink w:anchor="_Toc158375893" w:history="1">
        <w:r w:rsidR="00063CB8" w:rsidRPr="00063CB8">
          <w:rPr>
            <w:rFonts w:ascii="Times New Roman" w:eastAsia="Times New Roman" w:hAnsi="Times New Roman" w:cs="Times New Roman"/>
            <w:b/>
            <w:caps/>
            <w:szCs w:val="20"/>
            <w:u w:val="single"/>
            <w:lang w:eastAsia="ru-RU"/>
          </w:rPr>
          <w:t>3. Условия реализации ДИСЦИПЛИНЫ</w:t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tab/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fldChar w:fldCharType="begin"/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instrText xml:space="preserve"> PAGEREF _Toc158375893 \h </w:instrText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fldChar w:fldCharType="separate"/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t>12</w:t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fldChar w:fldCharType="end"/>
        </w:r>
      </w:hyperlink>
    </w:p>
    <w:p w:rsidR="00063CB8" w:rsidRPr="00063CB8" w:rsidRDefault="005B3524" w:rsidP="00063CB8">
      <w:pPr>
        <w:tabs>
          <w:tab w:val="right" w:leader="dot" w:pos="9639"/>
        </w:tabs>
        <w:spacing w:before="120" w:after="0"/>
        <w:rPr>
          <w:rFonts w:ascii="Times New Roman" w:eastAsia="Times New Roman" w:hAnsi="Times New Roman" w:cs="Times New Roman"/>
          <w:b/>
          <w:caps/>
          <w:szCs w:val="20"/>
          <w:lang w:eastAsia="ru-RU"/>
        </w:rPr>
      </w:pPr>
      <w:hyperlink w:anchor="_Toc158375896" w:history="1">
        <w:r w:rsidR="00063CB8" w:rsidRPr="00063CB8">
          <w:rPr>
            <w:rFonts w:ascii="Times New Roman" w:eastAsia="Times New Roman" w:hAnsi="Times New Roman" w:cs="Times New Roman"/>
            <w:b/>
            <w:szCs w:val="20"/>
            <w:u w:val="single"/>
            <w:lang w:eastAsia="ru-RU"/>
          </w:rPr>
          <w:t>4. </w:t>
        </w:r>
        <w:r w:rsidR="00063CB8" w:rsidRPr="00063CB8">
          <w:rPr>
            <w:rFonts w:ascii="Times New Roman" w:eastAsia="Times New Roman" w:hAnsi="Times New Roman" w:cs="Times New Roman"/>
            <w:b/>
            <w:caps/>
            <w:szCs w:val="20"/>
            <w:u w:val="single"/>
            <w:lang w:eastAsia="ru-RU"/>
          </w:rPr>
          <w:t>Контроль и оценка результатов  освоения</w:t>
        </w:r>
        <w:r w:rsidR="00063CB8" w:rsidRPr="00063CB8">
          <w:rPr>
            <w:rFonts w:ascii="Times New Roman" w:eastAsia="Times New Roman" w:hAnsi="Times New Roman" w:cs="Times New Roman"/>
            <w:b/>
            <w:szCs w:val="20"/>
            <w:u w:val="single"/>
            <w:lang w:eastAsia="ru-RU"/>
          </w:rPr>
          <w:t xml:space="preserve"> ДИСЦИПЛИНЫ</w:t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tab/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fldChar w:fldCharType="begin"/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instrText xml:space="preserve"> PAGEREF _Toc158375896 \h </w:instrText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fldChar w:fldCharType="separate"/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t>13</w:t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fldChar w:fldCharType="end"/>
        </w:r>
      </w:hyperlink>
    </w:p>
    <w:p w:rsidR="00063CB8" w:rsidRPr="00063CB8" w:rsidRDefault="00063CB8" w:rsidP="00063CB8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Times New Roman" w:hAnsi="Calibri" w:cs="Times New Roman"/>
          <w:iCs/>
          <w:lang w:eastAsia="ru-RU"/>
        </w:rPr>
      </w:pPr>
    </w:p>
    <w:p w:rsidR="00063CB8" w:rsidRPr="00063CB8" w:rsidRDefault="00063CB8" w:rsidP="00063CB8">
      <w:pPr>
        <w:spacing w:after="0" w:line="240" w:lineRule="auto"/>
        <w:rPr>
          <w:rFonts w:ascii="Calibri" w:eastAsia="Times New Roman" w:hAnsi="Calibri" w:cs="Times New Roman"/>
          <w:szCs w:val="20"/>
          <w:lang w:eastAsia="ru-RU"/>
        </w:rPr>
        <w:sectPr w:rsidR="00063CB8" w:rsidRPr="00063CB8">
          <w:headerReference w:type="even" r:id="rId8"/>
          <w:headerReference w:type="default" r:id="rId9"/>
          <w:pgSz w:w="11906" w:h="16838"/>
          <w:pgMar w:top="1134" w:right="567" w:bottom="1134" w:left="1701" w:header="709" w:footer="709" w:gutter="0"/>
          <w:cols w:space="720"/>
        </w:sectPr>
      </w:pPr>
      <w:r w:rsidRPr="00063CB8">
        <w:rPr>
          <w:rFonts w:ascii="Times New Roman" w:eastAsia="Times New Roman" w:hAnsi="Times New Roman" w:cs="Times New Roman"/>
          <w:b/>
          <w:bCs/>
          <w:szCs w:val="20"/>
          <w:lang w:eastAsia="ru-RU"/>
        </w:rPr>
        <w:fldChar w:fldCharType="end"/>
      </w:r>
      <w:bookmarkStart w:id="5" w:name="_GoBack"/>
      <w:bookmarkEnd w:id="5"/>
    </w:p>
    <w:p w:rsidR="00063CB8" w:rsidRPr="00063CB8" w:rsidRDefault="003D6239" w:rsidP="00063CB8">
      <w:pPr>
        <w:keepNext/>
        <w:numPr>
          <w:ilvl w:val="0"/>
          <w:numId w:val="1"/>
        </w:numPr>
        <w:spacing w:beforeAutospacing="1" w:after="12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bookmarkStart w:id="6" w:name="__RefHeading___114"/>
      <w:bookmarkStart w:id="7" w:name="__RefHeading___255"/>
      <w:bookmarkStart w:id="8" w:name="__RefHeading___396"/>
      <w:bookmarkStart w:id="9" w:name="_Toc162900297"/>
      <w:bookmarkEnd w:id="6"/>
      <w:bookmarkEnd w:id="7"/>
      <w:bookmarkEnd w:id="8"/>
      <w:r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lastRenderedPageBreak/>
        <w:t xml:space="preserve">паспорт </w:t>
      </w:r>
      <w:r w:rsidR="00063CB8" w:rsidRPr="00063CB8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 xml:space="preserve"> РАБОЧЕЙ ПРОГРАММЫ УЧЕБНОЙ ДИСЦИПЛИНЫ</w:t>
      </w:r>
      <w:bookmarkEnd w:id="9"/>
    </w:p>
    <w:p w:rsidR="00063CB8" w:rsidRPr="00063CB8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10" w:name="_Toc164675536"/>
      <w:bookmarkStart w:id="11" w:name="_Toc164848804"/>
      <w:bookmarkStart w:id="12" w:name="_Toc165908896"/>
      <w:bookmarkStart w:id="13" w:name="_Toc165909640"/>
      <w:r w:rsidRPr="00063CB8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Информационные технологии в профессиональной деятельности</w:t>
      </w:r>
      <w:bookmarkEnd w:id="10"/>
      <w:bookmarkEnd w:id="11"/>
      <w:bookmarkEnd w:id="12"/>
      <w:bookmarkEnd w:id="13"/>
    </w:p>
    <w:p w:rsidR="00063CB8" w:rsidRPr="00063CB8" w:rsidRDefault="00063CB8" w:rsidP="00063CB8">
      <w:pPr>
        <w:spacing w:after="120"/>
        <w:ind w:firstLine="709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14" w:name="__RefHeading___115"/>
      <w:bookmarkStart w:id="15" w:name="__RefHeading___256"/>
      <w:bookmarkStart w:id="16" w:name="__RefHeading___397"/>
      <w:bookmarkStart w:id="17" w:name="_Toc162900298"/>
      <w:bookmarkEnd w:id="14"/>
      <w:bookmarkEnd w:id="15"/>
      <w:bookmarkEnd w:id="16"/>
      <w:r w:rsidRPr="00063CB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1.1. Цель и место дисциплины в структуре образовательной программы</w:t>
      </w:r>
      <w:bookmarkEnd w:id="17"/>
    </w:p>
    <w:p w:rsidR="00063CB8" w:rsidRPr="00063CB8" w:rsidRDefault="00063CB8" w:rsidP="00063C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3C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Цель дисциплины «Информационные технологии в профессиональной деятельности </w:t>
      </w:r>
      <w:r w:rsidRPr="00063C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x-none" w:eastAsia="ru-RU"/>
        </w:rPr>
        <w:t>формирование представлений о</w:t>
      </w:r>
      <w:r w:rsidRPr="00063C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практическом применении</w:t>
      </w:r>
      <w:r w:rsidRPr="00063C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x-none" w:eastAsia="ru-RU"/>
        </w:rPr>
        <w:t xml:space="preserve"> информационных</w:t>
      </w:r>
      <w:r w:rsidRPr="00063C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063C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x-none" w:eastAsia="ru-RU"/>
        </w:rPr>
        <w:t xml:space="preserve">технологий </w:t>
      </w:r>
      <w:proofErr w:type="gramStart"/>
      <w:r w:rsidRPr="00063C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x-none" w:eastAsia="ru-RU"/>
        </w:rPr>
        <w:t>в</w:t>
      </w:r>
      <w:proofErr w:type="gramEnd"/>
      <w:r w:rsidRPr="00063C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x-none" w:eastAsia="ru-RU"/>
        </w:rPr>
        <w:t xml:space="preserve"> профессиональной деятельности.</w:t>
      </w:r>
    </w:p>
    <w:p w:rsidR="00063CB8" w:rsidRPr="00063CB8" w:rsidRDefault="00063CB8" w:rsidP="00063C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3C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gramStart"/>
      <w:r w:rsidRPr="00063CB8">
        <w:rPr>
          <w:rFonts w:ascii="Times New Roman" w:eastAsia="Times New Roman" w:hAnsi="Times New Roman" w:cs="Times New Roman"/>
          <w:sz w:val="24"/>
          <w:szCs w:val="20"/>
          <w:lang w:eastAsia="ru-RU"/>
        </w:rPr>
        <w:t>Дисциплина «Информационные технологии в профессиональной деятельности» включена в обязательную часть общепрофессионального цикла образовательной программы.</w:t>
      </w:r>
      <w:proofErr w:type="gramEnd"/>
    </w:p>
    <w:p w:rsidR="00063CB8" w:rsidRPr="00063CB8" w:rsidRDefault="00063CB8" w:rsidP="00063C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3CB8" w:rsidRPr="00063CB8" w:rsidRDefault="00063CB8" w:rsidP="00063CB8">
      <w:pPr>
        <w:spacing w:after="120"/>
        <w:ind w:firstLine="709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18" w:name="__RefHeading___116"/>
      <w:bookmarkStart w:id="19" w:name="__RefHeading___257"/>
      <w:bookmarkStart w:id="20" w:name="__RefHeading___398"/>
      <w:bookmarkStart w:id="21" w:name="_Toc162900299"/>
      <w:bookmarkEnd w:id="18"/>
      <w:bookmarkEnd w:id="19"/>
      <w:bookmarkEnd w:id="20"/>
      <w:r w:rsidRPr="00063CB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1.2. Планируемые результаты освоения дисциплины</w:t>
      </w:r>
      <w:bookmarkEnd w:id="21"/>
    </w:p>
    <w:p w:rsidR="00063CB8" w:rsidRPr="00063CB8" w:rsidRDefault="00063CB8" w:rsidP="00063C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3CB8">
        <w:rPr>
          <w:rFonts w:ascii="Times New Roman" w:eastAsia="Times New Roman" w:hAnsi="Times New Roman" w:cs="Times New Roman"/>
          <w:sz w:val="24"/>
          <w:szCs w:val="20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матрице компетенций выпускника.</w:t>
      </w:r>
    </w:p>
    <w:p w:rsidR="00063CB8" w:rsidRPr="00063CB8" w:rsidRDefault="00063CB8" w:rsidP="00063CB8">
      <w:pPr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3CB8">
        <w:rPr>
          <w:rFonts w:ascii="Times New Roman" w:eastAsia="Times New Roman" w:hAnsi="Times New Roman" w:cs="Times New Roman"/>
          <w:sz w:val="24"/>
          <w:szCs w:val="20"/>
          <w:lang w:eastAsia="ru-RU"/>
        </w:rPr>
        <w:t>В результате освоения дисциплины обучающийся должен: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23"/>
        <w:gridCol w:w="2814"/>
        <w:gridCol w:w="2837"/>
        <w:gridCol w:w="2797"/>
      </w:tblGrid>
      <w:tr w:rsidR="00063CB8" w:rsidRPr="00063CB8" w:rsidTr="00063CB8">
        <w:tc>
          <w:tcPr>
            <w:tcW w:w="587" w:type="pct"/>
          </w:tcPr>
          <w:p w:rsidR="00063CB8" w:rsidRPr="00063CB8" w:rsidRDefault="00063CB8" w:rsidP="00063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  <w:p w:rsidR="00063CB8" w:rsidRPr="00063CB8" w:rsidRDefault="00063CB8" w:rsidP="00063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ОК, ПК</w:t>
            </w:r>
          </w:p>
        </w:tc>
        <w:tc>
          <w:tcPr>
            <w:tcW w:w="1470" w:type="pct"/>
          </w:tcPr>
          <w:p w:rsidR="00063CB8" w:rsidRPr="00063CB8" w:rsidRDefault="00063CB8" w:rsidP="00063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Уметь</w:t>
            </w:r>
          </w:p>
        </w:tc>
        <w:tc>
          <w:tcPr>
            <w:tcW w:w="1482" w:type="pct"/>
          </w:tcPr>
          <w:p w:rsidR="00063CB8" w:rsidRPr="00063CB8" w:rsidRDefault="00063CB8" w:rsidP="00063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Знать</w:t>
            </w:r>
          </w:p>
        </w:tc>
        <w:tc>
          <w:tcPr>
            <w:tcW w:w="1462" w:type="pct"/>
          </w:tcPr>
          <w:p w:rsidR="00063CB8" w:rsidRPr="00063CB8" w:rsidRDefault="00063CB8" w:rsidP="00063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Владеть навыками </w:t>
            </w:r>
          </w:p>
        </w:tc>
      </w:tr>
      <w:tr w:rsidR="00063CB8" w:rsidRPr="00063CB8" w:rsidTr="00063CB8">
        <w:tc>
          <w:tcPr>
            <w:tcW w:w="587" w:type="pct"/>
          </w:tcPr>
          <w:p w:rsidR="00063CB8" w:rsidRPr="00063CB8" w:rsidRDefault="00063CB8" w:rsidP="00063CB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01</w:t>
            </w:r>
          </w:p>
          <w:p w:rsidR="00063CB8" w:rsidRPr="00063CB8" w:rsidRDefault="00063CB8" w:rsidP="00063CB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0" w:type="pct"/>
          </w:tcPr>
          <w:p w:rsidR="00063CB8" w:rsidRPr="00063CB8" w:rsidRDefault="00063CB8" w:rsidP="00063CB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и эффективно искать информацию, необходимую для решения задачи и/или проблемы, определять необходимые ресурсы.</w:t>
            </w:r>
          </w:p>
        </w:tc>
        <w:tc>
          <w:tcPr>
            <w:tcW w:w="1482" w:type="pct"/>
          </w:tcPr>
          <w:p w:rsidR="00063CB8" w:rsidRPr="00063CB8" w:rsidRDefault="00063CB8" w:rsidP="00063CB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</w:tc>
        <w:tc>
          <w:tcPr>
            <w:tcW w:w="1462" w:type="pct"/>
          </w:tcPr>
          <w:p w:rsidR="00063CB8" w:rsidRPr="00063CB8" w:rsidRDefault="00063CB8" w:rsidP="00063CB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3CB8" w:rsidRPr="00063CB8" w:rsidTr="00063C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87" w:type="pct"/>
          </w:tcPr>
          <w:p w:rsidR="00063CB8" w:rsidRPr="00063CB8" w:rsidRDefault="00063CB8" w:rsidP="00063CB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02</w:t>
            </w:r>
          </w:p>
          <w:p w:rsidR="00063CB8" w:rsidRPr="00063CB8" w:rsidRDefault="00063CB8" w:rsidP="00063CB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0" w:type="pct"/>
          </w:tcPr>
          <w:p w:rsidR="00063CB8" w:rsidRPr="00063CB8" w:rsidRDefault="00063CB8" w:rsidP="00063CB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использовать современное программное обеспечение; </w:t>
            </w:r>
            <w:r w:rsidRPr="0006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использовать различные цифровые средства для решения профессиональных задач.</w:t>
            </w:r>
          </w:p>
        </w:tc>
        <w:tc>
          <w:tcPr>
            <w:tcW w:w="1482" w:type="pct"/>
          </w:tcPr>
          <w:p w:rsidR="00063CB8" w:rsidRPr="00063CB8" w:rsidRDefault="00063CB8" w:rsidP="00063CB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информации, современные средства и устройства информатизации; порядок их применения и программное обеспечение в профессиональной деятельности в том числе с использованием цифровых средств.</w:t>
            </w:r>
          </w:p>
        </w:tc>
        <w:tc>
          <w:tcPr>
            <w:tcW w:w="1462" w:type="pct"/>
          </w:tcPr>
          <w:p w:rsidR="00063CB8" w:rsidRPr="00063CB8" w:rsidRDefault="00063CB8" w:rsidP="00063CB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63CB8" w:rsidRPr="00063CB8" w:rsidTr="00063C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87" w:type="pct"/>
          </w:tcPr>
          <w:p w:rsidR="00063CB8" w:rsidRPr="00D16651" w:rsidRDefault="00063CB8" w:rsidP="00063CB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6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ПК</w:t>
            </w:r>
            <w:r w:rsidR="00855D99" w:rsidRPr="00D16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1.3.</w:t>
            </w:r>
            <w:r w:rsidRPr="00D16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70" w:type="pct"/>
          </w:tcPr>
          <w:p w:rsidR="004B45B4" w:rsidRPr="00D16651" w:rsidRDefault="004B45B4" w:rsidP="004B45B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6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с законодательными и иными</w:t>
            </w:r>
          </w:p>
          <w:p w:rsidR="004B45B4" w:rsidRPr="00D16651" w:rsidRDefault="004B45B4" w:rsidP="004B45B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6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нормативными правовыми актами,</w:t>
            </w:r>
          </w:p>
          <w:p w:rsidR="004B45B4" w:rsidRPr="00D16651" w:rsidRDefault="004B45B4" w:rsidP="004B45B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6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специальной литературой;</w:t>
            </w:r>
          </w:p>
          <w:p w:rsidR="004B45B4" w:rsidRPr="00D16651" w:rsidRDefault="004B45B4" w:rsidP="004B45B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6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составлять проекты договоров,</w:t>
            </w:r>
          </w:p>
          <w:p w:rsidR="004B45B4" w:rsidRPr="00D16651" w:rsidRDefault="004B45B4" w:rsidP="004B45B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6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доверенностей, заявлений и иных документов</w:t>
            </w:r>
          </w:p>
          <w:p w:rsidR="004B45B4" w:rsidRPr="00D16651" w:rsidRDefault="004B45B4" w:rsidP="004B45B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6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юридического характера;</w:t>
            </w:r>
          </w:p>
          <w:p w:rsidR="004B45B4" w:rsidRPr="00D16651" w:rsidRDefault="004B45B4" w:rsidP="004B45B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6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применять информационные технологии в</w:t>
            </w:r>
          </w:p>
          <w:p w:rsidR="00063CB8" w:rsidRPr="00D16651" w:rsidRDefault="004B45B4" w:rsidP="004B45B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6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1482" w:type="pct"/>
          </w:tcPr>
          <w:p w:rsidR="004B45B4" w:rsidRPr="00D16651" w:rsidRDefault="004B45B4" w:rsidP="004B45B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6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основные типы современных</w:t>
            </w:r>
          </w:p>
          <w:p w:rsidR="004B45B4" w:rsidRPr="00D16651" w:rsidRDefault="004B45B4" w:rsidP="004B45B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6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правовых систем;</w:t>
            </w:r>
          </w:p>
          <w:p w:rsidR="004B45B4" w:rsidRPr="00D16651" w:rsidRDefault="004B45B4" w:rsidP="004B45B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6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понятие, условия и формы</w:t>
            </w:r>
          </w:p>
          <w:p w:rsidR="004B45B4" w:rsidRPr="00D16651" w:rsidRDefault="004B45B4" w:rsidP="004B45B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6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правовой ответственности;</w:t>
            </w:r>
          </w:p>
          <w:p w:rsidR="004B45B4" w:rsidRPr="00D16651" w:rsidRDefault="004B45B4" w:rsidP="004B45B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6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понятие и структура правового</w:t>
            </w:r>
          </w:p>
          <w:p w:rsidR="00063CB8" w:rsidRPr="00D16651" w:rsidRDefault="004B45B4" w:rsidP="004B45B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6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договора, порядок его заключения;</w:t>
            </w:r>
          </w:p>
        </w:tc>
        <w:tc>
          <w:tcPr>
            <w:tcW w:w="1462" w:type="pct"/>
          </w:tcPr>
          <w:p w:rsidR="00063CB8" w:rsidRPr="00063CB8" w:rsidRDefault="00855D99" w:rsidP="00855D9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166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работы в справочно-правовых системах как средствах поиска юридической информации.</w:t>
            </w:r>
          </w:p>
        </w:tc>
      </w:tr>
    </w:tbl>
    <w:p w:rsidR="00063CB8" w:rsidRPr="00063CB8" w:rsidRDefault="00063CB8" w:rsidP="00063CB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3CB8" w:rsidRPr="00063CB8" w:rsidRDefault="00063CB8" w:rsidP="00063CB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3CB8" w:rsidRPr="00063CB8" w:rsidRDefault="00063CB8" w:rsidP="00063CB8">
      <w:pPr>
        <w:keepNext/>
        <w:spacing w:beforeAutospacing="1" w:after="12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bookmarkStart w:id="22" w:name="__RefHeading___117"/>
      <w:bookmarkStart w:id="23" w:name="__RefHeading___258"/>
      <w:bookmarkStart w:id="24" w:name="__RefHeading___399"/>
      <w:bookmarkStart w:id="25" w:name="_Toc162900300"/>
      <w:bookmarkEnd w:id="22"/>
      <w:bookmarkEnd w:id="23"/>
      <w:bookmarkEnd w:id="24"/>
      <w:r w:rsidRPr="00063CB8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2. Структура и содержание ДИСЦИПЛИНЫ</w:t>
      </w:r>
      <w:bookmarkEnd w:id="25"/>
    </w:p>
    <w:p w:rsidR="00063CB8" w:rsidRPr="00063CB8" w:rsidRDefault="00063CB8" w:rsidP="00063CB8">
      <w:pPr>
        <w:spacing w:after="120"/>
        <w:ind w:firstLine="709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26" w:name="__RefHeading___118"/>
      <w:bookmarkStart w:id="27" w:name="__RefHeading___259"/>
      <w:bookmarkStart w:id="28" w:name="__RefHeading___400"/>
      <w:bookmarkStart w:id="29" w:name="_Toc162900301"/>
      <w:bookmarkEnd w:id="26"/>
      <w:bookmarkEnd w:id="27"/>
      <w:bookmarkEnd w:id="28"/>
      <w:r w:rsidRPr="00063CB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2.1. Трудоемкость освоения дисциплины</w:t>
      </w:r>
      <w:bookmarkEnd w:id="29"/>
      <w:r w:rsidRPr="00063CB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65"/>
        <w:gridCol w:w="2946"/>
      </w:tblGrid>
      <w:tr w:rsidR="003D5EA6" w:rsidRPr="00063CB8" w:rsidTr="003D5EA6">
        <w:trPr>
          <w:trHeight w:val="23"/>
        </w:trPr>
        <w:tc>
          <w:tcPr>
            <w:tcW w:w="6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EA6" w:rsidRPr="00063CB8" w:rsidRDefault="003D5EA6" w:rsidP="0006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Наименование составных частей дисциплины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EA6" w:rsidRPr="00063CB8" w:rsidRDefault="003D5EA6" w:rsidP="0006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Объем в часах</w:t>
            </w:r>
          </w:p>
        </w:tc>
      </w:tr>
      <w:tr w:rsidR="003D5EA6" w:rsidRPr="00063CB8" w:rsidTr="003D5EA6">
        <w:trPr>
          <w:trHeight w:val="23"/>
        </w:trPr>
        <w:tc>
          <w:tcPr>
            <w:tcW w:w="6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EA6" w:rsidRPr="00063CB8" w:rsidRDefault="003D5EA6" w:rsidP="00063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Теоретических часов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EA6" w:rsidRPr="00063CB8" w:rsidRDefault="003D5EA6" w:rsidP="0006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</w:tr>
      <w:tr w:rsidR="003D5EA6" w:rsidRPr="00063CB8" w:rsidTr="003D5EA6">
        <w:trPr>
          <w:trHeight w:val="23"/>
        </w:trPr>
        <w:tc>
          <w:tcPr>
            <w:tcW w:w="6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EA6" w:rsidRDefault="003D5EA6" w:rsidP="00063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Практические часы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EA6" w:rsidRDefault="003D5EA6" w:rsidP="0006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32</w:t>
            </w:r>
          </w:p>
        </w:tc>
      </w:tr>
      <w:tr w:rsidR="003D5EA6" w:rsidRPr="00063CB8" w:rsidTr="003D5EA6">
        <w:trPr>
          <w:trHeight w:val="23"/>
        </w:trPr>
        <w:tc>
          <w:tcPr>
            <w:tcW w:w="6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EA6" w:rsidRPr="00063CB8" w:rsidRDefault="003D5EA6" w:rsidP="00063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EA6" w:rsidRPr="00063CB8" w:rsidRDefault="003D5EA6" w:rsidP="0006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D5EA6" w:rsidRPr="00063CB8" w:rsidTr="003D5EA6">
        <w:trPr>
          <w:trHeight w:val="23"/>
        </w:trPr>
        <w:tc>
          <w:tcPr>
            <w:tcW w:w="6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EA6" w:rsidRPr="00063CB8" w:rsidRDefault="003D5EA6" w:rsidP="003D5E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Промежуточная аттестация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– зачет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EA6" w:rsidRPr="00063CB8" w:rsidRDefault="003D5EA6" w:rsidP="0006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3D5EA6" w:rsidRPr="00063CB8" w:rsidTr="003D5EA6">
        <w:trPr>
          <w:trHeight w:val="23"/>
        </w:trPr>
        <w:tc>
          <w:tcPr>
            <w:tcW w:w="6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EA6" w:rsidRPr="00063CB8" w:rsidRDefault="003D5EA6" w:rsidP="00063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EA6" w:rsidRPr="00063CB8" w:rsidRDefault="003D5EA6" w:rsidP="0006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44</w:t>
            </w:r>
          </w:p>
        </w:tc>
      </w:tr>
    </w:tbl>
    <w:p w:rsidR="00063CB8" w:rsidRPr="00063CB8" w:rsidRDefault="00063CB8" w:rsidP="00063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3CB8" w:rsidRDefault="00063CB8" w:rsidP="00063CB8">
      <w:pPr>
        <w:spacing w:after="120"/>
        <w:ind w:firstLine="709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30" w:name="__RefHeading___119"/>
      <w:bookmarkStart w:id="31" w:name="__RefHeading___260"/>
      <w:bookmarkStart w:id="32" w:name="__RefHeading___401"/>
      <w:bookmarkStart w:id="33" w:name="_Toc162900302"/>
      <w:bookmarkEnd w:id="30"/>
      <w:bookmarkEnd w:id="31"/>
      <w:bookmarkEnd w:id="32"/>
    </w:p>
    <w:p w:rsidR="00063CB8" w:rsidRDefault="00063CB8" w:rsidP="00063CB8">
      <w:pPr>
        <w:spacing w:after="120"/>
        <w:ind w:firstLine="709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Default="00063CB8" w:rsidP="00063CB8">
      <w:pPr>
        <w:spacing w:after="120"/>
        <w:ind w:firstLine="709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Default="00063CB8" w:rsidP="00063CB8">
      <w:pPr>
        <w:spacing w:after="120"/>
        <w:ind w:firstLine="709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Default="00063CB8" w:rsidP="00063CB8">
      <w:pPr>
        <w:spacing w:after="120"/>
        <w:ind w:firstLine="709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Default="00063CB8" w:rsidP="00063CB8">
      <w:pPr>
        <w:spacing w:after="120"/>
        <w:ind w:firstLine="709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Default="00063CB8" w:rsidP="00063CB8">
      <w:pPr>
        <w:spacing w:after="120"/>
        <w:ind w:firstLine="709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Default="00063CB8" w:rsidP="00063CB8">
      <w:pPr>
        <w:spacing w:after="120"/>
        <w:ind w:firstLine="709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sectPr w:rsidR="00063CB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63CB8" w:rsidRPr="00063CB8" w:rsidRDefault="00063CB8" w:rsidP="00063CB8">
      <w:pPr>
        <w:spacing w:after="120"/>
        <w:ind w:firstLine="709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63CB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>2.2. Примерное содержание дисциплины</w:t>
      </w:r>
      <w:bookmarkEnd w:id="3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2"/>
        <w:gridCol w:w="7331"/>
        <w:gridCol w:w="2126"/>
        <w:gridCol w:w="2487"/>
      </w:tblGrid>
      <w:tr w:rsidR="00063CB8" w:rsidRPr="00063CB8" w:rsidTr="003D5EA6">
        <w:trPr>
          <w:trHeight w:val="20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B8" w:rsidRPr="00063CB8" w:rsidRDefault="00063CB8" w:rsidP="00063C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34" w:name="__RefHeading___120"/>
            <w:bookmarkStart w:id="35" w:name="__RefHeading___261"/>
            <w:bookmarkStart w:id="36" w:name="__RefHeading___402"/>
            <w:bookmarkStart w:id="37" w:name="_Toc162900303"/>
            <w:bookmarkEnd w:id="34"/>
            <w:bookmarkEnd w:id="35"/>
            <w:bookmarkEnd w:id="36"/>
            <w:r w:rsidRPr="00063CB8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разделов и тем</w:t>
            </w: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B8" w:rsidRPr="00063CB8" w:rsidRDefault="00063CB8" w:rsidP="00063C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lang w:eastAsia="ru-RU"/>
              </w:rPr>
              <w:t>Примерное содержание учебного материала, практических и лабораторных занятий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B8" w:rsidRPr="00063CB8" w:rsidRDefault="00063CB8" w:rsidP="0006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Объем, акад. ч. /</w:t>
            </w:r>
          </w:p>
          <w:p w:rsidR="00063CB8" w:rsidRPr="00063CB8" w:rsidRDefault="00063CB8" w:rsidP="00063C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в форме практической подготовки, акад. ч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B8" w:rsidRPr="00063CB8" w:rsidRDefault="00063CB8" w:rsidP="00063C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3D5EA6" w:rsidRPr="00063CB8" w:rsidTr="003D5EA6">
        <w:trPr>
          <w:trHeight w:val="20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A6" w:rsidRPr="00063CB8" w:rsidRDefault="003D5EA6" w:rsidP="00063C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A6" w:rsidRPr="00063CB8" w:rsidRDefault="003D5EA6" w:rsidP="00063C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A6" w:rsidRPr="00063CB8" w:rsidRDefault="003D5EA6" w:rsidP="0006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A6" w:rsidRPr="00063CB8" w:rsidRDefault="003D5EA6" w:rsidP="00063C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4</w:t>
            </w:r>
          </w:p>
        </w:tc>
      </w:tr>
      <w:tr w:rsidR="00063CB8" w:rsidRPr="00063CB8" w:rsidTr="003D5EA6">
        <w:trPr>
          <w:trHeight w:val="20"/>
        </w:trPr>
        <w:tc>
          <w:tcPr>
            <w:tcW w:w="3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B8" w:rsidRPr="00063CB8" w:rsidRDefault="00063CB8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Раздел 1. Базовые программные продукты в профессиональной деятельности.</w:t>
            </w: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 xml:space="preserve"> (18 часов)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B8" w:rsidRPr="00063CB8" w:rsidRDefault="00063CB8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B8" w:rsidRPr="00063CB8" w:rsidRDefault="00063CB8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063CB8" w:rsidRPr="00063CB8" w:rsidTr="003D5EA6">
        <w:trPr>
          <w:trHeight w:val="20"/>
        </w:trPr>
        <w:tc>
          <w:tcPr>
            <w:tcW w:w="9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B8" w:rsidRPr="00063CB8" w:rsidRDefault="00063CB8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Тема 1.1. Обработка текстовой информации в </w:t>
            </w: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MS</w:t>
            </w: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Word</w:t>
            </w:r>
          </w:p>
          <w:p w:rsidR="00063CB8" w:rsidRPr="00063CB8" w:rsidRDefault="00063CB8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B8" w:rsidRPr="00063CB8" w:rsidRDefault="00063CB8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Содержание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B8" w:rsidRPr="00063CB8" w:rsidRDefault="00063CB8" w:rsidP="00BA2C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B8" w:rsidRPr="00063CB8" w:rsidRDefault="00063CB8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063CB8" w:rsidRPr="00063CB8" w:rsidTr="003D5EA6">
        <w:trPr>
          <w:trHeight w:val="20"/>
        </w:trPr>
        <w:tc>
          <w:tcPr>
            <w:tcW w:w="9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B8" w:rsidRPr="00063CB8" w:rsidRDefault="00063CB8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B8" w:rsidRPr="00063CB8" w:rsidRDefault="00063CB8" w:rsidP="00063C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</w:rPr>
              <w:t>Текстовые редакторы как один из видов прикладного программного обеспечения. Создание, редактирование и форматирование документов,</w:t>
            </w:r>
          </w:p>
          <w:p w:rsidR="00063CB8" w:rsidRPr="00063CB8" w:rsidRDefault="00063CB8" w:rsidP="00063C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</w:rPr>
              <w:t>подготовка к печати. Создание текстовых документов сложной структуры.</w:t>
            </w:r>
          </w:p>
          <w:p w:rsidR="00063CB8" w:rsidRPr="00063CB8" w:rsidRDefault="00063CB8" w:rsidP="00063C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</w:rPr>
              <w:t>Нумерация рисунков</w:t>
            </w:r>
            <w:r w:rsidRPr="00063CB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и таблиц. Создание оглавления, списка иллюстраций.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B8" w:rsidRPr="00063CB8" w:rsidRDefault="00BA2CD8" w:rsidP="00BA2C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B8" w:rsidRDefault="00D16651" w:rsidP="00D166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01, 02,</w:t>
            </w:r>
          </w:p>
          <w:p w:rsidR="00D16651" w:rsidRPr="00063CB8" w:rsidRDefault="00D16651" w:rsidP="00D166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ПК 1.3</w:t>
            </w:r>
          </w:p>
        </w:tc>
      </w:tr>
      <w:tr w:rsidR="00063CB8" w:rsidRPr="00063CB8" w:rsidTr="003D5EA6">
        <w:trPr>
          <w:trHeight w:val="20"/>
        </w:trPr>
        <w:tc>
          <w:tcPr>
            <w:tcW w:w="9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B8" w:rsidRPr="00063CB8" w:rsidRDefault="00063CB8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B8" w:rsidRPr="00063CB8" w:rsidRDefault="00063CB8" w:rsidP="00063C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 том числе практических занятий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B8" w:rsidRPr="00063CB8" w:rsidRDefault="00063CB8" w:rsidP="00BA2C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B8" w:rsidRPr="00063CB8" w:rsidRDefault="00063CB8" w:rsidP="00063C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16651" w:rsidRPr="00063CB8" w:rsidTr="003D5EA6">
        <w:trPr>
          <w:trHeight w:val="20"/>
        </w:trPr>
        <w:tc>
          <w:tcPr>
            <w:tcW w:w="9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 №1. Подготовка текста к печати. Форматирование текста, вставка номеров страниц, колонтитулов, проверка правописания, предварительный просмотр документа.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BA2C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Default="00D16651" w:rsidP="00736F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01, 02,</w:t>
            </w:r>
          </w:p>
          <w:p w:rsidR="00D16651" w:rsidRPr="00063CB8" w:rsidRDefault="00D16651" w:rsidP="00736F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ПК 1.3</w:t>
            </w:r>
          </w:p>
        </w:tc>
      </w:tr>
      <w:tr w:rsidR="00D16651" w:rsidRPr="00063CB8" w:rsidTr="00206EB5">
        <w:trPr>
          <w:trHeight w:val="20"/>
        </w:trPr>
        <w:tc>
          <w:tcPr>
            <w:tcW w:w="9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Тема 1.2. Технология использования электронных таблиц. </w:t>
            </w: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Содержание 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BA2C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16651" w:rsidRPr="00063CB8" w:rsidTr="00206EB5">
        <w:trPr>
          <w:trHeight w:val="20"/>
        </w:trPr>
        <w:tc>
          <w:tcPr>
            <w:tcW w:w="961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BA2C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Назначение электронных таблиц. Связь листов и книг. Расчёты, использование функций. Обработка данных.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BA2C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Default="00D16651" w:rsidP="00736F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01, 02,</w:t>
            </w:r>
          </w:p>
          <w:p w:rsidR="00D16651" w:rsidRPr="00063CB8" w:rsidRDefault="00D16651" w:rsidP="00736F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ПК 1.3</w:t>
            </w:r>
          </w:p>
        </w:tc>
      </w:tr>
      <w:tr w:rsidR="00D16651" w:rsidRPr="00063CB8" w:rsidTr="00206EB5">
        <w:trPr>
          <w:trHeight w:val="20"/>
        </w:trPr>
        <w:tc>
          <w:tcPr>
            <w:tcW w:w="961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 том числе практических и лабораторных занятий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BA2C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16651" w:rsidRPr="00063CB8" w:rsidTr="00206EB5">
        <w:trPr>
          <w:trHeight w:val="20"/>
        </w:trPr>
        <w:tc>
          <w:tcPr>
            <w:tcW w:w="961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 №2. Создание и редактирование таблиц: формул,</w:t>
            </w:r>
          </w:p>
          <w:p w:rsidR="00D16651" w:rsidRPr="00063CB8" w:rsidRDefault="00D16651" w:rsidP="00063C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</w:rPr>
              <w:t>использование математических, статистических и финансовых функций.</w:t>
            </w:r>
          </w:p>
          <w:p w:rsidR="00D16651" w:rsidRPr="00063CB8" w:rsidRDefault="00D16651" w:rsidP="00063C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</w:rPr>
              <w:t xml:space="preserve">Построение диаграмм. Обработка данных.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BA2C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Default="00D16651" w:rsidP="00736F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01, 02,</w:t>
            </w:r>
          </w:p>
          <w:p w:rsidR="00D16651" w:rsidRPr="00063CB8" w:rsidRDefault="00D16651" w:rsidP="00736F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ПК 1.3</w:t>
            </w:r>
          </w:p>
        </w:tc>
      </w:tr>
      <w:tr w:rsidR="00D16651" w:rsidRPr="00063CB8" w:rsidTr="00206EB5">
        <w:trPr>
          <w:trHeight w:val="20"/>
        </w:trPr>
        <w:tc>
          <w:tcPr>
            <w:tcW w:w="9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063C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16651">
              <w:rPr>
                <w:rFonts w:ascii="Times New Roman" w:eastAsia="Times New Roman" w:hAnsi="Times New Roman" w:cs="Times New Roman"/>
                <w:b/>
                <w:color w:val="000000"/>
              </w:rPr>
              <w:t>Самостоятельная работа студентов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 Создание книги документов.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Default="00D16651" w:rsidP="00BA2C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Default="00D16651" w:rsidP="00736F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01, 02,</w:t>
            </w:r>
          </w:p>
          <w:p w:rsidR="00D16651" w:rsidRPr="00063CB8" w:rsidRDefault="00D16651" w:rsidP="00736F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ПК 1.3</w:t>
            </w:r>
          </w:p>
        </w:tc>
      </w:tr>
      <w:tr w:rsidR="00D16651" w:rsidRPr="00063CB8" w:rsidTr="003D5EA6">
        <w:trPr>
          <w:trHeight w:val="20"/>
        </w:trPr>
        <w:tc>
          <w:tcPr>
            <w:tcW w:w="3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Раздел 2. Технологии поиска информации в юридической деятельности. </w:t>
            </w: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(18 часов)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16651" w:rsidRPr="00063CB8" w:rsidTr="003D5EA6">
        <w:trPr>
          <w:trHeight w:val="20"/>
        </w:trPr>
        <w:tc>
          <w:tcPr>
            <w:tcW w:w="9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Тема 2.1. Справочно-правовые системы как средство поиска юридической информации. Общая характеристика справочно-правовой системы </w:t>
            </w: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«КонсультантПлюс»  </w:t>
            </w: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Содержание 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BA2C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16651" w:rsidRPr="00063CB8" w:rsidTr="003D5EA6">
        <w:trPr>
          <w:trHeight w:val="20"/>
        </w:trPr>
        <w:tc>
          <w:tcPr>
            <w:tcW w:w="9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Понятие и свойства справочно-правовой системы. Поиск юридической информации в справочно-правовых системах. Справочно-правовая система «КонсультантПлюс»: интерфейс программы, основные приёмы работы.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BA2C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Default="00D16651" w:rsidP="00736F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01, 02,</w:t>
            </w:r>
          </w:p>
          <w:p w:rsidR="00D16651" w:rsidRPr="00063CB8" w:rsidRDefault="00D16651" w:rsidP="00736F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ПК 1.3</w:t>
            </w:r>
          </w:p>
        </w:tc>
      </w:tr>
      <w:tr w:rsidR="00D16651" w:rsidRPr="00063CB8" w:rsidTr="003D5EA6">
        <w:trPr>
          <w:trHeight w:val="20"/>
        </w:trPr>
        <w:tc>
          <w:tcPr>
            <w:tcW w:w="9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 том числе практических и лабораторных занятий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BA2C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16651" w:rsidRPr="00063CB8" w:rsidTr="003D5EA6">
        <w:trPr>
          <w:trHeight w:val="20"/>
        </w:trPr>
        <w:tc>
          <w:tcPr>
            <w:tcW w:w="9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 №.3. Работа со справочно-правовой системой «КонсультантПлюс».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BA2C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Default="00D16651" w:rsidP="00736F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01, 02,</w:t>
            </w:r>
          </w:p>
          <w:p w:rsidR="00D16651" w:rsidRPr="00063CB8" w:rsidRDefault="00D16651" w:rsidP="00736F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ПК 1.3</w:t>
            </w:r>
          </w:p>
        </w:tc>
      </w:tr>
      <w:tr w:rsidR="00D16651" w:rsidRPr="00063CB8" w:rsidTr="003D5EA6">
        <w:trPr>
          <w:trHeight w:val="20"/>
        </w:trPr>
        <w:tc>
          <w:tcPr>
            <w:tcW w:w="9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Тема</w:t>
            </w: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 xml:space="preserve"> </w:t>
            </w: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2.2. Общая характеристика справочно-правовой системы «Гарант»</w:t>
            </w: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Содержание 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16651" w:rsidRPr="00063CB8" w:rsidTr="003D5EA6">
        <w:trPr>
          <w:trHeight w:val="20"/>
        </w:trPr>
        <w:tc>
          <w:tcPr>
            <w:tcW w:w="9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Справочно-правовая система «Гарант»: интерфейс программы, основные приёмы работы.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6E3F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Default="00D16651" w:rsidP="00736F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01, 02,</w:t>
            </w:r>
          </w:p>
          <w:p w:rsidR="00D16651" w:rsidRPr="00063CB8" w:rsidRDefault="00D16651" w:rsidP="00736F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ПК 1.3</w:t>
            </w:r>
          </w:p>
        </w:tc>
      </w:tr>
      <w:tr w:rsidR="00D16651" w:rsidRPr="00063CB8" w:rsidTr="003D5EA6">
        <w:trPr>
          <w:trHeight w:val="20"/>
        </w:trPr>
        <w:tc>
          <w:tcPr>
            <w:tcW w:w="9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 том числе практических и лабораторных занятий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16651" w:rsidRPr="00063CB8" w:rsidTr="003D5EA6">
        <w:trPr>
          <w:trHeight w:val="20"/>
        </w:trPr>
        <w:tc>
          <w:tcPr>
            <w:tcW w:w="9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 №4. Работа со справочно-правовой системой «Гарант».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6E3F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Default="00D16651" w:rsidP="00736F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01, 02,</w:t>
            </w:r>
          </w:p>
          <w:p w:rsidR="00D16651" w:rsidRPr="00063CB8" w:rsidRDefault="00D16651" w:rsidP="00736F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ПК 1.3</w:t>
            </w:r>
          </w:p>
        </w:tc>
      </w:tr>
      <w:tr w:rsidR="00D16651" w:rsidRPr="00063CB8" w:rsidTr="003D5EA6">
        <w:trPr>
          <w:trHeight w:val="20"/>
        </w:trPr>
        <w:tc>
          <w:tcPr>
            <w:tcW w:w="9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</w:t>
            </w: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 xml:space="preserve"> </w:t>
            </w: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2.3. Общая характеристика справочно-правовой системы «Кодекс»</w:t>
            </w: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Содержание 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16651" w:rsidRPr="00063CB8" w:rsidTr="003D5EA6">
        <w:trPr>
          <w:trHeight w:val="20"/>
        </w:trPr>
        <w:tc>
          <w:tcPr>
            <w:tcW w:w="9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Справочно-правовая система «Кодекс»: интерфейс программы, основные приёмы работы.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6E3F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Default="00D16651" w:rsidP="00736F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01, 02,</w:t>
            </w:r>
          </w:p>
          <w:p w:rsidR="00D16651" w:rsidRPr="00063CB8" w:rsidRDefault="00D16651" w:rsidP="00736F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ПК 1.3</w:t>
            </w:r>
          </w:p>
        </w:tc>
      </w:tr>
      <w:tr w:rsidR="00D16651" w:rsidRPr="00063CB8" w:rsidTr="003D5EA6">
        <w:trPr>
          <w:trHeight w:val="20"/>
        </w:trPr>
        <w:tc>
          <w:tcPr>
            <w:tcW w:w="9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 том числе практических и лабораторных занятий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16651" w:rsidRPr="00063CB8" w:rsidTr="003D5EA6">
        <w:trPr>
          <w:trHeight w:val="20"/>
        </w:trPr>
        <w:tc>
          <w:tcPr>
            <w:tcW w:w="9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 №5. Работа со справочно-правовой системой «Кодекс».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6E3F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Default="00D16651" w:rsidP="00736F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01, 02,</w:t>
            </w:r>
          </w:p>
          <w:p w:rsidR="00D16651" w:rsidRPr="00063CB8" w:rsidRDefault="00D16651" w:rsidP="00736F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ПК 1.3</w:t>
            </w:r>
          </w:p>
        </w:tc>
      </w:tr>
      <w:tr w:rsidR="00D16651" w:rsidRPr="00063CB8" w:rsidTr="00334564">
        <w:trPr>
          <w:trHeight w:val="20"/>
        </w:trPr>
        <w:tc>
          <w:tcPr>
            <w:tcW w:w="9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</w:t>
            </w: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 xml:space="preserve"> </w:t>
            </w: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2.4. Интегрированный полнотекстовый банк правовой информации «Законодательство России»</w:t>
            </w: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Содержание 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16651" w:rsidRPr="00063CB8" w:rsidTr="00334564">
        <w:trPr>
          <w:trHeight w:val="20"/>
        </w:trPr>
        <w:tc>
          <w:tcPr>
            <w:tcW w:w="961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Интегрированный банк «Законодательство России»: основные приёмы работы.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D25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Default="00D16651" w:rsidP="00736F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01, 02,</w:t>
            </w:r>
          </w:p>
          <w:p w:rsidR="00D16651" w:rsidRPr="00063CB8" w:rsidRDefault="00D16651" w:rsidP="00736F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ПК 1.3</w:t>
            </w:r>
          </w:p>
        </w:tc>
      </w:tr>
      <w:tr w:rsidR="00D16651" w:rsidRPr="00063CB8" w:rsidTr="00334564">
        <w:trPr>
          <w:trHeight w:val="20"/>
        </w:trPr>
        <w:tc>
          <w:tcPr>
            <w:tcW w:w="961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 том числе практических и лабораторных занятий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D25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16651" w:rsidRPr="00063CB8" w:rsidTr="00334564">
        <w:trPr>
          <w:trHeight w:val="20"/>
        </w:trPr>
        <w:tc>
          <w:tcPr>
            <w:tcW w:w="961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063C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 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63CB8">
              <w:rPr>
                <w:rFonts w:ascii="Times New Roman" w:eastAsia="Times New Roman" w:hAnsi="Times New Roman" w:cs="Times New Roman"/>
                <w:color w:val="000000"/>
              </w:rPr>
              <w:t xml:space="preserve">6. Работа с интегрированным банком «Законодательство России».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D25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Default="00D16651" w:rsidP="00736F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01, 02,</w:t>
            </w:r>
          </w:p>
          <w:p w:rsidR="00D16651" w:rsidRPr="00063CB8" w:rsidRDefault="00D16651" w:rsidP="00736F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ПК 1.3</w:t>
            </w:r>
          </w:p>
        </w:tc>
      </w:tr>
      <w:tr w:rsidR="00D16651" w:rsidRPr="00063CB8" w:rsidTr="00334564">
        <w:trPr>
          <w:trHeight w:val="20"/>
        </w:trPr>
        <w:tc>
          <w:tcPr>
            <w:tcW w:w="9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4B45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16651">
              <w:rPr>
                <w:rFonts w:ascii="Times New Roman" w:eastAsia="Times New Roman" w:hAnsi="Times New Roman" w:cs="Times New Roman"/>
                <w:b/>
                <w:color w:val="000000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студентов: разнообразие с</w:t>
            </w:r>
            <w:r w:rsidRPr="004B45B4">
              <w:rPr>
                <w:rFonts w:ascii="Times New Roman" w:eastAsia="Times New Roman" w:hAnsi="Times New Roman" w:cs="Times New Roman"/>
                <w:color w:val="000000"/>
              </w:rPr>
              <w:t>правочно-правовы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4B45B4">
              <w:rPr>
                <w:rFonts w:ascii="Times New Roman" w:eastAsia="Times New Roman" w:hAnsi="Times New Roman" w:cs="Times New Roman"/>
                <w:color w:val="000000"/>
              </w:rPr>
              <w:t xml:space="preserve"> систем как средств поиска </w:t>
            </w:r>
            <w:proofErr w:type="gramStart"/>
            <w:r w:rsidRPr="004B45B4">
              <w:rPr>
                <w:rFonts w:ascii="Times New Roman" w:eastAsia="Times New Roman" w:hAnsi="Times New Roman" w:cs="Times New Roman"/>
                <w:color w:val="000000"/>
              </w:rPr>
              <w:t>юридической</w:t>
            </w:r>
            <w:proofErr w:type="gramEnd"/>
            <w:r w:rsidRPr="004B45B4">
              <w:rPr>
                <w:rFonts w:ascii="Times New Roman" w:eastAsia="Times New Roman" w:hAnsi="Times New Roman" w:cs="Times New Roman"/>
                <w:color w:val="000000"/>
              </w:rPr>
              <w:t xml:space="preserve"> информации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Default="00D16651" w:rsidP="00D25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Default="00D16651" w:rsidP="00736F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01, 02,</w:t>
            </w:r>
          </w:p>
          <w:p w:rsidR="00D16651" w:rsidRPr="00063CB8" w:rsidRDefault="00D16651" w:rsidP="00736F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ПК 1.3</w:t>
            </w:r>
          </w:p>
        </w:tc>
      </w:tr>
      <w:tr w:rsidR="00D16651" w:rsidRPr="00063CB8" w:rsidTr="003D5EA6">
        <w:trPr>
          <w:trHeight w:val="20"/>
        </w:trPr>
        <w:tc>
          <w:tcPr>
            <w:tcW w:w="3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3D5EA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color w:val="000000"/>
              </w:rPr>
              <w:t>Промежуточная аттестация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D16651" w:rsidRPr="00063CB8" w:rsidTr="003D5EA6">
        <w:trPr>
          <w:trHeight w:val="20"/>
        </w:trPr>
        <w:tc>
          <w:tcPr>
            <w:tcW w:w="3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651" w:rsidRPr="00063CB8" w:rsidRDefault="00D16651" w:rsidP="00D1665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Всего:</w:t>
            </w: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 xml:space="preserve">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825EB8" w:rsidP="00825E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 xml:space="preserve">44 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51" w:rsidRPr="00063CB8" w:rsidRDefault="00D16651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3D5EA6" w:rsidRDefault="003D5EA6" w:rsidP="003D5EA6">
      <w:pPr>
        <w:keepNext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</w:p>
    <w:p w:rsidR="003D5EA6" w:rsidRDefault="003D5EA6" w:rsidP="003D5EA6">
      <w:pPr>
        <w:keepNext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</w:p>
    <w:p w:rsidR="003D5EA6" w:rsidRDefault="003D5EA6" w:rsidP="003D5EA6">
      <w:pPr>
        <w:keepNext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</w:p>
    <w:p w:rsidR="003D5EA6" w:rsidRDefault="003D5EA6" w:rsidP="003D5EA6">
      <w:pPr>
        <w:keepNext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</w:p>
    <w:p w:rsidR="003D5EA6" w:rsidRDefault="003D5EA6" w:rsidP="003D5EA6">
      <w:pPr>
        <w:keepNext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</w:p>
    <w:p w:rsidR="003D5EA6" w:rsidRDefault="003D5EA6" w:rsidP="003D5EA6">
      <w:pPr>
        <w:keepNext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</w:p>
    <w:p w:rsidR="003D5EA6" w:rsidRDefault="003D5EA6" w:rsidP="003D5EA6">
      <w:pPr>
        <w:keepNext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sectPr w:rsidR="003D5EA6" w:rsidSect="003D5EA6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063CB8" w:rsidRPr="00063CB8" w:rsidRDefault="00063CB8" w:rsidP="003D5EA6">
      <w:pPr>
        <w:keepNext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r w:rsidRPr="00063CB8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lastRenderedPageBreak/>
        <w:t>3. Условия реализации ДИСЦИПЛИНЫ</w:t>
      </w:r>
      <w:bookmarkEnd w:id="37"/>
    </w:p>
    <w:p w:rsidR="00063CB8" w:rsidRPr="00063CB8" w:rsidRDefault="00063CB8" w:rsidP="00063CB8">
      <w:pPr>
        <w:spacing w:after="120"/>
        <w:ind w:firstLine="709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38" w:name="__RefHeading___121"/>
      <w:bookmarkStart w:id="39" w:name="__RefHeading___262"/>
      <w:bookmarkStart w:id="40" w:name="__RefHeading___403"/>
      <w:bookmarkStart w:id="41" w:name="_Toc162900304"/>
      <w:bookmarkEnd w:id="38"/>
      <w:bookmarkEnd w:id="39"/>
      <w:bookmarkEnd w:id="40"/>
      <w:r w:rsidRPr="00063CB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3.1. Материально-техническое обеспечение</w:t>
      </w:r>
      <w:bookmarkEnd w:id="41"/>
    </w:p>
    <w:p w:rsidR="00063CB8" w:rsidRPr="00063CB8" w:rsidRDefault="00063CB8" w:rsidP="00063C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3CB8">
        <w:rPr>
          <w:rFonts w:ascii="Times New Roman" w:eastAsia="Times New Roman" w:hAnsi="Times New Roman" w:cs="Times New Roman"/>
          <w:sz w:val="24"/>
          <w:szCs w:val="20"/>
          <w:lang w:eastAsia="ru-RU"/>
        </w:rPr>
        <w:t>Кабинеты «Общепрофессиональных дисциплин и профессиональных модулей» оснащенные в соответствии с приложением 3 ПОП-П.</w:t>
      </w:r>
    </w:p>
    <w:p w:rsidR="00063CB8" w:rsidRPr="00063CB8" w:rsidRDefault="00063CB8" w:rsidP="00063CB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063CB8" w:rsidRPr="00063CB8" w:rsidRDefault="00063CB8" w:rsidP="00063CB8">
      <w:pPr>
        <w:spacing w:after="120"/>
        <w:ind w:firstLine="709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42" w:name="__RefHeading___122"/>
      <w:bookmarkStart w:id="43" w:name="__RefHeading___263"/>
      <w:bookmarkStart w:id="44" w:name="__RefHeading___404"/>
      <w:bookmarkStart w:id="45" w:name="_Toc162900305"/>
      <w:bookmarkEnd w:id="42"/>
      <w:bookmarkEnd w:id="43"/>
      <w:bookmarkEnd w:id="44"/>
      <w:r w:rsidRPr="00063CB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3.2. Учебно-методическое обеспечение</w:t>
      </w:r>
      <w:bookmarkEnd w:id="45"/>
    </w:p>
    <w:p w:rsidR="00063CB8" w:rsidRPr="00063CB8" w:rsidRDefault="00063CB8" w:rsidP="00063CB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3CB8">
        <w:rPr>
          <w:rFonts w:ascii="Times New Roman" w:eastAsia="Times New Roman" w:hAnsi="Times New Roman" w:cs="Times New Roman"/>
          <w:sz w:val="24"/>
          <w:szCs w:val="20"/>
          <w:lang w:eastAsia="ru-RU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063CB8" w:rsidRPr="00063CB8" w:rsidRDefault="00063CB8" w:rsidP="00063CB8">
      <w:pPr>
        <w:spacing w:after="0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63CB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3.2.1. Основные печатные и/или электронные издания</w:t>
      </w:r>
    </w:p>
    <w:p w:rsidR="00063CB8" w:rsidRPr="00063CB8" w:rsidRDefault="00063CB8" w:rsidP="00063CB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bookmarkStart w:id="46" w:name="__RefHeading___123"/>
      <w:bookmarkStart w:id="47" w:name="__RefHeading___264"/>
      <w:bookmarkStart w:id="48" w:name="__RefHeading___405"/>
      <w:bookmarkStart w:id="49" w:name="__RefHeading___130"/>
      <w:bookmarkStart w:id="50" w:name="__RefHeading___271"/>
      <w:bookmarkStart w:id="51" w:name="__RefHeading___412"/>
      <w:bookmarkStart w:id="52" w:name="_Toc162900313"/>
      <w:bookmarkEnd w:id="46"/>
      <w:bookmarkEnd w:id="47"/>
      <w:bookmarkEnd w:id="48"/>
      <w:bookmarkEnd w:id="49"/>
      <w:bookmarkEnd w:id="50"/>
      <w:bookmarkEnd w:id="51"/>
      <w:r w:rsidRPr="00063C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1. Информационные технологии в юридической деятельности: учебник для среднего профессионального образования / П. У. Кузнецов [и др.]; под общей редакцией П. У. Кузнецова. — 3-е изд., перераб. и доп. — Москва: Издательство Юрайт, 2023. — 325 с. — (Профессиональное образование). — ISBN 978-5-534-06989-1. — Текст: электронный // Образовательная платформа Юрайт [сайт]. — URL: </w:t>
      </w:r>
      <w:hyperlink r:id="rId10" w:history="1">
        <w:r w:rsidRPr="00063CB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https://urait.ru/bcode/</w:t>
        </w:r>
      </w:hyperlink>
    </w:p>
    <w:p w:rsidR="00063CB8" w:rsidRPr="00063CB8" w:rsidRDefault="00063CB8" w:rsidP="00063CB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63C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2. </w:t>
      </w:r>
      <w:proofErr w:type="gramStart"/>
      <w:r w:rsidRPr="00063C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Информационные технологии в юридической деятельности: учебник и практикум для среднего профессионального образования / Т. М. Беляева, А. Т. Кудинов, Н. В. Пальянова, С. Г. </w:t>
      </w:r>
      <w:proofErr w:type="spellStart"/>
      <w:r w:rsidRPr="00063C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Чубукова</w:t>
      </w:r>
      <w:proofErr w:type="spellEnd"/>
      <w:r w:rsidRPr="00063C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; ответственный редактор С. Г. </w:t>
      </w:r>
      <w:proofErr w:type="spellStart"/>
      <w:r w:rsidRPr="00063C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Чубукова</w:t>
      </w:r>
      <w:proofErr w:type="spellEnd"/>
      <w:r w:rsidRPr="00063C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— 3-е изд., перераб. и доп. — Москва:</w:t>
      </w:r>
      <w:proofErr w:type="gramEnd"/>
      <w:r w:rsidRPr="00063C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Издательство Юрайт, 2023. — 314 с. — (Профессиональное образование). — ISBN 978-5-534-00565-3. — Текст: электронный // Образовательная платформа Юрайт [сайт]. — URL: https://urait.ru/bcode/511841 </w:t>
      </w:r>
    </w:p>
    <w:p w:rsidR="00063CB8" w:rsidRPr="00063CB8" w:rsidRDefault="00063CB8" w:rsidP="00063CB8">
      <w:pPr>
        <w:keepNext/>
        <w:spacing w:beforeAutospacing="1" w:after="12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aps/>
          <w:sz w:val="24"/>
          <w:szCs w:val="20"/>
          <w:lang w:eastAsia="ru-RU"/>
        </w:rPr>
      </w:pPr>
      <w:r w:rsidRPr="00063CB8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 xml:space="preserve">4. Контроль и оценка результатов </w:t>
      </w:r>
      <w:r w:rsidRPr="00063CB8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br/>
        <w:t>освоения ДИСЦИПЛИНЫ</w:t>
      </w:r>
      <w:bookmarkEnd w:id="52"/>
    </w:p>
    <w:tbl>
      <w:tblPr>
        <w:tblW w:w="9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3545"/>
        <w:gridCol w:w="3402"/>
      </w:tblGrid>
      <w:tr w:rsidR="00063CB8" w:rsidRPr="00063CB8" w:rsidTr="00FC5293">
        <w:trPr>
          <w:trHeight w:val="20"/>
        </w:trPr>
        <w:tc>
          <w:tcPr>
            <w:tcW w:w="2972" w:type="dxa"/>
            <w:vAlign w:val="center"/>
          </w:tcPr>
          <w:p w:rsidR="00063CB8" w:rsidRPr="00063CB8" w:rsidRDefault="00063CB8" w:rsidP="00063CB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Результаты обучения</w:t>
            </w:r>
          </w:p>
        </w:tc>
        <w:tc>
          <w:tcPr>
            <w:tcW w:w="3545" w:type="dxa"/>
            <w:vAlign w:val="center"/>
          </w:tcPr>
          <w:p w:rsidR="00063CB8" w:rsidRPr="00063CB8" w:rsidRDefault="00063CB8" w:rsidP="00063CB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lang w:eastAsia="ru-RU"/>
              </w:rPr>
              <w:t>Показатели освоенности компетенций</w:t>
            </w:r>
          </w:p>
        </w:tc>
        <w:tc>
          <w:tcPr>
            <w:tcW w:w="3402" w:type="dxa"/>
            <w:vAlign w:val="center"/>
          </w:tcPr>
          <w:p w:rsidR="00063CB8" w:rsidRPr="00063CB8" w:rsidRDefault="00063CB8" w:rsidP="00063CB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lang w:eastAsia="ru-RU"/>
              </w:rPr>
              <w:t>Методы оценки</w:t>
            </w:r>
          </w:p>
        </w:tc>
      </w:tr>
      <w:tr w:rsidR="00063CB8" w:rsidRPr="00063CB8" w:rsidTr="00FC5293">
        <w:trPr>
          <w:trHeight w:val="20"/>
        </w:trPr>
        <w:tc>
          <w:tcPr>
            <w:tcW w:w="2972" w:type="dxa"/>
          </w:tcPr>
          <w:p w:rsidR="00063CB8" w:rsidRPr="00063CB8" w:rsidRDefault="00063CB8" w:rsidP="00063C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</w:rPr>
              <w:t>Знает:</w:t>
            </w:r>
          </w:p>
          <w:p w:rsidR="00063CB8" w:rsidRPr="00063CB8" w:rsidRDefault="00063CB8" w:rsidP="00063C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</w:rPr>
              <w:t xml:space="preserve">основные источники информации и ресурсы для решения задач и проблем в профессиональном и/или социальном контексте. Знает номенклатуру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информации, современные средства и устройства информатизации; порядок их применения и программное обеспечение в профессиональной </w:t>
            </w:r>
            <w:r w:rsidRPr="00063CB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деятельности в том числе с использованием цифровых средств.</w:t>
            </w:r>
          </w:p>
        </w:tc>
        <w:tc>
          <w:tcPr>
            <w:tcW w:w="3545" w:type="dxa"/>
          </w:tcPr>
          <w:p w:rsidR="00063CB8" w:rsidRPr="00063CB8" w:rsidRDefault="00063CB8" w:rsidP="00063CB8">
            <w:pPr>
              <w:spacing w:after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Глубокое и прочное усвоение программного материала курса, исчерпывающее, последовательное, чёткое и логически стройное его изложение, демонстрация тесной связи теории с практикой, отсутствие затруднений при решении задач, при ответах на вопросы, отсутствие затруднений при видоизменении заданий, правильное обоснование принятых решений. </w:t>
            </w:r>
          </w:p>
        </w:tc>
        <w:tc>
          <w:tcPr>
            <w:tcW w:w="3402" w:type="dxa"/>
          </w:tcPr>
          <w:p w:rsidR="00063CB8" w:rsidRPr="00063CB8" w:rsidRDefault="00063CB8" w:rsidP="00063CB8">
            <w:pPr>
              <w:spacing w:after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lang w:eastAsia="ru-RU"/>
              </w:rPr>
              <w:t xml:space="preserve">Экспертное наблюдение выполнения практических работ </w:t>
            </w:r>
          </w:p>
          <w:p w:rsidR="00063CB8" w:rsidRPr="00063CB8" w:rsidRDefault="00063CB8" w:rsidP="00063CB8">
            <w:pPr>
              <w:spacing w:after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3CB8" w:rsidRPr="00063CB8" w:rsidTr="00FC5293">
        <w:trPr>
          <w:trHeight w:val="20"/>
        </w:trPr>
        <w:tc>
          <w:tcPr>
            <w:tcW w:w="2972" w:type="dxa"/>
          </w:tcPr>
          <w:p w:rsidR="00063CB8" w:rsidRPr="00063CB8" w:rsidRDefault="00063CB8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Умеет:</w:t>
            </w:r>
          </w:p>
          <w:p w:rsidR="00063CB8" w:rsidRPr="00063CB8" w:rsidRDefault="00063CB8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</w:rPr>
              <w:t>выявлять и эффективно искать информацию, необходимую для решения задачи и/или проблемы, определять необходимые ресурсы. Умеет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использовать современное программное обеспечение; использовать различные цифровые средства для решения профессиональных задач.</w:t>
            </w:r>
          </w:p>
        </w:tc>
        <w:tc>
          <w:tcPr>
            <w:tcW w:w="3545" w:type="dxa"/>
          </w:tcPr>
          <w:p w:rsidR="00063CB8" w:rsidRPr="00063CB8" w:rsidRDefault="00063CB8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</w:rPr>
              <w:t>Глубокое и прочное усвоение программного материала курса, исчерпывающее, последовательное, чёткое и логически стройное его изложение, демонстрация тесной связи теории с практикой, отсутствие затруднений при решении задач, при ответах на вопросы, отсутствие затруднений при видоизменении заданий, правильное обоснование принятых решений.</w:t>
            </w:r>
          </w:p>
        </w:tc>
        <w:tc>
          <w:tcPr>
            <w:tcW w:w="3402" w:type="dxa"/>
          </w:tcPr>
          <w:p w:rsidR="00063CB8" w:rsidRPr="00063CB8" w:rsidRDefault="00063CB8" w:rsidP="00063CB8">
            <w:pPr>
              <w:spacing w:after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lang w:eastAsia="ru-RU"/>
              </w:rPr>
              <w:t xml:space="preserve">Экспертное наблюдение выполнения практических работ </w:t>
            </w:r>
          </w:p>
          <w:p w:rsidR="00063CB8" w:rsidRPr="00063CB8" w:rsidRDefault="00063CB8" w:rsidP="00063CB8">
            <w:pPr>
              <w:spacing w:after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63CB8" w:rsidRPr="00063CB8" w:rsidRDefault="00063CB8" w:rsidP="00063CB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063CB8" w:rsidRDefault="00063CB8" w:rsidP="00063CB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063CB8" w:rsidRDefault="00063CB8" w:rsidP="00063CB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D6239" w:rsidRPr="003D6239" w:rsidRDefault="003D6239" w:rsidP="003D62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62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ЛИСТ ИЗМЕНЕНИЙ И ДОПОЛНЕНИЙ, ВНЕСЕННЫХ В ПРОГРАММУ УЧЕБНОЙ ПРАКТИКИ</w:t>
      </w:r>
    </w:p>
    <w:p w:rsidR="003D6239" w:rsidRPr="003D6239" w:rsidRDefault="003D6239" w:rsidP="003D62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3D6239" w:rsidRPr="003D6239" w:rsidTr="00B81049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39" w:rsidRPr="003D6239" w:rsidRDefault="003D6239" w:rsidP="003D6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623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3D6239" w:rsidRPr="003D6239" w:rsidTr="00B8104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39" w:rsidRPr="003D6239" w:rsidRDefault="003D6239" w:rsidP="003D6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623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39" w:rsidRPr="003D6239" w:rsidRDefault="003D6239" w:rsidP="003D6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623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3D6239" w:rsidRPr="003D6239" w:rsidTr="00B8104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239" w:rsidRPr="003D6239" w:rsidRDefault="003D6239" w:rsidP="003D6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623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3D6239" w:rsidRPr="003D6239" w:rsidRDefault="003D6239" w:rsidP="003D6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D6239" w:rsidRPr="003D6239" w:rsidRDefault="003D6239" w:rsidP="003D6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D6239" w:rsidRPr="003D6239" w:rsidRDefault="003D6239" w:rsidP="003D6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D6239" w:rsidRPr="003D6239" w:rsidRDefault="003D6239" w:rsidP="003D6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D6239" w:rsidRPr="003D6239" w:rsidRDefault="003D6239" w:rsidP="003D6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D6239" w:rsidRPr="003D6239" w:rsidRDefault="003D6239" w:rsidP="003D6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D6239" w:rsidRPr="003D6239" w:rsidRDefault="003D6239" w:rsidP="003D6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D6239" w:rsidRPr="003D6239" w:rsidRDefault="003D6239" w:rsidP="003D6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D6239" w:rsidRPr="003D6239" w:rsidRDefault="003D6239" w:rsidP="003D6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D6239" w:rsidRPr="003D6239" w:rsidRDefault="003D6239" w:rsidP="003D6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D6239" w:rsidRPr="003D6239" w:rsidRDefault="003D6239" w:rsidP="003D6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D623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  <w:p w:rsidR="003D6239" w:rsidRPr="003D6239" w:rsidRDefault="003D6239" w:rsidP="003D6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239" w:rsidRPr="003D6239" w:rsidRDefault="003D6239" w:rsidP="003D6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3D6239" w:rsidRPr="003D6239" w:rsidRDefault="003D6239" w:rsidP="003D62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3D6239" w:rsidRPr="003D6239" w:rsidRDefault="003D6239" w:rsidP="003D62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3D6239" w:rsidRPr="003D6239" w:rsidRDefault="003D6239" w:rsidP="003D62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239" w:rsidRPr="003D6239" w:rsidRDefault="003D6239" w:rsidP="003D62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239" w:rsidRPr="003D6239" w:rsidRDefault="003D6239" w:rsidP="003D62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239" w:rsidRPr="003D6239" w:rsidRDefault="003D6239" w:rsidP="003D6239">
      <w:pPr>
        <w:rPr>
          <w:rFonts w:ascii="Calibri" w:eastAsia="Times New Roman" w:hAnsi="Calibri" w:cs="Times New Roman"/>
          <w:lang w:eastAsia="ru-RU"/>
        </w:rPr>
      </w:pPr>
    </w:p>
    <w:p w:rsidR="00B2367E" w:rsidRDefault="005B3524"/>
    <w:sectPr w:rsidR="00B2367E" w:rsidSect="003D5EA6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524" w:rsidRDefault="005B3524">
      <w:pPr>
        <w:spacing w:after="0" w:line="240" w:lineRule="auto"/>
      </w:pPr>
      <w:r>
        <w:separator/>
      </w:r>
    </w:p>
  </w:endnote>
  <w:endnote w:type="continuationSeparator" w:id="0">
    <w:p w:rsidR="005B3524" w:rsidRDefault="005B3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524" w:rsidRDefault="005B3524">
      <w:pPr>
        <w:spacing w:after="0" w:line="240" w:lineRule="auto"/>
      </w:pPr>
      <w:r>
        <w:separator/>
      </w:r>
    </w:p>
  </w:footnote>
  <w:footnote w:type="continuationSeparator" w:id="0">
    <w:p w:rsidR="005B3524" w:rsidRDefault="005B3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AC2" w:rsidRDefault="00261405">
    <w:pPr>
      <w:pStyle w:val="a3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:rsidR="00136AC2" w:rsidRDefault="005B352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AC2" w:rsidRDefault="00261405">
    <w:pPr>
      <w:pStyle w:val="a3"/>
      <w:jc w:val="center"/>
    </w:pPr>
    <w:r>
      <w:fldChar w:fldCharType="begin"/>
    </w:r>
    <w:r>
      <w:instrText xml:space="preserve">PAGE </w:instrText>
    </w:r>
    <w:r>
      <w:fldChar w:fldCharType="separate"/>
    </w:r>
    <w:r w:rsidR="00B03A0A">
      <w:rPr>
        <w:noProof/>
      </w:rPr>
      <w:t>4</w:t>
    </w:r>
    <w:r>
      <w:fldChar w:fldCharType="end"/>
    </w:r>
  </w:p>
  <w:p w:rsidR="00136AC2" w:rsidRDefault="005B352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8F24E0"/>
    <w:multiLevelType w:val="multilevel"/>
    <w:tmpl w:val="B2643A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83C"/>
    <w:rsid w:val="00063CB8"/>
    <w:rsid w:val="00094AAE"/>
    <w:rsid w:val="00261405"/>
    <w:rsid w:val="003D5EA6"/>
    <w:rsid w:val="003D6239"/>
    <w:rsid w:val="004B45B4"/>
    <w:rsid w:val="0052483C"/>
    <w:rsid w:val="005B1876"/>
    <w:rsid w:val="005B3524"/>
    <w:rsid w:val="005F5A79"/>
    <w:rsid w:val="006E3FC5"/>
    <w:rsid w:val="007A3A57"/>
    <w:rsid w:val="00825EB8"/>
    <w:rsid w:val="00855D99"/>
    <w:rsid w:val="00951A94"/>
    <w:rsid w:val="00B03A0A"/>
    <w:rsid w:val="00BA2CD8"/>
    <w:rsid w:val="00D16651"/>
    <w:rsid w:val="00D25DC2"/>
    <w:rsid w:val="00F4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3CB8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063CB8"/>
    <w:rPr>
      <w:rFonts w:eastAsia="Times New Roman" w:cs="Times New Roman"/>
      <w:color w:val="000000"/>
      <w:szCs w:val="20"/>
      <w:lang w:eastAsia="ru-RU"/>
    </w:rPr>
  </w:style>
  <w:style w:type="table" w:customStyle="1" w:styleId="1">
    <w:name w:val="Сетка таблицы1"/>
    <w:basedOn w:val="a1"/>
    <w:next w:val="a5"/>
    <w:rsid w:val="003D6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3D6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3CB8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063CB8"/>
    <w:rPr>
      <w:rFonts w:eastAsia="Times New Roman" w:cs="Times New Roman"/>
      <w:color w:val="000000"/>
      <w:szCs w:val="20"/>
      <w:lang w:eastAsia="ru-RU"/>
    </w:rPr>
  </w:style>
  <w:style w:type="table" w:customStyle="1" w:styleId="1">
    <w:name w:val="Сетка таблицы1"/>
    <w:basedOn w:val="a1"/>
    <w:next w:val="a5"/>
    <w:rsid w:val="003D6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3D6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rait.ru/bcode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1662</Words>
  <Characters>9478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9</cp:revision>
  <dcterms:created xsi:type="dcterms:W3CDTF">2025-10-06T06:04:00Z</dcterms:created>
  <dcterms:modified xsi:type="dcterms:W3CDTF">2026-01-23T03:40:00Z</dcterms:modified>
</cp:coreProperties>
</file>