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822F71">
        <w:rPr>
          <w:b/>
          <w:caps/>
          <w:sz w:val="28"/>
        </w:rPr>
        <w:t>0</w:t>
      </w:r>
      <w:r w:rsidR="002A4D01">
        <w:rPr>
          <w:b/>
          <w:caps/>
          <w:sz w:val="28"/>
        </w:rPr>
        <w:t>9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Default="003B7B1F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МЕНЕДЖМЕНТ</w:t>
      </w: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55F31" w:rsidRDefault="00355F31" w:rsidP="00EF2B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 w:val="28"/>
        </w:rPr>
      </w:pPr>
      <w:r>
        <w:t xml:space="preserve">Профиль </w:t>
      </w:r>
      <w:r w:rsidR="00EF2B8A">
        <w:t>обучения</w:t>
      </w:r>
      <w:r>
        <w:t>: социально-экономический</w:t>
      </w: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16F8A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2A4D01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261B3" w:rsidRDefault="005261B3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261B3" w:rsidRPr="00EF3DF2" w:rsidRDefault="005261B3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15408C" w:rsidRDefault="00900B7E" w:rsidP="002A4D01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822F71">
        <w:rPr>
          <w:sz w:val="28"/>
          <w:szCs w:val="28"/>
        </w:rPr>
        <w:t>Менеджмент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2A4D01">
        <w:rPr>
          <w:sz w:val="28"/>
          <w:szCs w:val="28"/>
        </w:rPr>
        <w:t>40.02.04</w:t>
      </w:r>
      <w:r w:rsidR="000D54DE" w:rsidRPr="000D54DE">
        <w:rPr>
          <w:sz w:val="28"/>
          <w:szCs w:val="28"/>
        </w:rPr>
        <w:t xml:space="preserve"> </w:t>
      </w:r>
      <w:r w:rsidR="002A4D01">
        <w:rPr>
          <w:sz w:val="28"/>
          <w:szCs w:val="28"/>
        </w:rPr>
        <w:t>Юриспруденция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</w:t>
      </w:r>
      <w:r w:rsidR="00516F8A" w:rsidRPr="0073102D">
        <w:rPr>
          <w:sz w:val="28"/>
          <w:szCs w:val="28"/>
        </w:rPr>
        <w:t xml:space="preserve">приказом Министерства образования и науки РФ </w:t>
      </w:r>
      <w:r w:rsidR="00435575" w:rsidRPr="0073102D">
        <w:rPr>
          <w:sz w:val="28"/>
          <w:szCs w:val="28"/>
        </w:rPr>
        <w:t xml:space="preserve">от </w:t>
      </w:r>
      <w:r w:rsidR="002A4D01">
        <w:rPr>
          <w:sz w:val="28"/>
          <w:szCs w:val="28"/>
        </w:rPr>
        <w:t>27.10.2023</w:t>
      </w:r>
      <w:r w:rsidR="0015408C" w:rsidRPr="0073102D">
        <w:rPr>
          <w:sz w:val="28"/>
          <w:szCs w:val="28"/>
        </w:rPr>
        <w:t xml:space="preserve"> г. № </w:t>
      </w:r>
      <w:r w:rsidR="002A4D01">
        <w:rPr>
          <w:sz w:val="28"/>
          <w:szCs w:val="28"/>
        </w:rPr>
        <w:t>798.</w:t>
      </w:r>
      <w:r w:rsidR="0015408C" w:rsidRPr="0073102D">
        <w:rPr>
          <w:sz w:val="28"/>
          <w:szCs w:val="28"/>
        </w:rPr>
        <w:t xml:space="preserve"> </w:t>
      </w: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2A4D01">
              <w:rPr>
                <w:color w:val="000000" w:themeColor="text1"/>
                <w:sz w:val="28"/>
                <w:szCs w:val="28"/>
              </w:rPr>
              <w:t>5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EF2B8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2A4D0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2A4D01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EF2B8A" w:rsidRDefault="00EF2B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 w:rsidR="00822F71">
        <w:rPr>
          <w:rFonts w:eastAsia="Calibri"/>
          <w:bCs/>
          <w:color w:val="000000" w:themeColor="text1"/>
          <w:sz w:val="28"/>
          <w:szCs w:val="28"/>
          <w:lang w:eastAsia="ar-SA"/>
        </w:rPr>
        <w:t>Менеджмент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11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</w:t>
      </w:r>
      <w:r w:rsidR="00937128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2B6D99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</w:t>
      </w:r>
      <w:bookmarkStart w:id="0" w:name="_GoBack"/>
      <w:bookmarkEnd w:id="0"/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13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F344D4" w:rsidRDefault="004D5D04" w:rsidP="00AC1F5A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both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</w:t>
      </w:r>
      <w:r w:rsidR="003B7B1F">
        <w:rPr>
          <w:b/>
        </w:rPr>
        <w:t>МЕНЕДЖМЕНТ</w:t>
      </w:r>
      <w:r>
        <w:rPr>
          <w:b/>
        </w:rPr>
        <w:t>»</w:t>
      </w: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F344D4">
      <w:pPr>
        <w:pStyle w:val="ad"/>
        <w:spacing w:line="276" w:lineRule="auto"/>
        <w:jc w:val="both"/>
      </w:pPr>
      <w:r w:rsidRPr="004D5D04">
        <w:t>Учебная дисциплина «</w:t>
      </w:r>
      <w:r w:rsidR="00822F71">
        <w:t>Менеджмент</w:t>
      </w:r>
      <w:r w:rsidRPr="004D5D04">
        <w:t>» является обязательной  частью</w:t>
      </w:r>
      <w:r>
        <w:t xml:space="preserve"> основной</w:t>
      </w:r>
    </w:p>
    <w:p w:rsidR="004D5D04" w:rsidRDefault="004D5D04" w:rsidP="00F344D4">
      <w:pPr>
        <w:spacing w:line="276" w:lineRule="auto"/>
        <w:jc w:val="both"/>
      </w:pP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6A507D">
        <w:t>40.02.04</w:t>
      </w:r>
      <w:r w:rsidRPr="00CC5EB9">
        <w:t xml:space="preserve"> </w:t>
      </w:r>
      <w:r w:rsidR="006A507D">
        <w:t>Юриспруденция</w:t>
      </w:r>
      <w:r w:rsidR="00F344D4">
        <w:t>.</w:t>
      </w:r>
    </w:p>
    <w:p w:rsidR="006A507D" w:rsidRDefault="00F344D4" w:rsidP="00EF2B8A">
      <w:pPr>
        <w:spacing w:line="276" w:lineRule="auto"/>
        <w:ind w:firstLine="567"/>
        <w:jc w:val="both"/>
      </w:pPr>
      <w:r>
        <w:t>Учебная дисциплина «</w:t>
      </w:r>
      <w:r w:rsidR="00822F71">
        <w:t>Менеджмент</w:t>
      </w:r>
      <w:r>
        <w:t>» обеспечивает формирование профессиональных и общих компетенций по всем видам деятельности ФГОС СПО по специальности</w:t>
      </w:r>
      <w:r w:rsidR="006A507D">
        <w:t xml:space="preserve"> 40.02.04</w:t>
      </w:r>
      <w:r w:rsidR="006A507D" w:rsidRPr="00CC5EB9">
        <w:t xml:space="preserve"> </w:t>
      </w:r>
      <w:r w:rsidR="006A507D">
        <w:t>Юриспруденция.</w:t>
      </w:r>
    </w:p>
    <w:p w:rsidR="00F344D4" w:rsidRDefault="00F344D4" w:rsidP="00E330C5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822F71">
        <w:t>.</w:t>
      </w:r>
      <w:r w:rsidR="00F344D4">
        <w:t xml:space="preserve"> </w:t>
      </w:r>
      <w:r w:rsidR="00F344D4" w:rsidRPr="00CC5EB9">
        <w:t xml:space="preserve"> </w:t>
      </w:r>
    </w:p>
    <w:p w:rsidR="006A507D" w:rsidRDefault="00AC1F5A" w:rsidP="006A507D">
      <w:pPr>
        <w:spacing w:line="276" w:lineRule="auto"/>
        <w:jc w:val="both"/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6A507D">
        <w:t>40.02.04</w:t>
      </w:r>
      <w:r w:rsidR="006A507D" w:rsidRPr="00CC5EB9">
        <w:t xml:space="preserve"> </w:t>
      </w:r>
      <w:r w:rsidR="006A507D">
        <w:t>Юриспруденция.</w:t>
      </w:r>
    </w:p>
    <w:p w:rsidR="006A507D" w:rsidRPr="006A507D" w:rsidRDefault="00081404" w:rsidP="00AC1F5A">
      <w:pPr>
        <w:spacing w:line="276" w:lineRule="auto"/>
        <w:ind w:firstLine="567"/>
        <w:jc w:val="both"/>
      </w:pPr>
      <w:r w:rsidRPr="006A507D">
        <w:t>Рабочая программа может быть использована в дополнительном профессиональном образовании в программах повышения квалификации и переподготовк</w:t>
      </w:r>
      <w:r w:rsidR="006A507D" w:rsidRPr="006A507D">
        <w:t>е следующих видов деятельности:</w:t>
      </w:r>
    </w:p>
    <w:p w:rsidR="00081404" w:rsidRPr="006A507D" w:rsidRDefault="006A507D" w:rsidP="00AC1F5A">
      <w:pPr>
        <w:spacing w:line="276" w:lineRule="auto"/>
        <w:ind w:firstLine="567"/>
        <w:jc w:val="both"/>
      </w:pPr>
      <w:r w:rsidRPr="006A507D">
        <w:t>-правоприменительная деятельность;</w:t>
      </w:r>
    </w:p>
    <w:p w:rsidR="006A507D" w:rsidRPr="00CC5EB9" w:rsidRDefault="006A507D" w:rsidP="00AC1F5A">
      <w:pPr>
        <w:spacing w:line="276" w:lineRule="auto"/>
        <w:ind w:firstLine="567"/>
        <w:jc w:val="both"/>
      </w:pPr>
      <w:r w:rsidRPr="006A507D">
        <w:t>-правоохранительная деятельность.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использовать на практике методы   планирования и организации работы подразделения;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анализировать организационные структуры управления;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проводить работу по мотивации трудовой деятельности персонала;</w:t>
      </w:r>
    </w:p>
    <w:p w:rsidR="00822F71" w:rsidRPr="002F2452" w:rsidRDefault="00822F71" w:rsidP="00822F71">
      <w:pPr>
        <w:ind w:left="34" w:firstLine="283"/>
        <w:jc w:val="both"/>
      </w:pPr>
      <w:r w:rsidRPr="002F2452">
        <w:t>- применять в профессиональной деятельности приемы делового и управленческого общения;</w:t>
      </w:r>
    </w:p>
    <w:p w:rsidR="00822F71" w:rsidRPr="002F2452" w:rsidRDefault="00822F71" w:rsidP="00822F71">
      <w:pPr>
        <w:spacing w:line="226" w:lineRule="exact"/>
        <w:ind w:left="34" w:firstLine="283"/>
        <w:jc w:val="both"/>
      </w:pPr>
      <w:r w:rsidRPr="002F2452">
        <w:t>- принимать эффективные решения, используя систему методов управления;</w:t>
      </w:r>
    </w:p>
    <w:p w:rsidR="009B2A45" w:rsidRPr="009B2A45" w:rsidRDefault="00822F71" w:rsidP="00822F71">
      <w:pPr>
        <w:spacing w:line="276" w:lineRule="auto"/>
        <w:jc w:val="both"/>
        <w:rPr>
          <w:lang w:eastAsia="en-US"/>
        </w:rPr>
      </w:pPr>
      <w:r w:rsidRPr="002F2452">
        <w:t>- учитывать особенности менеджмента в области профессиональной деятельности.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знать</w:t>
      </w:r>
      <w:r w:rsidRPr="002F2452">
        <w:t xml:space="preserve"> </w:t>
      </w:r>
      <w:r w:rsidRPr="002F2452">
        <w:rPr>
          <w:w w:val="96"/>
        </w:rPr>
        <w:t xml:space="preserve">сущность </w:t>
      </w:r>
      <w:r w:rsidRPr="002F2452">
        <w:t>и характерные черты современного менеджмента;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rPr>
          <w:w w:val="99"/>
        </w:rPr>
        <w:t>методы</w:t>
      </w:r>
      <w:r w:rsidRPr="002F2452">
        <w:t xml:space="preserve"> планирования и организации работы подразделения;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принципы построения организационной структуры управления;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t>основы формирования мотивационной политики организации;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уметь применять на практике</w:t>
      </w:r>
      <w:r w:rsidRPr="002F2452">
        <w:t xml:space="preserve"> </w:t>
      </w:r>
      <w:r>
        <w:t>алгоритм</w:t>
      </w:r>
      <w:r w:rsidRPr="002F2452">
        <w:t xml:space="preserve"> принятия и реализации управленческих решений;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фун</w:t>
      </w:r>
      <w:r>
        <w:t>кции менеджмента,</w:t>
      </w:r>
      <w:r w:rsidRPr="002F2452">
        <w:t xml:space="preserve"> систему методов управления; коммуникации;</w:t>
      </w:r>
    </w:p>
    <w:p w:rsidR="00995EF9" w:rsidRDefault="00822F71" w:rsidP="00822F71">
      <w:pPr>
        <w:spacing w:line="276" w:lineRule="auto"/>
        <w:ind w:firstLine="317"/>
        <w:rPr>
          <w:lang w:eastAsia="en-US"/>
        </w:rPr>
      </w:pPr>
      <w:r w:rsidRPr="002F2452">
        <w:t xml:space="preserve">- </w:t>
      </w:r>
      <w:r>
        <w:t xml:space="preserve">научиться применять </w:t>
      </w:r>
      <w:r w:rsidRPr="002F2452">
        <w:t>принципы делового общения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E330C5">
      <w:pPr>
        <w:pStyle w:val="ad"/>
        <w:numPr>
          <w:ilvl w:val="0"/>
          <w:numId w:val="12"/>
        </w:numPr>
        <w:spacing w:line="276" w:lineRule="auto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RPr="00EF2B8A" w:rsidTr="0073102D">
        <w:tc>
          <w:tcPr>
            <w:tcW w:w="9378" w:type="dxa"/>
            <w:gridSpan w:val="2"/>
          </w:tcPr>
          <w:p w:rsidR="00995EF9" w:rsidRPr="00EF2B8A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EF2B8A">
              <w:rPr>
                <w:b/>
                <w:lang w:eastAsia="en-US"/>
              </w:rPr>
              <w:t>ФГОС СПО</w:t>
            </w:r>
          </w:p>
        </w:tc>
      </w:tr>
      <w:tr w:rsidR="00995EF9" w:rsidRPr="00EF2B8A" w:rsidTr="0073102D">
        <w:tc>
          <w:tcPr>
            <w:tcW w:w="1835" w:type="dxa"/>
          </w:tcPr>
          <w:p w:rsidR="00995EF9" w:rsidRPr="00EF2B8A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EF2B8A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EF2B8A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EF2B8A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RPr="00EF2B8A" w:rsidTr="0073102D">
        <w:tc>
          <w:tcPr>
            <w:tcW w:w="1835" w:type="dxa"/>
          </w:tcPr>
          <w:p w:rsidR="00995EF9" w:rsidRPr="00EF2B8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EF2B8A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EF2B8A">
              <w:rPr>
                <w:b/>
                <w:lang w:eastAsia="en-US"/>
              </w:rPr>
              <w:t>Общие компетенции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EF2B8A">
              <w:t>ОК</w:t>
            </w:r>
            <w:proofErr w:type="gramEnd"/>
            <w:r w:rsidRPr="00EF2B8A">
              <w:t xml:space="preserve"> 1</w:t>
            </w:r>
          </w:p>
        </w:tc>
        <w:tc>
          <w:tcPr>
            <w:tcW w:w="7543" w:type="dxa"/>
          </w:tcPr>
          <w:p w:rsidR="0073102D" w:rsidRPr="00EF2B8A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 xml:space="preserve">-выбирать способы решения задач </w:t>
            </w:r>
            <w:proofErr w:type="gramStart"/>
            <w:r w:rsidRPr="00EF2B8A">
              <w:rPr>
                <w:lang w:eastAsia="en-US"/>
              </w:rPr>
              <w:t>профессиональной</w:t>
            </w:r>
            <w:proofErr w:type="gramEnd"/>
            <w:r w:rsidRPr="00EF2B8A">
              <w:rPr>
                <w:lang w:eastAsia="en-US"/>
              </w:rPr>
              <w:t xml:space="preserve"> деятельности, применительно к различным контекстам;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jc w:val="center"/>
            </w:pPr>
            <w:proofErr w:type="gramStart"/>
            <w:r w:rsidRPr="00EF2B8A">
              <w:t>ОК</w:t>
            </w:r>
            <w:proofErr w:type="gramEnd"/>
            <w:r w:rsidRPr="00EF2B8A">
              <w:t xml:space="preserve"> 2</w:t>
            </w:r>
          </w:p>
        </w:tc>
        <w:tc>
          <w:tcPr>
            <w:tcW w:w="7543" w:type="dxa"/>
          </w:tcPr>
          <w:p w:rsidR="0073102D" w:rsidRPr="00EF2B8A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 xml:space="preserve">- </w:t>
            </w:r>
            <w:r w:rsidR="006A507D" w:rsidRPr="00EF2B8A">
              <w:rPr>
                <w:lang w:eastAsia="en-US"/>
              </w:rPr>
              <w:t xml:space="preserve">использовать </w:t>
            </w:r>
            <w:r w:rsidRPr="00EF2B8A">
              <w:rPr>
                <w:lang w:eastAsia="en-US"/>
              </w:rPr>
              <w:t>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jc w:val="center"/>
            </w:pPr>
            <w:proofErr w:type="gramStart"/>
            <w:r w:rsidRPr="00EF2B8A">
              <w:t>ОК</w:t>
            </w:r>
            <w:proofErr w:type="gramEnd"/>
            <w:r w:rsidRPr="00EF2B8A">
              <w:t xml:space="preserve">  3</w:t>
            </w:r>
          </w:p>
        </w:tc>
        <w:tc>
          <w:tcPr>
            <w:tcW w:w="7543" w:type="dxa"/>
          </w:tcPr>
          <w:p w:rsidR="0073102D" w:rsidRPr="00EF2B8A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jc w:val="center"/>
            </w:pPr>
            <w:proofErr w:type="gramStart"/>
            <w:r w:rsidRPr="00EF2B8A">
              <w:t>ОК</w:t>
            </w:r>
            <w:proofErr w:type="gramEnd"/>
            <w:r w:rsidRPr="00EF2B8A">
              <w:t xml:space="preserve">  4</w:t>
            </w:r>
          </w:p>
        </w:tc>
        <w:tc>
          <w:tcPr>
            <w:tcW w:w="7543" w:type="dxa"/>
          </w:tcPr>
          <w:p w:rsidR="0073102D" w:rsidRPr="00EF2B8A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jc w:val="center"/>
            </w:pPr>
            <w:proofErr w:type="gramStart"/>
            <w:r w:rsidRPr="00EF2B8A">
              <w:t>ОК</w:t>
            </w:r>
            <w:proofErr w:type="gramEnd"/>
            <w:r w:rsidRPr="00EF2B8A">
              <w:t xml:space="preserve">  5</w:t>
            </w:r>
          </w:p>
        </w:tc>
        <w:tc>
          <w:tcPr>
            <w:tcW w:w="7543" w:type="dxa"/>
          </w:tcPr>
          <w:p w:rsidR="0073102D" w:rsidRPr="00EF2B8A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EF2B8A">
              <w:rPr>
                <w:lang w:eastAsia="en-US"/>
              </w:rPr>
              <w:t>языке</w:t>
            </w:r>
            <w:proofErr w:type="gramEnd"/>
            <w:r w:rsidRPr="00EF2B8A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73102D" w:rsidRPr="00EF2B8A" w:rsidTr="00937128">
        <w:trPr>
          <w:trHeight w:val="481"/>
        </w:trPr>
        <w:tc>
          <w:tcPr>
            <w:tcW w:w="1835" w:type="dxa"/>
          </w:tcPr>
          <w:p w:rsidR="0073102D" w:rsidRPr="00EF2B8A" w:rsidRDefault="0073102D" w:rsidP="0073102D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B8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F2B8A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3102D" w:rsidRPr="00EF2B8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EF2B8A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>- пользоваться профессиональной документацией</w:t>
            </w:r>
            <w:r w:rsidR="006A507D" w:rsidRPr="00EF2B8A">
              <w:rPr>
                <w:lang w:eastAsia="en-US"/>
              </w:rPr>
              <w:t xml:space="preserve"> </w:t>
            </w:r>
            <w:r w:rsidRPr="00EF2B8A">
              <w:rPr>
                <w:lang w:eastAsia="en-US"/>
              </w:rPr>
              <w:t xml:space="preserve">на </w:t>
            </w:r>
            <w:proofErr w:type="gramStart"/>
            <w:r w:rsidRPr="00EF2B8A">
              <w:rPr>
                <w:lang w:eastAsia="en-US"/>
              </w:rPr>
              <w:t>государственном</w:t>
            </w:r>
            <w:proofErr w:type="gramEnd"/>
            <w:r w:rsidRPr="00EF2B8A">
              <w:rPr>
                <w:lang w:eastAsia="en-US"/>
              </w:rPr>
              <w:t xml:space="preserve"> и иностранном языках</w:t>
            </w:r>
          </w:p>
        </w:tc>
      </w:tr>
      <w:tr w:rsidR="0073102D" w:rsidRPr="00EF2B8A" w:rsidTr="0073102D">
        <w:tc>
          <w:tcPr>
            <w:tcW w:w="9378" w:type="dxa"/>
            <w:gridSpan w:val="2"/>
          </w:tcPr>
          <w:p w:rsidR="0073102D" w:rsidRPr="00EF2B8A" w:rsidRDefault="0073102D" w:rsidP="0073102D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F2B8A">
              <w:rPr>
                <w:b/>
              </w:rPr>
              <w:t>Профессиональные компетенции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suppressAutoHyphens/>
              <w:jc w:val="center"/>
            </w:pPr>
            <w:r w:rsidRPr="00EF2B8A">
              <w:t>ПК 1.1</w:t>
            </w:r>
          </w:p>
          <w:p w:rsidR="0073102D" w:rsidRPr="00EF2B8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EF2B8A" w:rsidRDefault="006A507D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EF2B8A">
              <w:t>Осуществлять профессиональное толкование норм права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suppressAutoHyphens/>
              <w:jc w:val="center"/>
            </w:pPr>
            <w:r w:rsidRPr="00EF2B8A">
              <w:t xml:space="preserve">ПК </w:t>
            </w:r>
            <w:r w:rsidR="00FE6668" w:rsidRPr="00EF2B8A">
              <w:t>1.2</w:t>
            </w:r>
          </w:p>
          <w:p w:rsidR="0073102D" w:rsidRPr="00EF2B8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EF2B8A" w:rsidRDefault="00FE6668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 xml:space="preserve">Применять нормы права для решения задач </w:t>
            </w:r>
            <w:proofErr w:type="gramStart"/>
            <w:r w:rsidRPr="00EF2B8A">
              <w:rPr>
                <w:lang w:eastAsia="en-US"/>
              </w:rPr>
              <w:t>в</w:t>
            </w:r>
            <w:proofErr w:type="gramEnd"/>
            <w:r w:rsidRPr="00EF2B8A">
              <w:rPr>
                <w:lang w:eastAsia="en-US"/>
              </w:rPr>
              <w:t xml:space="preserve"> профессиональной деятельности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suppressAutoHyphens/>
              <w:jc w:val="center"/>
            </w:pPr>
            <w:r w:rsidRPr="00EF2B8A">
              <w:t xml:space="preserve">ПК </w:t>
            </w:r>
            <w:r w:rsidR="00FE6668" w:rsidRPr="00EF2B8A">
              <w:t>2.3</w:t>
            </w:r>
          </w:p>
          <w:p w:rsidR="0073102D" w:rsidRPr="00EF2B8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EF2B8A" w:rsidRDefault="0073102D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EF2B8A">
              <w:t xml:space="preserve">Осуществлять </w:t>
            </w:r>
            <w:r w:rsidR="00FE6668" w:rsidRPr="00EF2B8A">
              <w:t>оценку противоправных действий и определять подведомственность рассмотрения дел.</w:t>
            </w:r>
          </w:p>
        </w:tc>
      </w:tr>
      <w:tr w:rsidR="00FE6668" w:rsidRPr="00EF2B8A" w:rsidTr="0073102D">
        <w:tc>
          <w:tcPr>
            <w:tcW w:w="1835" w:type="dxa"/>
          </w:tcPr>
          <w:p w:rsidR="00FE6668" w:rsidRPr="00EF2B8A" w:rsidRDefault="00FE6668" w:rsidP="00FE6668">
            <w:pPr>
              <w:suppressAutoHyphens/>
              <w:jc w:val="center"/>
            </w:pPr>
            <w:r w:rsidRPr="00EF2B8A">
              <w:t>ПК 3.2</w:t>
            </w:r>
          </w:p>
          <w:p w:rsidR="00FE6668" w:rsidRPr="00EF2B8A" w:rsidRDefault="00FE6668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FE6668" w:rsidRPr="00EF2B8A" w:rsidRDefault="00937128" w:rsidP="00937128">
            <w:pPr>
              <w:pStyle w:val="ad"/>
              <w:spacing w:line="276" w:lineRule="auto"/>
              <w:ind w:left="0"/>
              <w:jc w:val="both"/>
              <w:rPr>
                <w:highlight w:val="yellow"/>
              </w:rPr>
            </w:pPr>
            <w:r w:rsidRPr="00EF2B8A">
              <w:t>Осуществлять формирование и рассмотрение пакета документов для установления и выплаты пенсий и иных  социальных выплат и предоставления услуг государственного социального обеспечения, включая выдачу документов по указанным выплатам и услугам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FE6668" w:rsidP="00937128">
            <w:pPr>
              <w:suppressAutoHyphens/>
              <w:jc w:val="center"/>
            </w:pPr>
            <w:r w:rsidRPr="00EF2B8A">
              <w:t>ПК 3.</w:t>
            </w:r>
            <w:r w:rsidR="00937128" w:rsidRPr="00EF2B8A">
              <w:t>4</w:t>
            </w:r>
          </w:p>
        </w:tc>
        <w:tc>
          <w:tcPr>
            <w:tcW w:w="7543" w:type="dxa"/>
          </w:tcPr>
          <w:p w:rsidR="0073102D" w:rsidRPr="00EF2B8A" w:rsidRDefault="00FE6668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EF2B8A">
              <w:rPr>
                <w:lang w:eastAsia="en-US"/>
              </w:rPr>
              <w:t xml:space="preserve">Осуществлять работу с </w:t>
            </w:r>
            <w:r w:rsidR="00937128" w:rsidRPr="00EF2B8A">
              <w:rPr>
                <w:lang w:eastAsia="en-US"/>
              </w:rPr>
              <w:t xml:space="preserve">заявлениями и </w:t>
            </w:r>
            <w:r w:rsidRPr="00EF2B8A">
              <w:rPr>
                <w:lang w:eastAsia="en-US"/>
              </w:rPr>
              <w:t>обращениями граждан и организаций</w:t>
            </w:r>
            <w:r w:rsidR="00937128" w:rsidRPr="00EF2B8A">
              <w:rPr>
                <w:lang w:eastAsia="en-US"/>
              </w:rPr>
              <w:t xml:space="preserve"> в правоохранительный орган</w:t>
            </w:r>
          </w:p>
        </w:tc>
      </w:tr>
      <w:tr w:rsidR="0073102D" w:rsidRPr="00EF2B8A" w:rsidTr="0073102D">
        <w:tc>
          <w:tcPr>
            <w:tcW w:w="9378" w:type="dxa"/>
            <w:gridSpan w:val="2"/>
          </w:tcPr>
          <w:p w:rsidR="0073102D" w:rsidRPr="00EF2B8A" w:rsidRDefault="0073102D" w:rsidP="0073102D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F2B8A">
              <w:rPr>
                <w:b/>
              </w:rPr>
              <w:t>Программа воспитания по специальности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suppressAutoHyphens/>
              <w:jc w:val="center"/>
              <w:rPr>
                <w:b/>
              </w:rPr>
            </w:pPr>
            <w:r w:rsidRPr="00EF2B8A">
              <w:rPr>
                <w:b/>
              </w:rPr>
              <w:t>Код результата</w:t>
            </w:r>
          </w:p>
        </w:tc>
        <w:tc>
          <w:tcPr>
            <w:tcW w:w="7543" w:type="dxa"/>
          </w:tcPr>
          <w:p w:rsidR="0073102D" w:rsidRPr="00EF2B8A" w:rsidRDefault="0073102D" w:rsidP="0073102D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F2B8A">
              <w:rPr>
                <w:b/>
              </w:rPr>
              <w:t>Наименование личностного результата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EF2B8A">
              <w:t>Принимающий</w:t>
            </w:r>
            <w:proofErr w:type="gramEnd"/>
            <w:r w:rsidRPr="00EF2B8A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rPr>
                <w:b/>
                <w:bCs/>
              </w:rPr>
              <w:t>ЛР 7</w:t>
            </w:r>
          </w:p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</w:p>
        </w:tc>
        <w:tc>
          <w:tcPr>
            <w:tcW w:w="7543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EF2B8A">
              <w:t>Готовый</w:t>
            </w:r>
            <w:proofErr w:type="gramEnd"/>
            <w:r w:rsidRPr="00EF2B8A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</w:t>
            </w:r>
            <w:r w:rsidRPr="00EF2B8A">
              <w:lastRenderedPageBreak/>
              <w:t>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rPr>
                <w:b/>
                <w:bCs/>
              </w:rPr>
              <w:lastRenderedPageBreak/>
              <w:t>ЛР 13</w:t>
            </w:r>
          </w:p>
        </w:tc>
        <w:tc>
          <w:tcPr>
            <w:tcW w:w="7543" w:type="dxa"/>
          </w:tcPr>
          <w:p w:rsidR="0073102D" w:rsidRPr="00EF2B8A" w:rsidRDefault="0073102D" w:rsidP="0073102D">
            <w:pPr>
              <w:jc w:val="both"/>
              <w:rPr>
                <w:b/>
                <w:bCs/>
              </w:rPr>
            </w:pPr>
            <w:proofErr w:type="gramStart"/>
            <w:r w:rsidRPr="00EF2B8A">
              <w:t>Способный</w:t>
            </w:r>
            <w:proofErr w:type="gramEnd"/>
            <w:r w:rsidRPr="00EF2B8A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EF2B8A">
              <w:t>Способный</w:t>
            </w:r>
            <w:proofErr w:type="gramEnd"/>
            <w:r w:rsidRPr="00EF2B8A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73102D" w:rsidRPr="00EF2B8A" w:rsidRDefault="0073102D" w:rsidP="0073102D">
            <w:pPr>
              <w:jc w:val="both"/>
            </w:pPr>
            <w:proofErr w:type="gramStart"/>
            <w:r w:rsidRPr="00EF2B8A">
              <w:t>Способный</w:t>
            </w:r>
            <w:proofErr w:type="gramEnd"/>
            <w:r w:rsidRPr="00EF2B8A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73102D" w:rsidRPr="00EF2B8A" w:rsidTr="0073102D">
        <w:tc>
          <w:tcPr>
            <w:tcW w:w="1835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EF2B8A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73102D" w:rsidRPr="00EF2B8A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EF2B8A">
              <w:t>Самостоятельный</w:t>
            </w:r>
            <w:proofErr w:type="gramEnd"/>
            <w:r w:rsidRPr="00EF2B8A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66045D" w:rsidTr="0066045D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24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4D7693" w:rsidRPr="00287192" w:rsidTr="004D7693">
        <w:trPr>
          <w:trHeight w:val="212"/>
        </w:trPr>
        <w:tc>
          <w:tcPr>
            <w:tcW w:w="1560" w:type="dxa"/>
          </w:tcPr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4D7693" w:rsidRPr="00937128" w:rsidRDefault="004D7693" w:rsidP="004D7693">
            <w:pPr>
              <w:suppressAutoHyphens/>
              <w:jc w:val="center"/>
              <w:rPr>
                <w:sz w:val="20"/>
                <w:szCs w:val="20"/>
              </w:rPr>
            </w:pPr>
            <w:r w:rsidRPr="00937128">
              <w:rPr>
                <w:sz w:val="20"/>
                <w:szCs w:val="20"/>
              </w:rPr>
              <w:t>ПК 1.1</w:t>
            </w:r>
          </w:p>
          <w:p w:rsidR="004D7693" w:rsidRPr="00937128" w:rsidRDefault="004D7693" w:rsidP="004D7693">
            <w:pPr>
              <w:suppressAutoHyphens/>
              <w:jc w:val="center"/>
            </w:pPr>
            <w:r w:rsidRPr="00937128">
              <w:t>ПК 1.2</w:t>
            </w:r>
          </w:p>
          <w:p w:rsidR="004D7693" w:rsidRPr="00937128" w:rsidRDefault="004D7693" w:rsidP="004D7693">
            <w:pPr>
              <w:suppressAutoHyphens/>
              <w:jc w:val="center"/>
            </w:pPr>
            <w:r w:rsidRPr="00937128">
              <w:t>ПК 2.3</w:t>
            </w:r>
          </w:p>
          <w:p w:rsidR="004D7693" w:rsidRPr="00937128" w:rsidRDefault="004D7693" w:rsidP="004D7693">
            <w:pPr>
              <w:suppressAutoHyphens/>
              <w:jc w:val="center"/>
            </w:pPr>
            <w:r w:rsidRPr="00937128">
              <w:t>ПК 3.2</w:t>
            </w:r>
          </w:p>
          <w:p w:rsidR="004D7693" w:rsidRPr="0045278B" w:rsidRDefault="004D7693" w:rsidP="004D7693">
            <w:pPr>
              <w:suppressAutoHyphens/>
              <w:jc w:val="center"/>
              <w:rPr>
                <w:lang w:eastAsia="en-US"/>
              </w:rPr>
            </w:pPr>
            <w:r w:rsidRPr="00937128">
              <w:t>ПК 3.3</w:t>
            </w:r>
          </w:p>
        </w:tc>
        <w:tc>
          <w:tcPr>
            <w:tcW w:w="5245" w:type="dxa"/>
          </w:tcPr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5278B">
              <w:rPr>
                <w:lang w:eastAsia="en-US"/>
              </w:rPr>
              <w:t>-</w:t>
            </w:r>
            <w:r w:rsidRPr="004D7693">
              <w:rPr>
                <w:sz w:val="22"/>
                <w:szCs w:val="22"/>
                <w:lang w:eastAsia="en-US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 xml:space="preserve"> - использовать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 xml:space="preserve"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proofErr w:type="spellStart"/>
            <w:r w:rsidRPr="004D7693">
              <w:rPr>
                <w:sz w:val="22"/>
                <w:szCs w:val="22"/>
                <w:lang w:eastAsia="en-US"/>
              </w:rPr>
              <w:t>и</w:t>
            </w:r>
            <w:proofErr w:type="spellEnd"/>
            <w:r w:rsidRPr="004D7693">
              <w:rPr>
                <w:sz w:val="22"/>
                <w:szCs w:val="22"/>
                <w:lang w:eastAsia="en-US"/>
              </w:rPr>
              <w:t xml:space="preserve"> финансовой грамотности в различных жизненных ситуациях;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- эффективно взаимодействовать в коллективе и команде;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- пользоваться профессиональной документацией на государственном и иностранном языках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Осуществлять профессиональное толкование норм права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Применять нормы права для решения задач в профессиональной деятельности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Осуществлять оценку противоправных действий и определять подведомственность рассмотрения дел.</w:t>
            </w:r>
          </w:p>
          <w:p w:rsidR="004D7693" w:rsidRPr="00287192" w:rsidRDefault="004D7693" w:rsidP="004D7693">
            <w:pPr>
              <w:contextualSpacing/>
              <w:rPr>
                <w:sz w:val="20"/>
                <w:szCs w:val="20"/>
              </w:rPr>
            </w:pPr>
            <w:r w:rsidRPr="004D7693">
              <w:rPr>
                <w:sz w:val="22"/>
                <w:szCs w:val="22"/>
                <w:lang w:eastAsia="en-US"/>
              </w:rPr>
              <w:t>Осуществлять действия по планированию и реализации мероприятий по обеспечению работы архива в правоохранительных органах</w:t>
            </w:r>
            <w:proofErr w:type="gramStart"/>
            <w:r w:rsidRPr="004D7693">
              <w:rPr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4D7693">
              <w:rPr>
                <w:sz w:val="22"/>
                <w:szCs w:val="22"/>
                <w:lang w:eastAsia="en-US"/>
              </w:rPr>
              <w:t>существлять работу с обращениями граждан и организаций</w:t>
            </w:r>
          </w:p>
        </w:tc>
        <w:tc>
          <w:tcPr>
            <w:tcW w:w="2835" w:type="dxa"/>
          </w:tcPr>
          <w:p w:rsidR="004D7693" w:rsidRPr="00287192" w:rsidRDefault="004D7693" w:rsidP="004D769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 xml:space="preserve">- принципы и признаки группировки первичных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первичных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документов;</w:t>
            </w:r>
          </w:p>
          <w:p w:rsidR="004D7693" w:rsidRPr="00287192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 организационные особенности организации;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-виды планирования, использование тактических планов для достижения целей;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-методы мотивации сотрудников;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-виды контроля</w:t>
            </w:r>
            <w:r w:rsidR="00D02688" w:rsidRPr="00D02688">
              <w:rPr>
                <w:sz w:val="20"/>
                <w:szCs w:val="20"/>
              </w:rPr>
              <w:t>;</w:t>
            </w:r>
          </w:p>
          <w:p w:rsidR="00D02688" w:rsidRPr="00D02688" w:rsidRDefault="00D02688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 xml:space="preserve">-виды коммуникаций, </w:t>
            </w:r>
          </w:p>
          <w:p w:rsidR="00D02688" w:rsidRPr="00287192" w:rsidRDefault="00D02688" w:rsidP="004D76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-методы делового общения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Максимальной учебной нагрузки </w:t>
      </w:r>
      <w:proofErr w:type="gramStart"/>
      <w:r>
        <w:rPr>
          <w:bCs/>
          <w:sz w:val="27"/>
          <w:szCs w:val="27"/>
        </w:rPr>
        <w:t>обучающегося</w:t>
      </w:r>
      <w:proofErr w:type="gramEnd"/>
      <w:r>
        <w:rPr>
          <w:bCs/>
          <w:sz w:val="27"/>
          <w:szCs w:val="27"/>
        </w:rPr>
        <w:t xml:space="preserve"> – </w:t>
      </w:r>
      <w:r w:rsidR="00937128">
        <w:rPr>
          <w:bCs/>
          <w:sz w:val="27"/>
          <w:szCs w:val="27"/>
        </w:rPr>
        <w:t>36</w:t>
      </w:r>
      <w:r>
        <w:rPr>
          <w:bCs/>
          <w:sz w:val="27"/>
          <w:szCs w:val="27"/>
        </w:rPr>
        <w:t xml:space="preserve"> часов,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Обязательной аудиторной нагрузки обучающегося – </w:t>
      </w:r>
      <w:r w:rsidR="00822F71">
        <w:rPr>
          <w:bCs/>
          <w:sz w:val="27"/>
          <w:szCs w:val="27"/>
        </w:rPr>
        <w:t>3</w:t>
      </w:r>
      <w:r w:rsidR="00937128">
        <w:rPr>
          <w:bCs/>
          <w:sz w:val="27"/>
          <w:szCs w:val="27"/>
        </w:rPr>
        <w:t>4</w:t>
      </w:r>
      <w:r>
        <w:rPr>
          <w:bCs/>
          <w:sz w:val="27"/>
          <w:szCs w:val="27"/>
        </w:rPr>
        <w:t xml:space="preserve"> часа, </w:t>
      </w:r>
    </w:p>
    <w:p w:rsidR="003A407C" w:rsidRDefault="0066045D">
      <w:pPr>
        <w:rPr>
          <w:bCs/>
          <w:sz w:val="27"/>
          <w:szCs w:val="27"/>
        </w:rPr>
      </w:pPr>
      <w:proofErr w:type="gramStart"/>
      <w:r>
        <w:rPr>
          <w:bCs/>
          <w:sz w:val="27"/>
          <w:szCs w:val="27"/>
        </w:rPr>
        <w:t>Самостоятельной</w:t>
      </w:r>
      <w:proofErr w:type="gramEnd"/>
      <w:r>
        <w:rPr>
          <w:bCs/>
          <w:sz w:val="27"/>
          <w:szCs w:val="27"/>
        </w:rPr>
        <w:t xml:space="preserve"> работы обучающегося – </w:t>
      </w:r>
      <w:r w:rsidR="00937128">
        <w:rPr>
          <w:bCs/>
          <w:sz w:val="27"/>
          <w:szCs w:val="27"/>
        </w:rPr>
        <w:t xml:space="preserve">2 </w:t>
      </w:r>
      <w:r>
        <w:rPr>
          <w:bCs/>
          <w:sz w:val="27"/>
          <w:szCs w:val="27"/>
        </w:rPr>
        <w:t>часа.</w:t>
      </w:r>
    </w:p>
    <w:p w:rsidR="003A407C" w:rsidRDefault="003A407C">
      <w:pPr>
        <w:rPr>
          <w:bCs/>
          <w:sz w:val="27"/>
          <w:szCs w:val="27"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287192" w:rsidRDefault="00287192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D02688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02688" w:rsidP="00822F71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30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D02688" w:rsidP="00822F71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D02688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681313" w:rsidRDefault="00822F71" w:rsidP="00822F71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2E6874">
              <w:rPr>
                <w:i/>
              </w:rPr>
              <w:t>- подготовка   презентаций   и   докладов</w:t>
            </w:r>
            <w:r>
              <w:rPr>
                <w:i/>
              </w:rPr>
              <w:t xml:space="preserve"> (сообщений) </w:t>
            </w:r>
            <w:r w:rsidRPr="002E6874">
              <w:rPr>
                <w:i/>
              </w:rPr>
              <w:t xml:space="preserve"> по индивидуальным заданиям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D5D04">
          <w:footerReference w:type="default" r:id="rId9"/>
          <w:footerReference w:type="first" r:id="rId10"/>
          <w:type w:val="continuous"/>
          <w:pgSz w:w="11906" w:h="16838"/>
          <w:pgMar w:top="567" w:right="851" w:bottom="851" w:left="1701" w:header="709" w:footer="709" w:gutter="0"/>
          <w:cols w:space="720"/>
          <w:titlePg/>
          <w:docGrid w:linePitch="326"/>
        </w:sectPr>
      </w:pPr>
    </w:p>
    <w:p w:rsidR="00822F71" w:rsidRPr="00094DA2" w:rsidRDefault="00822F71" w:rsidP="00822F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 w:rsidRPr="00094DA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b/>
          <w:sz w:val="28"/>
          <w:szCs w:val="28"/>
        </w:rPr>
        <w:t>Менеджмент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388"/>
        <w:gridCol w:w="1134"/>
        <w:gridCol w:w="1668"/>
        <w:gridCol w:w="851"/>
      </w:tblGrid>
      <w:tr w:rsidR="00822F71" w:rsidRPr="00937128" w:rsidTr="00937128">
        <w:trPr>
          <w:trHeight w:val="520"/>
        </w:trPr>
        <w:tc>
          <w:tcPr>
            <w:tcW w:w="2235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  <w:w w:val="99"/>
              </w:rPr>
              <w:t xml:space="preserve">Наименование </w:t>
            </w:r>
            <w:r w:rsidRPr="00937128">
              <w:rPr>
                <w:b/>
                <w:bCs/>
              </w:rPr>
              <w:t>тем</w:t>
            </w: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3712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  <w:w w:val="98"/>
              </w:rPr>
              <w:t>Уровень</w:t>
            </w:r>
          </w:p>
          <w:p w:rsidR="00822F71" w:rsidRPr="00937128" w:rsidRDefault="00822F71" w:rsidP="00822F71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</w:rPr>
              <w:t>освоения *</w:t>
            </w:r>
          </w:p>
        </w:tc>
        <w:tc>
          <w:tcPr>
            <w:tcW w:w="1668" w:type="dxa"/>
          </w:tcPr>
          <w:p w:rsidR="00822F71" w:rsidRPr="00937128" w:rsidRDefault="00822F71" w:rsidP="00822F71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</w:rPr>
              <w:t xml:space="preserve">Коды компетенций, </w:t>
            </w:r>
            <w:proofErr w:type="spellStart"/>
            <w:r w:rsidRPr="00937128">
              <w:rPr>
                <w:b/>
                <w:bCs/>
              </w:rPr>
              <w:t>формирова</w:t>
            </w:r>
            <w:r w:rsidR="00937128">
              <w:rPr>
                <w:b/>
                <w:bCs/>
              </w:rPr>
              <w:t>-</w:t>
            </w:r>
            <w:r w:rsidRPr="00937128">
              <w:rPr>
                <w:b/>
                <w:bCs/>
              </w:rPr>
              <w:t>нию</w:t>
            </w:r>
            <w:proofErr w:type="spellEnd"/>
            <w:r w:rsidRPr="00937128">
              <w:rPr>
                <w:b/>
                <w:bCs/>
              </w:rPr>
              <w:t xml:space="preserve"> </w:t>
            </w:r>
            <w:proofErr w:type="gramStart"/>
            <w:r w:rsidRPr="00937128">
              <w:rPr>
                <w:b/>
                <w:bCs/>
              </w:rPr>
              <w:t>которых</w:t>
            </w:r>
            <w:proofErr w:type="gramEnd"/>
            <w:r w:rsidRPr="00937128">
              <w:rPr>
                <w:b/>
                <w:bCs/>
              </w:rPr>
              <w:t xml:space="preserve"> способствует элемент программы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937128">
              <w:rPr>
                <w:b/>
                <w:bCs/>
                <w:w w:val="99"/>
              </w:rPr>
              <w:t>в</w:t>
            </w:r>
            <w:proofErr w:type="gramEnd"/>
          </w:p>
          <w:p w:rsidR="00822F71" w:rsidRPr="00937128" w:rsidRDefault="00822F71" w:rsidP="00822F71">
            <w:pPr>
              <w:jc w:val="center"/>
            </w:pPr>
            <w:proofErr w:type="gramStart"/>
            <w:r w:rsidRPr="00937128">
              <w:rPr>
                <w:b/>
                <w:bCs/>
                <w:w w:val="99"/>
              </w:rPr>
              <w:t>часах</w:t>
            </w:r>
            <w:proofErr w:type="gramEnd"/>
          </w:p>
        </w:tc>
      </w:tr>
      <w:tr w:rsidR="00822F71" w:rsidRPr="00937128" w:rsidTr="00937128">
        <w:trPr>
          <w:trHeight w:val="70"/>
        </w:trPr>
        <w:tc>
          <w:tcPr>
            <w:tcW w:w="2235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1</w:t>
            </w:r>
          </w:p>
        </w:tc>
        <w:tc>
          <w:tcPr>
            <w:tcW w:w="9388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2</w:t>
            </w:r>
          </w:p>
        </w:tc>
        <w:tc>
          <w:tcPr>
            <w:tcW w:w="1134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3</w:t>
            </w:r>
          </w:p>
        </w:tc>
        <w:tc>
          <w:tcPr>
            <w:tcW w:w="1668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t>5</w:t>
            </w:r>
          </w:p>
        </w:tc>
      </w:tr>
      <w:tr w:rsidR="00822F71" w:rsidRPr="00937128" w:rsidTr="00937128">
        <w:trPr>
          <w:trHeight w:val="70"/>
        </w:trPr>
        <w:tc>
          <w:tcPr>
            <w:tcW w:w="11623" w:type="dxa"/>
            <w:gridSpan w:val="2"/>
          </w:tcPr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  <w:r w:rsidRPr="00937128">
              <w:rPr>
                <w:b/>
              </w:rPr>
              <w:t xml:space="preserve">Раздел 1. </w:t>
            </w:r>
            <w:r w:rsidRPr="00937128">
              <w:rPr>
                <w:b/>
                <w:bCs/>
              </w:rPr>
              <w:t>Основы менеджмента организации</w:t>
            </w:r>
            <w:r w:rsidRPr="00937128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668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/>
              </w:rPr>
            </w:pPr>
            <w:r w:rsidRPr="00937128">
              <w:rPr>
                <w:b/>
              </w:rPr>
              <w:t>22</w:t>
            </w:r>
          </w:p>
        </w:tc>
      </w:tr>
      <w:tr w:rsidR="00822F71" w:rsidRPr="00937128" w:rsidTr="00937128">
        <w:trPr>
          <w:trHeight w:val="70"/>
        </w:trPr>
        <w:tc>
          <w:tcPr>
            <w:tcW w:w="2235" w:type="dxa"/>
            <w:vMerge w:val="restart"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1.1</w:t>
            </w:r>
          </w:p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  <w:r w:rsidRPr="00937128">
              <w:rPr>
                <w:b/>
              </w:rPr>
              <w:t>Сущность, развитие и характерные черты современного менеджмента</w:t>
            </w: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668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2</w:t>
            </w:r>
          </w:p>
        </w:tc>
      </w:tr>
      <w:tr w:rsidR="00D02688" w:rsidRPr="00937128" w:rsidTr="00937128">
        <w:trPr>
          <w:trHeight w:val="2760"/>
        </w:trPr>
        <w:tc>
          <w:tcPr>
            <w:tcW w:w="2235" w:type="dxa"/>
            <w:vMerge/>
          </w:tcPr>
          <w:p w:rsidR="00D02688" w:rsidRPr="00937128" w:rsidRDefault="00D02688" w:rsidP="00822F71">
            <w:pPr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D02688" w:rsidRPr="00937128" w:rsidRDefault="00D02688" w:rsidP="00822F71">
            <w:pPr>
              <w:rPr>
                <w:b/>
              </w:rPr>
            </w:pPr>
            <w:r w:rsidRPr="00937128">
              <w:rPr>
                <w:b/>
              </w:rPr>
              <w:t xml:space="preserve">Понятие и сущность менеджмента. </w:t>
            </w:r>
          </w:p>
          <w:p w:rsidR="00D02688" w:rsidRPr="00937128" w:rsidRDefault="00D02688" w:rsidP="00822F71">
            <w:pPr>
              <w:jc w:val="both"/>
            </w:pPr>
            <w:r w:rsidRPr="00937128">
              <w:t xml:space="preserve">Понятие менеджмента, его содержание и место в системе социально-экономических категорий. Процесс менеджмента. Основные функции в менеджменте. Основные модели управления: японская и американская. </w:t>
            </w:r>
            <w:r w:rsidRPr="00937128">
              <w:rPr>
                <w:color w:val="000000"/>
              </w:rPr>
              <w:t>Управление совокупность системы скоординированных мероприятий, направленных на достижение значимых целей организаций. Управление -  творческий процесс. Цели и задачи менеджмента. Три модели управления в России на современном этапе. Роль и назначение менеджмента.</w:t>
            </w:r>
            <w:r w:rsidRPr="00937128">
              <w:t xml:space="preserve"> Менеджмент как наука и искусство. Менеджмент как человеческий фактор, специальность и система.</w:t>
            </w:r>
          </w:p>
          <w:p w:rsidR="00D02688" w:rsidRPr="00937128" w:rsidRDefault="00D02688" w:rsidP="00822F71">
            <w:pPr>
              <w:jc w:val="both"/>
            </w:pPr>
            <w:r w:rsidRPr="00937128">
              <w:rPr>
                <w:b/>
              </w:rPr>
              <w:t>История развития, эволюция управленческой мысли</w:t>
            </w:r>
            <w:r w:rsidRPr="00937128">
              <w:t xml:space="preserve"> Практические предпосылки возникновения менеджмента, его роль в развитии современного производства. Характерные черты и стадии менеджмента. Зарубежные школы бизнеса и менеджмента. История менеджмента. Общее в развитии менеджмента в индустриально развитых странах.</w:t>
            </w:r>
            <w:r w:rsidRPr="00937128">
              <w:rPr>
                <w:color w:val="000000"/>
              </w:rPr>
              <w:t xml:space="preserve"> Научное управление Тейлора. Классическая теория управления.  Принципы </w:t>
            </w:r>
            <w:proofErr w:type="spellStart"/>
            <w:r w:rsidRPr="00937128">
              <w:rPr>
                <w:color w:val="000000"/>
              </w:rPr>
              <w:t>Файоля</w:t>
            </w:r>
            <w:proofErr w:type="spellEnd"/>
            <w:r w:rsidRPr="00937128">
              <w:rPr>
                <w:color w:val="000000"/>
              </w:rPr>
              <w:t>. Школа человеческих отношений. Концепция управления  с позиции науки о поведении.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1, 2</w:t>
            </w:r>
          </w:p>
        </w:tc>
        <w:tc>
          <w:tcPr>
            <w:tcW w:w="1668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D02688" w:rsidRPr="00937128" w:rsidRDefault="007A49B7" w:rsidP="007A49B7">
            <w:pPr>
              <w:suppressAutoHyphens/>
              <w:ind w:left="-108" w:right="-108"/>
              <w:jc w:val="center"/>
              <w:rPr>
                <w:i/>
              </w:rPr>
            </w:pPr>
            <w:r w:rsidRPr="00937128">
              <w:t>ПК 3.3</w:t>
            </w:r>
          </w:p>
        </w:tc>
        <w:tc>
          <w:tcPr>
            <w:tcW w:w="851" w:type="dxa"/>
            <w:shd w:val="clear" w:color="auto" w:fill="FFFFFF" w:themeFill="background1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937128" w:rsidTr="00937128">
        <w:trPr>
          <w:trHeight w:val="70"/>
        </w:trPr>
        <w:tc>
          <w:tcPr>
            <w:tcW w:w="2235" w:type="dxa"/>
            <w:vMerge w:val="restart"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1.2</w:t>
            </w:r>
          </w:p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  <w:r w:rsidRPr="00937128">
              <w:rPr>
                <w:b/>
              </w:rPr>
              <w:t>Организация и ее среда</w:t>
            </w: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7A49B7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20</w:t>
            </w:r>
          </w:p>
        </w:tc>
      </w:tr>
      <w:tr w:rsidR="00822F71" w:rsidRPr="00937128" w:rsidTr="00937128">
        <w:trPr>
          <w:trHeight w:val="1155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autoSpaceDE w:val="0"/>
              <w:autoSpaceDN w:val="0"/>
              <w:rPr>
                <w:b/>
              </w:rPr>
            </w:pPr>
            <w:r w:rsidRPr="00937128">
              <w:rPr>
                <w:b/>
              </w:rPr>
              <w:t xml:space="preserve">Внешняя и внутренняя среда организация. </w:t>
            </w:r>
          </w:p>
          <w:p w:rsidR="00822F71" w:rsidRPr="00937128" w:rsidRDefault="00822F71" w:rsidP="00822F71">
            <w:pPr>
              <w:jc w:val="both"/>
              <w:rPr>
                <w:color w:val="000000"/>
              </w:rPr>
            </w:pPr>
            <w:r w:rsidRPr="00937128">
              <w:rPr>
                <w:color w:val="000000"/>
              </w:rPr>
              <w:t>Системный подход в определении организации: внутренние переменные. Их характеристика и взаимосвязь. Понятие системы. Открытая и закрытая системы. Факторы среды, влияющие на организацию. Среда прямого и косвенного  воздействия. Структура внутренней и внешней среды. Элементы и анализ внутренней и внешней среды 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1, 2</w:t>
            </w:r>
          </w:p>
        </w:tc>
        <w:tc>
          <w:tcPr>
            <w:tcW w:w="1668" w:type="dxa"/>
            <w:vMerge w:val="restart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lastRenderedPageBreak/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822F71" w:rsidRPr="00937128" w:rsidRDefault="007A49B7" w:rsidP="007A49B7">
            <w:pPr>
              <w:suppressAutoHyphens/>
              <w:ind w:left="-108" w:right="-108"/>
              <w:jc w:val="center"/>
              <w:rPr>
                <w:i/>
              </w:rPr>
            </w:pPr>
            <w:r w:rsidRPr="00937128">
              <w:t>ПК 3.3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lastRenderedPageBreak/>
              <w:t>2</w:t>
            </w: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937128" w:rsidTr="00937128">
        <w:trPr>
          <w:trHeight w:val="1365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both"/>
              <w:rPr>
                <w:color w:val="000000"/>
              </w:rPr>
            </w:pPr>
            <w:r w:rsidRPr="00937128">
              <w:rPr>
                <w:b/>
              </w:rPr>
              <w:t>Стратегический менеджмент. Планирование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Необходимость формирования системы стратегического планирования. Отличительные черты </w:t>
            </w:r>
            <w:proofErr w:type="gramStart"/>
            <w:r w:rsidRPr="00937128">
              <w:t>долгосрочного</w:t>
            </w:r>
            <w:proofErr w:type="gramEnd"/>
            <w:r w:rsidRPr="00937128">
              <w:t xml:space="preserve"> и стратегического планирования. Понятие «стратегии» и «тактики» в менеджменте. Процесс стратегического планирования. Роль целей в управлении организацией. Понятие миссии организации. Классификация целей. «Дерево целей» организации. Анализ внешней и внутренней среды. Метод SWOT. Анализ стратегических альтернатив. Матрица БКГ. Выбор стратегии. Управление реализацией стратегии. Оценка стратегии. Планирование. Задачи планирования. Принципы планирования.  Виды планирования:  по периодам планирования; по уровню планирования; по целям планирования; по содержанию. Процесс планирования. Стадии планирования. Разработка плана. Детализация плана. Корректировка плана. Продление плана.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937128">
        <w:trPr>
          <w:trHeight w:val="968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both"/>
            </w:pPr>
            <w:r w:rsidRPr="00937128">
              <w:rPr>
                <w:b/>
              </w:rPr>
              <w:t>Организация - основная функция менеджмента</w:t>
            </w:r>
            <w:r w:rsidRPr="00937128">
              <w:t>. Элементы организаций. Ограничения и условия  функционирования организаций. Сущность и необходимость определения структуры управ</w:t>
            </w:r>
            <w:r w:rsidRPr="00937128">
              <w:softHyphen/>
              <w:t>ления. Основные принципы построения организационных структур. Достоинства и недостатки различных структур, эффективность их применения. Функция организации.  Жизненный цикл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937128">
        <w:trPr>
          <w:trHeight w:val="2580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autoSpaceDE w:val="0"/>
              <w:autoSpaceDN w:val="0"/>
              <w:rPr>
                <w:b/>
              </w:rPr>
            </w:pPr>
            <w:r w:rsidRPr="00937128">
              <w:rPr>
                <w:b/>
              </w:rPr>
              <w:t xml:space="preserve">Мотивация и потребности. </w:t>
            </w:r>
          </w:p>
          <w:p w:rsidR="00822F71" w:rsidRPr="00937128" w:rsidRDefault="00822F71" w:rsidP="00822F71">
            <w:pPr>
              <w:jc w:val="both"/>
              <w:rPr>
                <w:color w:val="000000"/>
              </w:rPr>
            </w:pPr>
            <w:r w:rsidRPr="00937128">
              <w:rPr>
                <w:color w:val="000000"/>
              </w:rPr>
              <w:t xml:space="preserve">Сущность функции мотивации. </w:t>
            </w:r>
            <w:r w:rsidRPr="00937128">
              <w:t xml:space="preserve">Мотивация и критерии мотивации труда. Индивидуальная и групповая мотивация. Ступени мотивации. Правила работы с группой. </w:t>
            </w:r>
            <w:r w:rsidRPr="00937128">
              <w:rPr>
                <w:color w:val="000000"/>
              </w:rPr>
              <w:t xml:space="preserve">Потребности индивида.  Формы стимулов: принуждение, материальное поощрение, моральное поощрение, самоутверждение. </w:t>
            </w:r>
            <w:r w:rsidRPr="00937128">
              <w:t xml:space="preserve">Первичные и вторичные потребности. </w:t>
            </w:r>
            <w:r w:rsidRPr="00937128">
              <w:rPr>
                <w:color w:val="000000"/>
              </w:rPr>
              <w:t>Методы удовлетворения потребностей.</w:t>
            </w:r>
            <w:r w:rsidRPr="00937128">
              <w:t xml:space="preserve"> Сущность делегирования, правила и принципы делегирования.</w:t>
            </w:r>
          </w:p>
          <w:p w:rsidR="00822F71" w:rsidRPr="00937128" w:rsidRDefault="00822F71" w:rsidP="00822F71">
            <w:pPr>
              <w:jc w:val="both"/>
            </w:pPr>
            <w:r w:rsidRPr="00937128">
              <w:rPr>
                <w:color w:val="000000"/>
              </w:rPr>
              <w:t>Первоначальные т</w:t>
            </w:r>
            <w:r w:rsidRPr="00937128">
              <w:t xml:space="preserve">еории мотивации. Теория Х и </w:t>
            </w:r>
            <w:r w:rsidRPr="00937128">
              <w:rPr>
                <w:lang w:val="en-US"/>
              </w:rPr>
              <w:t>Y</w:t>
            </w:r>
            <w:r w:rsidRPr="00937128">
              <w:t>,</w:t>
            </w:r>
            <w:r w:rsidRPr="00937128">
              <w:rPr>
                <w:lang w:val="en-US"/>
              </w:rPr>
              <w:t>Z</w:t>
            </w:r>
            <w:r w:rsidRPr="00937128">
              <w:t xml:space="preserve">. Содержательные теории мотивации: теория иерархии потребностей А. </w:t>
            </w:r>
            <w:proofErr w:type="spellStart"/>
            <w:r w:rsidRPr="00937128">
              <w:t>Маслоу</w:t>
            </w:r>
            <w:proofErr w:type="spellEnd"/>
            <w:r w:rsidRPr="00937128">
              <w:t xml:space="preserve">; теория существования. Связи и роста К. </w:t>
            </w:r>
            <w:proofErr w:type="spellStart"/>
            <w:r w:rsidRPr="00937128">
              <w:t>Альдерфера</w:t>
            </w:r>
            <w:proofErr w:type="spellEnd"/>
            <w:r w:rsidRPr="00937128">
              <w:t xml:space="preserve">; теория приобретенных потребностей Д. Мак </w:t>
            </w:r>
            <w:proofErr w:type="spellStart"/>
            <w:r w:rsidRPr="00937128">
              <w:t>Клелланда</w:t>
            </w:r>
            <w:proofErr w:type="spellEnd"/>
            <w:r w:rsidRPr="00937128">
              <w:t>; теория мотивационно-</w:t>
            </w:r>
            <w:proofErr w:type="spellStart"/>
            <w:r w:rsidRPr="00937128">
              <w:t>гигеническая</w:t>
            </w:r>
            <w:proofErr w:type="spellEnd"/>
            <w:r w:rsidRPr="00937128">
              <w:t xml:space="preserve"> (двух факторов) Ф. </w:t>
            </w:r>
            <w:proofErr w:type="spellStart"/>
            <w:r w:rsidRPr="00937128">
              <w:t>Герцберга</w:t>
            </w:r>
            <w:proofErr w:type="spellEnd"/>
            <w:r w:rsidRPr="00937128">
              <w:t xml:space="preserve">. 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Процессуальные теории мотивации: теория ожиданий В. </w:t>
            </w:r>
            <w:proofErr w:type="spellStart"/>
            <w:r w:rsidRPr="00937128">
              <w:t>Врума</w:t>
            </w:r>
            <w:proofErr w:type="spellEnd"/>
            <w:r w:rsidRPr="00937128">
              <w:t>; теория справедливости Адамса; теория Портера-</w:t>
            </w:r>
            <w:proofErr w:type="spellStart"/>
            <w:r w:rsidRPr="00937128">
              <w:t>Лоулера</w:t>
            </w:r>
            <w:proofErr w:type="spellEnd"/>
            <w:r w:rsidRPr="00937128">
              <w:t>.</w:t>
            </w:r>
            <w:r w:rsidRPr="00937128">
              <w:rPr>
                <w:b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937128">
        <w:trPr>
          <w:trHeight w:val="1085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both"/>
            </w:pPr>
            <w:r w:rsidRPr="00937128">
              <w:rPr>
                <w:b/>
              </w:rPr>
              <w:t>Функции контроля</w:t>
            </w:r>
          </w:p>
          <w:p w:rsidR="00822F71" w:rsidRPr="00937128" w:rsidRDefault="00822F71" w:rsidP="00822F71">
            <w:pPr>
              <w:jc w:val="both"/>
              <w:rPr>
                <w:b/>
              </w:rPr>
            </w:pPr>
            <w:r w:rsidRPr="00937128">
              <w:t xml:space="preserve">Содержание контроля. Объективная основа контроля – учет и анализ. Причины отклонений. Основные вопросы регулирования. Классификация контроля по времени осуществления, по масштабам, по форме. </w:t>
            </w:r>
            <w:r w:rsidRPr="00937128">
              <w:rPr>
                <w:color w:val="000000"/>
              </w:rPr>
              <w:t xml:space="preserve">Две формы контроля и три вида  контроля. Этапы процесса контроля. Характеристика эффективного  контроля. Технология </w:t>
            </w:r>
            <w:r w:rsidRPr="00937128">
              <w:rPr>
                <w:color w:val="000000"/>
              </w:rPr>
              <w:lastRenderedPageBreak/>
              <w:t>процесса контроля. Управленческая команда. Необходимость контроля в организации.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937128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both"/>
              <w:rPr>
                <w:b/>
                <w:i/>
              </w:rPr>
            </w:pPr>
            <w:r w:rsidRPr="00937128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37128" w:rsidRDefault="0093712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937128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  <w:tcBorders>
              <w:bottom w:val="single" w:sz="4" w:space="0" w:color="auto"/>
            </w:tcBorders>
          </w:tcPr>
          <w:p w:rsidR="00822F71" w:rsidRPr="00937128" w:rsidRDefault="00D02688" w:rsidP="00D02688">
            <w:pPr>
              <w:jc w:val="both"/>
            </w:pPr>
            <w:r w:rsidRPr="00937128">
              <w:t xml:space="preserve">Анализ внутренней </w:t>
            </w:r>
            <w:proofErr w:type="gramStart"/>
            <w:r w:rsidRPr="00937128">
              <w:t>м</w:t>
            </w:r>
            <w:proofErr w:type="gramEnd"/>
            <w:r w:rsidRPr="00937128">
              <w:t xml:space="preserve"> внешней среды организации</w:t>
            </w:r>
          </w:p>
          <w:p w:rsidR="00D02688" w:rsidRPr="00937128" w:rsidRDefault="00D02688" w:rsidP="00D02688">
            <w:pPr>
              <w:jc w:val="both"/>
              <w:rPr>
                <w:b/>
                <w:i/>
              </w:rPr>
            </w:pPr>
            <w:r w:rsidRPr="00937128">
              <w:t>Мотивация и контроль деятельности сотрудников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D02688" w:rsidRPr="00937128" w:rsidTr="00937128">
        <w:trPr>
          <w:trHeight w:val="219"/>
        </w:trPr>
        <w:tc>
          <w:tcPr>
            <w:tcW w:w="2235" w:type="dxa"/>
            <w:vMerge w:val="restart"/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  <w:tcBorders>
              <w:bottom w:val="single" w:sz="4" w:space="0" w:color="auto"/>
            </w:tcBorders>
          </w:tcPr>
          <w:p w:rsidR="00D02688" w:rsidRPr="00937128" w:rsidRDefault="00D02688" w:rsidP="00D02688">
            <w:pPr>
              <w:jc w:val="both"/>
              <w:rPr>
                <w:i/>
              </w:rPr>
            </w:pPr>
            <w:r w:rsidRPr="00937128">
              <w:rPr>
                <w:i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</w:tr>
      <w:tr w:rsidR="00D02688" w:rsidRPr="00937128" w:rsidTr="00937128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  <w:tcBorders>
              <w:bottom w:val="single" w:sz="4" w:space="0" w:color="auto"/>
            </w:tcBorders>
          </w:tcPr>
          <w:p w:rsidR="00D02688" w:rsidRPr="00937128" w:rsidRDefault="00D02688" w:rsidP="00D02688">
            <w:pPr>
              <w:jc w:val="both"/>
            </w:pPr>
            <w:r w:rsidRPr="00937128">
              <w:t>Составление справки по маркетинговому, финансовому, производственному плану предприятия</w:t>
            </w:r>
          </w:p>
          <w:p w:rsidR="007A49B7" w:rsidRPr="00937128" w:rsidRDefault="007A49B7" w:rsidP="00D02688">
            <w:pPr>
              <w:jc w:val="both"/>
            </w:pPr>
            <w:r w:rsidRPr="00937128">
              <w:t>Изучение методов мотивации персонала</w:t>
            </w:r>
          </w:p>
          <w:p w:rsidR="00D02688" w:rsidRPr="00937128" w:rsidRDefault="00D02688" w:rsidP="00D02688">
            <w:pPr>
              <w:jc w:val="both"/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02688" w:rsidRPr="00937128" w:rsidRDefault="007A49B7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937128">
        <w:trPr>
          <w:trHeight w:val="70"/>
        </w:trPr>
        <w:tc>
          <w:tcPr>
            <w:tcW w:w="11623" w:type="dxa"/>
            <w:gridSpan w:val="2"/>
            <w:tcBorders>
              <w:bottom w:val="nil"/>
            </w:tcBorders>
          </w:tcPr>
          <w:p w:rsidR="00822F71" w:rsidRPr="00937128" w:rsidRDefault="00822F71" w:rsidP="00D02688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 xml:space="preserve">Раздел 2. </w:t>
            </w:r>
            <w:r w:rsidR="00D02688" w:rsidRPr="00937128">
              <w:rPr>
                <w:b/>
              </w:rPr>
              <w:t>Информация в менеджменте.</w:t>
            </w:r>
            <w:r w:rsidRPr="00937128">
              <w:rPr>
                <w:b/>
              </w:rPr>
              <w:t xml:space="preserve"> Методы</w:t>
            </w:r>
            <w:r w:rsidR="00D02688" w:rsidRPr="00937128">
              <w:rPr>
                <w:b/>
              </w:rPr>
              <w:t xml:space="preserve"> и стили </w:t>
            </w:r>
            <w:r w:rsidRPr="00937128">
              <w:rPr>
                <w:b/>
              </w:rPr>
              <w:t>управления организацией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937128" w:rsidP="00822F71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12</w:t>
            </w:r>
          </w:p>
        </w:tc>
      </w:tr>
      <w:tr w:rsidR="00822F71" w:rsidRPr="00937128" w:rsidTr="00937128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2.1</w:t>
            </w:r>
          </w:p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Принятие управленческих решений</w:t>
            </w:r>
          </w:p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center"/>
              <w:rPr>
                <w:b/>
              </w:rPr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4</w:t>
            </w:r>
          </w:p>
        </w:tc>
      </w:tr>
      <w:tr w:rsidR="00822F71" w:rsidRPr="00937128" w:rsidTr="00937128">
        <w:trPr>
          <w:trHeight w:val="474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Информация в менеджменте. Коммуникации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Понятие и классификация </w:t>
            </w:r>
            <w:proofErr w:type="gramStart"/>
            <w:r w:rsidRPr="00937128">
              <w:t>управленческой</w:t>
            </w:r>
            <w:proofErr w:type="gramEnd"/>
            <w:r w:rsidRPr="00937128">
              <w:t xml:space="preserve"> информации. Виды </w:t>
            </w:r>
            <w:proofErr w:type="gramStart"/>
            <w:r w:rsidRPr="00937128">
              <w:t>управленческой</w:t>
            </w:r>
            <w:proofErr w:type="gramEnd"/>
            <w:r w:rsidRPr="00937128">
              <w:t xml:space="preserve"> информации. Информационное обеспечение менеджмента. Необходимость информации в управлении. Пути совершенствования процесса обмена информацией. </w:t>
            </w:r>
            <w:proofErr w:type="spellStart"/>
            <w:r w:rsidRPr="00937128">
              <w:t>Трансакты</w:t>
            </w:r>
            <w:proofErr w:type="spellEnd"/>
            <w:r w:rsidRPr="00937128">
              <w:t xml:space="preserve">, три формы </w:t>
            </w:r>
            <w:proofErr w:type="spellStart"/>
            <w:r w:rsidRPr="00937128">
              <w:t>трансакта</w:t>
            </w:r>
            <w:proofErr w:type="spellEnd"/>
            <w:r w:rsidRPr="00937128">
              <w:t xml:space="preserve">: </w:t>
            </w:r>
            <w:proofErr w:type="gramStart"/>
            <w:r w:rsidRPr="00937128">
              <w:t>параллельный</w:t>
            </w:r>
            <w:proofErr w:type="gramEnd"/>
            <w:r w:rsidRPr="00937128">
              <w:t xml:space="preserve">, перекрестный, скрытый. 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Сущность и содержание коммуникаций. Понятие коммуникационных барьеров. Виды коммуникации. Коммуникации по восходящей и нисходящей (межуровневые коммуникации). Понятие, элементы и этапы коммуникационного процесса.  Межличностные и организационные коммуникации. </w:t>
            </w:r>
          </w:p>
          <w:p w:rsidR="00822F71" w:rsidRPr="00937128" w:rsidRDefault="00822F71" w:rsidP="00937128">
            <w:pPr>
              <w:jc w:val="both"/>
            </w:pPr>
            <w:r w:rsidRPr="00937128">
              <w:t xml:space="preserve">Понятие коммуникационных сетей. Виды коммуникационных сетей. </w:t>
            </w:r>
            <w:r w:rsidRPr="00937128">
              <w:rPr>
                <w:color w:val="000000"/>
              </w:rPr>
              <w:t xml:space="preserve">Сущность и этапы коммуникационного процесса. Основные виды коммуникаций. </w:t>
            </w:r>
            <w:r w:rsidRPr="00937128">
              <w:t xml:space="preserve">Коммуникационные стили и их типы. </w:t>
            </w:r>
            <w:r w:rsidRPr="00937128">
              <w:rPr>
                <w:color w:val="000000"/>
              </w:rPr>
              <w:t>Обратная связь. Трудности в развитии коммуникаций. Пути улучшения системы коммуникаций в современной фирме. Язык жестов.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668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822F71" w:rsidRPr="00937128" w:rsidRDefault="007A49B7" w:rsidP="007A49B7">
            <w:pPr>
              <w:suppressAutoHyphens/>
              <w:ind w:left="-108" w:right="-108"/>
              <w:jc w:val="center"/>
            </w:pPr>
            <w:r w:rsidRPr="00937128">
              <w:t>ПК 3.3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937128">
        <w:trPr>
          <w:trHeight w:val="70"/>
        </w:trPr>
        <w:tc>
          <w:tcPr>
            <w:tcW w:w="2235" w:type="dxa"/>
            <w:vMerge w:val="restart"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2.2</w:t>
            </w:r>
          </w:p>
          <w:p w:rsidR="00822F71" w:rsidRPr="00937128" w:rsidRDefault="00822F71" w:rsidP="00822F71">
            <w:pPr>
              <w:rPr>
                <w:b/>
              </w:rPr>
            </w:pPr>
            <w:r w:rsidRPr="00937128">
              <w:rPr>
                <w:b/>
              </w:rPr>
              <w:t>Управление человеческими ресурсами</w:t>
            </w:r>
          </w:p>
        </w:tc>
        <w:tc>
          <w:tcPr>
            <w:tcW w:w="9388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ind w:right="-143"/>
              <w:jc w:val="center"/>
            </w:pPr>
          </w:p>
        </w:tc>
        <w:tc>
          <w:tcPr>
            <w:tcW w:w="1668" w:type="dxa"/>
          </w:tcPr>
          <w:p w:rsidR="00822F71" w:rsidRPr="00937128" w:rsidRDefault="00822F71" w:rsidP="00822F71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937128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8</w:t>
            </w:r>
          </w:p>
        </w:tc>
      </w:tr>
      <w:tr w:rsidR="00822F71" w:rsidRPr="00937128" w:rsidTr="00937128">
        <w:trPr>
          <w:trHeight w:val="559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Руководство: власть и партнерство. Стили управления в менеджменте</w:t>
            </w:r>
          </w:p>
          <w:p w:rsidR="00822F71" w:rsidRPr="00937128" w:rsidRDefault="00822F71" w:rsidP="00822F71">
            <w:pPr>
              <w:pStyle w:val="afb"/>
              <w:spacing w:before="0" w:beforeAutospacing="0" w:after="0" w:afterAutospacing="0"/>
              <w:jc w:val="both"/>
            </w:pPr>
            <w:r w:rsidRPr="00937128">
              <w:t xml:space="preserve">Стиль руководства и факторы его формирования. Виды и совместимость стилей руководства. Связь стиля руководства и ситуации. Руководство: власть и партнерство. </w:t>
            </w:r>
            <w:r w:rsidRPr="00937128">
              <w:rPr>
                <w:color w:val="000000"/>
              </w:rPr>
              <w:t xml:space="preserve">Влияние. Корпоративная культура: понятие и типология. Виды власти: власть, основанная на принуждении; власть, основанная на вознаграждении; законная власть (влияние через традиции); власть примера (влияние с помощью харизмы); экспертная власть. Методы влияния, их содержание. Стили руководства в управлении. Двухмерная </w:t>
            </w:r>
            <w:r w:rsidRPr="00937128">
              <w:rPr>
                <w:color w:val="000000"/>
              </w:rPr>
              <w:lastRenderedPageBreak/>
              <w:t xml:space="preserve">трактовка стилей. Управленческая решетка. Имидж менеджера. Психологическая устойчивость руководителя как основа нормальной обстановки в организации. </w:t>
            </w:r>
            <w:r w:rsidRPr="00937128">
              <w:t>Управление человеком и управление группой. Феномен лидерства. Формальные и неформальные лидеры. Чем они отличаются и какими способами оказывают влияние на людей. Концепция эффективного лидерства.</w:t>
            </w:r>
          </w:p>
          <w:p w:rsidR="00822F71" w:rsidRPr="00937128" w:rsidRDefault="00822F71" w:rsidP="00822F71">
            <w:pPr>
              <w:pStyle w:val="afb"/>
              <w:spacing w:before="0" w:beforeAutospacing="0" w:after="0" w:afterAutospacing="0"/>
              <w:jc w:val="both"/>
              <w:rPr>
                <w:color w:val="000000"/>
              </w:rPr>
            </w:pPr>
            <w:r w:rsidRPr="00937128">
              <w:t xml:space="preserve">Менеджерские характеристики. Управленческие способности и ограничения. Типология личности. Стили делового поведения. Авторитет и компетентность. Техника </w:t>
            </w:r>
            <w:proofErr w:type="gramStart"/>
            <w:r w:rsidRPr="00937128">
              <w:t>личной</w:t>
            </w:r>
            <w:proofErr w:type="gramEnd"/>
            <w:r w:rsidRPr="00937128">
              <w:t xml:space="preserve"> работы. Бюджет времени, его планирование, учет и анализ. Основные направления и факторы совершенствования деятельности руководителя, его подготовленности. </w:t>
            </w:r>
            <w:r w:rsidRPr="00937128">
              <w:rPr>
                <w:color w:val="000000"/>
              </w:rPr>
              <w:t>Подходы к лидерству: ситуационные, поведенческие, с позиции личных качеств. Автократическое, демократическое руководство. Модели ситуационного подхода.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937128" w:rsidRDefault="00822F71" w:rsidP="00822F71">
            <w:pPr>
              <w:ind w:right="-143"/>
              <w:jc w:val="center"/>
            </w:pPr>
            <w:r w:rsidRPr="00937128">
              <w:lastRenderedPageBreak/>
              <w:t>1, 2</w:t>
            </w:r>
          </w:p>
        </w:tc>
        <w:tc>
          <w:tcPr>
            <w:tcW w:w="1668" w:type="dxa"/>
            <w:vMerge w:val="restart"/>
            <w:shd w:val="clear" w:color="auto" w:fill="FFFFFF" w:themeFill="background1"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proofErr w:type="gramStart"/>
            <w:r w:rsidRPr="00937128">
              <w:t>ОК</w:t>
            </w:r>
            <w:proofErr w:type="gramEnd"/>
            <w:r w:rsidRPr="00937128">
              <w:t xml:space="preserve"> 01- ОК 04</w:t>
            </w:r>
          </w:p>
          <w:p w:rsidR="00822F71" w:rsidRPr="00937128" w:rsidRDefault="00822F71" w:rsidP="0073102D">
            <w:pPr>
              <w:suppressAutoHyphens/>
              <w:ind w:left="-108" w:right="-108"/>
              <w:jc w:val="center"/>
            </w:pPr>
            <w:proofErr w:type="gramStart"/>
            <w:r w:rsidRPr="00937128">
              <w:t>ОК</w:t>
            </w:r>
            <w:proofErr w:type="gramEnd"/>
            <w:r w:rsidRPr="00937128">
              <w:t xml:space="preserve"> 09, 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r w:rsidRPr="00937128">
              <w:t>ПК 1.1, ПК 2.3,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r w:rsidRPr="00937128">
              <w:t>ПК 2.6, ПК 2.7,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r w:rsidRPr="00937128">
              <w:t>ПК.4.2, ПК 4.4,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  <w:rPr>
                <w:i/>
              </w:rPr>
            </w:pPr>
            <w:r w:rsidRPr="00937128"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7A49B7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937128" w:rsidTr="00937128">
        <w:trPr>
          <w:trHeight w:val="70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Управление конфликтами и стрессами. Деловое и управленческое общение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Управление конфликтами и стрессами в коллективе. Конфликт как органическая составляющая жизни общества и организации. Сущность и классификация конфликтов. Стадии развития конфликта. Причины конфликта и его последствия. Управление конфликтом. Составление карты возможностей. Природа и причина стрессов. Взаимосвязь конфликта и стресса. Позитивные и негативные стрессы. Пути предупреждения стрессовых ситуаций. Методы снятия стресса. 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937128" w:rsidRDefault="00822F71" w:rsidP="00822F71">
            <w:pPr>
              <w:ind w:right="-143"/>
              <w:jc w:val="center"/>
            </w:pPr>
          </w:p>
        </w:tc>
        <w:tc>
          <w:tcPr>
            <w:tcW w:w="1668" w:type="dxa"/>
            <w:vMerge/>
            <w:shd w:val="clear" w:color="auto" w:fill="FFFFFF" w:themeFill="background1"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937128">
        <w:trPr>
          <w:trHeight w:val="2490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</w:p>
        </w:tc>
        <w:tc>
          <w:tcPr>
            <w:tcW w:w="9388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Деловое и управленческое общение</w:t>
            </w:r>
          </w:p>
          <w:p w:rsidR="00822F71" w:rsidRPr="00937128" w:rsidRDefault="00822F71" w:rsidP="00822F71">
            <w:pPr>
              <w:jc w:val="both"/>
            </w:pPr>
            <w:r w:rsidRPr="00937128">
              <w:t>Фазы делового общения: начало беседы, передача информации, аргументирование, опровержение доводов собеседника, принятие решения. Поза, мимика, жесты  в процессе общения.</w:t>
            </w:r>
          </w:p>
          <w:p w:rsidR="00822F71" w:rsidRPr="00937128" w:rsidRDefault="00822F71" w:rsidP="00822F71">
            <w:pPr>
              <w:jc w:val="both"/>
            </w:pPr>
            <w:r w:rsidRPr="00937128">
              <w:t>Основные моменты делового общения. Процессы делового общения. Межличностное и групповое общение. Законы и приемы делового общения. Барьеры общения и пути их устранения. Развитие делового общения и повышение его эффектив</w:t>
            </w:r>
            <w:r w:rsidRPr="00937128">
              <w:softHyphen/>
              <w:t>ности. Фазы делового общения. Психологические приемы достижения расположенности подчиненных (аттракция): «имя собственное», «зеркало отноше</w:t>
            </w:r>
            <w:r w:rsidRPr="00937128">
              <w:softHyphen/>
              <w:t xml:space="preserve">ний», «золотые слова», «терпеливый слушатель», «личная жизнь». Правила устного распоряжения. </w:t>
            </w:r>
          </w:p>
          <w:p w:rsidR="00822F71" w:rsidRPr="00937128" w:rsidRDefault="00822F71" w:rsidP="00822F71">
            <w:pPr>
              <w:jc w:val="both"/>
              <w:rPr>
                <w:b/>
                <w:bCs/>
              </w:rPr>
            </w:pPr>
            <w:r w:rsidRPr="00937128">
              <w:t>Проведение переговоров, совещаний, бесед, встреч, выбор стиля, распределение ролей, принятие решений. Анализ проводимых мероприятий. Абстрактные типы собеседников. Факторы повышения эффективности делового общения. Техника телефонных переговоров.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ind w:right="-143"/>
              <w:jc w:val="center"/>
            </w:pPr>
          </w:p>
        </w:tc>
        <w:tc>
          <w:tcPr>
            <w:tcW w:w="1668" w:type="dxa"/>
            <w:vMerge/>
            <w:shd w:val="clear" w:color="auto" w:fill="FFFFFF" w:themeFill="background1"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937128">
        <w:trPr>
          <w:trHeight w:val="70"/>
        </w:trPr>
        <w:tc>
          <w:tcPr>
            <w:tcW w:w="11623" w:type="dxa"/>
            <w:gridSpan w:val="2"/>
          </w:tcPr>
          <w:p w:rsidR="00822F71" w:rsidRPr="00937128" w:rsidRDefault="00822F71" w:rsidP="00822F71">
            <w:pPr>
              <w:jc w:val="both"/>
              <w:rPr>
                <w:b/>
              </w:rPr>
            </w:pPr>
            <w:r w:rsidRPr="00937128">
              <w:rPr>
                <w:b/>
                <w:i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22F71" w:rsidRPr="00937128" w:rsidRDefault="00822F71" w:rsidP="00822F71">
            <w:pPr>
              <w:ind w:right="-143"/>
              <w:jc w:val="center"/>
            </w:pPr>
            <w:r w:rsidRPr="00937128">
              <w:t>3</w:t>
            </w:r>
          </w:p>
        </w:tc>
        <w:tc>
          <w:tcPr>
            <w:tcW w:w="1668" w:type="dxa"/>
            <w:vMerge/>
          </w:tcPr>
          <w:p w:rsidR="00822F71" w:rsidRPr="00937128" w:rsidRDefault="00822F71" w:rsidP="00822F71">
            <w:pPr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</w:tr>
      <w:tr w:rsidR="00822F71" w:rsidRPr="00937128" w:rsidTr="00822F71">
        <w:trPr>
          <w:trHeight w:val="70"/>
        </w:trPr>
        <w:tc>
          <w:tcPr>
            <w:tcW w:w="14425" w:type="dxa"/>
            <w:gridSpan w:val="4"/>
          </w:tcPr>
          <w:p w:rsidR="00822F71" w:rsidRPr="00937128" w:rsidRDefault="00822F71" w:rsidP="00822F71">
            <w:pPr>
              <w:jc w:val="right"/>
              <w:rPr>
                <w:b/>
                <w:i/>
              </w:rPr>
            </w:pPr>
            <w:r w:rsidRPr="00937128">
              <w:rPr>
                <w:b/>
              </w:rPr>
              <w:t>Всего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937128" w:rsidRDefault="007A49B7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</w:rPr>
              <w:t>36</w:t>
            </w:r>
          </w:p>
        </w:tc>
      </w:tr>
    </w:tbl>
    <w:p w:rsidR="00822F71" w:rsidRDefault="00822F71" w:rsidP="00822F71">
      <w:pPr>
        <w:ind w:left="426" w:hanging="142"/>
        <w:rPr>
          <w:b/>
          <w:sz w:val="16"/>
          <w:szCs w:val="16"/>
        </w:rPr>
      </w:pPr>
    </w:p>
    <w:p w:rsidR="00822F71" w:rsidRDefault="00822F71" w:rsidP="00822F7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  <w:sectPr w:rsidR="00822F71" w:rsidSect="00F95D5F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5438C8" w:rsidRPr="00D107C4" w:rsidRDefault="00087148" w:rsidP="00087148">
      <w:pPr>
        <w:tabs>
          <w:tab w:val="left" w:pos="1180"/>
        </w:tabs>
        <w:spacing w:line="276" w:lineRule="auto"/>
        <w:rPr>
          <w:b/>
          <w:bCs/>
        </w:rPr>
      </w:pPr>
      <w:r>
        <w:rPr>
          <w:b/>
          <w:bCs/>
        </w:rPr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313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EE1A64" w:rsidRPr="00937128" w:rsidRDefault="00EE1A64" w:rsidP="00EE1A64">
      <w:pPr>
        <w:numPr>
          <w:ilvl w:val="0"/>
          <w:numId w:val="15"/>
        </w:numPr>
        <w:rPr>
          <w:rFonts w:eastAsiaTheme="minorEastAsia"/>
        </w:rPr>
      </w:pPr>
      <w:r w:rsidRPr="00937128">
        <w:rPr>
          <w:b/>
          <w:bCs/>
          <w:sz w:val="21"/>
          <w:szCs w:val="21"/>
          <w:shd w:val="clear" w:color="auto" w:fill="FFFFFF"/>
        </w:rPr>
        <w:t>Грибов</w:t>
      </w:r>
      <w:r w:rsidRPr="00937128">
        <w:rPr>
          <w:sz w:val="21"/>
          <w:szCs w:val="21"/>
          <w:shd w:val="clear" w:color="auto" w:fill="FFFFFF"/>
        </w:rPr>
        <w:t>, В. Д., </w:t>
      </w:r>
      <w:r w:rsidRPr="00937128">
        <w:rPr>
          <w:b/>
          <w:bCs/>
          <w:sz w:val="21"/>
          <w:szCs w:val="21"/>
          <w:shd w:val="clear" w:color="auto" w:fill="FFFFFF"/>
        </w:rPr>
        <w:t>Менеджмент</w:t>
      </w:r>
      <w:proofErr w:type="gramStart"/>
      <w:r w:rsidRPr="00937128">
        <w:rPr>
          <w:sz w:val="21"/>
          <w:szCs w:val="21"/>
          <w:shd w:val="clear" w:color="auto" w:fill="FFFFFF"/>
        </w:rPr>
        <w:t> 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учебное пособие / В. Д. </w:t>
      </w:r>
      <w:r w:rsidRPr="00937128">
        <w:rPr>
          <w:b/>
          <w:bCs/>
          <w:sz w:val="21"/>
          <w:szCs w:val="21"/>
          <w:shd w:val="clear" w:color="auto" w:fill="FFFFFF"/>
        </w:rPr>
        <w:t>Грибов</w:t>
      </w:r>
      <w:r w:rsidRPr="00937128">
        <w:rPr>
          <w:sz w:val="21"/>
          <w:szCs w:val="21"/>
          <w:shd w:val="clear" w:color="auto" w:fill="FFFFFF"/>
        </w:rPr>
        <w:t>. — Москва</w:t>
      </w:r>
      <w:proofErr w:type="gramStart"/>
      <w:r w:rsidRPr="00937128">
        <w:rPr>
          <w:sz w:val="21"/>
          <w:szCs w:val="21"/>
          <w:shd w:val="clear" w:color="auto" w:fill="FFFFFF"/>
        </w:rPr>
        <w:t xml:space="preserve"> 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КноРус, 2022. — 275 с.</w:t>
      </w:r>
    </w:p>
    <w:p w:rsidR="00EE1A64" w:rsidRPr="00937128" w:rsidRDefault="00EE1A64" w:rsidP="00EE1A64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sz w:val="21"/>
          <w:szCs w:val="21"/>
          <w:shd w:val="clear" w:color="auto" w:fill="FFFFFF"/>
        </w:rPr>
        <w:t>Казначевская</w:t>
      </w:r>
      <w:proofErr w:type="spellEnd"/>
      <w:r w:rsidRPr="00937128">
        <w:rPr>
          <w:sz w:val="21"/>
          <w:szCs w:val="21"/>
          <w:shd w:val="clear" w:color="auto" w:fill="FFFFFF"/>
        </w:rPr>
        <w:t>, Г. Б., </w:t>
      </w:r>
      <w:r w:rsidRPr="00937128">
        <w:rPr>
          <w:b/>
          <w:bCs/>
          <w:sz w:val="21"/>
          <w:szCs w:val="21"/>
          <w:shd w:val="clear" w:color="auto" w:fill="FFFFFF"/>
        </w:rPr>
        <w:t>Менеджмент</w:t>
      </w:r>
      <w:proofErr w:type="gramStart"/>
      <w:r w:rsidRPr="00937128">
        <w:rPr>
          <w:sz w:val="21"/>
          <w:szCs w:val="21"/>
          <w:shd w:val="clear" w:color="auto" w:fill="FFFFFF"/>
        </w:rPr>
        <w:t> 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учебник / </w:t>
      </w:r>
      <w:r w:rsidRPr="00937128">
        <w:rPr>
          <w:b/>
          <w:bCs/>
          <w:sz w:val="21"/>
          <w:szCs w:val="21"/>
          <w:shd w:val="clear" w:color="auto" w:fill="FFFFFF"/>
        </w:rPr>
        <w:t>Г</w:t>
      </w:r>
      <w:r w:rsidRPr="00937128">
        <w:rPr>
          <w:sz w:val="21"/>
          <w:szCs w:val="21"/>
          <w:shd w:val="clear" w:color="auto" w:fill="FFFFFF"/>
        </w:rPr>
        <w:t>. </w:t>
      </w:r>
      <w:r w:rsidRPr="00937128">
        <w:rPr>
          <w:b/>
          <w:bCs/>
          <w:sz w:val="21"/>
          <w:szCs w:val="21"/>
          <w:shd w:val="clear" w:color="auto" w:fill="FFFFFF"/>
        </w:rPr>
        <w:t>Б</w:t>
      </w:r>
      <w:r w:rsidRPr="00937128">
        <w:rPr>
          <w:sz w:val="21"/>
          <w:szCs w:val="21"/>
          <w:shd w:val="clear" w:color="auto" w:fill="FFFFFF"/>
        </w:rPr>
        <w:t>. </w:t>
      </w:r>
      <w:proofErr w:type="spellStart"/>
      <w:r w:rsidRPr="00937128">
        <w:rPr>
          <w:b/>
          <w:bCs/>
          <w:sz w:val="21"/>
          <w:szCs w:val="21"/>
          <w:shd w:val="clear" w:color="auto" w:fill="FFFFFF"/>
        </w:rPr>
        <w:t>Казначевская</w:t>
      </w:r>
      <w:proofErr w:type="spellEnd"/>
      <w:r w:rsidRPr="00937128">
        <w:rPr>
          <w:sz w:val="21"/>
          <w:szCs w:val="21"/>
          <w:shd w:val="clear" w:color="auto" w:fill="FFFFFF"/>
        </w:rPr>
        <w:t>. — Москва</w:t>
      </w:r>
      <w:proofErr w:type="gramStart"/>
      <w:r w:rsidRPr="00937128">
        <w:rPr>
          <w:sz w:val="21"/>
          <w:szCs w:val="21"/>
          <w:shd w:val="clear" w:color="auto" w:fill="FFFFFF"/>
        </w:rPr>
        <w:t xml:space="preserve"> 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КноРус, 2022. — 240 с</w:t>
      </w:r>
    </w:p>
    <w:p w:rsidR="00313355" w:rsidRPr="00937128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rFonts w:eastAsiaTheme="minorEastAsia"/>
        </w:rPr>
        <w:t>А.А.Попова</w:t>
      </w:r>
      <w:proofErr w:type="spellEnd"/>
      <w:r w:rsidRPr="00937128">
        <w:rPr>
          <w:rFonts w:eastAsiaTheme="minorEastAsia"/>
        </w:rPr>
        <w:t>. Менеджмент. Практикум. М.: Феникс, 2014.</w:t>
      </w:r>
    </w:p>
    <w:p w:rsidR="00313355" w:rsidRPr="00937128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rFonts w:eastAsiaTheme="minorEastAsia"/>
        </w:rPr>
        <w:t>Е.Е.Вершигора</w:t>
      </w:r>
      <w:proofErr w:type="spellEnd"/>
      <w:r w:rsidRPr="00937128">
        <w:rPr>
          <w:rFonts w:eastAsiaTheme="minorEastAsia"/>
        </w:rPr>
        <w:t xml:space="preserve">  Менеджмент: М.: ИНФРА – М., 2013.</w:t>
      </w:r>
    </w:p>
    <w:p w:rsidR="00313355" w:rsidRPr="00937128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rFonts w:eastAsiaTheme="minorEastAsia"/>
        </w:rPr>
        <w:t>Е.Л.Драчева</w:t>
      </w:r>
      <w:proofErr w:type="spellEnd"/>
      <w:r w:rsidRPr="00937128">
        <w:rPr>
          <w:rFonts w:eastAsiaTheme="minorEastAsia"/>
        </w:rPr>
        <w:t xml:space="preserve">, </w:t>
      </w:r>
      <w:proofErr w:type="spellStart"/>
      <w:r w:rsidRPr="00937128">
        <w:rPr>
          <w:rFonts w:eastAsiaTheme="minorEastAsia"/>
        </w:rPr>
        <w:t>Л.И.Юликов</w:t>
      </w:r>
      <w:proofErr w:type="spellEnd"/>
      <w:r w:rsidRPr="00937128">
        <w:rPr>
          <w:rFonts w:eastAsiaTheme="minorEastAsia"/>
        </w:rPr>
        <w:t xml:space="preserve">  Менеджмент:. </w:t>
      </w:r>
      <w:proofErr w:type="gramStart"/>
      <w:r w:rsidRPr="00937128">
        <w:rPr>
          <w:rFonts w:eastAsiaTheme="minorEastAsia"/>
        </w:rPr>
        <w:t>М-</w:t>
      </w:r>
      <w:proofErr w:type="gramEnd"/>
      <w:r w:rsidRPr="00937128">
        <w:rPr>
          <w:rFonts w:eastAsiaTheme="minorEastAsia"/>
        </w:rPr>
        <w:t>«Академия»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Е.Н.Кнышова</w:t>
      </w:r>
      <w:proofErr w:type="spellEnd"/>
      <w:r w:rsidRPr="00313355">
        <w:rPr>
          <w:rFonts w:eastAsiaTheme="minorEastAsia"/>
        </w:rPr>
        <w:t xml:space="preserve">  Менеджмент</w:t>
      </w:r>
      <w:proofErr w:type="gramStart"/>
      <w:r w:rsidRPr="00313355">
        <w:rPr>
          <w:rFonts w:eastAsiaTheme="minorEastAsia"/>
        </w:rPr>
        <w:t xml:space="preserve">:. </w:t>
      </w:r>
      <w:proofErr w:type="gramEnd"/>
      <w:r w:rsidRPr="00313355">
        <w:rPr>
          <w:rFonts w:eastAsiaTheme="minorEastAsia"/>
        </w:rPr>
        <w:t>М ИНФРА – М., 2012.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Г.Б.Казначеевская</w:t>
      </w:r>
      <w:proofErr w:type="spellEnd"/>
      <w:r w:rsidRPr="00313355">
        <w:rPr>
          <w:rFonts w:eastAsiaTheme="minorEastAsia"/>
        </w:rPr>
        <w:t xml:space="preserve"> Менеджмент: Феникс,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. Менеджмент. Практикум.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«Академия», 2011</w:t>
      </w:r>
    </w:p>
    <w:p w:rsidR="00313355" w:rsidRPr="00313355" w:rsidRDefault="00313355" w:rsidP="00313355">
      <w:pPr>
        <w:ind w:left="720"/>
        <w:rPr>
          <w:rFonts w:eastAsiaTheme="minorEastAsia"/>
        </w:rPr>
      </w:pPr>
    </w:p>
    <w:p w:rsidR="00313355" w:rsidRPr="00313355" w:rsidRDefault="00313355" w:rsidP="00313355">
      <w:pPr>
        <w:ind w:left="360"/>
        <w:rPr>
          <w:rFonts w:eastAsiaTheme="minorEastAsia"/>
        </w:rPr>
      </w:pPr>
      <w:r w:rsidRPr="00313355">
        <w:rPr>
          <w:rFonts w:eastAsiaTheme="minorEastAsia"/>
          <w:bCs/>
        </w:rPr>
        <w:t>Дополнительные источники: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Э.Берн</w:t>
      </w:r>
      <w:proofErr w:type="spellEnd"/>
      <w:r w:rsidRPr="00313355">
        <w:rPr>
          <w:rFonts w:eastAsiaTheme="minorEastAsia"/>
        </w:rPr>
        <w:t xml:space="preserve">  Игры, в которые играют люди. Психология человеческих взаимоотношений. </w:t>
      </w:r>
      <w:proofErr w:type="spellStart"/>
      <w:r w:rsidRPr="00313355">
        <w:rPr>
          <w:rFonts w:eastAsiaTheme="minorEastAsia"/>
        </w:rPr>
        <w:t>Лениздат</w:t>
      </w:r>
      <w:proofErr w:type="spellEnd"/>
      <w:r w:rsidRPr="00313355">
        <w:rPr>
          <w:rFonts w:eastAsiaTheme="minorEastAsia"/>
        </w:rPr>
        <w:t>.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Р.Н.Бетавина</w:t>
      </w:r>
      <w:proofErr w:type="spellEnd"/>
      <w:r w:rsidRPr="00313355">
        <w:rPr>
          <w:rFonts w:eastAsiaTheme="minorEastAsia"/>
        </w:rPr>
        <w:t xml:space="preserve">  Этика менеджмента: М.: Финансы и статистика,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Д.Бодди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Р.Пэйтон</w:t>
      </w:r>
      <w:proofErr w:type="spellEnd"/>
      <w:r w:rsidRPr="00313355">
        <w:rPr>
          <w:rFonts w:eastAsiaTheme="minorEastAsia"/>
        </w:rPr>
        <w:t xml:space="preserve">  Основы менеджмента. СПб</w:t>
      </w:r>
      <w:proofErr w:type="gramStart"/>
      <w:r w:rsidRPr="00313355">
        <w:rPr>
          <w:rFonts w:eastAsiaTheme="minorEastAsia"/>
        </w:rPr>
        <w:t xml:space="preserve">.: </w:t>
      </w:r>
      <w:proofErr w:type="gramEnd"/>
      <w:r w:rsidRPr="00313355">
        <w:rPr>
          <w:rFonts w:eastAsiaTheme="minorEastAsia"/>
        </w:rPr>
        <w:t>Питер, 2011.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3D2386" w:rsidRPr="00087148" w:rsidRDefault="003D2386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937128" w:rsidTr="00BE2C11">
        <w:trPr>
          <w:trHeight w:val="1113"/>
          <w:jc w:val="center"/>
        </w:trPr>
        <w:tc>
          <w:tcPr>
            <w:tcW w:w="4867" w:type="dxa"/>
          </w:tcPr>
          <w:p w:rsidR="001D410A" w:rsidRPr="00937128" w:rsidRDefault="001D410A" w:rsidP="006F6811">
            <w:pPr>
              <w:jc w:val="center"/>
            </w:pPr>
            <w:r w:rsidRPr="00937128">
              <w:rPr>
                <w:b/>
                <w:bCs/>
                <w:w w:val="99"/>
              </w:rPr>
              <w:t>Результаты обучения</w:t>
            </w:r>
          </w:p>
          <w:p w:rsidR="001D410A" w:rsidRPr="00937128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937128" w:rsidRDefault="00087148" w:rsidP="006F6811">
            <w:pPr>
              <w:jc w:val="center"/>
              <w:rPr>
                <w:b/>
                <w:bCs/>
              </w:rPr>
            </w:pPr>
            <w:r w:rsidRPr="00937128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937128" w:rsidRDefault="001D410A" w:rsidP="006F6811">
            <w:pPr>
              <w:jc w:val="center"/>
            </w:pPr>
            <w:r w:rsidRPr="00937128">
              <w:rPr>
                <w:b/>
                <w:bCs/>
              </w:rPr>
              <w:t>Формы и методы контроля и оценки</w:t>
            </w:r>
          </w:p>
          <w:p w:rsidR="001D410A" w:rsidRPr="00937128" w:rsidRDefault="001D410A" w:rsidP="006F6811">
            <w:pPr>
              <w:jc w:val="center"/>
            </w:pPr>
            <w:r w:rsidRPr="00937128">
              <w:rPr>
                <w:b/>
                <w:bCs/>
              </w:rPr>
              <w:t>результатов обучения</w:t>
            </w:r>
          </w:p>
        </w:tc>
      </w:tr>
      <w:tr w:rsidR="001D410A" w:rsidRPr="00937128" w:rsidTr="00087148">
        <w:trPr>
          <w:trHeight w:val="263"/>
          <w:jc w:val="center"/>
        </w:trPr>
        <w:tc>
          <w:tcPr>
            <w:tcW w:w="4867" w:type="dxa"/>
          </w:tcPr>
          <w:p w:rsidR="001D410A" w:rsidRPr="00937128" w:rsidRDefault="001D410A" w:rsidP="006F6811">
            <w:r w:rsidRPr="00937128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937128" w:rsidRDefault="001D410A" w:rsidP="006F6811"/>
        </w:tc>
        <w:tc>
          <w:tcPr>
            <w:tcW w:w="2470" w:type="dxa"/>
          </w:tcPr>
          <w:p w:rsidR="001D410A" w:rsidRPr="00937128" w:rsidRDefault="001D410A" w:rsidP="006F6811"/>
        </w:tc>
      </w:tr>
      <w:tr w:rsidR="00D27250" w:rsidRPr="00937128" w:rsidTr="00087148">
        <w:trPr>
          <w:trHeight w:val="263"/>
          <w:jc w:val="center"/>
        </w:trPr>
        <w:tc>
          <w:tcPr>
            <w:tcW w:w="4867" w:type="dxa"/>
          </w:tcPr>
          <w:p w:rsidR="00D27250" w:rsidRPr="00937128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7A49B7" w:rsidRPr="00937128" w:rsidRDefault="007A49B7" w:rsidP="007A49B7">
            <w:pPr>
              <w:pStyle w:val="a4"/>
              <w:rPr>
                <w:rFonts w:ascii="Times New Roman" w:hAnsi="Times New Roman" w:cs="Times New Roman"/>
              </w:rPr>
            </w:pPr>
            <w:r w:rsidRPr="00937128">
              <w:rPr>
                <w:rFonts w:ascii="Times New Roman" w:hAnsi="Times New Roman" w:cs="Times New Roman"/>
              </w:rPr>
              <w:t xml:space="preserve">- принципы и признаки группировки первичных </w:t>
            </w:r>
            <w:proofErr w:type="spellStart"/>
            <w:proofErr w:type="gramStart"/>
            <w:r w:rsidRPr="00937128">
              <w:rPr>
                <w:rFonts w:ascii="Times New Roman" w:hAnsi="Times New Roman" w:cs="Times New Roman"/>
              </w:rPr>
              <w:t>первичных</w:t>
            </w:r>
            <w:proofErr w:type="spellEnd"/>
            <w:proofErr w:type="gramEnd"/>
            <w:r w:rsidRPr="00937128">
              <w:rPr>
                <w:rFonts w:ascii="Times New Roman" w:hAnsi="Times New Roman" w:cs="Times New Roman"/>
              </w:rPr>
              <w:t xml:space="preserve"> документов;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 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 организационные особенности организации;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-виды планирования, использование тактических планов для достижения целей;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-методы мотивации сотрудников;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-виды контроля;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 xml:space="preserve">-виды коммуникаций, 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  <w:rPr>
                <w:b/>
              </w:rPr>
            </w:pPr>
            <w:r w:rsidRPr="00937128">
              <w:t>-методы делового общения</w:t>
            </w:r>
            <w:r w:rsidRPr="00937128">
              <w:rPr>
                <w:b/>
              </w:rPr>
              <w:t>.</w:t>
            </w:r>
          </w:p>
        </w:tc>
        <w:tc>
          <w:tcPr>
            <w:tcW w:w="2410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937128" w:rsidRDefault="007A49B7" w:rsidP="007A49B7">
            <w:pPr>
              <w:suppressAutoHyphens/>
              <w:jc w:val="center"/>
            </w:pPr>
            <w:r w:rsidRPr="00937128">
              <w:t>ПК 3.3</w:t>
            </w:r>
          </w:p>
          <w:p w:rsidR="00087148" w:rsidRPr="00937128" w:rsidRDefault="00087148" w:rsidP="007A49B7">
            <w:pPr>
              <w:suppressAutoHyphens/>
              <w:jc w:val="center"/>
            </w:pPr>
            <w:r w:rsidRPr="00937128">
              <w:t>ЛР 2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6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7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13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16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20</w:t>
            </w:r>
          </w:p>
          <w:p w:rsidR="00D27250" w:rsidRPr="00937128" w:rsidRDefault="00087148" w:rsidP="00937128">
            <w:pPr>
              <w:spacing w:line="225" w:lineRule="exact"/>
              <w:ind w:left="100"/>
              <w:jc w:val="center"/>
            </w:pPr>
            <w:r w:rsidRPr="00937128">
              <w:t>ЛР 23</w:t>
            </w:r>
          </w:p>
        </w:tc>
        <w:tc>
          <w:tcPr>
            <w:tcW w:w="2470" w:type="dxa"/>
          </w:tcPr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Оценка в рамках текущего контроля</w:t>
            </w:r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 xml:space="preserve">результатов выполнения </w:t>
            </w:r>
            <w:proofErr w:type="gramStart"/>
            <w:r w:rsidRPr="00937128">
              <w:t>индивидуальных</w:t>
            </w:r>
            <w:proofErr w:type="gramEnd"/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заданий, результатов</w:t>
            </w:r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выполнения самостоятельной работы</w:t>
            </w:r>
            <w:r w:rsidR="00D82F52" w:rsidRPr="00937128">
              <w:t>.</w:t>
            </w:r>
          </w:p>
          <w:p w:rsidR="00D27250" w:rsidRPr="00937128" w:rsidRDefault="00D82F52" w:rsidP="006F6811">
            <w:pPr>
              <w:autoSpaceDE w:val="0"/>
              <w:autoSpaceDN w:val="0"/>
              <w:adjustRightInd w:val="0"/>
            </w:pPr>
            <w:r w:rsidRPr="00937128">
              <w:t xml:space="preserve">Письменный опрос в форме тестирования, </w:t>
            </w:r>
            <w:r w:rsidR="00D27250" w:rsidRPr="00937128">
              <w:t xml:space="preserve">устный </w:t>
            </w:r>
            <w:proofErr w:type="gramStart"/>
            <w:r w:rsidR="00D27250" w:rsidRPr="00937128">
              <w:t>индивидуальный</w:t>
            </w:r>
            <w:proofErr w:type="gramEnd"/>
            <w:r w:rsidR="00D27250" w:rsidRPr="00937128">
              <w:t xml:space="preserve"> и фронтальный</w:t>
            </w:r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опрос, устное собеседование по</w:t>
            </w:r>
          </w:p>
          <w:p w:rsidR="00D27250" w:rsidRPr="00937128" w:rsidRDefault="00D27250" w:rsidP="006F6811">
            <w:r w:rsidRPr="00937128">
              <w:t>теоретическому материалу.</w:t>
            </w:r>
          </w:p>
          <w:p w:rsidR="00D27250" w:rsidRPr="00937128" w:rsidRDefault="00D27250" w:rsidP="006F6811">
            <w:pPr>
              <w:rPr>
                <w:b/>
              </w:rPr>
            </w:pPr>
          </w:p>
        </w:tc>
      </w:tr>
      <w:tr w:rsidR="00087148" w:rsidRPr="00937128" w:rsidTr="00087148">
        <w:trPr>
          <w:trHeight w:val="263"/>
          <w:jc w:val="center"/>
        </w:trPr>
        <w:tc>
          <w:tcPr>
            <w:tcW w:w="4867" w:type="dxa"/>
          </w:tcPr>
          <w:p w:rsidR="00087148" w:rsidRPr="00937128" w:rsidRDefault="00087148" w:rsidP="00E330C5">
            <w:r w:rsidRPr="00937128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937128" w:rsidRDefault="00087148" w:rsidP="00E330C5"/>
        </w:tc>
        <w:tc>
          <w:tcPr>
            <w:tcW w:w="2470" w:type="dxa"/>
          </w:tcPr>
          <w:p w:rsidR="00087148" w:rsidRPr="00937128" w:rsidRDefault="00087148" w:rsidP="00E330C5"/>
        </w:tc>
      </w:tr>
      <w:tr w:rsidR="00087148" w:rsidRPr="00937128" w:rsidTr="00087148">
        <w:trPr>
          <w:trHeight w:val="263"/>
          <w:jc w:val="center"/>
        </w:trPr>
        <w:tc>
          <w:tcPr>
            <w:tcW w:w="4867" w:type="dxa"/>
          </w:tcPr>
          <w:p w:rsidR="00087148" w:rsidRPr="00937128" w:rsidRDefault="00087148" w:rsidP="00E330C5">
            <w:pPr>
              <w:pStyle w:val="a4"/>
              <w:rPr>
                <w:rFonts w:ascii="Times New Roman" w:hAnsi="Times New Roman" w:cs="Times New Roman"/>
              </w:rPr>
            </w:pPr>
            <w:r w:rsidRPr="00937128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выявлять и оценивать риски объекта внутреннего контроля и риски собственных ошибок;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формировать аналитические отчеты и представлять их заинтересованным пользователям;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 xml:space="preserve">- формировать обоснованные выводы по результатам информации, </w:t>
            </w:r>
            <w:proofErr w:type="gramStart"/>
            <w:r w:rsidRPr="00937128">
              <w:t>полученной</w:t>
            </w:r>
            <w:proofErr w:type="gramEnd"/>
            <w:r w:rsidRPr="00937128">
              <w:t xml:space="preserve"> в процессе проведения финансового анализа экономического субъекта.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формировать состав и структуру регистров налогового учета;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оформлять документы;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</w:pPr>
            <w:r w:rsidRPr="00937128"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937128" w:rsidRDefault="007A49B7" w:rsidP="007A49B7">
            <w:pPr>
              <w:suppressAutoHyphens/>
              <w:jc w:val="center"/>
            </w:pPr>
            <w:r w:rsidRPr="00937128">
              <w:t>ПК 3.3</w:t>
            </w:r>
          </w:p>
          <w:p w:rsidR="00087148" w:rsidRPr="00937128" w:rsidRDefault="00087148" w:rsidP="007A49B7">
            <w:pPr>
              <w:suppressAutoHyphens/>
              <w:jc w:val="center"/>
            </w:pPr>
            <w:r w:rsidRPr="00937128">
              <w:t>ЛР 2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6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7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13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16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20</w:t>
            </w:r>
          </w:p>
          <w:p w:rsidR="00087148" w:rsidRPr="00937128" w:rsidRDefault="00087148" w:rsidP="00E330C5">
            <w:pPr>
              <w:spacing w:line="225" w:lineRule="exact"/>
              <w:jc w:val="center"/>
            </w:pPr>
            <w:r w:rsidRPr="00937128">
              <w:t>ЛР 23</w:t>
            </w:r>
          </w:p>
        </w:tc>
        <w:tc>
          <w:tcPr>
            <w:tcW w:w="2470" w:type="dxa"/>
          </w:tcPr>
          <w:p w:rsidR="00087148" w:rsidRPr="00937128" w:rsidRDefault="00087148" w:rsidP="00E330C5">
            <w:r w:rsidRPr="00937128">
              <w:t xml:space="preserve">Экспертное наблюдение и оценивание </w:t>
            </w:r>
          </w:p>
          <w:p w:rsidR="00087148" w:rsidRPr="00937128" w:rsidRDefault="00087148" w:rsidP="00E330C5">
            <w:r w:rsidRPr="00937128">
              <w:t>Тестирование</w:t>
            </w:r>
          </w:p>
          <w:p w:rsidR="00087148" w:rsidRPr="00937128" w:rsidRDefault="00087148" w:rsidP="00E330C5">
            <w:r w:rsidRPr="00937128">
              <w:t>Оценка выполнения практических и самостоятельных работ</w:t>
            </w:r>
          </w:p>
          <w:p w:rsidR="00087148" w:rsidRPr="00937128" w:rsidRDefault="00087148" w:rsidP="00E330C5">
            <w:pPr>
              <w:rPr>
                <w:b/>
              </w:rPr>
            </w:pPr>
            <w:r w:rsidRPr="00937128">
              <w:rPr>
                <w:b/>
              </w:rPr>
              <w:t>Дифференцированный зачет</w:t>
            </w:r>
          </w:p>
          <w:p w:rsidR="00087148" w:rsidRPr="00937128" w:rsidRDefault="00087148" w:rsidP="00E330C5"/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footerReference w:type="even" r:id="rId13"/>
          <w:footerReference w:type="default" r:id="rId14"/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840" w:rsidRDefault="00917840" w:rsidP="00B92684">
      <w:r>
        <w:separator/>
      </w:r>
    </w:p>
  </w:endnote>
  <w:endnote w:type="continuationSeparator" w:id="0">
    <w:p w:rsidR="00917840" w:rsidRDefault="00917840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6D99">
      <w:rPr>
        <w:noProof/>
      </w:rPr>
      <w:t>7</w:t>
    </w:r>
    <w:r>
      <w:rPr>
        <w:noProof/>
      </w:rPr>
      <w:fldChar w:fldCharType="end"/>
    </w:r>
  </w:p>
  <w:p w:rsidR="006A507D" w:rsidRDefault="006A507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6A507D" w:rsidRDefault="006A507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D99">
          <w:rPr>
            <w:noProof/>
          </w:rPr>
          <w:t>1</w:t>
        </w:r>
        <w:r>
          <w:fldChar w:fldCharType="end"/>
        </w:r>
      </w:p>
    </w:sdtContent>
  </w:sdt>
  <w:p w:rsidR="006A507D" w:rsidRDefault="006A507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B6D99">
      <w:rPr>
        <w:rStyle w:val="afa"/>
        <w:noProof/>
      </w:rPr>
      <w:t>11</w: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B6D99">
      <w:rPr>
        <w:rStyle w:val="afa"/>
        <w:noProof/>
      </w:rPr>
      <w:t>15</w: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840" w:rsidRDefault="00917840" w:rsidP="00B92684">
      <w:r>
        <w:separator/>
      </w:r>
    </w:p>
  </w:footnote>
  <w:footnote w:type="continuationSeparator" w:id="0">
    <w:p w:rsidR="00917840" w:rsidRDefault="00917840" w:rsidP="00B92684">
      <w:r>
        <w:continuationSeparator/>
      </w:r>
    </w:p>
  </w:footnote>
  <w:footnote w:id="1">
    <w:p w:rsidR="006A507D" w:rsidRPr="00F17472" w:rsidRDefault="006A507D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761DF"/>
    <w:rsid w:val="00287192"/>
    <w:rsid w:val="00297275"/>
    <w:rsid w:val="002A1FA9"/>
    <w:rsid w:val="002A392C"/>
    <w:rsid w:val="002A4A8A"/>
    <w:rsid w:val="002A4D01"/>
    <w:rsid w:val="002B184D"/>
    <w:rsid w:val="002B304B"/>
    <w:rsid w:val="002B3333"/>
    <w:rsid w:val="002B38A4"/>
    <w:rsid w:val="002B650A"/>
    <w:rsid w:val="002B6D99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33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CB3"/>
    <w:rsid w:val="00353F26"/>
    <w:rsid w:val="003558F5"/>
    <w:rsid w:val="00355F31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B1F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3B81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D7693"/>
    <w:rsid w:val="004E2F99"/>
    <w:rsid w:val="004E358C"/>
    <w:rsid w:val="004E3829"/>
    <w:rsid w:val="004E4264"/>
    <w:rsid w:val="004E57DE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1B3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334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174C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3C7D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4EA0"/>
    <w:rsid w:val="006A503C"/>
    <w:rsid w:val="006A507D"/>
    <w:rsid w:val="006A515F"/>
    <w:rsid w:val="006A6113"/>
    <w:rsid w:val="006A69F7"/>
    <w:rsid w:val="006B182A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02D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49B7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7F6214"/>
    <w:rsid w:val="0080628E"/>
    <w:rsid w:val="00816A6A"/>
    <w:rsid w:val="008216C7"/>
    <w:rsid w:val="00822F71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840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37128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688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5B9"/>
    <w:rsid w:val="00ED397B"/>
    <w:rsid w:val="00ED4096"/>
    <w:rsid w:val="00ED6936"/>
    <w:rsid w:val="00ED7E23"/>
    <w:rsid w:val="00EE1A64"/>
    <w:rsid w:val="00EE1CAA"/>
    <w:rsid w:val="00EE3CBE"/>
    <w:rsid w:val="00EE51F3"/>
    <w:rsid w:val="00EF2A0E"/>
    <w:rsid w:val="00EF2B8A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14CC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6668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FCC6C-F9B3-4C80-9A66-296EA236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3466</Words>
  <Characters>19758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23178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10</cp:revision>
  <cp:lastPrinted>2025-09-24T04:28:00Z</cp:lastPrinted>
  <dcterms:created xsi:type="dcterms:W3CDTF">2025-09-24T04:45:00Z</dcterms:created>
  <dcterms:modified xsi:type="dcterms:W3CDTF">2026-01-23T03:36:00Z</dcterms:modified>
</cp:coreProperties>
</file>