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73FF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E03DB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D6BE94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59FB53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0B6489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1CBD40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952626" w14:textId="77777777" w:rsidR="004860F0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AE58134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6F06A4" w14:textId="52430516" w:rsidR="004860F0" w:rsidRPr="004860F0" w:rsidRDefault="004860F0" w:rsidP="004860F0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860F0">
        <w:rPr>
          <w:rFonts w:ascii="Times New Roman" w:hAnsi="Times New Roman" w:cs="Times New Roman"/>
          <w:b/>
          <w:sz w:val="28"/>
          <w:szCs w:val="36"/>
        </w:rPr>
        <w:t>РАБОЧАЯ ПРОГРАММА</w:t>
      </w:r>
      <w:r w:rsidR="00250D82"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Pr="004860F0">
        <w:rPr>
          <w:rFonts w:ascii="Times New Roman" w:hAnsi="Times New Roman" w:cs="Times New Roman"/>
          <w:b/>
          <w:sz w:val="28"/>
          <w:szCs w:val="36"/>
        </w:rPr>
        <w:t xml:space="preserve"> УЧЕБНОЙ ДИСЦИПЛИНЫ </w:t>
      </w:r>
    </w:p>
    <w:p w14:paraId="755E98A5" w14:textId="7C31606E" w:rsidR="00FE67D5" w:rsidRDefault="009E76D2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>СГ.07</w:t>
      </w:r>
    </w:p>
    <w:p w14:paraId="4912D9D4" w14:textId="77777777" w:rsidR="004860F0" w:rsidRDefault="00714999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36"/>
        </w:rPr>
        <w:t xml:space="preserve"> </w:t>
      </w:r>
      <w:r w:rsidR="004860F0" w:rsidRPr="004860F0">
        <w:rPr>
          <w:rFonts w:ascii="Times New Roman" w:hAnsi="Times New Roman" w:cs="Times New Roman"/>
          <w:b/>
          <w:bCs/>
          <w:sz w:val="28"/>
          <w:szCs w:val="36"/>
        </w:rPr>
        <w:t>ОСНОВЫ ФИЛОСОФИИ</w:t>
      </w:r>
    </w:p>
    <w:p w14:paraId="733B8130" w14:textId="77777777" w:rsidR="00FE67D5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4CD81336" w14:textId="77777777" w:rsidR="00FE67D5" w:rsidRPr="004860F0" w:rsidRDefault="00FE67D5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1865D35D" w14:textId="77777777" w:rsidR="004860F0" w:rsidRPr="004860F0" w:rsidRDefault="004860F0" w:rsidP="004860F0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</w:p>
    <w:p w14:paraId="515DCEBA" w14:textId="6D091B3D" w:rsidR="004666E9" w:rsidRPr="009E76D2" w:rsidRDefault="004666E9" w:rsidP="004666E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E76D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9E76D2" w:rsidRPr="009E76D2">
        <w:rPr>
          <w:rFonts w:ascii="Times New Roman" w:eastAsia="Calibri" w:hAnsi="Times New Roman" w:cs="Times New Roman"/>
          <w:sz w:val="24"/>
          <w:szCs w:val="24"/>
          <w:lang w:eastAsia="en-US"/>
        </w:rPr>
        <w:t>рофиль обучения: социально-экономический</w:t>
      </w:r>
    </w:p>
    <w:p w14:paraId="2C30C12C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56F9018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3F7E421" w14:textId="77777777" w:rsidR="004860F0" w:rsidRPr="00863ECF" w:rsidRDefault="004860F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7F77FAF" w14:textId="77777777" w:rsidR="00BE6951" w:rsidRDefault="00BE6951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EA312B" w14:textId="77777777" w:rsidR="00BD5EE0" w:rsidRDefault="00BD5EE0" w:rsidP="004860F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F6D1B3B" w14:textId="77777777" w:rsidR="00FE67D5" w:rsidRDefault="00FE67D5" w:rsidP="00BD5EE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1860A0" w14:textId="77777777" w:rsidR="009E76D2" w:rsidRDefault="009E76D2" w:rsidP="00BD5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3FC20E" w14:textId="77777777" w:rsidR="009E76D2" w:rsidRDefault="009E76D2" w:rsidP="00BD5EE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A93C1" w14:textId="1F104A5E" w:rsidR="004860F0" w:rsidRPr="00345531" w:rsidRDefault="00345531" w:rsidP="00BD5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345531">
        <w:rPr>
          <w:rFonts w:ascii="Times New Roman" w:hAnsi="Times New Roman" w:cs="Times New Roman"/>
          <w:sz w:val="28"/>
          <w:szCs w:val="28"/>
        </w:rPr>
        <w:t>202</w:t>
      </w:r>
      <w:r w:rsidR="000E11FB">
        <w:rPr>
          <w:rFonts w:ascii="Times New Roman" w:hAnsi="Times New Roman" w:cs="Times New Roman"/>
          <w:sz w:val="28"/>
          <w:szCs w:val="28"/>
        </w:rPr>
        <w:t>5</w:t>
      </w:r>
      <w:r w:rsidR="00042642" w:rsidRPr="0034553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9B47D68" w14:textId="77777777" w:rsidR="00BE6951" w:rsidRDefault="00BE6951" w:rsidP="00BD5E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BE1B0" w14:textId="4F1599FA" w:rsidR="00B81A93" w:rsidRPr="00B81A93" w:rsidRDefault="004860F0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 w:rsidR="00C47C6B" w:rsidRPr="00706A70">
        <w:rPr>
          <w:rFonts w:ascii="Times New Roman" w:hAnsi="Times New Roman" w:cs="Times New Roman"/>
          <w:sz w:val="28"/>
          <w:szCs w:val="28"/>
        </w:rPr>
        <w:t xml:space="preserve"> Основы философии</w:t>
      </w:r>
      <w:r w:rsidR="004C6A34" w:rsidRPr="00706A70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706A70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</w:t>
      </w:r>
      <w:r w:rsidR="003209F6">
        <w:rPr>
          <w:rFonts w:ascii="Times New Roman" w:hAnsi="Times New Roman" w:cs="Times New Roman"/>
          <w:sz w:val="28"/>
          <w:szCs w:val="28"/>
        </w:rPr>
        <w:t>ного образовательного стандарта</w:t>
      </w:r>
      <w:r w:rsidRPr="00706A70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профессионального образования</w:t>
      </w:r>
      <w:r w:rsidR="0047486A">
        <w:rPr>
          <w:rFonts w:ascii="Times New Roman" w:hAnsi="Times New Roman" w:cs="Times New Roman"/>
          <w:sz w:val="28"/>
          <w:szCs w:val="28"/>
        </w:rPr>
        <w:t xml:space="preserve"> </w:t>
      </w:r>
      <w:r w:rsidR="009E76D2">
        <w:rPr>
          <w:rFonts w:ascii="Times New Roman" w:hAnsi="Times New Roman" w:cs="Times New Roman"/>
          <w:sz w:val="28"/>
          <w:szCs w:val="28"/>
        </w:rPr>
        <w:t>40.02.04 Юриспруденция</w:t>
      </w:r>
    </w:p>
    <w:p w14:paraId="104DEDCA" w14:textId="77777777" w:rsidR="00B81A93" w:rsidRPr="00B81A93" w:rsidRDefault="00B81A93" w:rsidP="00B81A9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8117D" w14:textId="77777777" w:rsid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B3973F" w14:textId="77777777" w:rsidR="00706A70" w:rsidRPr="00706A70" w:rsidRDefault="00706A7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DED28" w14:textId="77777777" w:rsidR="00F73800" w:rsidRDefault="00F73800" w:rsidP="00F73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06A70" w:rsidRPr="00706A70" w14:paraId="4E6B84F4" w14:textId="77777777" w:rsidTr="00514C24">
        <w:tc>
          <w:tcPr>
            <w:tcW w:w="4785" w:type="dxa"/>
          </w:tcPr>
          <w:p w14:paraId="173FE3E3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14:paraId="09164978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ПЦК гуманитарных и </w:t>
            </w:r>
            <w:proofErr w:type="gramStart"/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естественно-научных</w:t>
            </w:r>
            <w:proofErr w:type="gramEnd"/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дисциплин</w:t>
            </w:r>
          </w:p>
          <w:p w14:paraId="370D3771" w14:textId="77777777" w:rsidR="00706A70" w:rsidRPr="00706A70" w:rsidRDefault="00B81A93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____________ Старченко Н.Н.</w:t>
            </w:r>
          </w:p>
          <w:p w14:paraId="1114C265" w14:textId="77777777" w:rsidR="00706A70" w:rsidRPr="00706A70" w:rsidRDefault="00706A70" w:rsidP="00706A70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  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                     202  г.</w:t>
            </w:r>
          </w:p>
        </w:tc>
        <w:tc>
          <w:tcPr>
            <w:tcW w:w="4786" w:type="dxa"/>
          </w:tcPr>
          <w:p w14:paraId="64725616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115D6914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14:paraId="4794EAFF" w14:textId="3B63AC3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0E11F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Кисюк</w:t>
            </w:r>
            <w:proofErr w:type="spellEnd"/>
            <w:r w:rsidR="000E11F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О.П.</w:t>
            </w:r>
            <w:r w:rsidRPr="00706A70">
              <w:rPr>
                <w:rFonts w:ascii="Times New Roman" w:eastAsiaTheme="minorHAnsi" w:hAnsi="Times New Roman" w:cs="Times New Roman"/>
                <w:color w:val="FFFFFF" w:themeColor="background1"/>
                <w:sz w:val="28"/>
                <w:szCs w:val="28"/>
                <w:lang w:eastAsia="en-US"/>
              </w:rPr>
              <w:t>.</w:t>
            </w:r>
          </w:p>
          <w:p w14:paraId="37082476" w14:textId="77777777" w:rsidR="00706A70" w:rsidRPr="00706A70" w:rsidRDefault="00706A70" w:rsidP="00706A70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  »                      202</w:t>
            </w:r>
            <w:r w:rsidR="00185CA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06A7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0DD8666D" w14:textId="77777777" w:rsidR="00863002" w:rsidRPr="00BD5BBA" w:rsidRDefault="00863002" w:rsidP="00BE6951">
      <w:pPr>
        <w:jc w:val="both"/>
        <w:rPr>
          <w:rFonts w:ascii="Times New Roman" w:hAnsi="Times New Roman" w:cs="Times New Roman"/>
          <w:sz w:val="28"/>
        </w:rPr>
      </w:pPr>
    </w:p>
    <w:p w14:paraId="41DE18A6" w14:textId="77777777" w:rsidR="00863002" w:rsidRPr="00706A70" w:rsidRDefault="00D533A8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706A70"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="00C6217F" w:rsidRPr="00706A70">
        <w:rPr>
          <w:rFonts w:ascii="Times New Roman" w:hAnsi="Times New Roman" w:cs="Times New Roman"/>
          <w:b/>
          <w:sz w:val="28"/>
          <w:szCs w:val="28"/>
        </w:rPr>
        <w:t>:</w:t>
      </w:r>
      <w:r w:rsidR="00C6217F" w:rsidRPr="00706A70">
        <w:rPr>
          <w:rFonts w:ascii="Times New Roman" w:hAnsi="Times New Roman" w:cs="Times New Roman"/>
          <w:sz w:val="28"/>
          <w:szCs w:val="28"/>
        </w:rPr>
        <w:t xml:space="preserve"> </w:t>
      </w:r>
      <w:r w:rsidR="004860F0" w:rsidRPr="00706A70">
        <w:rPr>
          <w:rFonts w:ascii="Times New Roman" w:hAnsi="Times New Roman" w:cs="Times New Roman"/>
          <w:sz w:val="28"/>
          <w:szCs w:val="28"/>
        </w:rPr>
        <w:t xml:space="preserve">Тюняев М.В., </w:t>
      </w:r>
      <w:r w:rsidR="00DA259D" w:rsidRPr="00706A7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14:paraId="006462DD" w14:textId="77777777" w:rsidR="00863002" w:rsidRPr="00863002" w:rsidRDefault="00863002" w:rsidP="004860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2631617F" w14:textId="77777777" w:rsidR="004860F0" w:rsidRPr="00863002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4F761B3B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00FF8359" w14:textId="77777777" w:rsidR="004860F0" w:rsidRPr="003F4586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655EA9CC" w14:textId="77777777" w:rsidR="004860F0" w:rsidRDefault="004860F0" w:rsidP="004860F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14:paraId="7BA4E75A" w14:textId="77777777" w:rsidR="00CE0DAA" w:rsidRDefault="00CE0DAA" w:rsidP="00CE0DAA"/>
    <w:p w14:paraId="004C50C0" w14:textId="77777777" w:rsidR="00CE0DAA" w:rsidRDefault="00CE0DAA" w:rsidP="00CE0DAA"/>
    <w:p w14:paraId="0AC27C57" w14:textId="77777777" w:rsidR="00CE0DAA" w:rsidRPr="00CE0DAA" w:rsidRDefault="00CE0DAA" w:rsidP="00CE0DAA"/>
    <w:p w14:paraId="6228DDFC" w14:textId="77777777" w:rsidR="004860F0" w:rsidRDefault="004860F0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54D9069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24DEE204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15918368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0A6AD8FE" w14:textId="77777777" w:rsidR="00CE0DAA" w:rsidRDefault="00CE0DAA" w:rsidP="004860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sz w:val="28"/>
          <w:szCs w:val="28"/>
        </w:rPr>
      </w:pPr>
    </w:p>
    <w:p w14:paraId="40134231" w14:textId="77777777" w:rsidR="00DB7218" w:rsidRDefault="00DB7218" w:rsidP="004860F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</w:pPr>
    </w:p>
    <w:p w14:paraId="3DDF3B4D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7F2C93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81E57C9" w14:textId="77777777" w:rsidR="00A53CB2" w:rsidRDefault="00A53CB2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3F1AB02F" w14:textId="77777777" w:rsidR="004860F0" w:rsidRDefault="004860F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СОДЕРЖАНИЕ</w:t>
      </w:r>
    </w:p>
    <w:p w14:paraId="7DE5BFC8" w14:textId="77777777" w:rsidR="00FE3AB0" w:rsidRDefault="00FE3AB0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1FB4B26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796"/>
        <w:gridCol w:w="1098"/>
      </w:tblGrid>
      <w:tr w:rsidR="003356CC" w14:paraId="384597BE" w14:textId="77777777" w:rsidTr="00177F8B">
        <w:tc>
          <w:tcPr>
            <w:tcW w:w="959" w:type="dxa"/>
          </w:tcPr>
          <w:p w14:paraId="507ED56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1</w:t>
            </w:r>
          </w:p>
        </w:tc>
        <w:tc>
          <w:tcPr>
            <w:tcW w:w="7796" w:type="dxa"/>
          </w:tcPr>
          <w:p w14:paraId="2CCEDB11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ПАСПОРТ РАБОЧЕЙ ПРОГРАММЫ УЧЕБНОЙ ДИСЦИПЛИНЫ</w:t>
            </w:r>
          </w:p>
          <w:p w14:paraId="16B6E98E" w14:textId="77777777" w:rsidR="00955243" w:rsidRPr="00B85449" w:rsidRDefault="00955243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022A9FE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34E25A70" w14:textId="77777777" w:rsidTr="00177F8B">
        <w:tc>
          <w:tcPr>
            <w:tcW w:w="959" w:type="dxa"/>
          </w:tcPr>
          <w:p w14:paraId="60DB35A8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2</w:t>
            </w:r>
          </w:p>
        </w:tc>
        <w:tc>
          <w:tcPr>
            <w:tcW w:w="7796" w:type="dxa"/>
          </w:tcPr>
          <w:p w14:paraId="54A65282" w14:textId="77777777" w:rsidR="003356CC" w:rsidRPr="00B85449" w:rsidRDefault="003356CC" w:rsidP="00E629C9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РЕЗУЛЬТ</w:t>
            </w:r>
            <w:r w:rsidR="00177F8B" w:rsidRPr="00B85449">
              <w:rPr>
                <w:b/>
                <w:color w:val="000000"/>
                <w:sz w:val="24"/>
                <w:szCs w:val="24"/>
                <w:u w:color="000000"/>
              </w:rPr>
              <w:t>АТЫ ОСВОЕНИЯ</w:t>
            </w: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 xml:space="preserve"> УЧЕБНОЙ ДИСЦИПЛИНЫ С УЧЕТОМ ПРОФЕССИОНАЛЬНОЙ НАПРАВЛЕННОСТИ</w:t>
            </w:r>
          </w:p>
        </w:tc>
        <w:tc>
          <w:tcPr>
            <w:tcW w:w="1098" w:type="dxa"/>
          </w:tcPr>
          <w:p w14:paraId="0BB83553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4</w:t>
            </w:r>
          </w:p>
        </w:tc>
      </w:tr>
      <w:tr w:rsidR="003356CC" w14:paraId="785376D4" w14:textId="77777777" w:rsidTr="00177F8B">
        <w:tc>
          <w:tcPr>
            <w:tcW w:w="959" w:type="dxa"/>
          </w:tcPr>
          <w:p w14:paraId="6AB457BF" w14:textId="77777777" w:rsidR="003356CC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3</w:t>
            </w:r>
          </w:p>
        </w:tc>
        <w:tc>
          <w:tcPr>
            <w:tcW w:w="7796" w:type="dxa"/>
          </w:tcPr>
          <w:p w14:paraId="23972B28" w14:textId="77777777" w:rsidR="00CE6B8A" w:rsidRPr="00B85449" w:rsidRDefault="00CE6B8A" w:rsidP="0051253C">
            <w:pPr>
              <w:ind w:left="720"/>
              <w:rPr>
                <w:b/>
                <w:color w:val="000000"/>
                <w:sz w:val="24"/>
                <w:szCs w:val="24"/>
                <w:u w:color="000000"/>
              </w:rPr>
            </w:pPr>
          </w:p>
          <w:p w14:paraId="795F5F2A" w14:textId="77777777" w:rsidR="00E35856" w:rsidRPr="00B85449" w:rsidRDefault="00E35856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СТРУКТУРА И СОДЕРЖАНИЕ УЧЕБНОЙ ДИСЦИПЛИНЫ</w:t>
            </w:r>
          </w:p>
          <w:p w14:paraId="5AD2D2F4" w14:textId="77777777" w:rsidR="003356CC" w:rsidRPr="00B85449" w:rsidRDefault="003356CC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098" w:type="dxa"/>
          </w:tcPr>
          <w:p w14:paraId="64F3CEDA" w14:textId="77777777" w:rsidR="003356CC" w:rsidRDefault="00177F8B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6</w:t>
            </w:r>
          </w:p>
        </w:tc>
      </w:tr>
      <w:tr w:rsidR="00CE6B8A" w14:paraId="2D00C7D6" w14:textId="77777777" w:rsidTr="00177F8B">
        <w:tc>
          <w:tcPr>
            <w:tcW w:w="959" w:type="dxa"/>
          </w:tcPr>
          <w:p w14:paraId="3502A9F6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4</w:t>
            </w:r>
          </w:p>
        </w:tc>
        <w:tc>
          <w:tcPr>
            <w:tcW w:w="7796" w:type="dxa"/>
          </w:tcPr>
          <w:p w14:paraId="423F2174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УСЛОВИЯ РЕАЛИЗАЦИИ РАБОЧЕЙ ПРОГРАММЫ УЧЕБНОЙ ДИСЦИПЛИНЫ</w:t>
            </w:r>
          </w:p>
        </w:tc>
        <w:tc>
          <w:tcPr>
            <w:tcW w:w="1098" w:type="dxa"/>
          </w:tcPr>
          <w:p w14:paraId="0AF325E0" w14:textId="76241A61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14</w:t>
            </w:r>
          </w:p>
        </w:tc>
      </w:tr>
      <w:tr w:rsidR="00CE6B8A" w14:paraId="761D643C" w14:textId="77777777" w:rsidTr="00177F8B">
        <w:tc>
          <w:tcPr>
            <w:tcW w:w="959" w:type="dxa"/>
          </w:tcPr>
          <w:p w14:paraId="11FF1ED5" w14:textId="77777777" w:rsidR="00CE6B8A" w:rsidRPr="00955243" w:rsidRDefault="0051253C" w:rsidP="004860F0">
            <w:pPr>
              <w:jc w:val="center"/>
              <w:rPr>
                <w:b/>
                <w:color w:val="000000"/>
                <w:sz w:val="24"/>
                <w:szCs w:val="24"/>
                <w:u w:color="000000"/>
              </w:rPr>
            </w:pPr>
            <w:r w:rsidRPr="00955243">
              <w:rPr>
                <w:b/>
                <w:color w:val="000000"/>
                <w:sz w:val="24"/>
                <w:szCs w:val="24"/>
                <w:u w:color="000000"/>
              </w:rPr>
              <w:t>5</w:t>
            </w:r>
          </w:p>
        </w:tc>
        <w:tc>
          <w:tcPr>
            <w:tcW w:w="7796" w:type="dxa"/>
          </w:tcPr>
          <w:p w14:paraId="034E8CCD" w14:textId="77777777" w:rsidR="00CE6B8A" w:rsidRPr="00B85449" w:rsidRDefault="00CE6B8A" w:rsidP="0051253C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B85449">
              <w:rPr>
                <w:b/>
                <w:color w:val="000000"/>
                <w:sz w:val="24"/>
                <w:szCs w:val="24"/>
                <w:u w:color="000000"/>
              </w:rPr>
              <w:t>КОНТРОЛЬ И ОЦЕНКА РЕЗУЛЬТАТОВ ОСВОЕНИЯ УЧЕБНОЙ ДИСЦИПЛИНЫ</w:t>
            </w:r>
          </w:p>
        </w:tc>
        <w:tc>
          <w:tcPr>
            <w:tcW w:w="1098" w:type="dxa"/>
          </w:tcPr>
          <w:p w14:paraId="777C4985" w14:textId="5B4C60CB" w:rsidR="00CE6B8A" w:rsidRDefault="00D05AA3" w:rsidP="004860F0">
            <w:pPr>
              <w:jc w:val="center"/>
              <w:rPr>
                <w:b/>
                <w:color w:val="000000"/>
                <w:sz w:val="24"/>
                <w:szCs w:val="28"/>
                <w:u w:color="000000"/>
              </w:rPr>
            </w:pPr>
            <w:r>
              <w:rPr>
                <w:b/>
                <w:color w:val="000000"/>
                <w:sz w:val="24"/>
                <w:szCs w:val="28"/>
                <w:u w:color="000000"/>
              </w:rPr>
              <w:t>15</w:t>
            </w:r>
          </w:p>
        </w:tc>
      </w:tr>
    </w:tbl>
    <w:p w14:paraId="6762545E" w14:textId="77777777" w:rsidR="00100DB3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424B9854" w14:textId="77777777" w:rsidR="00CE6B8A" w:rsidRDefault="00CE6B8A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691FA3DB" w14:textId="77777777" w:rsidR="00100DB3" w:rsidRPr="0097753F" w:rsidRDefault="00100DB3" w:rsidP="004860F0">
      <w:pPr>
        <w:jc w:val="center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</w:p>
    <w:p w14:paraId="7DDE047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95F19E2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70D149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319C3B8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E7660C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4E6AB011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DF16200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6049946E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01D038A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2C1AE9DD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1F8A92CA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70270CEF" w14:textId="77777777" w:rsidR="00250D82" w:rsidRDefault="00250D82" w:rsidP="004860F0">
      <w:pPr>
        <w:rPr>
          <w:color w:val="000000"/>
          <w:sz w:val="28"/>
          <w:szCs w:val="28"/>
          <w:u w:color="000000"/>
        </w:rPr>
      </w:pPr>
      <w:bookmarkStart w:id="0" w:name="_GoBack"/>
      <w:bookmarkEnd w:id="0"/>
    </w:p>
    <w:p w14:paraId="222E0F26" w14:textId="77777777" w:rsidR="004860F0" w:rsidRDefault="004860F0" w:rsidP="004860F0">
      <w:pPr>
        <w:rPr>
          <w:color w:val="000000"/>
          <w:sz w:val="28"/>
          <w:szCs w:val="28"/>
          <w:u w:color="000000"/>
        </w:rPr>
      </w:pPr>
    </w:p>
    <w:p w14:paraId="5C07EE62" w14:textId="77777777" w:rsidR="00657812" w:rsidRPr="00955243" w:rsidRDefault="004860F0" w:rsidP="00955243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lastRenderedPageBreak/>
        <w:t>ПАСПОРТ РАБОЧЕ</w:t>
      </w:r>
      <w:r w:rsidR="00537CF0" w:rsidRPr="00955243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Й ПРОГРАММЫ УЧЕБНОЙ ДИСЦИПЛИНЫ </w:t>
      </w:r>
    </w:p>
    <w:p w14:paraId="37510DAE" w14:textId="77777777" w:rsidR="004860F0" w:rsidRPr="0097753F" w:rsidRDefault="00537CF0" w:rsidP="00A53CB2">
      <w:pPr>
        <w:pStyle w:val="a3"/>
        <w:ind w:left="426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</w:t>
      </w:r>
      <w:r w:rsidR="00566A81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</w:t>
      </w:r>
      <w:r w:rsidRPr="00657812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СОФИИ</w:t>
      </w:r>
    </w:p>
    <w:p w14:paraId="3B868B27" w14:textId="77777777" w:rsidR="004860F0" w:rsidRPr="0097753F" w:rsidRDefault="00185CAE" w:rsidP="00714999">
      <w:pPr>
        <w:pStyle w:val="a3"/>
        <w:numPr>
          <w:ilvl w:val="1"/>
          <w:numId w:val="2"/>
        </w:numPr>
        <w:ind w:left="-142" w:firstLine="142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Область применения программы</w:t>
      </w:r>
    </w:p>
    <w:p w14:paraId="339520D3" w14:textId="651F8042" w:rsidR="000C2ED8" w:rsidRPr="000C2ED8" w:rsidRDefault="0047486A" w:rsidP="000C2E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П</w:t>
      </w:r>
      <w:r w:rsidR="004860F0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рограмма учебной дисциплины является частью основной профессиональной образовательной программы в соответствии с ФГОС по специальност</w:t>
      </w:r>
      <w:r w:rsidR="006C69B5"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>и</w:t>
      </w:r>
      <w:r w:rsidRPr="0047486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r w:rsidR="00C0275C">
        <w:rPr>
          <w:rFonts w:ascii="Times New Roman" w:hAnsi="Times New Roman" w:cs="Times New Roman"/>
          <w:sz w:val="24"/>
          <w:szCs w:val="24"/>
        </w:rPr>
        <w:t>40.02</w:t>
      </w:r>
      <w:r w:rsidR="00E820BF">
        <w:rPr>
          <w:rFonts w:ascii="Times New Roman" w:hAnsi="Times New Roman" w:cs="Times New Roman"/>
          <w:sz w:val="24"/>
          <w:szCs w:val="24"/>
        </w:rPr>
        <w:t>.04 Юриспруденция</w:t>
      </w:r>
    </w:p>
    <w:p w14:paraId="7B190754" w14:textId="77777777" w:rsidR="00E70BAD" w:rsidRPr="0047486A" w:rsidRDefault="00E70BAD" w:rsidP="00E70B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3B2911" w14:textId="77777777" w:rsidR="004860F0" w:rsidRPr="00973EA8" w:rsidRDefault="004860F0" w:rsidP="00E70BAD">
      <w:pPr>
        <w:pStyle w:val="a3"/>
        <w:numPr>
          <w:ilvl w:val="1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3EA8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Pr="00973EA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Место дисциплины в структуре основной профессиональной образовательной программы</w:t>
      </w:r>
    </w:p>
    <w:p w14:paraId="1AA314EB" w14:textId="77777777" w:rsidR="004860F0" w:rsidRPr="0097753F" w:rsidRDefault="00537CF0" w:rsidP="00E70BAD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Учебная дисциплина Основы философии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относится к общему гуманитарному и социально-экономическому </w:t>
      </w:r>
      <w:r w:rsidR="00DE22CE">
        <w:rPr>
          <w:rFonts w:ascii="Times New Roman" w:hAnsi="Times New Roman" w:cs="Times New Roman"/>
          <w:color w:val="000000"/>
          <w:sz w:val="24"/>
          <w:szCs w:val="28"/>
          <w:u w:color="000000"/>
        </w:rPr>
        <w:t>учебному</w:t>
      </w:r>
      <w:r w:rsidR="00DE22CE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  <w:r w:rsidR="004860F0" w:rsidRPr="0097753F">
        <w:rPr>
          <w:rFonts w:ascii="Times New Roman" w:hAnsi="Times New Roman" w:cs="Times New Roman"/>
          <w:color w:val="000000"/>
          <w:sz w:val="24"/>
          <w:szCs w:val="28"/>
          <w:u w:color="000000"/>
        </w:rPr>
        <w:t>циклу основной профессиональной образовательной программы.</w:t>
      </w:r>
    </w:p>
    <w:p w14:paraId="7D66477F" w14:textId="77777777" w:rsidR="004860F0" w:rsidRPr="0097753F" w:rsidRDefault="004860F0" w:rsidP="00714999">
      <w:pPr>
        <w:pStyle w:val="a3"/>
        <w:numPr>
          <w:ilvl w:val="1"/>
          <w:numId w:val="2"/>
        </w:numPr>
        <w:ind w:left="-142" w:firstLine="142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Цели и задачи дисциплин</w:t>
      </w:r>
      <w:proofErr w:type="gramStart"/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ы-</w:t>
      </w:r>
      <w:proofErr w:type="gramEnd"/>
      <w:r w:rsidRPr="0097753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требования к </w:t>
      </w:r>
      <w:r w:rsidR="00E70BAD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результатам освоения дисциплины</w:t>
      </w:r>
    </w:p>
    <w:p w14:paraId="57D1C1F4" w14:textId="77777777" w:rsidR="00185CAE" w:rsidRDefault="00992E29" w:rsidP="00185CAE">
      <w:pPr>
        <w:pStyle w:val="a3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Цель:</w:t>
      </w:r>
      <w:r>
        <w:rPr>
          <w:rFonts w:ascii="Times New Roman" w:hAnsi="Times New Roman" w:cs="Times New Roman"/>
          <w:color w:val="000000"/>
          <w:sz w:val="24"/>
          <w:szCs w:val="28"/>
          <w:u w:color="000000"/>
        </w:rPr>
        <w:t xml:space="preserve"> </w:t>
      </w:r>
    </w:p>
    <w:p w14:paraId="250AA05C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иметь представление о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</w:r>
    </w:p>
    <w:p w14:paraId="23B6A06C" w14:textId="77777777" w:rsidR="00EB0256" w:rsidRPr="0097753F" w:rsidRDefault="00EB0256" w:rsidP="00EB025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992E29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Задачи:</w:t>
      </w:r>
    </w:p>
    <w:p w14:paraId="30350F26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иметь представления об основных категориях и понятиях философии; роль философии в жизни человека и общества; основы философского учения о бытии; сущность процесса познания; основы научной, философской и религиозной картин мира;</w:t>
      </w:r>
    </w:p>
    <w:p w14:paraId="7E92FC51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>об условиях формирования личности, свободе и ответственности за сохранение жизни, культуры, окружающей среды;</w:t>
      </w:r>
    </w:p>
    <w:p w14:paraId="67E6B59F" w14:textId="77777777" w:rsidR="00EB0256" w:rsidRPr="00EB0256" w:rsidRDefault="00EB0256" w:rsidP="00EB0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-</w:t>
      </w:r>
      <w:r w:rsidRPr="00EB0256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 социальных и этических проблемах, связанных с развитием и использованием достижений науки, техники и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14:paraId="18D27AE4" w14:textId="77777777" w:rsidR="004860F0" w:rsidRPr="00E5171F" w:rsidRDefault="004860F0" w:rsidP="00EB025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DC14668" w14:textId="77777777" w:rsidR="00514C24" w:rsidRPr="00514C24" w:rsidRDefault="00514C24" w:rsidP="00514C24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B6EBDB" w14:textId="77777777" w:rsidR="00514C24" w:rsidRPr="00B95717" w:rsidRDefault="00514C24" w:rsidP="00B9571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</w:pPr>
      <w:r w:rsidRPr="00E11615">
        <w:rPr>
          <w:rFonts w:ascii="Times New Roman" w:eastAsiaTheme="minorHAnsi" w:hAnsi="Times New Roman"/>
          <w:b/>
          <w:caps/>
          <w:sz w:val="28"/>
          <w:lang w:eastAsia="en-US"/>
        </w:rPr>
        <w:t xml:space="preserve"> </w:t>
      </w:r>
      <w:r w:rsidRPr="00B95717">
        <w:rPr>
          <w:rFonts w:ascii="Times New Roman" w:eastAsiaTheme="minorHAnsi" w:hAnsi="Times New Roman"/>
          <w:b/>
          <w:caps/>
          <w:sz w:val="24"/>
          <w:szCs w:val="24"/>
          <w:lang w:eastAsia="en-US"/>
        </w:rPr>
        <w:t>Результаты освоения ОБЩЕПРОФЕССИОНАЛЬНОЙ учебной дисциплины с учетом профессиональной НАПРАВЛЕННОСТИ</w:t>
      </w:r>
    </w:p>
    <w:p w14:paraId="368315DD" w14:textId="77777777" w:rsidR="00514C24" w:rsidRPr="00514C24" w:rsidRDefault="00514C24" w:rsidP="00514C24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5DEA88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>2.1. В результате освоения УД обучаю</w:t>
      </w:r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щийся должен овладеть ЛР; </w:t>
      </w:r>
      <w:proofErr w:type="gramStart"/>
      <w:r w:rsidR="006C3121">
        <w:rPr>
          <w:rFonts w:ascii="Times New Roman" w:eastAsiaTheme="minorHAnsi" w:hAnsi="Times New Roman"/>
          <w:b/>
          <w:sz w:val="24"/>
          <w:szCs w:val="24"/>
          <w:lang w:eastAsia="en-US"/>
        </w:rPr>
        <w:t>ОК</w:t>
      </w:r>
      <w:proofErr w:type="gramEnd"/>
      <w:r w:rsidRPr="00514C24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 (ФГОС СПО):</w:t>
      </w:r>
    </w:p>
    <w:p w14:paraId="09944E3C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93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8363"/>
      </w:tblGrid>
      <w:tr w:rsidR="00514C24" w:rsidRPr="00514C24" w14:paraId="605F8D6D" w14:textId="77777777" w:rsidTr="006C3121">
        <w:tc>
          <w:tcPr>
            <w:tcW w:w="9893" w:type="dxa"/>
            <w:gridSpan w:val="2"/>
            <w:vAlign w:val="center"/>
          </w:tcPr>
          <w:p w14:paraId="198A0E9E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514C24" w:rsidRPr="00514C24" w14:paraId="2843DB02" w14:textId="77777777" w:rsidTr="006C3121">
        <w:tc>
          <w:tcPr>
            <w:tcW w:w="1530" w:type="dxa"/>
            <w:vAlign w:val="center"/>
          </w:tcPr>
          <w:p w14:paraId="4CC17A1F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363" w:type="dxa"/>
            <w:vAlign w:val="center"/>
          </w:tcPr>
          <w:p w14:paraId="3576C3D7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514C24" w:rsidRPr="00514C24" w14:paraId="7D862D37" w14:textId="77777777" w:rsidTr="006C3121">
        <w:tc>
          <w:tcPr>
            <w:tcW w:w="9893" w:type="dxa"/>
            <w:gridSpan w:val="2"/>
            <w:vAlign w:val="center"/>
          </w:tcPr>
          <w:p w14:paraId="4E35B5A4" w14:textId="77777777" w:rsidR="00514C24" w:rsidRPr="00514C24" w:rsidRDefault="00514C24" w:rsidP="00514C2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Личностные результаты</w:t>
            </w:r>
          </w:p>
        </w:tc>
      </w:tr>
      <w:tr w:rsidR="002127E4" w:rsidRPr="00514C24" w14:paraId="2F817830" w14:textId="77777777" w:rsidTr="006C3121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929D" w14:textId="77777777" w:rsidR="002127E4" w:rsidRPr="005F4859" w:rsidRDefault="002127E4" w:rsidP="002127E4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4859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5FC9" w14:textId="77777777" w:rsidR="002127E4" w:rsidRPr="005F4859" w:rsidRDefault="002127E4" w:rsidP="002127E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F4859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14C24" w:rsidRPr="00514C24" w14:paraId="31312CF6" w14:textId="77777777" w:rsidTr="006C3121">
        <w:tc>
          <w:tcPr>
            <w:tcW w:w="1530" w:type="dxa"/>
          </w:tcPr>
          <w:p w14:paraId="14EC9EE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363" w:type="dxa"/>
          </w:tcPr>
          <w:p w14:paraId="5499F3F7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14C24" w:rsidRPr="00514C24" w14:paraId="1E6E192A" w14:textId="77777777" w:rsidTr="006C3121">
        <w:tc>
          <w:tcPr>
            <w:tcW w:w="1530" w:type="dxa"/>
          </w:tcPr>
          <w:p w14:paraId="4696B8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363" w:type="dxa"/>
          </w:tcPr>
          <w:p w14:paraId="1F266143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14C24" w:rsidRPr="00514C24" w14:paraId="18444BCE" w14:textId="77777777" w:rsidTr="006C3121">
        <w:tc>
          <w:tcPr>
            <w:tcW w:w="1530" w:type="dxa"/>
          </w:tcPr>
          <w:p w14:paraId="00C8213A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  <w:tc>
          <w:tcPr>
            <w:tcW w:w="8363" w:type="dxa"/>
          </w:tcPr>
          <w:p w14:paraId="18AF4DB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 </w:t>
            </w:r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514C24" w:rsidRPr="00514C24" w14:paraId="31FBD36E" w14:textId="77777777" w:rsidTr="006C3121">
        <w:tc>
          <w:tcPr>
            <w:tcW w:w="1530" w:type="dxa"/>
          </w:tcPr>
          <w:p w14:paraId="0F1CEE46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ЛР 19</w:t>
            </w:r>
          </w:p>
        </w:tc>
        <w:tc>
          <w:tcPr>
            <w:tcW w:w="8363" w:type="dxa"/>
          </w:tcPr>
          <w:p w14:paraId="63EDB9BF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</w:tc>
      </w:tr>
      <w:tr w:rsidR="00514C24" w:rsidRPr="00514C24" w14:paraId="30614A76" w14:textId="77777777" w:rsidTr="006C3121">
        <w:tc>
          <w:tcPr>
            <w:tcW w:w="1530" w:type="dxa"/>
          </w:tcPr>
          <w:p w14:paraId="24EAE87F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363" w:type="dxa"/>
          </w:tcPr>
          <w:p w14:paraId="62E6193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514C24" w:rsidRPr="00514C24" w14:paraId="58A3B725" w14:textId="77777777" w:rsidTr="006C3121">
        <w:tc>
          <w:tcPr>
            <w:tcW w:w="1530" w:type="dxa"/>
          </w:tcPr>
          <w:p w14:paraId="1F726CA8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363" w:type="dxa"/>
          </w:tcPr>
          <w:p w14:paraId="03BF3011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514C24" w:rsidRPr="00514C24" w14:paraId="570E7623" w14:textId="77777777" w:rsidTr="006C3121">
        <w:tc>
          <w:tcPr>
            <w:tcW w:w="1530" w:type="dxa"/>
          </w:tcPr>
          <w:p w14:paraId="1BB5DE69" w14:textId="77777777" w:rsidR="00514C24" w:rsidRPr="00514C24" w:rsidRDefault="00514C24" w:rsidP="00514C2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14C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33</w:t>
            </w:r>
          </w:p>
        </w:tc>
        <w:tc>
          <w:tcPr>
            <w:tcW w:w="8363" w:type="dxa"/>
          </w:tcPr>
          <w:p w14:paraId="2B221F10" w14:textId="77777777" w:rsidR="00514C24" w:rsidRPr="00514C24" w:rsidRDefault="00514C24" w:rsidP="00514C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514C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текущим и перспективным изменениям в мире труда и профессий</w:t>
            </w:r>
          </w:p>
        </w:tc>
      </w:tr>
    </w:tbl>
    <w:p w14:paraId="60D707F0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18" w:type="pct"/>
        <w:tblLayout w:type="fixed"/>
        <w:tblLook w:val="01E0" w:firstRow="1" w:lastRow="1" w:firstColumn="1" w:lastColumn="1" w:noHBand="0" w:noVBand="0"/>
      </w:tblPr>
      <w:tblGrid>
        <w:gridCol w:w="1526"/>
        <w:gridCol w:w="8362"/>
      </w:tblGrid>
      <w:tr w:rsidR="00514C24" w:rsidRPr="00514C24" w14:paraId="3C64EF00" w14:textId="77777777" w:rsidTr="00114C5E">
        <w:trPr>
          <w:trHeight w:val="190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941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ФГОС СПО</w:t>
            </w:r>
          </w:p>
        </w:tc>
      </w:tr>
      <w:tr w:rsidR="00514C24" w:rsidRPr="00514C24" w14:paraId="13B89FF3" w14:textId="77777777" w:rsidTr="00A902F4">
        <w:trPr>
          <w:trHeight w:val="4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B6B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 xml:space="preserve">Код </w:t>
            </w:r>
          </w:p>
          <w:p w14:paraId="1789E83D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компетенции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F20C3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b/>
                <w:sz w:val="24"/>
                <w:lang w:eastAsia="en-US"/>
              </w:rPr>
              <w:t>Наименование компетенции</w:t>
            </w:r>
          </w:p>
        </w:tc>
      </w:tr>
      <w:tr w:rsidR="00514C24" w:rsidRPr="00514C24" w14:paraId="32D1E4D4" w14:textId="77777777" w:rsidTr="00114C5E">
        <w:trPr>
          <w:trHeight w:val="187"/>
        </w:trPr>
        <w:tc>
          <w:tcPr>
            <w:tcW w:w="9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EF37" w14:textId="77777777" w:rsidR="00514C24" w:rsidRPr="00514C24" w:rsidRDefault="00514C24" w:rsidP="00514C2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lang w:eastAsia="en-US"/>
              </w:rPr>
            </w:pPr>
            <w:r w:rsidRPr="00514C24">
              <w:rPr>
                <w:rFonts w:ascii="Times New Roman" w:eastAsiaTheme="minorHAnsi" w:hAnsi="Times New Roman"/>
                <w:sz w:val="24"/>
                <w:lang w:eastAsia="en-US"/>
              </w:rPr>
              <w:t>Общие компетенции</w:t>
            </w:r>
          </w:p>
        </w:tc>
      </w:tr>
      <w:tr w:rsidR="00534FBD" w:rsidRPr="00514C24" w14:paraId="2EF7D17B" w14:textId="77777777" w:rsidTr="00A902F4">
        <w:trPr>
          <w:trHeight w:val="54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564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DE82" w14:textId="661AB085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534FBD" w:rsidRPr="00514C24" w14:paraId="11BB8A8D" w14:textId="77777777" w:rsidTr="00A902F4">
        <w:trPr>
          <w:trHeight w:val="47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349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A8E7" w14:textId="28F2C98A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34FBD" w:rsidRPr="00514C24" w14:paraId="6A796796" w14:textId="77777777" w:rsidTr="00A902F4">
        <w:trPr>
          <w:trHeight w:val="3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F486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A673" w14:textId="052A8A34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534FBD" w:rsidRPr="00514C24" w14:paraId="7266386E" w14:textId="77777777" w:rsidTr="00A902F4">
        <w:trPr>
          <w:trHeight w:val="48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F37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5622" w14:textId="4C04A2EA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34FBD" w:rsidRPr="00514C24" w14:paraId="56FFEADC" w14:textId="77777777" w:rsidTr="00A902F4">
        <w:trPr>
          <w:trHeight w:val="4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CB3F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5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051" w14:textId="68EAC36C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534FBD" w:rsidRPr="00514C24" w14:paraId="57551E05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E84B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6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4E14" w14:textId="1157ECF7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34FBD" w:rsidRPr="00514C24" w14:paraId="3EEDD0F9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8DF7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7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2901" w14:textId="752A7454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34FBD" w:rsidRPr="00514C24" w14:paraId="713D2EF1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E230" w14:textId="533EC4D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8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DD2" w14:textId="78BDA7FC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534FBD" w:rsidRPr="00514C24" w14:paraId="4B42BEDE" w14:textId="77777777" w:rsidTr="00A902F4">
        <w:trPr>
          <w:trHeight w:val="5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B07B" w14:textId="77777777" w:rsidR="00534FBD" w:rsidRPr="00514C24" w:rsidRDefault="00534FBD" w:rsidP="00534F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gramStart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9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83A" w14:textId="1EE256ED" w:rsidR="00534FBD" w:rsidRPr="00534FBD" w:rsidRDefault="00534FBD" w:rsidP="0053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534FBD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языках.</w:t>
            </w:r>
          </w:p>
        </w:tc>
      </w:tr>
    </w:tbl>
    <w:p w14:paraId="5AA13485" w14:textId="77777777" w:rsidR="00514C24" w:rsidRPr="00514C24" w:rsidRDefault="00514C24" w:rsidP="00514C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0B7D55" w14:textId="77777777" w:rsidR="00E820BF" w:rsidRDefault="00E820BF" w:rsidP="00514C24">
      <w:pPr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4F6A009F" w14:textId="77777777" w:rsidR="00514C24" w:rsidRPr="00514C24" w:rsidRDefault="00514C24" w:rsidP="00514C2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14C24">
        <w:rPr>
          <w:rFonts w:ascii="Times New Roman" w:eastAsia="Calibri" w:hAnsi="Times New Roman" w:cs="Times New Roman"/>
          <w:b/>
          <w:sz w:val="24"/>
          <w:lang w:eastAsia="en-US"/>
        </w:rPr>
        <w:t>2.2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</w:t>
      </w:r>
      <w:r w:rsidRPr="00514C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14C2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результате освоения учебной дисциплины обучающийся должен знать и уметь: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2"/>
        <w:gridCol w:w="2295"/>
        <w:gridCol w:w="5529"/>
      </w:tblGrid>
      <w:tr w:rsidR="00514C24" w:rsidRPr="00514C24" w14:paraId="6ACB19B5" w14:textId="77777777" w:rsidTr="00C33737">
        <w:tc>
          <w:tcPr>
            <w:tcW w:w="1782" w:type="dxa"/>
            <w:shd w:val="clear" w:color="auto" w:fill="auto"/>
            <w:vAlign w:val="center"/>
          </w:tcPr>
          <w:p w14:paraId="30A6A582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 xml:space="preserve">Код </w:t>
            </w:r>
            <w:proofErr w:type="gramStart"/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ОК</w:t>
            </w:r>
            <w:proofErr w:type="gramEnd"/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, ПК, ЛР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04284C97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Знания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90EE099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Умения</w:t>
            </w:r>
          </w:p>
        </w:tc>
      </w:tr>
      <w:tr w:rsidR="00514C24" w:rsidRPr="00514C24" w14:paraId="7A4EFE00" w14:textId="77777777" w:rsidTr="00C33737">
        <w:tc>
          <w:tcPr>
            <w:tcW w:w="1782" w:type="dxa"/>
            <w:shd w:val="clear" w:color="auto" w:fill="auto"/>
            <w:vAlign w:val="center"/>
          </w:tcPr>
          <w:p w14:paraId="0CA62394" w14:textId="77777777" w:rsidR="00514C24" w:rsidRPr="00514C24" w:rsidRDefault="00392F6F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1–9</w:t>
            </w:r>
            <w:r w:rsidR="009A7C28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CAF8AC1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 w:rsidR="00A90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556AEB79" w14:textId="77777777" w:rsidR="00514C24" w:rsidRPr="00514C24" w:rsidRDefault="00514C24" w:rsidP="00514C2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01D8673D" w14:textId="77777777" w:rsidR="00514C24" w:rsidRPr="00514C24" w:rsidRDefault="00514C24" w:rsidP="00514C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65FD4050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  <w:p w14:paraId="3F991CE6" w14:textId="77777777" w:rsidR="00514C24" w:rsidRPr="00514C24" w:rsidRDefault="00514C24" w:rsidP="00514C2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highlight w:val="yellow"/>
                <w:lang w:eastAsia="en-US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6FF67A3E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основные категории и понятия философии;</w:t>
            </w:r>
          </w:p>
          <w:p w14:paraId="5DBCA2CB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роль философии в жизни человека и общества;</w:t>
            </w:r>
          </w:p>
          <w:p w14:paraId="28BE32C5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 основы философского учения о бытии;</w:t>
            </w:r>
          </w:p>
          <w:p w14:paraId="23AE6E0F" w14:textId="77777777" w:rsidR="00C33737" w:rsidRPr="00E5171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</w:pPr>
            <w:r w:rsidRPr="00E5171F">
              <w:rPr>
                <w:rFonts w:ascii="Times New Roman" w:hAnsi="Times New Roman" w:cs="Times New Roman"/>
                <w:color w:val="000000"/>
                <w:sz w:val="24"/>
                <w:szCs w:val="24"/>
                <w:u w:color="000000"/>
              </w:rPr>
              <w:t>-сущность процесса познания</w:t>
            </w:r>
          </w:p>
          <w:p w14:paraId="75C0FBA7" w14:textId="77777777" w:rsidR="00514C24" w:rsidRPr="00514C24" w:rsidRDefault="00514C24" w:rsidP="00A9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529" w:type="dxa"/>
            <w:shd w:val="clear" w:color="auto" w:fill="auto"/>
            <w:vAlign w:val="center"/>
          </w:tcPr>
          <w:p w14:paraId="07833D71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50D8D09F" w14:textId="77777777" w:rsidR="00C33737" w:rsidRPr="0097753F" w:rsidRDefault="00C33737" w:rsidP="00C3373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значение философии как отрасли духовной культуры для формирования личности, гражданской позиции и профессиональных навыков;</w:t>
            </w:r>
          </w:p>
          <w:p w14:paraId="28C842EC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BC2570" w14:textId="77777777" w:rsidR="00C33737" w:rsidRPr="0097753F" w:rsidRDefault="00C33737" w:rsidP="00C33737">
            <w:pPr>
              <w:pStyle w:val="a3"/>
              <w:spacing w:after="0" w:line="240" w:lineRule="auto"/>
              <w:ind w:left="-141" w:firstLine="141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</w:pPr>
            <w:r w:rsidRPr="0097753F"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- сформулировать представление об истине и смысле жизни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u w:color="000000"/>
              </w:rPr>
              <w:t>.</w:t>
            </w:r>
          </w:p>
          <w:p w14:paraId="3DF4FB07" w14:textId="77777777" w:rsidR="00514C24" w:rsidRPr="00514C24" w:rsidRDefault="00514C24" w:rsidP="00C33737">
            <w:pPr>
              <w:numPr>
                <w:ilvl w:val="0"/>
                <w:numId w:val="7"/>
              </w:numPr>
              <w:suppressAutoHyphens/>
              <w:spacing w:after="0" w:line="240" w:lineRule="auto"/>
              <w:ind w:left="33" w:hanging="8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3734AA0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02A315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736FE" w14:textId="77777777" w:rsidR="00514C24" w:rsidRPr="00514C24" w:rsidRDefault="00514C24" w:rsidP="00514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458A5D" w14:textId="77777777" w:rsidR="00514C24" w:rsidRPr="00241B98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4C24">
        <w:rPr>
          <w:rFonts w:ascii="Times New Roman" w:eastAsia="Times New Roman" w:hAnsi="Times New Roman" w:cs="Times New Roman"/>
          <w:b/>
          <w:sz w:val="24"/>
        </w:rPr>
        <w:t>2.3. Количество часов, отведенное на освоение программы общепрофессиональной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 xml:space="preserve">учебной дисциплины, в том числе </w:t>
      </w:r>
      <w:proofErr w:type="gramStart"/>
      <w:r w:rsidRPr="00514C24">
        <w:rPr>
          <w:rFonts w:ascii="Times New Roman" w:eastAsia="Times New Roman" w:hAnsi="Times New Roman" w:cs="Times New Roman"/>
          <w:b/>
          <w:sz w:val="24"/>
        </w:rPr>
        <w:t>изменения</w:t>
      </w:r>
      <w:proofErr w:type="gramEnd"/>
      <w:r w:rsidRPr="00514C24">
        <w:rPr>
          <w:rFonts w:ascii="Times New Roman" w:eastAsia="Times New Roman" w:hAnsi="Times New Roman" w:cs="Times New Roman"/>
          <w:b/>
          <w:sz w:val="24"/>
        </w:rPr>
        <w:t xml:space="preserve"> внесенные в программу учебной </w:t>
      </w:r>
      <w:r w:rsidRPr="00514C24">
        <w:rPr>
          <w:rFonts w:ascii="Times New Roman" w:eastAsia="Times New Roman" w:hAnsi="Times New Roman" w:cs="Times New Roman"/>
          <w:b/>
          <w:sz w:val="24"/>
        </w:rPr>
        <w:br/>
        <w:t>дисциплины</w:t>
      </w:r>
    </w:p>
    <w:p w14:paraId="60D9CE53" w14:textId="77777777" w:rsidR="00514C24" w:rsidRPr="00514C24" w:rsidRDefault="00514C24" w:rsidP="00514C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CD3D5E" w14:textId="77777777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14:paraId="42B7F240" w14:textId="7F5A0358" w:rsidR="00514C24" w:rsidRPr="00514C24" w:rsidRDefault="00514C24" w:rsidP="00514C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максимальной уче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бной нагрузки обучающегося – 42 часа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, в том числе: </w:t>
      </w:r>
    </w:p>
    <w:p w14:paraId="25D55672" w14:textId="3AA14C27" w:rsidR="00CE0DAA" w:rsidRDefault="00514C24" w:rsidP="00241B98">
      <w:pPr>
        <w:spacing w:after="0" w:line="240" w:lineRule="auto"/>
        <w:ind w:firstLine="567"/>
        <w:rPr>
          <w:color w:val="000000"/>
          <w:sz w:val="28"/>
          <w:szCs w:val="28"/>
          <w:u w:color="000000"/>
        </w:rPr>
      </w:pPr>
      <w:r w:rsidRPr="00514C24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учебной нагрузки обучающег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ося – 40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 xml:space="preserve"> ча</w:t>
      </w:r>
      <w:r w:rsidR="00E820BF">
        <w:rPr>
          <w:rFonts w:ascii="Times New Roman" w:eastAsia="Times New Roman" w:hAnsi="Times New Roman" w:cs="Times New Roman"/>
          <w:sz w:val="24"/>
          <w:szCs w:val="24"/>
        </w:rPr>
        <w:t>сов, самостоятельной работы – 2</w:t>
      </w:r>
      <w:r w:rsidR="00241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4C24">
        <w:rPr>
          <w:rFonts w:ascii="Times New Roman" w:eastAsia="Times New Roman" w:hAnsi="Times New Roman" w:cs="Times New Roman"/>
          <w:sz w:val="24"/>
          <w:szCs w:val="24"/>
        </w:rPr>
        <w:t>часа.</w:t>
      </w:r>
    </w:p>
    <w:p w14:paraId="04621B0D" w14:textId="77777777" w:rsidR="00CE0DAA" w:rsidRDefault="00CE0DAA" w:rsidP="004860F0">
      <w:pPr>
        <w:rPr>
          <w:color w:val="000000"/>
          <w:sz w:val="28"/>
          <w:szCs w:val="28"/>
          <w:u w:color="000000"/>
        </w:rPr>
      </w:pPr>
    </w:p>
    <w:p w14:paraId="42B467B6" w14:textId="77777777" w:rsidR="004860F0" w:rsidRPr="00AA4056" w:rsidRDefault="004860F0" w:rsidP="00E116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8"/>
        </w:rPr>
      </w:pPr>
      <w:r w:rsidRPr="00E5171F">
        <w:rPr>
          <w:rFonts w:ascii="Times New Roman" w:hAnsi="Times New Roman" w:cs="Times New Roman"/>
          <w:b/>
          <w:sz w:val="24"/>
          <w:szCs w:val="28"/>
        </w:rPr>
        <w:t>СТРУКТУРА И СОДЕРЖАНИЕ УЧЕБНОЙ ДИСЦИПЛИНЫ</w:t>
      </w:r>
      <w:r w:rsidRPr="00AA40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A4056">
        <w:rPr>
          <w:rFonts w:ascii="Times New Roman" w:hAnsi="Times New Roman" w:cs="Times New Roman"/>
          <w:b/>
          <w:sz w:val="24"/>
          <w:szCs w:val="24"/>
        </w:rPr>
        <w:t>ОСНОВЫ ФИЛОСОФИИ</w:t>
      </w:r>
    </w:p>
    <w:p w14:paraId="1DFB8E7B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sz w:val="24"/>
          <w:szCs w:val="28"/>
        </w:rPr>
      </w:pPr>
    </w:p>
    <w:p w14:paraId="5695C499" w14:textId="77777777" w:rsidR="004860F0" w:rsidRPr="00E5171F" w:rsidRDefault="000D472E" w:rsidP="004860F0">
      <w:pPr>
        <w:pStyle w:val="a3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4860F0" w:rsidRPr="00E5171F">
        <w:rPr>
          <w:rFonts w:ascii="Times New Roman" w:hAnsi="Times New Roman" w:cs="Times New Roman"/>
          <w:b/>
          <w:sz w:val="24"/>
          <w:szCs w:val="28"/>
        </w:rPr>
        <w:t>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52"/>
        <w:gridCol w:w="1702"/>
      </w:tblGrid>
      <w:tr w:rsidR="004860F0" w:rsidRPr="00E5171F" w14:paraId="5840DE0F" w14:textId="77777777" w:rsidTr="00F459D8">
        <w:tc>
          <w:tcPr>
            <w:tcW w:w="8152" w:type="dxa"/>
          </w:tcPr>
          <w:p w14:paraId="4AA3F919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Виды </w:t>
            </w:r>
            <w:proofErr w:type="gramStart"/>
            <w:r w:rsidRPr="00E5171F">
              <w:rPr>
                <w:szCs w:val="28"/>
                <w:u w:color="000000"/>
              </w:rPr>
              <w:t>учебной</w:t>
            </w:r>
            <w:proofErr w:type="gramEnd"/>
            <w:r w:rsidRPr="00E5171F">
              <w:rPr>
                <w:szCs w:val="28"/>
                <w:u w:color="000000"/>
              </w:rPr>
              <w:t xml:space="preserve"> работы</w:t>
            </w:r>
          </w:p>
        </w:tc>
        <w:tc>
          <w:tcPr>
            <w:tcW w:w="1702" w:type="dxa"/>
          </w:tcPr>
          <w:p w14:paraId="0F9813EB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Количество часов</w:t>
            </w:r>
          </w:p>
        </w:tc>
      </w:tr>
      <w:tr w:rsidR="004860F0" w:rsidRPr="00E5171F" w14:paraId="6ED4EDE3" w14:textId="77777777" w:rsidTr="00F459D8">
        <w:tc>
          <w:tcPr>
            <w:tcW w:w="8152" w:type="dxa"/>
          </w:tcPr>
          <w:p w14:paraId="4B93CE6C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 xml:space="preserve">Максимальная </w:t>
            </w:r>
            <w:r w:rsidR="0080568A" w:rsidRPr="00E5171F">
              <w:rPr>
                <w:szCs w:val="28"/>
                <w:u w:color="000000"/>
              </w:rPr>
              <w:t>учебная нагрузка</w:t>
            </w:r>
            <w:r w:rsidRPr="00E5171F">
              <w:rPr>
                <w:szCs w:val="28"/>
                <w:u w:color="000000"/>
              </w:rPr>
              <w:t xml:space="preserve"> (всего)</w:t>
            </w:r>
          </w:p>
        </w:tc>
        <w:tc>
          <w:tcPr>
            <w:tcW w:w="1702" w:type="dxa"/>
          </w:tcPr>
          <w:p w14:paraId="0062F16F" w14:textId="04EBF367" w:rsidR="004860F0" w:rsidRPr="00E5171F" w:rsidRDefault="00AA4056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</w:t>
            </w:r>
            <w:r w:rsidR="00C81491"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14:paraId="46C316DC" w14:textId="77777777" w:rsidTr="00F459D8">
        <w:tc>
          <w:tcPr>
            <w:tcW w:w="8152" w:type="dxa"/>
          </w:tcPr>
          <w:p w14:paraId="79B71101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Обязательная аудиторная нагрузка (всего)</w:t>
            </w:r>
          </w:p>
        </w:tc>
        <w:tc>
          <w:tcPr>
            <w:tcW w:w="1702" w:type="dxa"/>
          </w:tcPr>
          <w:p w14:paraId="7F143F08" w14:textId="7ECE7FD7" w:rsidR="004860F0" w:rsidRPr="00E5171F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40</w:t>
            </w:r>
          </w:p>
        </w:tc>
      </w:tr>
      <w:tr w:rsidR="00AA4056" w:rsidRPr="00E5171F" w14:paraId="39981611" w14:textId="77777777" w:rsidTr="00F459D8">
        <w:tc>
          <w:tcPr>
            <w:tcW w:w="8152" w:type="dxa"/>
          </w:tcPr>
          <w:p w14:paraId="4550C0A0" w14:textId="77777777" w:rsidR="00AA4056" w:rsidRPr="00E5171F" w:rsidRDefault="00AA4056" w:rsidP="0080568A">
            <w:pPr>
              <w:pStyle w:val="aa"/>
              <w:rPr>
                <w:szCs w:val="28"/>
                <w:u w:color="000000"/>
              </w:rPr>
            </w:pPr>
            <w:r>
              <w:rPr>
                <w:szCs w:val="28"/>
                <w:u w:color="000000"/>
              </w:rPr>
              <w:t>Теоретические занятия</w:t>
            </w:r>
          </w:p>
        </w:tc>
        <w:tc>
          <w:tcPr>
            <w:tcW w:w="1702" w:type="dxa"/>
          </w:tcPr>
          <w:p w14:paraId="45FA97A3" w14:textId="779DA1B7" w:rsidR="00AA4056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40</w:t>
            </w:r>
          </w:p>
        </w:tc>
      </w:tr>
      <w:tr w:rsidR="004860F0" w:rsidRPr="00E5171F" w14:paraId="7A98B56D" w14:textId="77777777" w:rsidTr="00F459D8">
        <w:tc>
          <w:tcPr>
            <w:tcW w:w="8152" w:type="dxa"/>
          </w:tcPr>
          <w:p w14:paraId="1A935974" w14:textId="77777777" w:rsidR="004860F0" w:rsidRPr="00E5171F" w:rsidRDefault="004860F0" w:rsidP="0080568A">
            <w:pPr>
              <w:pStyle w:val="aa"/>
              <w:rPr>
                <w:szCs w:val="28"/>
                <w:u w:color="000000"/>
              </w:rPr>
            </w:pPr>
            <w:r w:rsidRPr="00E5171F">
              <w:rPr>
                <w:szCs w:val="28"/>
                <w:u w:color="000000"/>
              </w:rPr>
              <w:t>Самостоятельная работа обучающегося (всего)</w:t>
            </w:r>
          </w:p>
        </w:tc>
        <w:tc>
          <w:tcPr>
            <w:tcW w:w="1702" w:type="dxa"/>
          </w:tcPr>
          <w:p w14:paraId="21DB715D" w14:textId="6333C83F" w:rsidR="004860F0" w:rsidRPr="00E5171F" w:rsidRDefault="00C81491" w:rsidP="0080568A">
            <w:pPr>
              <w:pStyle w:val="aa"/>
              <w:rPr>
                <w:b/>
                <w:szCs w:val="28"/>
                <w:u w:color="000000"/>
              </w:rPr>
            </w:pPr>
            <w:r>
              <w:rPr>
                <w:b/>
                <w:szCs w:val="28"/>
                <w:u w:color="000000"/>
              </w:rPr>
              <w:t>2</w:t>
            </w:r>
          </w:p>
        </w:tc>
      </w:tr>
      <w:tr w:rsidR="004860F0" w:rsidRPr="00E5171F" w14:paraId="53AA82C5" w14:textId="77777777" w:rsidTr="00F459D8">
        <w:tc>
          <w:tcPr>
            <w:tcW w:w="8152" w:type="dxa"/>
          </w:tcPr>
          <w:p w14:paraId="4F752316" w14:textId="77777777" w:rsidR="004860F0" w:rsidRPr="00E5171F" w:rsidRDefault="004949C6" w:rsidP="00F459D8">
            <w:pPr>
              <w:pStyle w:val="aa"/>
              <w:rPr>
                <w:i/>
                <w:szCs w:val="28"/>
                <w:u w:color="000000"/>
              </w:rPr>
            </w:pPr>
            <w:r w:rsidRPr="00E5171F">
              <w:rPr>
                <w:i/>
                <w:szCs w:val="28"/>
                <w:u w:color="000000"/>
              </w:rPr>
              <w:t>Промежуточная</w:t>
            </w:r>
            <w:r w:rsidR="004860F0" w:rsidRPr="00E5171F">
              <w:rPr>
                <w:i/>
                <w:szCs w:val="28"/>
                <w:u w:color="000000"/>
              </w:rPr>
              <w:t xml:space="preserve"> аттестация в форме </w:t>
            </w:r>
            <w:r w:rsidR="00F459D8">
              <w:rPr>
                <w:i/>
                <w:szCs w:val="28"/>
                <w:u w:color="000000"/>
              </w:rPr>
              <w:t>дифференцированного зачета</w:t>
            </w:r>
          </w:p>
        </w:tc>
        <w:tc>
          <w:tcPr>
            <w:tcW w:w="1702" w:type="dxa"/>
          </w:tcPr>
          <w:p w14:paraId="5BCFF302" w14:textId="77777777" w:rsidR="004860F0" w:rsidRPr="00E5171F" w:rsidRDefault="004860F0" w:rsidP="0080568A">
            <w:pPr>
              <w:pStyle w:val="aa"/>
              <w:rPr>
                <w:i/>
                <w:szCs w:val="28"/>
                <w:u w:color="000000"/>
              </w:rPr>
            </w:pPr>
          </w:p>
        </w:tc>
      </w:tr>
    </w:tbl>
    <w:p w14:paraId="558EAFC7" w14:textId="77777777" w:rsidR="00E5171F" w:rsidRDefault="00E5171F" w:rsidP="005C6AC3">
      <w:pPr>
        <w:rPr>
          <w:rFonts w:ascii="Times New Roman" w:hAnsi="Times New Roman" w:cs="Times New Roman"/>
          <w:b/>
          <w:sz w:val="28"/>
          <w:szCs w:val="28"/>
        </w:rPr>
        <w:sectPr w:rsidR="00E5171F" w:rsidSect="00857FE2">
          <w:footerReference w:type="default" r:id="rId8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5DFA50D0" w14:textId="77777777" w:rsidR="005C6AC3" w:rsidRDefault="000D472E" w:rsidP="005C6A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5C6AC3">
        <w:rPr>
          <w:rFonts w:ascii="Times New Roman" w:hAnsi="Times New Roman" w:cs="Times New Roman"/>
          <w:b/>
          <w:sz w:val="28"/>
          <w:szCs w:val="28"/>
        </w:rPr>
        <w:t>Т</w:t>
      </w:r>
      <w:r w:rsidR="005C6AC3" w:rsidRPr="00255873">
        <w:rPr>
          <w:rFonts w:ascii="Times New Roman" w:hAnsi="Times New Roman" w:cs="Times New Roman"/>
          <w:b/>
          <w:sz w:val="28"/>
          <w:szCs w:val="28"/>
        </w:rPr>
        <w:t xml:space="preserve">ематический план и </w:t>
      </w:r>
      <w:r w:rsidR="00714999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73B80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  <w:r w:rsidR="005C6AC3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14:paraId="66FB2E80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  <w:r w:rsidRPr="000A07D9">
        <w:rPr>
          <w:rFonts w:ascii="Times New Roman" w:eastAsia="Calibri" w:hAnsi="Times New Roman" w:cs="Times New Roman"/>
          <w:b/>
          <w:sz w:val="24"/>
          <w:lang w:eastAsia="en-US"/>
        </w:rPr>
        <w:t>.2. Тематический план и содержание учебной дисциплины Основы философии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500"/>
        <w:gridCol w:w="2495"/>
        <w:gridCol w:w="8453"/>
        <w:gridCol w:w="851"/>
        <w:gridCol w:w="709"/>
        <w:gridCol w:w="1552"/>
      </w:tblGrid>
      <w:tr w:rsidR="000A07D9" w:rsidRPr="000A07D9" w14:paraId="3429E0F7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3D6C4" w14:textId="77777777" w:rsidR="000A07D9" w:rsidRPr="004E07A7" w:rsidRDefault="000A07D9" w:rsidP="000A07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2F7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F128A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70D66" w14:textId="77777777" w:rsidR="000A07D9" w:rsidRPr="009A6265" w:rsidRDefault="000A07D9" w:rsidP="000A07D9">
            <w:pPr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Объём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F705" w14:textId="77777777" w:rsidR="000A07D9" w:rsidRPr="009A6265" w:rsidRDefault="000434D2" w:rsidP="000434D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</w:rPr>
              <w:t>Уровень освоения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6431E" w14:textId="77777777" w:rsidR="000A07D9" w:rsidRPr="004E07A7" w:rsidRDefault="000A07D9" w:rsidP="000A07D9">
            <w:pPr>
              <w:rPr>
                <w:rFonts w:ascii="Times New Roman" w:hAnsi="Times New Roman" w:cs="Times New Roman"/>
              </w:rPr>
            </w:pPr>
            <w:r w:rsidRPr="004E07A7">
              <w:rPr>
                <w:rFonts w:ascii="Times New Roman" w:hAnsi="Times New Roman" w:cs="Times New Roman"/>
                <w:b/>
                <w:color w:val="000000"/>
              </w:rPr>
              <w:t xml:space="preserve">Коды компетенций и </w:t>
            </w:r>
            <w:r w:rsidR="000434D2">
              <w:rPr>
                <w:rFonts w:ascii="Times New Roman" w:hAnsi="Times New Roman" w:cs="Times New Roman"/>
                <w:b/>
                <w:color w:val="000000"/>
              </w:rPr>
              <w:t>результатов</w:t>
            </w:r>
          </w:p>
        </w:tc>
      </w:tr>
      <w:tr w:rsidR="000A07D9" w:rsidRPr="000A07D9" w14:paraId="4551B564" w14:textId="77777777" w:rsidTr="000434D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425D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6D36F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A2783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A8C6F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A2883" w14:textId="77777777" w:rsidR="000A07D9" w:rsidRPr="009A6265" w:rsidRDefault="000A07D9" w:rsidP="000A07D9">
            <w:pPr>
              <w:suppressAutoHyphens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9A6265"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0E72E" w14:textId="77777777" w:rsidR="000A07D9" w:rsidRPr="000A07D9" w:rsidRDefault="000A07D9" w:rsidP="000A07D9">
            <w:pPr>
              <w:suppressAutoHyphens/>
              <w:spacing w:line="360" w:lineRule="auto"/>
              <w:jc w:val="center"/>
              <w:rPr>
                <w:rFonts w:cs="Times New Roman"/>
                <w:b/>
                <w:iCs/>
                <w:color w:val="000000"/>
                <w:sz w:val="20"/>
                <w:szCs w:val="20"/>
              </w:rPr>
            </w:pPr>
            <w:r w:rsidRPr="000A07D9">
              <w:rPr>
                <w:rFonts w:cs="Times New Roman"/>
                <w:b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0A07D9" w:rsidRPr="000A07D9" w14:paraId="1FFD2FD4" w14:textId="77777777" w:rsidTr="004E07A7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9A7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989A" w14:textId="77777777" w:rsidR="000A07D9" w:rsidRPr="009A6265" w:rsidRDefault="000A07D9" w:rsidP="000A07D9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</w:rPr>
              <w:t>Раздел 1. Введение в философию.</w:t>
            </w:r>
          </w:p>
        </w:tc>
      </w:tr>
      <w:tr w:rsidR="000A07D9" w:rsidRPr="000A07D9" w14:paraId="716C6010" w14:textId="77777777" w:rsidTr="0087718B">
        <w:trPr>
          <w:trHeight w:val="187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20905C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F0A0A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1.1. Философия, ее смысл, функции и роль в обществе. Основной вопрос философии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40FBB3" w14:textId="77777777" w:rsidR="000A07D9" w:rsidRPr="000A07D9" w:rsidRDefault="000A07D9" w:rsidP="000A07D9">
            <w:pPr>
              <w:suppressAutoHyphens/>
              <w:jc w:val="both"/>
              <w:rPr>
                <w:rFonts w:cs="Times New Roman"/>
                <w:color w:val="00000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Смысл слова «философия». Особенности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философского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знания. Предмет философии. Структура философии. Методы философии. Функции философии. Сущность основного вопроса философии. Онтологическая сторона основного вопроса философии.        Материалисты и идеалисты. Объективный и субъективный идеализм. Дуализм. Гносеологическая сторона основного вопроса философии. Гностицизм, агностицизм, эмпиризм, рационализм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04C23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7F9C918C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89D9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11D1A9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5EA5489D" w14:textId="77777777" w:rsidR="00916EC5" w:rsidRPr="0087718B" w:rsidRDefault="00916EC5" w:rsidP="00916E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05DF9192" w14:textId="77777777" w:rsidR="00916EC5" w:rsidRPr="0087718B" w:rsidRDefault="00916EC5" w:rsidP="00916EC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CE03C0B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8C9A452" w14:textId="77777777" w:rsidTr="00216D58">
        <w:trPr>
          <w:trHeight w:val="411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AE3F9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t>Раздел 2. Историческое развитие философии</w:t>
            </w:r>
          </w:p>
        </w:tc>
      </w:tr>
      <w:tr w:rsidR="000A07D9" w:rsidRPr="000A07D9" w14:paraId="780985A6" w14:textId="77777777" w:rsidTr="000434D2">
        <w:trPr>
          <w:trHeight w:val="4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AB1C74A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2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2.1. Философия древней Индии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0A6F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Деление общества на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варны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обязанности каждой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варны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Миф о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Пуруше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Веды как памятник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предфилософии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Космогонические мифы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Ригведы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. Учение о единстве мироздания. Рит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а-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мировой закон. Учение Упанишад о тождестве Атмана и брахмана (субъективного и объективного духа) Учение о переселении душ, его влияние на индийскую культуру. Понятие дхармы, сансары и кармы. 6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даршан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: миманса, веданта, йога,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санхья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ньяя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вайшешика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Материализм школы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чарвака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-локаята. Буддизм как наиболее значительное учение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настики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Жизнь Будды. Учение о срединном пути и четырех благородных истинах. Принцип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ахимсы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. Нирвана как цель стремлений буддистов. Основные направления в буддизме: хинаяна и махаяна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C141F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D44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D080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5AF6A740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37B198B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48FB46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DD8C61C" w14:textId="77777777" w:rsidTr="000434D2">
        <w:trPr>
          <w:trHeight w:val="547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59192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3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26E415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2.2. Философия древнего Китая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08B739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Культура Китая, ее своеобразие. Представление китайцев о мире, их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китаецентризм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Представления о государстве как семье. Лао-Цзы и учение о даосизме Дао как первоначало сущего и мировой закон Дэ как овеществленное Дао. Диалектическое учение о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взаимопереходе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противоположностей.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Даоский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идеал личности, его отношения с обществом и природой. Конфуций и его учение. Представления Конфуция о ритуале, человечности, государстве.   Учение о «исправлении имен». Идеал благородного мужа в учении Конфуция. Педагогические идеи Конфуция. Полемика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последователей</w:t>
            </w:r>
            <w:proofErr w:type="gramStart"/>
            <w:r w:rsidR="0087718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онфуция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о этической природе человека: позиции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Гао-цзы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, Мэн-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цзы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Сюнь-цзы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Моизм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Философия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легизма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Хань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Фэй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цзы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Отличие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легизма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от конфуцианства в трактовке сущности человека и методов управления государством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69C50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B83D5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150081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6CC1118E" w14:textId="77777777" w:rsidR="0064123F" w:rsidRPr="0087718B" w:rsidRDefault="0064123F" w:rsidP="0064123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5CB535F" w14:textId="77777777" w:rsidR="0064123F" w:rsidRPr="0087718B" w:rsidRDefault="0064123F" w:rsidP="0064123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44A34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6031CDC" w14:textId="77777777" w:rsidTr="000434D2">
        <w:trPr>
          <w:trHeight w:val="124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10350301" w14:textId="77777777" w:rsidR="000A07D9" w:rsidRPr="000A07D9" w:rsidRDefault="000A07D9" w:rsidP="000A0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5CC1073E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2.3. Античная философия (</w:t>
            </w:r>
            <w:proofErr w:type="spellStart"/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досократический</w:t>
            </w:r>
            <w:proofErr w:type="spellEnd"/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3FB31B" w14:textId="77777777" w:rsidR="000A07D9" w:rsidRPr="000A07D9" w:rsidRDefault="000A07D9" w:rsidP="0087718B">
            <w:pPr>
              <w:jc w:val="both"/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Периоды в развитии философии.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Демифологизация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античного мировоззрения. Поиски вещественных субстанций как путь поиска первоначала (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архэ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) Милетская школа философии (Фалес, Анаксагор,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Анапксимандр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). Диалектика Гераклита. Учение Пифагора: поиски количественных, числовых закономерностей. Элейская школа философии Учение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Парменида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о бытии и невозможности небытия. Апории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Зеноа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как путь выработки философских представлений о веществе, пространстве и времени.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Демокрит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 древние атомисты. Атомизм как попытка преодоления апорий Зенона. Сопоставление древнего и современного атомизма. Теория геометрий у Анаксагора. Философия Эмпедокла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4AC70DF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6265">
              <w:rPr>
                <w:rFonts w:ascii="Times New Roman" w:hAnsi="Times New Roman" w:cs="Times New Roman"/>
                <w:color w:val="000000"/>
              </w:rPr>
              <w:t>2</w:t>
            </w:r>
          </w:p>
          <w:p w14:paraId="5170946D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14:paraId="66FAFA8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456AF513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348AB6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05E5400E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6D70931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28867CE" w14:textId="77777777" w:rsidR="000A07D9" w:rsidRPr="000A07D9" w:rsidRDefault="000A07D9" w:rsidP="000A07D9">
            <w:pPr>
              <w:rPr>
                <w:rFonts w:cs="Times New Roman"/>
                <w:bCs/>
                <w:color w:val="000000"/>
              </w:rPr>
            </w:pPr>
          </w:p>
        </w:tc>
      </w:tr>
      <w:tr w:rsidR="000A07D9" w:rsidRPr="000A07D9" w14:paraId="655D7DD1" w14:textId="77777777" w:rsidTr="000434D2">
        <w:trPr>
          <w:trHeight w:val="374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76E1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ADA4A8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Тема 2.4. Античная философия (классическая и </w:t>
            </w:r>
            <w:proofErr w:type="spellStart"/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элинистическо</w:t>
            </w:r>
            <w:proofErr w:type="spellEnd"/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-римский период)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3F929387" w14:textId="77777777" w:rsidR="000A07D9" w:rsidRPr="000A07D9" w:rsidRDefault="000A07D9" w:rsidP="0087718B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Сущность антропологического поворота в античной философии. Субъективный идеализм софистов. Протагор – человек как мера всех вещей. Этический реализм Сократа. Философия Платона. Природа идей. Сопричастность идей вещей. Понимание идеи как предела становления вещей и как порождающей модели класса вещей. Космогония Платона. Социальная философия Платона, построение идеального государства. Философия Аристотеля Критика теории идей. Материя и форма (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гилеморфизм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 xml:space="preserve">). Учение о 4-х видах причин. Учение Аристотеля о природе (физике). Учение об обществе и этические представления Аристотеля. Философия эпохи эллинизма, ее специфика и отличие от классического этапа развития античной философии. Философская проблематика стоицизма, эпикуреизма, скептицизма и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кинизма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>. Главные представители этих школ. Римская философия. Неоплатонизм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5327B5B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  <w:p w14:paraId="2CB33FAE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39EC62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D24E57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  <w:p w14:paraId="7B83E6A9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  <w:p w14:paraId="0E34D8D5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6F2B8A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  <w:p w14:paraId="6FE5FD89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653C57A5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6FB3DEA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7F832633" w14:textId="77777777" w:rsidR="000A07D9" w:rsidRPr="000A07D9" w:rsidRDefault="000A07D9" w:rsidP="000A07D9">
            <w:pPr>
              <w:rPr>
                <w:rFonts w:cs="Times New Roman"/>
                <w:iCs/>
                <w:color w:val="000000"/>
              </w:rPr>
            </w:pPr>
          </w:p>
        </w:tc>
      </w:tr>
      <w:tr w:rsidR="000A07D9" w:rsidRPr="000A07D9" w14:paraId="6F338905" w14:textId="77777777" w:rsidTr="000434D2">
        <w:trPr>
          <w:trHeight w:val="61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EB0AE8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4C862" w14:textId="77777777" w:rsidR="000A07D9" w:rsidRPr="000A07D9" w:rsidRDefault="000A07D9" w:rsidP="000C4D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eastAsia="ar-SA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2.5. Средневековая философия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D285926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средневековой философии, ее отличительные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чертыот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античной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филосфиии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Теоцентризм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креационизм,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эсхатологизм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фидеизм средневековой философии. Патристика и схоластика – основные этапы развития средневековой философии. Философия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Аврелия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Августина. Учение о земном и божественном градах. Основная проблематика схоластической философии. Проблема доказательств бытия Бога. Онтологическое доказательство Ансельма Кентерберийского и 5 физико-космологических доказательств Фомы Аквинского. Томизм как наиболее последовательное выражение западной средневековой философии. Жизненный путь и философия Пьера Абеляра. Спор номиналистов и реалистов в средневековой философии. «Бритва Оккама» и роль этого принципа в изживании средневекового мировоззрения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0FF10942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A6265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2CFCE598" w14:textId="77777777" w:rsidR="000A07D9" w:rsidRPr="009A6265" w:rsidRDefault="000A07D9" w:rsidP="00F42F8A">
            <w:pPr>
              <w:suppressAutoHyphens/>
              <w:jc w:val="center"/>
              <w:rPr>
                <w:rFonts w:ascii="Times New Roman" w:hAnsi="Times New Roman" w:cs="Times New Roman"/>
                <w:iCs/>
                <w:color w:val="000000"/>
              </w:rPr>
            </w:pPr>
            <w:r w:rsidRPr="009A6265">
              <w:rPr>
                <w:rFonts w:ascii="Times New Roman" w:hAnsi="Times New Roman" w:cs="Times New Roman"/>
                <w:iCs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D00D008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2339BE9D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95262AD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8A0784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2877615" w14:textId="77777777" w:rsidTr="000434D2">
        <w:trPr>
          <w:trHeight w:val="255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1C725D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7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95C22D8" w14:textId="77777777" w:rsidR="000A07D9" w:rsidRPr="000A07D9" w:rsidRDefault="000A07D9" w:rsidP="000C4D32">
            <w:pPr>
              <w:spacing w:line="276" w:lineRule="auto"/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2.6. Философия эпохи Возрождения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EB16FC4" w14:textId="77777777" w:rsidR="000A07D9" w:rsidRPr="000A07D9" w:rsidRDefault="000A07D9" w:rsidP="0087718B">
            <w:pPr>
              <w:tabs>
                <w:tab w:val="left" w:pos="9469"/>
              </w:tabs>
              <w:ind w:right="-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философии эпохи Возрождения, ее переходный характер. Основные направления философии эпохи Возрождения и их представители: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Данте Алигьери, Ф. Петрарка, Н. Кузанский, (учение о совпадении противоположностей), Л да Винчи, Н. Коперник 9гелиоцентрическая система мира), Д. Бруно (учение о бесконечности вселенной и множество миров), Г. Галилей.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Сущность ренессансного гуманизма. Понимание человека как мастера и художника. Эстетическо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е-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доминирующий аспект философии Возрождения. Антропоцентризм как основная черта философии Возрождения. Борьба со схоластикой. Изменение картины мира в эпоху Возрождения, роль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натурфилосфии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 естествознания в этом процессе. Социальная философия Возрождения: Н. Макиавелли. Утопизм Т. Мора и Т. Кампанеллы. Скептицизм М. Монтеня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68198DF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3769104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A361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1AE6B5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FBDF046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54B77AC1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DED29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E579F4F" w14:textId="77777777" w:rsidR="000A07D9" w:rsidRPr="000A07D9" w:rsidRDefault="000A07D9" w:rsidP="000C3639">
            <w:pPr>
              <w:rPr>
                <w:rFonts w:cs="Times New Roman"/>
              </w:rPr>
            </w:pPr>
          </w:p>
        </w:tc>
      </w:tr>
      <w:tr w:rsidR="000A07D9" w:rsidRPr="000A07D9" w14:paraId="5361171B" w14:textId="77777777" w:rsidTr="000434D2">
        <w:trPr>
          <w:trHeight w:val="196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1CA026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CB368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2.7. Философия XVII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F6F431" w14:textId="77777777" w:rsidR="000A07D9" w:rsidRPr="000A07D9" w:rsidRDefault="000A07D9" w:rsidP="00F42F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Формирование методологических основ современного исследования. Эмпиризм и рационализм о методе познания. Философия и новая наука Ф. Бэкон. Учение об идолах в познании. Разработка индуктивной методологии науки.  Р. Декарт. Критика предрассудков, авторитетов и традиций. Проблема и правила дедуктивного метода. Дж. Локк об источниках знания. Критика концепции врожденных идей. Учение о первичных и вторичных качествах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2802C2E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0CFC26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60F5F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62C9351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076357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227AD73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5D9F7EA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ACA711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E5F77A" w14:textId="77777777" w:rsidTr="000434D2">
        <w:trPr>
          <w:trHeight w:val="84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056E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AB91" w14:textId="77777777" w:rsidR="000A07D9" w:rsidRPr="000A07D9" w:rsidRDefault="000A07D9" w:rsidP="000A07D9">
            <w:pPr>
              <w:rPr>
                <w:rFonts w:cs="Times New Roman"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2.8. Философия XVIII века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0CB6BE" w14:textId="77777777" w:rsidR="000A07D9" w:rsidRPr="000A07D9" w:rsidRDefault="000A07D9" w:rsidP="00877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 xml:space="preserve">Основные идеи XVIII века, преемственность и новизна в сравнении с философией прошлого века. Эмпиризм и рационализм в философии XVIII века. И. Ньютон: создание теоретической механики, Субъективный идеализм Д. Беркли, агностицизм и скептицизм Д. Юма. Философия европейского Просвещения. Характерные черты философии эпохи Просвещения. Французское Просвещение 18 в.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Д.Дидро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Ж.Д.Аламбер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 xml:space="preserve">, П. Гольбах, Ж.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Ламетри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>, К. Гельвеций, Ф. Вольтер, Ж.Ж. Руссо и 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6CB3B1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DA5BCC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A4955E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3A712668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330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714280AA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1F4EFF2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49E7B1E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CF3CCC" w14:textId="77777777" w:rsidTr="002227C6">
        <w:trPr>
          <w:trHeight w:val="202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3EB66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A670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2.9. Немецкая классическая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E0E4B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Гносеология (учение о познании) Канта. Открытие границ познавательной способности человеческого разума. «Вещь в себе». Моральная философия Канта. Категорический императив. Социально-политические взгляды И. Канта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Историческоезначение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философии И. Канта Диалектика - основополагающее философское открытие Гегеля Философия истории Гегеля Социально-политические взгляды Гегеля.</w:t>
            </w:r>
            <w:r w:rsidRPr="000A07D9"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Материалистическое понимание природы и философской антропологии Л. Фейербаха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71BE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  <w:p w14:paraId="66C7344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32D7844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26B6E7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BA0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  <w:p w14:paraId="4EE367FF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05198DC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  <w:p w14:paraId="40602970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7EFC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7A6E6674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785D7955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04A233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D964354" w14:textId="77777777" w:rsidTr="002227C6">
        <w:trPr>
          <w:trHeight w:val="253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C0F69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CE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2.10. Современная западная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1AD2" w14:textId="77777777" w:rsidR="000A07D9" w:rsidRPr="000A07D9" w:rsidRDefault="000A07D9" w:rsidP="00222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Основные черты </w:t>
            </w:r>
            <w:r w:rsidR="002227C6">
              <w:rPr>
                <w:rFonts w:ascii="Times New Roman" w:hAnsi="Times New Roman" w:cs="Times New Roman"/>
                <w:sz w:val="24"/>
                <w:szCs w:val="28"/>
              </w:rPr>
              <w:t xml:space="preserve">современной западной философии.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Экзистенциализм. Истолкование проблемы существования человека. Религиозный и атеистический экзистенциализм. Основные идеи философии С. Кьеркегора, М. Хайдеггера, Ж.П. Сартра, К. Ясперса, А. Камю.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Позитивизм: классический позитивизм (О. Конт, Г. Спенсер, Дж. Милль); «второй позитивизм» (Э. Мах, Р.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Авенариус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); неопозитивизм (Р. Карнап, М.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Шлик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О.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Нейрат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Л.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Витгенштейн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Б. Рассел);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постпозитивизм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(К. Поппер, Т. Кун, И.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Лакатос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, П.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Фейерабенд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).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Прагматизм Ч. Пирса и его последователей. Школа психоанализа З. Фрейда и её влияние на философию и культуру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3AD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9A9F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0CB2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6DE5E9B2" w14:textId="77777777" w:rsidR="000C3639" w:rsidRPr="0087718B" w:rsidRDefault="000C3639" w:rsidP="000C3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843341F" w14:textId="77777777" w:rsidR="000C3639" w:rsidRPr="0087718B" w:rsidRDefault="000C3639" w:rsidP="000C363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3356D0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D83B0E1" w14:textId="77777777" w:rsidTr="009B4AE7">
        <w:trPr>
          <w:trHeight w:val="70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B838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19D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Самостоятельная работа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DB468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Неклассическая философия как противовес классической рациональной философии. Философия А. Шопенгауэра. Философия воли к власти Ф. Ницше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EEF6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3BC73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8D3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769A9E7F" w14:textId="77777777" w:rsidTr="002227C6">
        <w:trPr>
          <w:trHeight w:val="140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742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5396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2.11. Русская философия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83A7" w14:textId="77FF0CCB" w:rsidR="000A07D9" w:rsidRPr="000A07D9" w:rsidRDefault="000A07D9" w:rsidP="00E55846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Общие понятия и характерные черты русской философии. Историческая философия П.Я. Чаадаева. Философия западников и славянофилов</w:t>
            </w:r>
            <w:r w:rsidR="000E432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</w:t>
            </w:r>
            <w:r w:rsidR="00625467"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Ф.М. Достоевского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Философия</w:t>
            </w:r>
            <w:r w:rsidR="00E5584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Л.Н. Толстого. Основные направления русской философии кон. 19-20 вв. Русская религиозная философия кон 19-20вв.  Философия космизма.  Философия Бердяева Н.А.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45D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6F4A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DC6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5462BAF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6AAC182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727A2B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D130748" w14:textId="77777777" w:rsidTr="004E07A7">
        <w:trPr>
          <w:trHeight w:val="485"/>
        </w:trPr>
        <w:tc>
          <w:tcPr>
            <w:tcW w:w="14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BF61AE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Раздел 3.  Проблематика основных отраслей </w:t>
            </w:r>
            <w:proofErr w:type="gramStart"/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t>философского</w:t>
            </w:r>
            <w:proofErr w:type="gramEnd"/>
            <w:r w:rsidRPr="009A626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знания</w:t>
            </w:r>
          </w:p>
        </w:tc>
      </w:tr>
      <w:tr w:rsidR="000A07D9" w:rsidRPr="000A07D9" w14:paraId="26BD3B1E" w14:textId="77777777" w:rsidTr="009B4AE7">
        <w:trPr>
          <w:trHeight w:val="2472"/>
        </w:trPr>
        <w:tc>
          <w:tcPr>
            <w:tcW w:w="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B4267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F3CD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3.1. Онтология - философское учение о бытии</w:t>
            </w:r>
          </w:p>
        </w:tc>
        <w:tc>
          <w:tcPr>
            <w:tcW w:w="8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D7C5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Предмет и проблематика онтологии. Понятие бытия. Материализм и идеализм о бытии. Дуалистические и плюралистические концепции бытия. Специфика понимания бытия в различных направлениях философии. Бытие объективное и субъективное. Понятие материи. Материя как субстанция и как субстрат всего существующего. Движение как неотъемлемый атрибут материи, основные виды движения. Основные свойства материи. Структурированность материи. Применение системного подхода относительно материи. Пространство и время как атрибуты существования материи. Время физическое, психическое, биологическое и социальное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E831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82A8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4BB7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63D9A10B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F03FCB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4701AFA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3EAD3793" w14:textId="77777777" w:rsidTr="009B4AE7">
        <w:trPr>
          <w:trHeight w:val="195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1BB6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15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4AC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3.2. Диалектика – учение о развитии. Законы диалектики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94E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Диалектика и метафизика как способы рассмотрения мира, подбора и использования фактов, их синтеза в целостные философские концепции. Диалектика как методология, теория и метод познания. Концепция развития в диалектической философии. Категории диалектики: качество, количество, мера, скачок и пр. Законы диалектики. Диалектика и общая теория мироздания. Диалектический характер природы, общества и мышления, его отражение в теории современной философии и науки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918D5" w14:textId="0962DEE4" w:rsidR="000A07D9" w:rsidRPr="009A6265" w:rsidRDefault="00F07809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A9B31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6B5B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4B7389FA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8128D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808A4F6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8922EBF" w14:textId="77777777" w:rsidTr="009B4AE7">
        <w:trPr>
          <w:trHeight w:val="1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9E3D0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16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5B22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3.3. Гносеология - философское учение о познании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0684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Понятие и необходимость теории познания (гносеологии) как составной части философии. Формирование основных проблем гносеологии. Различные решения и альтернативные гносеологические концепции. Агностицизм. Субъект и объект познания. Чувственное познание и его формы. Рациональное познание: понятие, суждение,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умозаключение</w:t>
            </w:r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Единство</w:t>
            </w:r>
            <w:proofErr w:type="spellEnd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чувственного и рационального познания. Творчество. Память и воображение. Сознательное, бессознательное, </w:t>
            </w:r>
            <w:proofErr w:type="spellStart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надсознательное</w:t>
            </w:r>
            <w:proofErr w:type="spellEnd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Фрейдизм о </w:t>
            </w:r>
            <w:proofErr w:type="gramStart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бессознательном</w:t>
            </w:r>
            <w:proofErr w:type="gramEnd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. Понятие истины (объективная абсолютная и относительная истина). Место и роль практики в процессе познания, проблема критерия качества знаний. Творческий личностный характер </w:t>
            </w:r>
            <w:proofErr w:type="gramStart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>познавательной</w:t>
            </w:r>
            <w:proofErr w:type="gramEnd"/>
            <w:r w:rsidR="00E85F5B"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деятельности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9D4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0796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C7F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3DD1B9E7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1D599E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A7D00B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4F6CBF2C" w14:textId="77777777" w:rsidTr="000434D2">
        <w:trPr>
          <w:trHeight w:val="126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8384A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18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661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3.4. Проблема сознания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8042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Учение о сознании в историко-философской мысли. Происхождение сознания и его сущность. Сознание как высшая форма психического отражения и объективная реальность. Идеальность сознания и его структура. Общественная природа сознания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E4036" w14:textId="1D662810" w:rsidR="000A07D9" w:rsidRPr="009A6265" w:rsidRDefault="00F07809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2487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29F7A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5918D91" w14:textId="77777777" w:rsidTr="009B4AE7">
        <w:trPr>
          <w:trHeight w:val="282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C923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19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087F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3.5. Философская антропология о человеке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DE699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Философская антропология как научная дисциплина и её предмет. Философия о природе человека. Проблема человека в истории философской мысли. Биосоциальная сущность человека. Проблемы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антропосоциогенеза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. Представление о сущности человека в истории философской мысли. Человек как личность. Сущность характеристик личности. Проблемы типологии личности. Механизмы социализации личности. Личность и индивид. Деятельность как способ существования человека. Сущность и специфические характеристики деятельности человека. Структура, виды, формы и уровни деятельности. Свобода как философская категория. Проблема свободы человека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5C2A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0964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94D4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795778F5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BC83715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AF5DFA5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08E371E" w14:textId="77777777" w:rsidTr="009B4AE7">
        <w:trPr>
          <w:trHeight w:val="226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0B83C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20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B75B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3.6. Философия общества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E491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Социальная философия как знание об обществе. Структура современного социально-философского знания.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Социальное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как объект философского познания. Происхождение общества. Сущность общества. Общество и его структура. Подсистемы общества.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Объективное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 субъективное в обществе. Социальная трансформация.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Материальное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 духовное в применении к обществу. Общественное бытие и общественное сознание. Формы общественного сознания.  Основные философские концепции общества. Человек и общество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36599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D46AB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EEC8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17E12E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4B8EF13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5B875DC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59D9D0DD" w14:textId="77777777" w:rsidTr="009B4AE7">
        <w:trPr>
          <w:trHeight w:val="168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5243B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21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DD53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3.7. Философия истории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221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Сущность идеалистического и материалистического понимания истории. Вопрос о направленности и движущих силах исторического развития. Теологическая философия (Августин), объективн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о-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идеалистическая философия истории (Гегель). Волюнтаризм в философии истории (Т. 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Карлейль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). Географический и экономический детерминизм в философии истории. Философия марксизма и современность. </w:t>
            </w:r>
            <w:proofErr w:type="gramStart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Формационная</w:t>
            </w:r>
            <w:proofErr w:type="gramEnd"/>
            <w:r w:rsidRPr="000A07D9">
              <w:rPr>
                <w:rFonts w:ascii="Times New Roman" w:hAnsi="Times New Roman" w:cs="Times New Roman"/>
                <w:sz w:val="24"/>
                <w:szCs w:val="28"/>
              </w:rPr>
              <w:t xml:space="preserve"> и цивилизационная концепции общественного развития. Вопрос о смысле и конце истории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91E5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EA1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C3D6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3C1CC2CE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366A34A0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2371A529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0999EEB2" w14:textId="77777777" w:rsidTr="009B4AE7">
        <w:trPr>
          <w:trHeight w:val="182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E8641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lastRenderedPageBreak/>
              <w:t>22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2887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3.8. Философия культуры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B6BB" w14:textId="77777777" w:rsidR="000A07D9" w:rsidRPr="000A07D9" w:rsidRDefault="000A07D9" w:rsidP="00040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</w:rPr>
              <w:t>Определение культуры. Культура как неотъемлемая черта бытия человека, ее связь с деятельностью и социумом. Виды культуры, культура материальная и духовная. Соотношение культуры и природы как философская проблема. Основные теории происхождения культуры (</w:t>
            </w:r>
            <w:proofErr w:type="spellStart"/>
            <w:r w:rsidRPr="000A07D9">
              <w:rPr>
                <w:rFonts w:ascii="Times New Roman" w:hAnsi="Times New Roman" w:cs="Times New Roman"/>
                <w:sz w:val="24"/>
              </w:rPr>
              <w:t>культурогенез</w:t>
            </w:r>
            <w:proofErr w:type="spellEnd"/>
            <w:r w:rsidRPr="000A07D9">
              <w:rPr>
                <w:rFonts w:ascii="Times New Roman" w:hAnsi="Times New Roman" w:cs="Times New Roman"/>
                <w:sz w:val="24"/>
              </w:rPr>
              <w:t>), их связь с философскими концепциями. Понятие «цивилизация», его взаимодействие с понятием культура. Теория локальных культур Воспитательная роль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B0F27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48AC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D1EA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14DAD946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2ACE0F0C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3E24172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0A07D9" w:rsidRPr="000A07D9" w14:paraId="2C6BD3F9" w14:textId="77777777" w:rsidTr="00E525D7">
        <w:trPr>
          <w:trHeight w:val="212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6D1DE" w14:textId="77777777" w:rsidR="000A07D9" w:rsidRPr="000A07D9" w:rsidRDefault="000A07D9" w:rsidP="000A07D9">
            <w:pPr>
              <w:rPr>
                <w:rFonts w:cs="Times New Roman"/>
              </w:rPr>
            </w:pPr>
            <w:r w:rsidRPr="000A07D9">
              <w:rPr>
                <w:rFonts w:cs="Times New Roman"/>
              </w:rPr>
              <w:t>23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1C20" w14:textId="77777777" w:rsidR="000A07D9" w:rsidRPr="000A07D9" w:rsidRDefault="000A07D9" w:rsidP="000A07D9">
            <w:pPr>
              <w:rPr>
                <w:rFonts w:ascii="Times New Roman" w:hAnsi="Times New Roman" w:cs="Times New Roman"/>
                <w:b/>
                <w:bCs/>
              </w:rPr>
            </w:pPr>
            <w:r w:rsidRPr="000A07D9">
              <w:rPr>
                <w:rFonts w:ascii="Times New Roman" w:hAnsi="Times New Roman" w:cs="Times New Roman"/>
                <w:b/>
                <w:sz w:val="24"/>
                <w:szCs w:val="28"/>
              </w:rPr>
              <w:t>Тема 3.9. Философия и религия</w:t>
            </w: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AF73" w14:textId="77777777" w:rsidR="000A07D9" w:rsidRPr="000A07D9" w:rsidRDefault="000A07D9" w:rsidP="000A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7D9">
              <w:rPr>
                <w:rFonts w:ascii="Times New Roman" w:hAnsi="Times New Roman" w:cs="Times New Roman"/>
                <w:sz w:val="24"/>
                <w:szCs w:val="28"/>
              </w:rPr>
              <w:t>Определение религии. Философия и религия: сходства и различия. Классификация философско-религиозных учений: теизм, деизм, пантеизм. Виды религиозных воззрений: политеизм и монотеизм. Особенности религий откровения. Основные черты религиозного мировоззрения. Специфика религиозных ценностей. Понимание Бога в различных мировых религиях и философских системах. Атеизм и свободомыслие в философии. Проблема свободы совести, реализация этого принципа в современном мире и России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C8E9D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813F2" w14:textId="77777777" w:rsidR="000A07D9" w:rsidRPr="009A6265" w:rsidRDefault="000A07D9" w:rsidP="00F42F8A">
            <w:pPr>
              <w:jc w:val="center"/>
              <w:rPr>
                <w:rFonts w:ascii="Times New Roman" w:hAnsi="Times New Roman" w:cs="Times New Roman"/>
              </w:rPr>
            </w:pPr>
            <w:r w:rsidRPr="009A62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EDE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877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1–9,</w:t>
            </w:r>
          </w:p>
          <w:p w14:paraId="5C914053" w14:textId="77777777" w:rsidR="00993E84" w:rsidRPr="0087718B" w:rsidRDefault="00993E84" w:rsidP="00993E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1, 2, 6, 7 </w:t>
            </w:r>
          </w:p>
          <w:p w14:paraId="4B5D9CB9" w14:textId="77777777" w:rsidR="00993E84" w:rsidRPr="0087718B" w:rsidRDefault="00993E84" w:rsidP="00993E8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718B">
              <w:rPr>
                <w:rFonts w:ascii="Times New Roman" w:hAnsi="Times New Roman" w:cs="Times New Roman"/>
                <w:bCs/>
                <w:sz w:val="24"/>
                <w:szCs w:val="24"/>
              </w:rPr>
              <w:t>ЛР 19, 21, 33</w:t>
            </w:r>
          </w:p>
          <w:p w14:paraId="6152469D" w14:textId="77777777" w:rsidR="000A07D9" w:rsidRPr="000A07D9" w:rsidRDefault="000A07D9" w:rsidP="000A07D9">
            <w:pPr>
              <w:rPr>
                <w:rFonts w:cs="Times New Roman"/>
              </w:rPr>
            </w:pPr>
          </w:p>
        </w:tc>
      </w:tr>
      <w:tr w:rsidR="00E85F5B" w:rsidRPr="000A07D9" w14:paraId="587CA7FE" w14:textId="77777777" w:rsidTr="005E7144">
        <w:trPr>
          <w:trHeight w:val="4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82B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793C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D4CE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Теоретические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ACCB" w14:textId="792639FF" w:rsidR="00E85F5B" w:rsidRPr="009A6265" w:rsidRDefault="001E4925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5F0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B8E3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E85F5B" w:rsidRPr="000A07D9" w14:paraId="7419C817" w14:textId="77777777" w:rsidTr="005E7144">
        <w:trPr>
          <w:trHeight w:val="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98B6" w14:textId="77777777" w:rsidR="00E85F5B" w:rsidRDefault="00E85F5B" w:rsidP="000A07D9">
            <w:pPr>
              <w:rPr>
                <w:rFonts w:cs="Times New Roman"/>
              </w:rPr>
            </w:pPr>
          </w:p>
          <w:p w14:paraId="26004500" w14:textId="77777777" w:rsidR="00E85F5B" w:rsidRPr="000A07D9" w:rsidRDefault="00E85F5B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464" w14:textId="77777777" w:rsidR="00E85F5B" w:rsidRPr="000A07D9" w:rsidRDefault="00E85F5B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D6E6" w14:textId="77777777" w:rsidR="00E85F5B" w:rsidRPr="000A07D9" w:rsidRDefault="005E7144" w:rsidP="005E7144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1817" w14:textId="1AEBF472" w:rsidR="00E85F5B" w:rsidRPr="009A6265" w:rsidRDefault="00C81491" w:rsidP="00F42F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D85D" w14:textId="77777777" w:rsidR="00E85F5B" w:rsidRPr="009A6265" w:rsidRDefault="00E85F5B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2F7E" w14:textId="77777777" w:rsidR="00E85F5B" w:rsidRPr="000A07D9" w:rsidRDefault="00E85F5B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  <w:tr w:rsidR="0064123F" w:rsidRPr="000A07D9" w14:paraId="106311E3" w14:textId="77777777" w:rsidTr="000434D2">
        <w:trPr>
          <w:trHeight w:val="59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E19F6" w14:textId="77777777" w:rsidR="0064123F" w:rsidRPr="000A07D9" w:rsidRDefault="0064123F" w:rsidP="000A07D9">
            <w:pPr>
              <w:rPr>
                <w:rFonts w:cs="Times New Roman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6B2BB" w14:textId="77777777" w:rsidR="0064123F" w:rsidRPr="000A07D9" w:rsidRDefault="0064123F" w:rsidP="000A07D9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8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938AE5" w14:textId="77777777" w:rsidR="0064123F" w:rsidRPr="0064123F" w:rsidRDefault="0064123F" w:rsidP="0064123F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4123F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460A9" w14:textId="74147229" w:rsidR="0064123F" w:rsidRPr="009A6265" w:rsidRDefault="001E4925" w:rsidP="00F42F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3D1BB3" w14:textId="77777777" w:rsidR="0064123F" w:rsidRPr="009A6265" w:rsidRDefault="0064123F" w:rsidP="00F42F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C4F83" w14:textId="77777777" w:rsidR="0064123F" w:rsidRPr="000A07D9" w:rsidRDefault="0064123F" w:rsidP="000A07D9">
            <w:pPr>
              <w:rPr>
                <w:rFonts w:cs="Times New Roman"/>
                <w:color w:val="1A1A1A"/>
                <w:sz w:val="20"/>
                <w:szCs w:val="20"/>
                <w:shd w:val="clear" w:color="auto" w:fill="FFFFFF"/>
              </w:rPr>
            </w:pPr>
          </w:p>
        </w:tc>
      </w:tr>
    </w:tbl>
    <w:p w14:paraId="43B1E068" w14:textId="77777777" w:rsidR="000A07D9" w:rsidRPr="000A07D9" w:rsidRDefault="000A07D9" w:rsidP="000A07D9">
      <w:pPr>
        <w:spacing w:after="0" w:line="240" w:lineRule="auto"/>
        <w:rPr>
          <w:rFonts w:ascii="Times New Roman" w:eastAsia="Calibri" w:hAnsi="Times New Roman" w:cs="Times New Roman"/>
          <w:b/>
          <w:sz w:val="24"/>
          <w:lang w:eastAsia="en-US"/>
        </w:rPr>
      </w:pPr>
    </w:p>
    <w:p w14:paraId="19FADB0D" w14:textId="77777777" w:rsidR="000A07D9" w:rsidRDefault="000A07D9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47B234AC" w14:textId="77777777" w:rsidR="005E71A5" w:rsidRDefault="005E71A5" w:rsidP="005C6AC3">
      <w:pPr>
        <w:rPr>
          <w:rFonts w:ascii="Times New Roman" w:hAnsi="Times New Roman" w:cs="Times New Roman"/>
          <w:b/>
          <w:sz w:val="28"/>
          <w:szCs w:val="28"/>
        </w:rPr>
      </w:pPr>
    </w:p>
    <w:p w14:paraId="1A9B981B" w14:textId="77777777" w:rsidR="005C6AC3" w:rsidRDefault="005C6AC3" w:rsidP="004860F0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8"/>
          <w:szCs w:val="28"/>
          <w:u w:color="000000"/>
        </w:rPr>
        <w:sectPr w:rsidR="005C6AC3" w:rsidSect="00E5171F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14:paraId="5E2713AE" w14:textId="77777777" w:rsidR="004860F0" w:rsidRPr="00737918" w:rsidRDefault="00737918" w:rsidP="00737918">
      <w:pPr>
        <w:ind w:left="644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4"/>
          <w:u w:color="000000"/>
        </w:rPr>
        <w:lastRenderedPageBreak/>
        <w:t>4.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УСЛОВИЯ </w:t>
      </w:r>
      <w:proofErr w:type="gramStart"/>
      <w:r w:rsidR="004860F0" w:rsidRPr="00737918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РЕАЛИЗАЦИИ ПРОГРАММЫ ДИСЦИПЛИНЫ ОСНОВЫ ФИЛОСОФИИ</w:t>
      </w:r>
      <w:proofErr w:type="gramEnd"/>
    </w:p>
    <w:p w14:paraId="1C2AEC2E" w14:textId="77777777" w:rsidR="004860F0" w:rsidRPr="00E5171F" w:rsidRDefault="004860F0" w:rsidP="004860F0">
      <w:pPr>
        <w:pStyle w:val="a3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35B35EC1" w14:textId="77777777" w:rsidR="004860F0" w:rsidRPr="00E5171F" w:rsidRDefault="00075056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.1. Требования к минимальному материально-техническому обеспечению</w:t>
      </w:r>
    </w:p>
    <w:p w14:paraId="3D46D4E0" w14:textId="77777777" w:rsidR="0080568A" w:rsidRPr="00E5171F" w:rsidRDefault="0080568A" w:rsidP="004949C6">
      <w:pPr>
        <w:pStyle w:val="a3"/>
        <w:spacing w:after="0" w:line="240" w:lineRule="auto"/>
        <w:ind w:left="-142" w:firstLine="142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61616925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Реализация программы дисциплины тр</w:t>
      </w:r>
      <w:r w:rsidR="00EB6D1A">
        <w:rPr>
          <w:rFonts w:ascii="Times New Roman" w:hAnsi="Times New Roman" w:cs="Times New Roman"/>
          <w:color w:val="000000"/>
          <w:sz w:val="24"/>
          <w:szCs w:val="24"/>
          <w:u w:color="000000"/>
        </w:rPr>
        <w:t>ебует наличия учебного кабинета</w:t>
      </w: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</w:p>
    <w:p w14:paraId="710B8D20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Оборудование кабинета:</w:t>
      </w:r>
    </w:p>
    <w:p w14:paraId="6331F8E9" w14:textId="77777777" w:rsidR="004860F0" w:rsidRPr="00E5171F" w:rsidRDefault="004860F0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gramStart"/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>Технические</w:t>
      </w:r>
      <w:proofErr w:type="gramEnd"/>
      <w:r w:rsidRPr="00E5171F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средства обучения: проектор, экран, компьютер с лицензионным программным обеспечением.</w:t>
      </w:r>
    </w:p>
    <w:p w14:paraId="0F26FF41" w14:textId="77777777" w:rsidR="0080568A" w:rsidRPr="00E5171F" w:rsidRDefault="0080568A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661B16B6" w14:textId="77777777" w:rsidR="004860F0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4</w:t>
      </w:r>
      <w:r w:rsidR="004860F0" w:rsidRPr="00E5171F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.2. Инфо</w:t>
      </w:r>
      <w:r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рмационное обеспечение обучения</w:t>
      </w:r>
    </w:p>
    <w:p w14:paraId="38432380" w14:textId="77777777" w:rsidR="00075056" w:rsidRPr="00E5171F" w:rsidRDefault="00075056" w:rsidP="0080568A">
      <w:pPr>
        <w:pStyle w:val="a3"/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</w:p>
    <w:p w14:paraId="02B5C81C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Вечканов, В. Э. Философия [Электронный ресурс]: учебное пособие / В. Э. Вечканов. - 2-е изд. - Электрон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екстовые данные. - Саратов: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Ай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Пи Эр Медиа, 2019. - 210 c. - 978-5-4486-0446-1. - Режим доступа: http://www.iprbookshop.ru/79824.html</w:t>
      </w:r>
    </w:p>
    <w:p w14:paraId="12CA8F26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С. И. Философия [Электронный ресурс]: учебное пособие / С. И.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Кащеев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- 2-е изд. - Электрон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екстовые данные. - Саратов: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Ай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Пи Эр Медиа, 2019. - 64 c. - 978-5-4486-0460-7. - Режим доступа: http://www.iprbookshop.ru/79689.html</w:t>
      </w:r>
    </w:p>
    <w:p w14:paraId="7FE26864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Колесникова, И. В. Основы философии: учебное пособие для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СПО / И.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В. Колесникова. - Саратов: Профобразование, 2020. - 107 c. - ISBN 978-5-4488-0592-9. - Текст: электронный // Электронно-библиотечная система IPR BOOKS: [сайт]. - URL: http://www.iprbookshop.ru/92140.html (дата обращения: 04.09.2020).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14:paraId="2BCBAF07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Коломиец, Г. Г. Философия. Основные этапы европейской философии от Античности до Нового времени: учебное пособие для СПО / Г. Г. Коломиец. - Саратов: Профобразование, 2020. - 120 c. - ISBN 978-5-4488-0593-6. - Текст: электронный // Цифровой образовательный ресурс IPR SMART: [сайт]. - URL: https://www.iprbookshop.ru/92195.html (дата обращения: 18.05.2022).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14:paraId="40066C3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Мельникова, Н. А. Философия [Электронный ресурс]: учебное пособие / Н. А. Мельникова, Н. А.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Мальшина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, В. О. Алексеев. - 2-е изд. - Электрон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екстовые данные. - Саратов: Научная книга, 2019. - 159 c. - 978-5-9758-1817-1. - Режим доступа: http://www.iprbookshop.ru/81067.html</w:t>
      </w:r>
    </w:p>
    <w:p w14:paraId="51718D09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Петров, В. П. Философия: учебник / В. П. Петров. - Москва: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Ай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Пи Ар Медиа, 2022. - 584 c. - ISBN 978-5-4497-1597-5. - Текст: электронный // Цифровой образовательный ресурс IPR SMART: [сайт]. - URL: https://www.iprbookshop.ru/121135.html (дата обращения: 21.04.2022).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https://doi.org/10.23682/121135</w:t>
      </w:r>
    </w:p>
    <w:p w14:paraId="0C3C6811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Светлов, В. А. Философия [Электронный ресурс] учебное пособие / В. А. Светлов. - 2-е изд. - Электрон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екстовые данные. - Саратов: </w:t>
      </w:r>
      <w:proofErr w:type="gram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Ай</w:t>
      </w:r>
      <w:proofErr w:type="gram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 Пи Эр Медиа, 2019. - 329 c. - 978-5-4486-0447-8. - Режим доступа: http://www.iprbookshop.ru/79825.html</w:t>
      </w:r>
    </w:p>
    <w:p w14:paraId="047106D5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Философия: учебник / Л. Г.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Бабахова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Т. А. Бондаренко, Т. И. Ерошенко [и др.]; составители С. Я. Подопригора; под редакцией Е. Е. Несмеянова, Г. С. Харламовой. - 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Ростов-на-Дону: Донской государственный технический университет, 2022. - 409 c. - ISBN 978-5-7890-1983-2. - Текс</w:t>
      </w:r>
      <w:r w:rsidR="00D47A27">
        <w:rPr>
          <w:rFonts w:ascii="Times New Roman" w:hAnsi="Times New Roman" w:cs="Times New Roman"/>
          <w:color w:val="000000"/>
          <w:sz w:val="24"/>
          <w:szCs w:val="24"/>
          <w:u w:color="000000"/>
        </w:rPr>
        <w:t>т</w:t>
      </w: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: электронный // Цифровой образовательный ресурс IPR SMART: [сайт]. - URL: https://www.iprbookshop.ru/122362.html (дата обращения: 21.06.2022).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пользователей. - DOI: https://doi.org/10.23682/122362</w:t>
      </w:r>
    </w:p>
    <w:p w14:paraId="7F1FC4C2" w14:textId="77777777" w:rsidR="00075056" w:rsidRPr="00075056" w:rsidRDefault="00075056" w:rsidP="00075056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, В. В. Введение в философию: учебное пособие / В. В.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Чешев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- 2-е изд. - Томск: Издательство Томского государственного университета, 2022. - 176 c. - ISBN 978-5-907442-96-2.  Текст: электронный // Цифровой образовательный ресурс IPR SMART: [сайт]. - URL: https://www.iprbookshop.ru/125528.html (дата обращения: 01.11.2022). - Режим доступа: для </w:t>
      </w:r>
      <w:proofErr w:type="spellStart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. пользователей</w:t>
      </w:r>
    </w:p>
    <w:p w14:paraId="00CC4D34" w14:textId="77777777" w:rsidR="00075056" w:rsidRPr="00075056" w:rsidRDefault="00075056" w:rsidP="00075056">
      <w:pPr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075056">
        <w:rPr>
          <w:rFonts w:ascii="Times New Roman" w:hAnsi="Times New Roman" w:cs="Times New Roman"/>
          <w:color w:val="000000"/>
          <w:sz w:val="24"/>
          <w:szCs w:val="24"/>
          <w:u w:color="000000"/>
        </w:rPr>
        <w:t>Дополнительная литература</w:t>
      </w:r>
    </w:p>
    <w:p w14:paraId="38BA67C8" w14:textId="77777777" w:rsidR="0080568A" w:rsidRDefault="00075056" w:rsidP="003C088A">
      <w:pPr>
        <w:pStyle w:val="a3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Саенко, Н. Р. История философии. Основные этапы: учебник / Н. Р. Саенко, Ю. В. Лобанова. - Саратов Вузовское образование, 2022. - 137 c. - ISBN 978-5-4487-0818-3. - Текст: электронный // Цифровой образовательный ресурс IPR SMART: [сайт]. - URL: https://www.iprbookshop.ru/118607.html (дата обращения: 07.04.2023). - Режим доступа: для </w:t>
      </w:r>
      <w:proofErr w:type="spellStart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>авторизир</w:t>
      </w:r>
      <w:proofErr w:type="spellEnd"/>
      <w:r w:rsidRPr="003C088A">
        <w:rPr>
          <w:rFonts w:ascii="Times New Roman" w:hAnsi="Times New Roman" w:cs="Times New Roman"/>
          <w:color w:val="000000"/>
          <w:sz w:val="24"/>
          <w:szCs w:val="24"/>
          <w:u w:color="000000"/>
        </w:rPr>
        <w:t xml:space="preserve">. пользователей. - DOI: </w:t>
      </w:r>
      <w:hyperlink r:id="rId9" w:history="1">
        <w:r w:rsidR="00D47A27" w:rsidRPr="00060D5A">
          <w:rPr>
            <w:rStyle w:val="a4"/>
            <w:rFonts w:ascii="Times New Roman" w:hAnsi="Times New Roman" w:cs="Times New Roman"/>
            <w:sz w:val="24"/>
            <w:szCs w:val="24"/>
            <w:u w:color="000000"/>
          </w:rPr>
          <w:t>https://doi.org/10.23682/118607</w:t>
        </w:r>
      </w:hyperlink>
    </w:p>
    <w:p w14:paraId="622C3DB8" w14:textId="77777777" w:rsidR="00D47A27" w:rsidRPr="003C088A" w:rsidRDefault="00D47A27" w:rsidP="00D47A27">
      <w:pPr>
        <w:pStyle w:val="a3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color="000000"/>
        </w:rPr>
      </w:pPr>
    </w:p>
    <w:p w14:paraId="5648ADE2" w14:textId="77777777" w:rsidR="00714999" w:rsidRPr="00737918" w:rsidRDefault="00737918" w:rsidP="00737918">
      <w:pPr>
        <w:ind w:left="11"/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</w:pPr>
      <w:r w:rsidRPr="00737918">
        <w:rPr>
          <w:rFonts w:ascii="Times New Roman" w:eastAsia="Times New Roman" w:hAnsi="Times New Roman" w:cs="Times New Roman"/>
          <w:b/>
          <w:color w:val="000000"/>
          <w:sz w:val="24"/>
          <w:szCs w:val="28"/>
          <w:u w:color="000000"/>
        </w:rPr>
        <w:t>5.</w:t>
      </w:r>
      <w:r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0737F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 </w:t>
      </w:r>
      <w:r w:rsidR="004860F0" w:rsidRPr="00737918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 xml:space="preserve">КОНТРОЛЬ И ОЦЕНКА РЕЗУЛЬТАТОВ ОСВОЕНИЯ ДИСЦИПЛИНЫ </w:t>
      </w:r>
    </w:p>
    <w:p w14:paraId="3D43A279" w14:textId="77777777" w:rsidR="004860F0" w:rsidRPr="00B50DFC" w:rsidRDefault="004860F0" w:rsidP="0040737F">
      <w:pPr>
        <w:pStyle w:val="a3"/>
        <w:ind w:left="-349"/>
        <w:jc w:val="center"/>
        <w:rPr>
          <w:rFonts w:ascii="Times New Roman" w:hAnsi="Times New Roman" w:cs="Times New Roman"/>
          <w:color w:val="000000"/>
          <w:sz w:val="24"/>
          <w:szCs w:val="28"/>
          <w:u w:color="000000"/>
        </w:rPr>
      </w:pPr>
      <w:r w:rsidRPr="00B50DFC">
        <w:rPr>
          <w:rFonts w:ascii="Times New Roman" w:hAnsi="Times New Roman" w:cs="Times New Roman"/>
          <w:b/>
          <w:color w:val="000000"/>
          <w:sz w:val="24"/>
          <w:szCs w:val="28"/>
          <w:u w:color="000000"/>
        </w:rPr>
        <w:t>ОСНОВЫ ФИЛОСОФИИ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5"/>
        <w:gridCol w:w="2268"/>
        <w:gridCol w:w="3260"/>
      </w:tblGrid>
      <w:tr w:rsidR="00732CC0" w:rsidRPr="00B50DFC" w14:paraId="117376F3" w14:textId="77777777" w:rsidTr="00BA6F6D">
        <w:trPr>
          <w:trHeight w:val="1278"/>
        </w:trPr>
        <w:tc>
          <w:tcPr>
            <w:tcW w:w="4325" w:type="dxa"/>
            <w:vAlign w:val="center"/>
          </w:tcPr>
          <w:p w14:paraId="66BCE0F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Результаты обучения (освоенные умения, усвоенные знания)</w:t>
            </w:r>
          </w:p>
        </w:tc>
        <w:tc>
          <w:tcPr>
            <w:tcW w:w="2268" w:type="dxa"/>
          </w:tcPr>
          <w:p w14:paraId="770F118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Формируемые компетенции</w:t>
            </w:r>
          </w:p>
        </w:tc>
        <w:tc>
          <w:tcPr>
            <w:tcW w:w="3260" w:type="dxa"/>
            <w:vAlign w:val="center"/>
          </w:tcPr>
          <w:p w14:paraId="181FA7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</w:pPr>
            <w:r w:rsidRPr="00B50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u w:color="000000"/>
              </w:rPr>
              <w:t>Формы и методы контроля и оценки результатов обучения</w:t>
            </w:r>
          </w:p>
        </w:tc>
      </w:tr>
      <w:tr w:rsidR="00732CC0" w:rsidRPr="00B50DFC" w14:paraId="10B9AE74" w14:textId="77777777" w:rsidTr="00BA6F6D">
        <w:trPr>
          <w:trHeight w:val="3392"/>
        </w:trPr>
        <w:tc>
          <w:tcPr>
            <w:tcW w:w="4325" w:type="dxa"/>
          </w:tcPr>
          <w:p w14:paraId="15A707F8" w14:textId="77777777" w:rsidR="00732CC0" w:rsidRPr="00732CC0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732CC0">
              <w:rPr>
                <w:rFonts w:ascii="Times New Roman" w:hAnsi="Times New Roman" w:cs="Times New Roman"/>
                <w:b/>
                <w:color w:val="000000"/>
                <w:szCs w:val="24"/>
              </w:rPr>
              <w:t>Уметь:</w:t>
            </w:r>
          </w:p>
          <w:p w14:paraId="43E977B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специалиста;</w:t>
            </w:r>
          </w:p>
          <w:p w14:paraId="6EA2209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значение философии как отросли духовной культуры для формирования личности, гражданской позиции и профессиональных навыков;</w:t>
            </w:r>
          </w:p>
          <w:p w14:paraId="5CC8FF6B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определить соотношение для жизни человека свободы и ответственности, материальных и духовных ценностей;</w:t>
            </w:r>
          </w:p>
          <w:p w14:paraId="25FB9F7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сформулировать представление об истине и смысле жизни.</w:t>
            </w:r>
          </w:p>
          <w:p w14:paraId="41223C4D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9703129" w14:textId="77777777" w:rsidR="00732CC0" w:rsidRPr="00BA6F6D" w:rsidRDefault="00BA6F6D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</w:pPr>
            <w:r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З</w:t>
            </w:r>
            <w:r w:rsidR="00732CC0" w:rsidRPr="00BA6F6D">
              <w:rPr>
                <w:rFonts w:ascii="Times New Roman" w:hAnsi="Times New Roman" w:cs="Times New Roman"/>
                <w:b/>
                <w:color w:val="000000"/>
                <w:szCs w:val="24"/>
                <w:u w:val="single"/>
              </w:rPr>
              <w:t>нать:</w:t>
            </w:r>
          </w:p>
          <w:p w14:paraId="401ACDE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основные категории и понятия философии;</w:t>
            </w:r>
          </w:p>
          <w:p w14:paraId="5F5A1937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роль философии в жизни человека и общества;</w:t>
            </w:r>
          </w:p>
          <w:p w14:paraId="1E864E5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основы философского учения о бытии;</w:t>
            </w:r>
          </w:p>
          <w:p w14:paraId="21772C28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-сущность процесса познания;</w:t>
            </w:r>
          </w:p>
          <w:p w14:paraId="73E5ACE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lastRenderedPageBreak/>
              <w:t>- основы научной, философской и религиозной картин мира;</w:t>
            </w:r>
          </w:p>
          <w:p w14:paraId="4D26365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об условиях формирования личности, свободе и ответственности за сохранение жизни, культуры, окружающей среды;</w:t>
            </w:r>
          </w:p>
          <w:p w14:paraId="4DFF7229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о социальных этических проблемах, связанных с развитием и использованием достижений науки, техники и технологий.</w:t>
            </w:r>
          </w:p>
        </w:tc>
        <w:tc>
          <w:tcPr>
            <w:tcW w:w="2268" w:type="dxa"/>
          </w:tcPr>
          <w:p w14:paraId="5BCB5E78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23F3F7B0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71E976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6A163B7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1F532A1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6A42CDE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5A2D85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911E3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41B23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25FFBA0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744C958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4ED12DB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F93CE3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5A1CECA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7252D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AAA0AAF" w14:textId="77777777" w:rsidR="00BA6F6D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68C587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14:paraId="066E7961" w14:textId="77777777" w:rsidR="00BA6F6D" w:rsidRPr="00514C24" w:rsidRDefault="007F3B55" w:rsidP="00BA6F6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 xml:space="preserve"> 1–9</w:t>
            </w:r>
            <w:r w:rsidR="00BA6F6D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,</w:t>
            </w:r>
          </w:p>
          <w:p w14:paraId="57332D98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ЛР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1, </w:t>
            </w: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2, 6, 7 </w:t>
            </w:r>
          </w:p>
          <w:p w14:paraId="6168F243" w14:textId="77777777" w:rsidR="00BA6F6D" w:rsidRPr="00514C24" w:rsidRDefault="00BA6F6D" w:rsidP="00BA6F6D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514C2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ЛР 19, 21, 33</w:t>
            </w:r>
          </w:p>
          <w:p w14:paraId="1222F093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6173F10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lastRenderedPageBreak/>
              <w:t>Формы контроля обучения:</w:t>
            </w:r>
          </w:p>
          <w:p w14:paraId="37F240C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домашние задания проблемного характера;</w:t>
            </w:r>
          </w:p>
          <w:p w14:paraId="63ACFF91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 xml:space="preserve">- </w:t>
            </w:r>
            <w:proofErr w:type="gramStart"/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практические</w:t>
            </w:r>
            <w:proofErr w:type="gramEnd"/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 xml:space="preserve"> задания по работе с оригинальными текстами;</w:t>
            </w:r>
          </w:p>
          <w:p w14:paraId="7ED54A9E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  <w:p w14:paraId="579C93A5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val="single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val="single"/>
              </w:rPr>
              <w:t>Методы оценки результатов обучения:</w:t>
            </w:r>
          </w:p>
          <w:p w14:paraId="2CD911B6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  <w:r w:rsidRPr="00B50DFC"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  <w:t>- мониторинг роста творческой самостоятельности и навыков получения нового знания каждым обучающимся;</w:t>
            </w:r>
          </w:p>
          <w:p w14:paraId="1E8934C2" w14:textId="77777777" w:rsidR="00732CC0" w:rsidRPr="00B50DFC" w:rsidRDefault="00732CC0" w:rsidP="00514C24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Cs w:val="24"/>
                <w:u w:color="000000"/>
              </w:rPr>
            </w:pPr>
          </w:p>
        </w:tc>
      </w:tr>
    </w:tbl>
    <w:p w14:paraId="3E663F8E" w14:textId="77777777" w:rsidR="004860F0" w:rsidRPr="009D3DD4" w:rsidRDefault="004860F0" w:rsidP="004860F0">
      <w:pPr>
        <w:pStyle w:val="a3"/>
        <w:ind w:left="-349"/>
        <w:jc w:val="both"/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73A0F2E4" w14:textId="77777777" w:rsidR="00B50DFC" w:rsidRPr="006D1FE6" w:rsidRDefault="00075056" w:rsidP="0040737F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="00B50DFC" w:rsidRPr="006D1FE6">
        <w:rPr>
          <w:rFonts w:ascii="Times New Roman" w:hAnsi="Times New Roman" w:cs="Times New Roman"/>
          <w:b/>
          <w:sz w:val="24"/>
          <w:szCs w:val="28"/>
        </w:rPr>
        <w:t>ЛИСТ ИЗМЕНЕНИЙ И ДОПОЛНЕНИЙ, ВНЕСЕННЫХ В ПРОГРАММУ УЧЕБНОЙ ДИСЦИПЛИНЫ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50DFC" w:rsidRPr="006D1FE6" w14:paraId="217BB50B" w14:textId="77777777" w:rsidTr="00514C24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F98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50DFC" w:rsidRPr="006D1FE6" w14:paraId="2C032DF5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D2A49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BF5D8" w14:textId="77777777" w:rsidR="00B50DFC" w:rsidRPr="006D1FE6" w:rsidRDefault="00B50DFC" w:rsidP="00514C2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B50DFC" w:rsidRPr="006D1FE6" w14:paraId="210F2790" w14:textId="77777777" w:rsidTr="00514C2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6E0EE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Основание:</w:t>
            </w:r>
          </w:p>
          <w:p w14:paraId="4FEFC48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C53667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68F44B0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4B0322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5C3F81B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A120BF5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161A248" w14:textId="77777777" w:rsidR="00B50DFC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9B4354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472B692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FD2E833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D1FE6">
              <w:rPr>
                <w:rFonts w:ascii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14:paraId="0922D701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89EF930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5CA6647" w14:textId="77777777" w:rsidR="00B50DFC" w:rsidRPr="006D1FE6" w:rsidRDefault="00B50DFC" w:rsidP="00514C2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8257" w14:textId="77777777" w:rsidR="00B50DFC" w:rsidRPr="006D1FE6" w:rsidRDefault="00B50DFC" w:rsidP="00514C2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5D6D7EA0" w14:textId="77777777" w:rsidR="00B50DFC" w:rsidRDefault="00B50DFC" w:rsidP="004860F0">
      <w:pPr>
        <w:rPr>
          <w:rFonts w:ascii="Times New Roman" w:hAnsi="Times New Roman" w:cs="Times New Roman"/>
          <w:color w:val="000000"/>
          <w:sz w:val="28"/>
          <w:szCs w:val="28"/>
          <w:u w:color="000000"/>
        </w:rPr>
      </w:pPr>
    </w:p>
    <w:p w14:paraId="4C9FAC9F" w14:textId="77777777" w:rsidR="00B92DC4" w:rsidRDefault="00B92DC4"/>
    <w:sectPr w:rsidR="00B92DC4" w:rsidSect="00E5171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384F1D" w14:textId="77777777" w:rsidR="009637B2" w:rsidRDefault="009637B2" w:rsidP="00EF596E">
      <w:pPr>
        <w:spacing w:after="0" w:line="240" w:lineRule="auto"/>
      </w:pPr>
      <w:r>
        <w:separator/>
      </w:r>
    </w:p>
  </w:endnote>
  <w:endnote w:type="continuationSeparator" w:id="0">
    <w:p w14:paraId="6F5B9311" w14:textId="77777777" w:rsidR="009637B2" w:rsidRDefault="009637B2" w:rsidP="00EF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FD83" w14:textId="77777777" w:rsidR="009E76D2" w:rsidRDefault="009E76D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711">
      <w:rPr>
        <w:noProof/>
      </w:rPr>
      <w:t>4</w:t>
    </w:r>
    <w:r>
      <w:fldChar w:fldCharType="end"/>
    </w:r>
  </w:p>
  <w:p w14:paraId="75AE6EB1" w14:textId="77777777" w:rsidR="009E76D2" w:rsidRDefault="009E76D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F094E" w14:textId="77777777" w:rsidR="009637B2" w:rsidRDefault="009637B2" w:rsidP="00EF596E">
      <w:pPr>
        <w:spacing w:after="0" w:line="240" w:lineRule="auto"/>
      </w:pPr>
      <w:r>
        <w:separator/>
      </w:r>
    </w:p>
  </w:footnote>
  <w:footnote w:type="continuationSeparator" w:id="0">
    <w:p w14:paraId="46CD2ED8" w14:textId="77777777" w:rsidR="009637B2" w:rsidRDefault="009637B2" w:rsidP="00EF5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27DB4"/>
    <w:multiLevelType w:val="hybridMultilevel"/>
    <w:tmpl w:val="85743ABC"/>
    <w:lvl w:ilvl="0" w:tplc="36F6DC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CDE6DF4"/>
    <w:multiLevelType w:val="hybridMultilevel"/>
    <w:tmpl w:val="CEE82498"/>
    <w:lvl w:ilvl="0" w:tplc="9774CCB0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38710C65"/>
    <w:multiLevelType w:val="hybridMultilevel"/>
    <w:tmpl w:val="01349918"/>
    <w:lvl w:ilvl="0" w:tplc="3F064C0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FD87FA9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1F94B55"/>
    <w:multiLevelType w:val="hybridMultilevel"/>
    <w:tmpl w:val="5C6CF340"/>
    <w:lvl w:ilvl="0" w:tplc="9774CCB0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9A64E4C"/>
    <w:multiLevelType w:val="hybridMultilevel"/>
    <w:tmpl w:val="DD12A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3C0685"/>
    <w:multiLevelType w:val="hybridMultilevel"/>
    <w:tmpl w:val="8FF65BD0"/>
    <w:lvl w:ilvl="0" w:tplc="079AE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C29BE"/>
    <w:multiLevelType w:val="hybridMultilevel"/>
    <w:tmpl w:val="2CA89180"/>
    <w:lvl w:ilvl="0" w:tplc="2600587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9">
    <w:nsid w:val="71052DF8"/>
    <w:multiLevelType w:val="hybridMultilevel"/>
    <w:tmpl w:val="6A4A3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F298C"/>
    <w:multiLevelType w:val="hybridMultilevel"/>
    <w:tmpl w:val="C07CC4DC"/>
    <w:lvl w:ilvl="0" w:tplc="437EA07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78F10FCF"/>
    <w:multiLevelType w:val="hybridMultilevel"/>
    <w:tmpl w:val="DE260CAC"/>
    <w:lvl w:ilvl="0" w:tplc="483A50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6A2E7A"/>
    <w:multiLevelType w:val="hybridMultilevel"/>
    <w:tmpl w:val="E86C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11"/>
  </w:num>
  <w:num w:numId="11">
    <w:abstractNumId w:val="7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0F0"/>
    <w:rsid w:val="00040404"/>
    <w:rsid w:val="00042642"/>
    <w:rsid w:val="000434D2"/>
    <w:rsid w:val="00075056"/>
    <w:rsid w:val="000A07D9"/>
    <w:rsid w:val="000C2ED8"/>
    <w:rsid w:val="000C3639"/>
    <w:rsid w:val="000C4D32"/>
    <w:rsid w:val="000D472E"/>
    <w:rsid w:val="000E11FB"/>
    <w:rsid w:val="000E432F"/>
    <w:rsid w:val="000F5124"/>
    <w:rsid w:val="000F723C"/>
    <w:rsid w:val="00100DB3"/>
    <w:rsid w:val="00114C5E"/>
    <w:rsid w:val="0012149B"/>
    <w:rsid w:val="00123355"/>
    <w:rsid w:val="00151B16"/>
    <w:rsid w:val="00177ADD"/>
    <w:rsid w:val="00177F8B"/>
    <w:rsid w:val="00185CAE"/>
    <w:rsid w:val="001B3ADE"/>
    <w:rsid w:val="001B6F76"/>
    <w:rsid w:val="001C62A8"/>
    <w:rsid w:val="001E19A3"/>
    <w:rsid w:val="001E4925"/>
    <w:rsid w:val="00200861"/>
    <w:rsid w:val="0020692C"/>
    <w:rsid w:val="002127E4"/>
    <w:rsid w:val="00216D58"/>
    <w:rsid w:val="002227C6"/>
    <w:rsid w:val="00234DFD"/>
    <w:rsid w:val="00237246"/>
    <w:rsid w:val="00241B98"/>
    <w:rsid w:val="00243FE0"/>
    <w:rsid w:val="00250D82"/>
    <w:rsid w:val="00272142"/>
    <w:rsid w:val="002B0BAB"/>
    <w:rsid w:val="002E1F2F"/>
    <w:rsid w:val="002F081B"/>
    <w:rsid w:val="002F5290"/>
    <w:rsid w:val="0030520D"/>
    <w:rsid w:val="0030664D"/>
    <w:rsid w:val="003209F6"/>
    <w:rsid w:val="003336AE"/>
    <w:rsid w:val="003356CC"/>
    <w:rsid w:val="00345531"/>
    <w:rsid w:val="00390176"/>
    <w:rsid w:val="00392F6F"/>
    <w:rsid w:val="00396358"/>
    <w:rsid w:val="003B246C"/>
    <w:rsid w:val="003B3E8A"/>
    <w:rsid w:val="003C088A"/>
    <w:rsid w:val="003C435A"/>
    <w:rsid w:val="003E5CEA"/>
    <w:rsid w:val="0040737F"/>
    <w:rsid w:val="004446B6"/>
    <w:rsid w:val="00446087"/>
    <w:rsid w:val="004666E9"/>
    <w:rsid w:val="0047486A"/>
    <w:rsid w:val="004860F0"/>
    <w:rsid w:val="00492AE9"/>
    <w:rsid w:val="004949C6"/>
    <w:rsid w:val="004C6A34"/>
    <w:rsid w:val="004E07A7"/>
    <w:rsid w:val="005025E3"/>
    <w:rsid w:val="0051253C"/>
    <w:rsid w:val="00514C24"/>
    <w:rsid w:val="00531DF5"/>
    <w:rsid w:val="00534FBD"/>
    <w:rsid w:val="00537CF0"/>
    <w:rsid w:val="00541FA9"/>
    <w:rsid w:val="00566A81"/>
    <w:rsid w:val="005A1B59"/>
    <w:rsid w:val="005C3B8E"/>
    <w:rsid w:val="005C6AC3"/>
    <w:rsid w:val="005E7144"/>
    <w:rsid w:val="005E71A5"/>
    <w:rsid w:val="005F4859"/>
    <w:rsid w:val="00625467"/>
    <w:rsid w:val="00626E74"/>
    <w:rsid w:val="0062785F"/>
    <w:rsid w:val="0064123F"/>
    <w:rsid w:val="00653203"/>
    <w:rsid w:val="00657812"/>
    <w:rsid w:val="00667F7B"/>
    <w:rsid w:val="0067032E"/>
    <w:rsid w:val="00692C2F"/>
    <w:rsid w:val="006C3121"/>
    <w:rsid w:val="006C69B5"/>
    <w:rsid w:val="006D6A09"/>
    <w:rsid w:val="006E1C20"/>
    <w:rsid w:val="006F5243"/>
    <w:rsid w:val="006F5AD9"/>
    <w:rsid w:val="00706A70"/>
    <w:rsid w:val="00714999"/>
    <w:rsid w:val="007275CF"/>
    <w:rsid w:val="00732CC0"/>
    <w:rsid w:val="00737918"/>
    <w:rsid w:val="00783605"/>
    <w:rsid w:val="00796112"/>
    <w:rsid w:val="007B2553"/>
    <w:rsid w:val="007C0260"/>
    <w:rsid w:val="007C0314"/>
    <w:rsid w:val="007C6523"/>
    <w:rsid w:val="007C76AB"/>
    <w:rsid w:val="007D583E"/>
    <w:rsid w:val="007F3B55"/>
    <w:rsid w:val="0080568A"/>
    <w:rsid w:val="008234E2"/>
    <w:rsid w:val="00857FE2"/>
    <w:rsid w:val="00860349"/>
    <w:rsid w:val="00863002"/>
    <w:rsid w:val="0087718B"/>
    <w:rsid w:val="00883711"/>
    <w:rsid w:val="008E32FC"/>
    <w:rsid w:val="00902FE3"/>
    <w:rsid w:val="0090637F"/>
    <w:rsid w:val="00916EC5"/>
    <w:rsid w:val="009205F6"/>
    <w:rsid w:val="00955243"/>
    <w:rsid w:val="00956436"/>
    <w:rsid w:val="00957AB3"/>
    <w:rsid w:val="009637B2"/>
    <w:rsid w:val="009662B7"/>
    <w:rsid w:val="009671A5"/>
    <w:rsid w:val="00973EA8"/>
    <w:rsid w:val="0097753F"/>
    <w:rsid w:val="00980674"/>
    <w:rsid w:val="00992E29"/>
    <w:rsid w:val="00993E84"/>
    <w:rsid w:val="009A138C"/>
    <w:rsid w:val="009A6265"/>
    <w:rsid w:val="009A7C28"/>
    <w:rsid w:val="009B4AE7"/>
    <w:rsid w:val="009E20B4"/>
    <w:rsid w:val="009E4912"/>
    <w:rsid w:val="009E76D2"/>
    <w:rsid w:val="00A12282"/>
    <w:rsid w:val="00A2383B"/>
    <w:rsid w:val="00A27052"/>
    <w:rsid w:val="00A53CB2"/>
    <w:rsid w:val="00A602D2"/>
    <w:rsid w:val="00A67E6F"/>
    <w:rsid w:val="00A902F4"/>
    <w:rsid w:val="00A91551"/>
    <w:rsid w:val="00AA4056"/>
    <w:rsid w:val="00AA7ACD"/>
    <w:rsid w:val="00AB1B8B"/>
    <w:rsid w:val="00AB42F3"/>
    <w:rsid w:val="00AF5663"/>
    <w:rsid w:val="00B27FFE"/>
    <w:rsid w:val="00B4073D"/>
    <w:rsid w:val="00B46B2A"/>
    <w:rsid w:val="00B50DFC"/>
    <w:rsid w:val="00B73B80"/>
    <w:rsid w:val="00B81A93"/>
    <w:rsid w:val="00B85449"/>
    <w:rsid w:val="00B92DC4"/>
    <w:rsid w:val="00B95717"/>
    <w:rsid w:val="00BA6F6D"/>
    <w:rsid w:val="00BD5EE0"/>
    <w:rsid w:val="00BE2DE5"/>
    <w:rsid w:val="00BE6951"/>
    <w:rsid w:val="00BF14E7"/>
    <w:rsid w:val="00C0275C"/>
    <w:rsid w:val="00C33737"/>
    <w:rsid w:val="00C402DC"/>
    <w:rsid w:val="00C44F6C"/>
    <w:rsid w:val="00C47C6B"/>
    <w:rsid w:val="00C47CAB"/>
    <w:rsid w:val="00C57E7E"/>
    <w:rsid w:val="00C6217F"/>
    <w:rsid w:val="00C6461F"/>
    <w:rsid w:val="00C756C7"/>
    <w:rsid w:val="00C81491"/>
    <w:rsid w:val="00CB3035"/>
    <w:rsid w:val="00CD203B"/>
    <w:rsid w:val="00CD4937"/>
    <w:rsid w:val="00CE0DAA"/>
    <w:rsid w:val="00CE56A1"/>
    <w:rsid w:val="00CE6B8A"/>
    <w:rsid w:val="00D05AA3"/>
    <w:rsid w:val="00D23884"/>
    <w:rsid w:val="00D316B7"/>
    <w:rsid w:val="00D41349"/>
    <w:rsid w:val="00D46D5F"/>
    <w:rsid w:val="00D47A27"/>
    <w:rsid w:val="00D533A8"/>
    <w:rsid w:val="00D7682D"/>
    <w:rsid w:val="00D83A3B"/>
    <w:rsid w:val="00D94E34"/>
    <w:rsid w:val="00DA259D"/>
    <w:rsid w:val="00DB262D"/>
    <w:rsid w:val="00DB6D53"/>
    <w:rsid w:val="00DB7218"/>
    <w:rsid w:val="00DC0C6D"/>
    <w:rsid w:val="00DC76D2"/>
    <w:rsid w:val="00DE22CE"/>
    <w:rsid w:val="00E11615"/>
    <w:rsid w:val="00E35856"/>
    <w:rsid w:val="00E47646"/>
    <w:rsid w:val="00E5171F"/>
    <w:rsid w:val="00E525D7"/>
    <w:rsid w:val="00E55846"/>
    <w:rsid w:val="00E629C9"/>
    <w:rsid w:val="00E70BAD"/>
    <w:rsid w:val="00E820BF"/>
    <w:rsid w:val="00E85F5B"/>
    <w:rsid w:val="00EA27EB"/>
    <w:rsid w:val="00EB0256"/>
    <w:rsid w:val="00EB6D1A"/>
    <w:rsid w:val="00EC4D07"/>
    <w:rsid w:val="00EE06FF"/>
    <w:rsid w:val="00EF39EF"/>
    <w:rsid w:val="00EF596E"/>
    <w:rsid w:val="00F07809"/>
    <w:rsid w:val="00F42F8A"/>
    <w:rsid w:val="00F459D8"/>
    <w:rsid w:val="00F73800"/>
    <w:rsid w:val="00F74493"/>
    <w:rsid w:val="00FA61DC"/>
    <w:rsid w:val="00FB621B"/>
    <w:rsid w:val="00FC0BDF"/>
    <w:rsid w:val="00FE3AB0"/>
    <w:rsid w:val="00FE5935"/>
    <w:rsid w:val="00FE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29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6E"/>
  </w:style>
  <w:style w:type="paragraph" w:styleId="1">
    <w:name w:val="heading 1"/>
    <w:basedOn w:val="a"/>
    <w:next w:val="a"/>
    <w:link w:val="10"/>
    <w:qFormat/>
    <w:rsid w:val="004860F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F0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4860F0"/>
    <w:pPr>
      <w:ind w:left="720"/>
    </w:pPr>
    <w:rPr>
      <w:rFonts w:ascii="Calibri" w:eastAsia="Times New Roman" w:hAnsi="Calibri" w:cs="Calibri"/>
    </w:rPr>
  </w:style>
  <w:style w:type="character" w:styleId="a4">
    <w:name w:val="Hyperlink"/>
    <w:basedOn w:val="a0"/>
    <w:uiPriority w:val="99"/>
    <w:rsid w:val="004860F0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860F0"/>
    <w:pPr>
      <w:tabs>
        <w:tab w:val="center" w:pos="4677"/>
        <w:tab w:val="right" w:pos="9355"/>
      </w:tabs>
    </w:pPr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rsid w:val="004860F0"/>
    <w:rPr>
      <w:rFonts w:ascii="Calibri" w:eastAsia="Times New Roman" w:hAnsi="Calibri" w:cs="Calibri"/>
    </w:rPr>
  </w:style>
  <w:style w:type="paragraph" w:styleId="a7">
    <w:name w:val="List"/>
    <w:basedOn w:val="a"/>
    <w:rsid w:val="00537CF0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537CF0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537CF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37CF0"/>
  </w:style>
  <w:style w:type="paragraph" w:styleId="aa">
    <w:name w:val="No Spacing"/>
    <w:uiPriority w:val="1"/>
    <w:qFormat/>
    <w:rsid w:val="005C6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8630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B0B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FontStyle37">
    <w:name w:val="Font Style37"/>
    <w:basedOn w:val="a0"/>
    <w:uiPriority w:val="99"/>
    <w:rsid w:val="00BE2DE5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AB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B1B8B"/>
  </w:style>
  <w:style w:type="table" w:customStyle="1" w:styleId="11">
    <w:name w:val="Сетка таблицы1"/>
    <w:basedOn w:val="a1"/>
    <w:next w:val="ab"/>
    <w:rsid w:val="005F48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B81A9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81A9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81A93"/>
    <w:rPr>
      <w:sz w:val="20"/>
      <w:szCs w:val="20"/>
    </w:rPr>
  </w:style>
  <w:style w:type="table" w:customStyle="1" w:styleId="2">
    <w:name w:val="Сетка таблицы2"/>
    <w:basedOn w:val="a1"/>
    <w:next w:val="ab"/>
    <w:uiPriority w:val="59"/>
    <w:rsid w:val="000A07D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23682/1186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3912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43</cp:revision>
  <cp:lastPrinted>2016-07-25T05:53:00Z</cp:lastPrinted>
  <dcterms:created xsi:type="dcterms:W3CDTF">2015-11-03T06:15:00Z</dcterms:created>
  <dcterms:modified xsi:type="dcterms:W3CDTF">2025-11-24T06:15:00Z</dcterms:modified>
</cp:coreProperties>
</file>