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3CE4" w:rsidRDefault="00A03CE4" w:rsidP="00A03CE4">
      <w:pPr>
        <w:spacing w:after="0"/>
        <w:ind w:left="5670"/>
        <w:rPr>
          <w:rFonts w:ascii="Cambria" w:hAnsi="Cambria"/>
          <w:sz w:val="28"/>
        </w:rPr>
      </w:pPr>
    </w:p>
    <w:p w:rsidR="00A03CE4" w:rsidRDefault="00A03CE4" w:rsidP="00A03CE4">
      <w:pPr>
        <w:jc w:val="center"/>
        <w:rPr>
          <w:rFonts w:ascii="Times New Roman" w:hAnsi="Times New Roman"/>
          <w:b/>
          <w:color w:val="auto"/>
          <w:sz w:val="28"/>
          <w:szCs w:val="28"/>
        </w:rPr>
      </w:pPr>
    </w:p>
    <w:p w:rsidR="00A03CE4" w:rsidRDefault="00A03CE4" w:rsidP="00A03CE4">
      <w:pPr>
        <w:jc w:val="center"/>
        <w:rPr>
          <w:rFonts w:ascii="Times New Roman" w:hAnsi="Times New Roman"/>
          <w:b/>
          <w:color w:val="auto"/>
          <w:sz w:val="28"/>
          <w:szCs w:val="28"/>
        </w:rPr>
      </w:pPr>
    </w:p>
    <w:p w:rsidR="00A03CE4" w:rsidRDefault="00A03CE4" w:rsidP="00A03CE4">
      <w:pPr>
        <w:jc w:val="center"/>
        <w:rPr>
          <w:rFonts w:ascii="Times New Roman" w:hAnsi="Times New Roman"/>
          <w:b/>
          <w:color w:val="auto"/>
          <w:sz w:val="28"/>
          <w:szCs w:val="28"/>
        </w:rPr>
      </w:pPr>
    </w:p>
    <w:p w:rsidR="00A03CE4" w:rsidRDefault="00A03CE4" w:rsidP="00A03CE4">
      <w:pPr>
        <w:jc w:val="center"/>
        <w:rPr>
          <w:rFonts w:ascii="Times New Roman" w:hAnsi="Times New Roman"/>
          <w:b/>
          <w:color w:val="auto"/>
          <w:sz w:val="28"/>
          <w:szCs w:val="28"/>
        </w:rPr>
      </w:pPr>
    </w:p>
    <w:p w:rsidR="00A03CE4" w:rsidRDefault="00A03CE4" w:rsidP="00A03CE4">
      <w:pPr>
        <w:jc w:val="center"/>
        <w:rPr>
          <w:rFonts w:ascii="Times New Roman" w:hAnsi="Times New Roman"/>
          <w:b/>
          <w:color w:val="auto"/>
          <w:sz w:val="28"/>
          <w:szCs w:val="28"/>
        </w:rPr>
      </w:pPr>
    </w:p>
    <w:p w:rsidR="00A03CE4" w:rsidRDefault="00A03CE4" w:rsidP="00A03CE4">
      <w:pPr>
        <w:jc w:val="center"/>
        <w:rPr>
          <w:rFonts w:ascii="Times New Roman" w:hAnsi="Times New Roman"/>
          <w:b/>
          <w:color w:val="auto"/>
          <w:sz w:val="28"/>
          <w:szCs w:val="28"/>
        </w:rPr>
      </w:pPr>
    </w:p>
    <w:p w:rsidR="00A03CE4" w:rsidRPr="00022C9C" w:rsidRDefault="00A03CE4" w:rsidP="00A03CE4">
      <w:pPr>
        <w:jc w:val="center"/>
        <w:rPr>
          <w:rFonts w:ascii="Times New Roman" w:hAnsi="Times New Roman"/>
          <w:b/>
          <w:color w:val="auto"/>
          <w:sz w:val="28"/>
          <w:szCs w:val="28"/>
        </w:rPr>
      </w:pPr>
      <w:r w:rsidRPr="00022C9C">
        <w:rPr>
          <w:rFonts w:ascii="Times New Roman" w:hAnsi="Times New Roman"/>
          <w:b/>
          <w:color w:val="auto"/>
          <w:sz w:val="28"/>
          <w:szCs w:val="28"/>
        </w:rPr>
        <w:t>РАБОЧАЯ ПРОГРАММА</w:t>
      </w:r>
    </w:p>
    <w:p w:rsidR="00A03CE4" w:rsidRDefault="00A03CE4" w:rsidP="00A03CE4">
      <w:pPr>
        <w:spacing w:after="0" w:line="408" w:lineRule="auto"/>
        <w:ind w:left="120"/>
        <w:jc w:val="center"/>
        <w:rPr>
          <w:rFonts w:ascii="Times New Roman" w:hAnsi="Times New Roman"/>
          <w:b/>
          <w:color w:val="auto"/>
          <w:sz w:val="28"/>
          <w:szCs w:val="28"/>
        </w:rPr>
      </w:pPr>
      <w:r w:rsidRPr="00022C9C">
        <w:rPr>
          <w:rFonts w:ascii="Times New Roman" w:hAnsi="Times New Roman"/>
          <w:b/>
          <w:color w:val="auto"/>
          <w:sz w:val="28"/>
          <w:szCs w:val="28"/>
        </w:rPr>
        <w:t>ОБЩЕОБРАЗОВАТЕЛЬНОЙ УЧЕБНОЙ ДИСЦИПЛИНЫ</w:t>
      </w:r>
    </w:p>
    <w:p w:rsidR="00A03CE4" w:rsidRPr="00695241" w:rsidRDefault="00A03CE4" w:rsidP="00A03CE4">
      <w:pPr>
        <w:spacing w:after="0" w:line="408" w:lineRule="auto"/>
        <w:ind w:left="120"/>
        <w:jc w:val="center"/>
        <w:rPr>
          <w:rFonts w:eastAsia="Calibri"/>
          <w:color w:val="auto"/>
          <w:szCs w:val="22"/>
          <w:lang w:eastAsia="en-US"/>
        </w:rPr>
      </w:pPr>
      <w:r>
        <w:rPr>
          <w:rFonts w:ascii="Times New Roman" w:hAnsi="Times New Roman"/>
          <w:b/>
          <w:color w:val="auto"/>
          <w:sz w:val="28"/>
          <w:szCs w:val="28"/>
        </w:rPr>
        <w:t>ОУДб.08</w:t>
      </w:r>
    </w:p>
    <w:p w:rsidR="00A03CE4" w:rsidRPr="00695241" w:rsidRDefault="00A03CE4" w:rsidP="00A03CE4">
      <w:pPr>
        <w:spacing w:after="0" w:line="408" w:lineRule="auto"/>
        <w:ind w:left="120"/>
        <w:jc w:val="center"/>
        <w:rPr>
          <w:rFonts w:eastAsia="Calibri"/>
          <w:color w:val="auto"/>
          <w:szCs w:val="22"/>
          <w:lang w:eastAsia="en-US"/>
        </w:rPr>
      </w:pPr>
      <w:r w:rsidRPr="00695241">
        <w:rPr>
          <w:rFonts w:ascii="Times New Roman" w:eastAsia="Calibri" w:hAnsi="Times New Roman"/>
          <w:b/>
          <w:sz w:val="28"/>
          <w:szCs w:val="22"/>
          <w:lang w:eastAsia="en-US"/>
        </w:rPr>
        <w:t>ОСНО</w:t>
      </w:r>
      <w:r>
        <w:rPr>
          <w:rFonts w:ascii="Times New Roman" w:eastAsia="Calibri" w:hAnsi="Times New Roman"/>
          <w:b/>
          <w:sz w:val="28"/>
          <w:szCs w:val="22"/>
          <w:lang w:eastAsia="en-US"/>
        </w:rPr>
        <w:t>ВЫ БЕЗОПАСНОСТИ И ЗАЩИТЫ РОДИНЫ</w:t>
      </w:r>
    </w:p>
    <w:p w:rsidR="00A03CE4" w:rsidRDefault="00A03CE4" w:rsidP="00A03CE4">
      <w:pPr>
        <w:rPr>
          <w:rFonts w:ascii="Cambria" w:hAnsi="Cambria"/>
          <w:sz w:val="28"/>
        </w:rPr>
      </w:pPr>
    </w:p>
    <w:p w:rsidR="00A03CE4" w:rsidRDefault="00A03CE4" w:rsidP="00A03CE4">
      <w:pPr>
        <w:spacing w:after="0"/>
        <w:rPr>
          <w:rFonts w:ascii="Cambria" w:hAnsi="Cambria"/>
          <w:sz w:val="28"/>
        </w:rPr>
      </w:pPr>
    </w:p>
    <w:p w:rsidR="00A03CE4" w:rsidRDefault="00A03CE4" w:rsidP="00A03CE4">
      <w:pPr>
        <w:spacing w:after="0"/>
        <w:rPr>
          <w:rFonts w:ascii="Cambria" w:hAnsi="Cambria"/>
          <w:sz w:val="28"/>
        </w:rPr>
      </w:pPr>
    </w:p>
    <w:p w:rsidR="00A03CE4" w:rsidRDefault="00A03CE4" w:rsidP="00A03CE4">
      <w:pPr>
        <w:spacing w:after="0"/>
        <w:rPr>
          <w:rFonts w:ascii="Cambria" w:hAnsi="Cambria"/>
          <w:sz w:val="32"/>
          <w:szCs w:val="32"/>
        </w:rPr>
      </w:pPr>
    </w:p>
    <w:p w:rsidR="00A03CE4" w:rsidRDefault="00A03CE4" w:rsidP="00A03CE4">
      <w:pPr>
        <w:spacing w:after="0"/>
        <w:rPr>
          <w:rFonts w:ascii="Cambria" w:hAnsi="Cambria"/>
          <w:sz w:val="32"/>
          <w:szCs w:val="32"/>
        </w:rPr>
      </w:pPr>
    </w:p>
    <w:p w:rsidR="00A03CE4" w:rsidRPr="00A03CE4" w:rsidRDefault="00A03CE4" w:rsidP="00A03CE4">
      <w:pPr>
        <w:spacing w:after="0"/>
        <w:rPr>
          <w:rFonts w:ascii="Times New Roman" w:hAnsi="Times New Roman"/>
          <w:sz w:val="28"/>
          <w:szCs w:val="28"/>
        </w:rPr>
      </w:pPr>
      <w:r w:rsidRPr="00A03CE4">
        <w:rPr>
          <w:rFonts w:ascii="Times New Roman" w:hAnsi="Times New Roman"/>
          <w:sz w:val="28"/>
          <w:szCs w:val="28"/>
        </w:rPr>
        <w:t xml:space="preserve">Профиль обучения: </w:t>
      </w:r>
      <w:r w:rsidR="00FB5E2E">
        <w:rPr>
          <w:rFonts w:ascii="Times New Roman" w:hAnsi="Times New Roman"/>
          <w:sz w:val="28"/>
          <w:szCs w:val="28"/>
        </w:rPr>
        <w:t>технологический</w:t>
      </w:r>
    </w:p>
    <w:p w:rsidR="00A03CE4" w:rsidRDefault="00A03CE4" w:rsidP="00A03CE4">
      <w:pPr>
        <w:spacing w:after="0"/>
        <w:rPr>
          <w:rFonts w:ascii="Cambria" w:hAnsi="Cambria"/>
          <w:sz w:val="32"/>
          <w:szCs w:val="32"/>
        </w:rPr>
      </w:pPr>
    </w:p>
    <w:p w:rsidR="00A03CE4" w:rsidRDefault="00A03CE4" w:rsidP="00A03CE4">
      <w:pPr>
        <w:spacing w:after="0"/>
        <w:rPr>
          <w:rFonts w:ascii="Cambria" w:hAnsi="Cambria"/>
          <w:sz w:val="32"/>
          <w:szCs w:val="32"/>
        </w:rPr>
      </w:pPr>
    </w:p>
    <w:p w:rsidR="00A03CE4" w:rsidRDefault="00A03CE4" w:rsidP="00A03CE4">
      <w:pPr>
        <w:spacing w:after="0"/>
        <w:rPr>
          <w:rFonts w:ascii="Cambria" w:hAnsi="Cambria"/>
          <w:sz w:val="32"/>
          <w:szCs w:val="32"/>
        </w:rPr>
      </w:pPr>
    </w:p>
    <w:p w:rsidR="00A03CE4" w:rsidRDefault="00A03CE4" w:rsidP="00A03CE4">
      <w:pPr>
        <w:spacing w:after="0"/>
        <w:rPr>
          <w:rFonts w:ascii="Cambria" w:hAnsi="Cambria"/>
          <w:sz w:val="32"/>
          <w:szCs w:val="32"/>
        </w:rPr>
      </w:pPr>
    </w:p>
    <w:p w:rsidR="00A03CE4" w:rsidRDefault="00A03CE4" w:rsidP="00A03CE4">
      <w:pPr>
        <w:spacing w:after="0"/>
        <w:rPr>
          <w:rFonts w:ascii="Cambria" w:hAnsi="Cambria"/>
          <w:sz w:val="32"/>
          <w:szCs w:val="32"/>
        </w:rPr>
      </w:pPr>
    </w:p>
    <w:p w:rsidR="00A03CE4" w:rsidRDefault="00A03CE4" w:rsidP="00A03CE4">
      <w:pPr>
        <w:spacing w:after="0"/>
        <w:rPr>
          <w:rFonts w:ascii="Cambria" w:hAnsi="Cambria"/>
          <w:sz w:val="32"/>
          <w:szCs w:val="32"/>
        </w:rPr>
      </w:pPr>
    </w:p>
    <w:p w:rsidR="00A03CE4" w:rsidRDefault="00A03CE4" w:rsidP="00A03CE4">
      <w:pPr>
        <w:spacing w:after="0"/>
        <w:rPr>
          <w:rFonts w:ascii="Cambria" w:hAnsi="Cambria"/>
          <w:sz w:val="32"/>
          <w:szCs w:val="32"/>
        </w:rPr>
      </w:pPr>
    </w:p>
    <w:p w:rsidR="00A03CE4" w:rsidRDefault="00A03CE4" w:rsidP="00A03CE4">
      <w:pPr>
        <w:spacing w:after="0"/>
        <w:rPr>
          <w:rFonts w:ascii="Cambria" w:hAnsi="Cambria"/>
          <w:sz w:val="32"/>
          <w:szCs w:val="32"/>
        </w:rPr>
      </w:pPr>
    </w:p>
    <w:p w:rsidR="00A03CE4" w:rsidRDefault="00A03CE4" w:rsidP="00A03CE4">
      <w:pPr>
        <w:spacing w:after="0"/>
        <w:rPr>
          <w:rFonts w:ascii="Cambria" w:hAnsi="Cambria"/>
          <w:sz w:val="32"/>
          <w:szCs w:val="32"/>
        </w:rPr>
      </w:pPr>
    </w:p>
    <w:p w:rsidR="00A03CE4" w:rsidRDefault="00A03CE4" w:rsidP="00A03CE4">
      <w:pPr>
        <w:spacing w:after="0"/>
        <w:rPr>
          <w:rFonts w:ascii="Cambria" w:hAnsi="Cambria"/>
          <w:sz w:val="32"/>
          <w:szCs w:val="32"/>
        </w:rPr>
      </w:pPr>
    </w:p>
    <w:p w:rsidR="00A03CE4" w:rsidRDefault="00A03CE4" w:rsidP="00A03CE4">
      <w:pPr>
        <w:spacing w:after="0"/>
        <w:rPr>
          <w:rFonts w:ascii="Cambria" w:hAnsi="Cambria"/>
          <w:sz w:val="32"/>
          <w:szCs w:val="32"/>
        </w:rPr>
      </w:pPr>
    </w:p>
    <w:p w:rsidR="00A03CE4" w:rsidRDefault="00A03CE4" w:rsidP="00A03CE4">
      <w:pPr>
        <w:spacing w:after="0"/>
        <w:rPr>
          <w:rFonts w:ascii="Cambria" w:hAnsi="Cambria"/>
          <w:sz w:val="32"/>
          <w:szCs w:val="32"/>
        </w:rPr>
      </w:pPr>
    </w:p>
    <w:p w:rsidR="00A03CE4" w:rsidRDefault="00A03CE4" w:rsidP="00A03CE4">
      <w:pPr>
        <w:spacing w:after="0"/>
        <w:rPr>
          <w:rFonts w:ascii="Cambria" w:hAnsi="Cambria"/>
          <w:sz w:val="32"/>
          <w:szCs w:val="32"/>
        </w:rPr>
      </w:pPr>
    </w:p>
    <w:p w:rsidR="00A03CE4" w:rsidRDefault="00A03CE4" w:rsidP="00A03CE4">
      <w:pPr>
        <w:spacing w:after="0"/>
        <w:jc w:val="center"/>
        <w:rPr>
          <w:rFonts w:ascii="Times New Roman" w:hAnsi="Times New Roman"/>
          <w:sz w:val="32"/>
          <w:szCs w:val="32"/>
        </w:rPr>
      </w:pPr>
    </w:p>
    <w:p w:rsidR="00A03CE4" w:rsidRPr="00A03CE4" w:rsidRDefault="00A03CE4" w:rsidP="00A03CE4">
      <w:pPr>
        <w:spacing w:after="0"/>
        <w:jc w:val="center"/>
        <w:rPr>
          <w:rFonts w:ascii="Times New Roman" w:hAnsi="Times New Roman"/>
          <w:sz w:val="28"/>
          <w:szCs w:val="28"/>
        </w:rPr>
      </w:pPr>
      <w:r w:rsidRPr="00A03CE4">
        <w:rPr>
          <w:rFonts w:ascii="Times New Roman" w:hAnsi="Times New Roman"/>
          <w:sz w:val="28"/>
          <w:szCs w:val="28"/>
        </w:rPr>
        <w:t>2025 г.</w:t>
      </w:r>
    </w:p>
    <w:p w:rsidR="00A03CE4" w:rsidRDefault="00A03CE4" w:rsidP="00A03CE4">
      <w:pPr>
        <w:widowControl w:val="0"/>
        <w:autoSpaceDE w:val="0"/>
        <w:autoSpaceDN w:val="0"/>
        <w:adjustRightInd w:val="0"/>
        <w:spacing w:after="0" w:line="240" w:lineRule="auto"/>
        <w:jc w:val="both"/>
        <w:rPr>
          <w:rFonts w:ascii="Times New Roman" w:hAnsi="Times New Roman"/>
          <w:b/>
          <w:sz w:val="32"/>
          <w:szCs w:val="32"/>
        </w:rPr>
      </w:pPr>
    </w:p>
    <w:p w:rsidR="00A03CE4" w:rsidRPr="00D85633" w:rsidRDefault="00A03CE4" w:rsidP="00A03CE4">
      <w:pPr>
        <w:widowControl w:val="0"/>
        <w:autoSpaceDE w:val="0"/>
        <w:autoSpaceDN w:val="0"/>
        <w:adjustRightInd w:val="0"/>
        <w:spacing w:after="0" w:line="240" w:lineRule="auto"/>
        <w:ind w:firstLine="720"/>
        <w:jc w:val="both"/>
        <w:rPr>
          <w:rFonts w:ascii="Times New Roman" w:hAnsi="Times New Roman"/>
          <w:sz w:val="28"/>
          <w:szCs w:val="28"/>
          <w:lang w:eastAsia="zh-CN"/>
        </w:rPr>
      </w:pPr>
      <w:r w:rsidRPr="00D85633">
        <w:rPr>
          <w:rFonts w:ascii="Times New Roman" w:hAnsi="Times New Roman"/>
          <w:sz w:val="28"/>
          <w:szCs w:val="28"/>
          <w:lang w:eastAsia="zh-CN"/>
        </w:rPr>
        <w:lastRenderedPageBreak/>
        <w:t xml:space="preserve">Программа общеобразовательной учебной дисциплины Основы безопасности </w:t>
      </w:r>
      <w:r>
        <w:rPr>
          <w:rFonts w:ascii="Times New Roman" w:hAnsi="Times New Roman"/>
          <w:sz w:val="28"/>
          <w:szCs w:val="28"/>
          <w:lang w:eastAsia="zh-CN"/>
        </w:rPr>
        <w:t>защиты Родины</w:t>
      </w:r>
      <w:r w:rsidRPr="00D85633">
        <w:rPr>
          <w:rFonts w:ascii="Times New Roman" w:hAnsi="Times New Roman"/>
          <w:sz w:val="28"/>
          <w:szCs w:val="28"/>
          <w:lang w:eastAsia="zh-CN"/>
        </w:rPr>
        <w:t xml:space="preserve"> составлена в соответствии с требованиями ФГОС среднего общего образования для реализации основной образовательной программы СПО по</w:t>
      </w:r>
      <w:r w:rsidRPr="00D85633">
        <w:rPr>
          <w:color w:val="auto"/>
          <w:szCs w:val="22"/>
        </w:rPr>
        <w:t xml:space="preserve"> </w:t>
      </w:r>
      <w:r w:rsidRPr="00D85633">
        <w:rPr>
          <w:rFonts w:ascii="Times New Roman" w:hAnsi="Times New Roman"/>
          <w:sz w:val="28"/>
          <w:szCs w:val="28"/>
          <w:lang w:eastAsia="zh-CN"/>
        </w:rPr>
        <w:t>специальности</w:t>
      </w:r>
      <w:r>
        <w:rPr>
          <w:rFonts w:ascii="Times New Roman" w:hAnsi="Times New Roman"/>
          <w:sz w:val="28"/>
          <w:szCs w:val="28"/>
          <w:lang w:eastAsia="zh-CN"/>
        </w:rPr>
        <w:t xml:space="preserve"> </w:t>
      </w:r>
      <w:bookmarkStart w:id="0" w:name="_Hlk181103209"/>
      <w:r w:rsidR="00404B42">
        <w:rPr>
          <w:rFonts w:ascii="Times New Roman" w:eastAsia="Calibri" w:hAnsi="Times New Roman"/>
          <w:color w:val="auto"/>
          <w:sz w:val="28"/>
          <w:szCs w:val="28"/>
          <w:lang w:eastAsia="en-US"/>
        </w:rPr>
        <w:t>11</w:t>
      </w:r>
      <w:r>
        <w:rPr>
          <w:rFonts w:ascii="Times New Roman" w:eastAsia="Calibri" w:hAnsi="Times New Roman"/>
          <w:color w:val="auto"/>
          <w:sz w:val="28"/>
          <w:szCs w:val="28"/>
          <w:lang w:eastAsia="en-US"/>
        </w:rPr>
        <w:t>.02.1</w:t>
      </w:r>
      <w:bookmarkEnd w:id="0"/>
      <w:r>
        <w:rPr>
          <w:rFonts w:ascii="Times New Roman" w:eastAsia="Calibri" w:hAnsi="Times New Roman"/>
          <w:color w:val="auto"/>
          <w:sz w:val="28"/>
          <w:szCs w:val="28"/>
          <w:lang w:eastAsia="en-US"/>
        </w:rPr>
        <w:t xml:space="preserve">2 </w:t>
      </w:r>
      <w:r w:rsidR="00404B42">
        <w:rPr>
          <w:rFonts w:ascii="Times New Roman" w:eastAsia="Calibri" w:hAnsi="Times New Roman"/>
          <w:color w:val="auto"/>
          <w:sz w:val="28"/>
          <w:szCs w:val="28"/>
          <w:lang w:eastAsia="en-US"/>
        </w:rPr>
        <w:t xml:space="preserve">Почтовая связь </w:t>
      </w:r>
      <w:r w:rsidRPr="00D85633">
        <w:rPr>
          <w:rFonts w:ascii="Times New Roman" w:hAnsi="Times New Roman"/>
          <w:sz w:val="28"/>
          <w:szCs w:val="28"/>
          <w:lang w:eastAsia="zh-CN"/>
        </w:rPr>
        <w:t>на базе основного общего образования с получением среднего общего образования</w:t>
      </w:r>
      <w:r w:rsidRPr="00D85633">
        <w:rPr>
          <w:rFonts w:ascii="Times New Roman" w:hAnsi="Times New Roman"/>
          <w:color w:val="auto"/>
          <w:sz w:val="28"/>
          <w:szCs w:val="22"/>
        </w:rPr>
        <w:t xml:space="preserve"> </w:t>
      </w:r>
    </w:p>
    <w:p w:rsidR="00A03CE4" w:rsidRPr="00D85633" w:rsidRDefault="00A03CE4" w:rsidP="00A03CE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both"/>
        <w:rPr>
          <w:rFonts w:ascii="Times New Roman" w:hAnsi="Times New Roman"/>
          <w:color w:val="auto"/>
          <w:sz w:val="28"/>
          <w:szCs w:val="28"/>
        </w:rPr>
      </w:pPr>
    </w:p>
    <w:p w:rsidR="00A03CE4" w:rsidRPr="00D85633" w:rsidRDefault="00A03CE4" w:rsidP="00A03CE4">
      <w:pPr>
        <w:rPr>
          <w:rFonts w:ascii="Times New Roman" w:hAnsi="Times New Roman"/>
          <w:color w:val="auto"/>
          <w:sz w:val="28"/>
          <w:szCs w:val="28"/>
        </w:rPr>
      </w:pPr>
    </w:p>
    <w:p w:rsidR="00A03CE4" w:rsidRPr="00D85633" w:rsidRDefault="00A03CE4" w:rsidP="00A03CE4">
      <w:pPr>
        <w:rPr>
          <w:rFonts w:ascii="Times New Roman" w:hAnsi="Times New Roman"/>
          <w:color w:val="auto"/>
          <w:sz w:val="28"/>
          <w:szCs w:val="28"/>
        </w:rPr>
      </w:pPr>
    </w:p>
    <w:p w:rsidR="00A03CE4" w:rsidRPr="00D85633" w:rsidRDefault="00A03CE4" w:rsidP="00A03CE4">
      <w:pPr>
        <w:rPr>
          <w:rFonts w:ascii="Times New Roman" w:hAnsi="Times New Roman"/>
          <w:color w:val="auto"/>
          <w:sz w:val="28"/>
          <w:szCs w:val="28"/>
        </w:rPr>
      </w:pPr>
    </w:p>
    <w:p w:rsidR="00A03CE4" w:rsidRPr="00D85633" w:rsidRDefault="00A03CE4" w:rsidP="00A03CE4">
      <w:pPr>
        <w:spacing w:after="0" w:line="240" w:lineRule="auto"/>
        <w:rPr>
          <w:rFonts w:ascii="Times New Roman" w:hAnsi="Times New Roman"/>
          <w:color w:val="auto"/>
          <w:sz w:val="28"/>
          <w:szCs w:val="28"/>
        </w:rPr>
      </w:pPr>
    </w:p>
    <w:tbl>
      <w:tblPr>
        <w:tblW w:w="0" w:type="auto"/>
        <w:tblLook w:val="04A0" w:firstRow="1" w:lastRow="0" w:firstColumn="1" w:lastColumn="0" w:noHBand="0" w:noVBand="1"/>
      </w:tblPr>
      <w:tblGrid>
        <w:gridCol w:w="4785"/>
        <w:gridCol w:w="4786"/>
      </w:tblGrid>
      <w:tr w:rsidR="00A03CE4" w:rsidRPr="00D85633" w:rsidTr="00A03CE4">
        <w:tc>
          <w:tcPr>
            <w:tcW w:w="4785" w:type="dxa"/>
            <w:hideMark/>
          </w:tcPr>
          <w:p w:rsidR="00A03CE4" w:rsidRPr="00D85633" w:rsidRDefault="00A03CE4" w:rsidP="00A03CE4">
            <w:pPr>
              <w:spacing w:after="0"/>
              <w:rPr>
                <w:rFonts w:ascii="Times New Roman" w:hAnsi="Times New Roman"/>
                <w:color w:val="auto"/>
                <w:sz w:val="28"/>
                <w:szCs w:val="28"/>
                <w:lang w:eastAsia="ar-SA"/>
              </w:rPr>
            </w:pPr>
            <w:r w:rsidRPr="00D85633">
              <w:rPr>
                <w:rFonts w:ascii="Times New Roman" w:hAnsi="Times New Roman"/>
                <w:color w:val="auto"/>
                <w:sz w:val="28"/>
                <w:szCs w:val="28"/>
                <w:lang w:eastAsia="ar-SA"/>
              </w:rPr>
              <w:t>СОГЛАСОВАНО</w:t>
            </w:r>
          </w:p>
          <w:p w:rsidR="00A03CE4" w:rsidRPr="00D85633" w:rsidRDefault="00A03CE4" w:rsidP="00A03CE4">
            <w:pPr>
              <w:spacing w:after="0"/>
              <w:rPr>
                <w:rFonts w:ascii="Times New Roman" w:hAnsi="Times New Roman"/>
                <w:color w:val="auto"/>
                <w:sz w:val="28"/>
                <w:szCs w:val="28"/>
                <w:lang w:eastAsia="ar-SA"/>
              </w:rPr>
            </w:pPr>
            <w:r w:rsidRPr="00D85633">
              <w:rPr>
                <w:rFonts w:ascii="Times New Roman" w:hAnsi="Times New Roman"/>
                <w:color w:val="auto"/>
                <w:sz w:val="28"/>
                <w:szCs w:val="28"/>
                <w:lang w:eastAsia="ar-SA"/>
              </w:rPr>
              <w:t xml:space="preserve">ПЦК </w:t>
            </w:r>
            <w:r>
              <w:rPr>
                <w:rFonts w:ascii="Times New Roman" w:hAnsi="Times New Roman"/>
                <w:color w:val="auto"/>
                <w:sz w:val="28"/>
                <w:szCs w:val="28"/>
              </w:rPr>
              <w:t>физической культуры и ОБЗР</w:t>
            </w:r>
            <w:r w:rsidRPr="00D85633">
              <w:rPr>
                <w:rFonts w:ascii="Times New Roman" w:hAnsi="Times New Roman"/>
                <w:color w:val="auto"/>
                <w:sz w:val="28"/>
                <w:szCs w:val="28"/>
              </w:rPr>
              <w:t xml:space="preserve">           </w:t>
            </w:r>
            <w:r w:rsidRPr="00D85633">
              <w:rPr>
                <w:rFonts w:ascii="Times New Roman" w:hAnsi="Times New Roman"/>
                <w:color w:val="auto"/>
                <w:sz w:val="28"/>
                <w:szCs w:val="28"/>
                <w:lang w:eastAsia="ar-SA"/>
              </w:rPr>
              <w:t xml:space="preserve">____________ </w:t>
            </w:r>
            <w:r>
              <w:rPr>
                <w:rFonts w:ascii="Times New Roman" w:hAnsi="Times New Roman"/>
                <w:color w:val="auto"/>
                <w:sz w:val="28"/>
                <w:szCs w:val="28"/>
              </w:rPr>
              <w:t xml:space="preserve">Макина К.В. </w:t>
            </w:r>
          </w:p>
          <w:p w:rsidR="00A03CE4" w:rsidRPr="00D85633" w:rsidRDefault="00A03CE4" w:rsidP="00A03CE4">
            <w:pPr>
              <w:spacing w:after="0"/>
              <w:rPr>
                <w:rFonts w:ascii="Times New Roman" w:hAnsi="Times New Roman"/>
                <w:color w:val="auto"/>
                <w:sz w:val="28"/>
                <w:szCs w:val="28"/>
                <w:lang w:eastAsia="ar-SA"/>
              </w:rPr>
            </w:pPr>
            <w:r>
              <w:rPr>
                <w:rFonts w:ascii="Times New Roman" w:hAnsi="Times New Roman"/>
                <w:color w:val="auto"/>
                <w:sz w:val="28"/>
                <w:szCs w:val="28"/>
              </w:rPr>
              <w:t>«29</w:t>
            </w:r>
            <w:r w:rsidRPr="00D85633">
              <w:rPr>
                <w:rFonts w:ascii="Times New Roman" w:hAnsi="Times New Roman"/>
                <w:color w:val="auto"/>
                <w:sz w:val="28"/>
                <w:szCs w:val="28"/>
              </w:rPr>
              <w:t xml:space="preserve">» </w:t>
            </w:r>
            <w:r>
              <w:rPr>
                <w:rFonts w:ascii="Times New Roman" w:hAnsi="Times New Roman"/>
                <w:color w:val="auto"/>
                <w:sz w:val="28"/>
                <w:szCs w:val="28"/>
              </w:rPr>
              <w:t>августа</w:t>
            </w:r>
            <w:r w:rsidRPr="00D85633">
              <w:rPr>
                <w:rFonts w:ascii="Times New Roman" w:hAnsi="Times New Roman"/>
                <w:color w:val="auto"/>
                <w:sz w:val="28"/>
                <w:szCs w:val="28"/>
              </w:rPr>
              <w:t xml:space="preserve"> 202</w:t>
            </w:r>
            <w:r>
              <w:rPr>
                <w:rFonts w:ascii="Times New Roman" w:hAnsi="Times New Roman"/>
                <w:color w:val="auto"/>
                <w:sz w:val="28"/>
                <w:szCs w:val="28"/>
              </w:rPr>
              <w:t>5</w:t>
            </w:r>
            <w:r w:rsidRPr="00D85633">
              <w:rPr>
                <w:rFonts w:ascii="Times New Roman" w:hAnsi="Times New Roman"/>
                <w:color w:val="auto"/>
                <w:sz w:val="28"/>
                <w:szCs w:val="28"/>
              </w:rPr>
              <w:t xml:space="preserve"> г.                                        </w:t>
            </w:r>
          </w:p>
        </w:tc>
        <w:tc>
          <w:tcPr>
            <w:tcW w:w="4786" w:type="dxa"/>
            <w:hideMark/>
          </w:tcPr>
          <w:p w:rsidR="00A03CE4" w:rsidRPr="00D85633" w:rsidRDefault="00A03CE4" w:rsidP="00A03CE4">
            <w:pPr>
              <w:spacing w:after="0"/>
              <w:jc w:val="right"/>
              <w:rPr>
                <w:rFonts w:ascii="Times New Roman" w:hAnsi="Times New Roman"/>
                <w:color w:val="auto"/>
                <w:sz w:val="28"/>
                <w:szCs w:val="28"/>
                <w:lang w:eastAsia="ar-SA"/>
              </w:rPr>
            </w:pPr>
            <w:r w:rsidRPr="00D85633">
              <w:rPr>
                <w:rFonts w:ascii="Times New Roman" w:hAnsi="Times New Roman"/>
                <w:color w:val="auto"/>
                <w:sz w:val="28"/>
                <w:szCs w:val="28"/>
                <w:lang w:eastAsia="ar-SA"/>
              </w:rPr>
              <w:t>УТВЕРЖДАЮ</w:t>
            </w:r>
          </w:p>
          <w:p w:rsidR="00A03CE4" w:rsidRPr="00D85633" w:rsidRDefault="00A03CE4" w:rsidP="00A03CE4">
            <w:pPr>
              <w:spacing w:after="0"/>
              <w:jc w:val="right"/>
              <w:rPr>
                <w:rFonts w:ascii="Times New Roman" w:hAnsi="Times New Roman"/>
                <w:color w:val="auto"/>
                <w:sz w:val="28"/>
                <w:szCs w:val="28"/>
                <w:lang w:eastAsia="ar-SA"/>
              </w:rPr>
            </w:pPr>
            <w:r w:rsidRPr="00D85633">
              <w:rPr>
                <w:rFonts w:ascii="Times New Roman" w:hAnsi="Times New Roman"/>
                <w:color w:val="auto"/>
                <w:sz w:val="28"/>
                <w:szCs w:val="28"/>
                <w:lang w:eastAsia="ar-SA"/>
              </w:rPr>
              <w:t>Зам. директора по УР</w:t>
            </w:r>
          </w:p>
          <w:p w:rsidR="00A03CE4" w:rsidRPr="00D85633" w:rsidRDefault="00A03CE4" w:rsidP="00A03CE4">
            <w:pPr>
              <w:spacing w:after="0"/>
              <w:jc w:val="right"/>
              <w:rPr>
                <w:rFonts w:ascii="Times New Roman" w:hAnsi="Times New Roman"/>
                <w:color w:val="auto"/>
                <w:sz w:val="28"/>
                <w:szCs w:val="28"/>
                <w:lang w:eastAsia="ar-SA"/>
              </w:rPr>
            </w:pPr>
            <w:r>
              <w:rPr>
                <w:rFonts w:ascii="Times New Roman" w:hAnsi="Times New Roman"/>
                <w:color w:val="auto"/>
                <w:sz w:val="28"/>
                <w:szCs w:val="28"/>
                <w:lang w:eastAsia="ar-SA"/>
              </w:rPr>
              <w:t xml:space="preserve">____________ </w:t>
            </w:r>
            <w:proofErr w:type="spellStart"/>
            <w:r>
              <w:rPr>
                <w:rFonts w:ascii="Times New Roman" w:hAnsi="Times New Roman"/>
                <w:color w:val="auto"/>
                <w:sz w:val="28"/>
                <w:szCs w:val="28"/>
                <w:lang w:eastAsia="ar-SA"/>
              </w:rPr>
              <w:t>Кисюк</w:t>
            </w:r>
            <w:proofErr w:type="spellEnd"/>
            <w:r w:rsidRPr="00D85633">
              <w:rPr>
                <w:rFonts w:ascii="Times New Roman" w:hAnsi="Times New Roman"/>
                <w:color w:val="auto"/>
                <w:sz w:val="28"/>
                <w:szCs w:val="28"/>
                <w:lang w:eastAsia="ar-SA"/>
              </w:rPr>
              <w:t xml:space="preserve"> О.П. </w:t>
            </w:r>
          </w:p>
          <w:p w:rsidR="00A03CE4" w:rsidRPr="00D85633" w:rsidRDefault="00A03CE4" w:rsidP="00A03CE4">
            <w:pPr>
              <w:spacing w:after="0"/>
              <w:jc w:val="right"/>
              <w:rPr>
                <w:rFonts w:ascii="Times New Roman" w:hAnsi="Times New Roman"/>
                <w:color w:val="auto"/>
                <w:sz w:val="28"/>
                <w:szCs w:val="28"/>
                <w:lang w:eastAsia="ar-SA"/>
              </w:rPr>
            </w:pPr>
            <w:r>
              <w:rPr>
                <w:rFonts w:ascii="Times New Roman" w:hAnsi="Times New Roman"/>
                <w:color w:val="auto"/>
                <w:sz w:val="28"/>
                <w:szCs w:val="28"/>
              </w:rPr>
              <w:t>«29» август</w:t>
            </w:r>
            <w:r w:rsidRPr="00D85633">
              <w:rPr>
                <w:rFonts w:ascii="Times New Roman" w:hAnsi="Times New Roman"/>
                <w:color w:val="auto"/>
                <w:sz w:val="28"/>
                <w:szCs w:val="28"/>
              </w:rPr>
              <w:t xml:space="preserve"> 202</w:t>
            </w:r>
            <w:r>
              <w:rPr>
                <w:rFonts w:ascii="Times New Roman" w:hAnsi="Times New Roman"/>
                <w:color w:val="auto"/>
                <w:sz w:val="28"/>
                <w:szCs w:val="28"/>
              </w:rPr>
              <w:t>5</w:t>
            </w:r>
            <w:r w:rsidRPr="00D85633">
              <w:rPr>
                <w:rFonts w:ascii="Times New Roman" w:hAnsi="Times New Roman"/>
                <w:color w:val="auto"/>
                <w:sz w:val="28"/>
                <w:szCs w:val="28"/>
              </w:rPr>
              <w:t xml:space="preserve"> г.                                        </w:t>
            </w:r>
          </w:p>
        </w:tc>
      </w:tr>
    </w:tbl>
    <w:p w:rsidR="00A03CE4" w:rsidRPr="00D85633" w:rsidRDefault="00A03CE4" w:rsidP="00A03CE4">
      <w:pPr>
        <w:rPr>
          <w:rFonts w:ascii="Times New Roman" w:hAnsi="Times New Roman"/>
          <w:color w:val="auto"/>
          <w:sz w:val="28"/>
          <w:szCs w:val="28"/>
        </w:rPr>
      </w:pPr>
    </w:p>
    <w:p w:rsidR="00A03CE4" w:rsidRPr="00D85633" w:rsidRDefault="00A03CE4" w:rsidP="00A03CE4">
      <w:pPr>
        <w:rPr>
          <w:rFonts w:ascii="Times New Roman" w:hAnsi="Times New Roman"/>
          <w:color w:val="auto"/>
          <w:sz w:val="24"/>
          <w:szCs w:val="24"/>
        </w:rPr>
      </w:pPr>
    </w:p>
    <w:p w:rsidR="00A03CE4" w:rsidRDefault="00A03CE4" w:rsidP="00A03CE4">
      <w:pPr>
        <w:keepNext/>
        <w:keepLines/>
        <w:tabs>
          <w:tab w:val="left" w:pos="1276"/>
        </w:tabs>
        <w:spacing w:after="0" w:line="360" w:lineRule="auto"/>
        <w:ind w:left="57" w:right="57"/>
        <w:jc w:val="center"/>
        <w:rPr>
          <w:rFonts w:ascii="Times New Roman" w:hAnsi="Times New Roman"/>
          <w:b/>
          <w:sz w:val="32"/>
          <w:szCs w:val="32"/>
        </w:rPr>
      </w:pPr>
    </w:p>
    <w:p w:rsidR="00A03CE4" w:rsidRPr="00AB1408" w:rsidRDefault="00A03CE4" w:rsidP="00A03CE4">
      <w:pPr>
        <w:rPr>
          <w:rFonts w:ascii="Times New Roman" w:hAnsi="Times New Roman"/>
          <w:bCs/>
          <w:sz w:val="28"/>
          <w:szCs w:val="28"/>
        </w:rPr>
      </w:pPr>
      <w:r w:rsidRPr="00AB1408">
        <w:rPr>
          <w:rFonts w:ascii="Times New Roman" w:hAnsi="Times New Roman"/>
          <w:bCs/>
          <w:sz w:val="28"/>
          <w:szCs w:val="28"/>
        </w:rPr>
        <w:t>Составител</w:t>
      </w:r>
      <w:r>
        <w:rPr>
          <w:rFonts w:ascii="Times New Roman" w:hAnsi="Times New Roman"/>
          <w:bCs/>
          <w:sz w:val="28"/>
          <w:szCs w:val="28"/>
        </w:rPr>
        <w:t>ь</w:t>
      </w:r>
      <w:r w:rsidRPr="00AB1408">
        <w:rPr>
          <w:rFonts w:ascii="Times New Roman" w:hAnsi="Times New Roman"/>
          <w:bCs/>
          <w:sz w:val="28"/>
          <w:szCs w:val="28"/>
        </w:rPr>
        <w:t xml:space="preserve"> рабочей программы </w:t>
      </w:r>
    </w:p>
    <w:p w:rsidR="00A03CE4" w:rsidRDefault="00A03CE4" w:rsidP="00A03CE4">
      <w:pPr>
        <w:rPr>
          <w:rFonts w:ascii="Times New Roman" w:hAnsi="Times New Roman"/>
          <w:bCs/>
          <w:sz w:val="28"/>
          <w:szCs w:val="28"/>
        </w:rPr>
      </w:pPr>
      <w:r>
        <w:rPr>
          <w:rFonts w:ascii="Times New Roman" w:hAnsi="Times New Roman"/>
          <w:bCs/>
          <w:sz w:val="28"/>
          <w:szCs w:val="28"/>
        </w:rPr>
        <w:t>Аношкина Т.В</w:t>
      </w:r>
      <w:r w:rsidRPr="00AB1408">
        <w:rPr>
          <w:rFonts w:ascii="Times New Roman" w:hAnsi="Times New Roman"/>
          <w:bCs/>
          <w:sz w:val="28"/>
          <w:szCs w:val="28"/>
        </w:rPr>
        <w:t>., преподаватель КГБ ПОУ ХКОТСО</w:t>
      </w:r>
    </w:p>
    <w:p w:rsidR="00A03CE4" w:rsidRDefault="00A03CE4" w:rsidP="00A03CE4">
      <w:pPr>
        <w:rPr>
          <w:rFonts w:ascii="Times New Roman" w:hAnsi="Times New Roman"/>
          <w:bCs/>
          <w:sz w:val="28"/>
          <w:szCs w:val="28"/>
        </w:rPr>
      </w:pPr>
    </w:p>
    <w:p w:rsidR="00A03CE4" w:rsidRDefault="00A03CE4" w:rsidP="00A03CE4">
      <w:pPr>
        <w:rPr>
          <w:rFonts w:ascii="Times New Roman" w:hAnsi="Times New Roman"/>
          <w:bCs/>
          <w:sz w:val="28"/>
          <w:szCs w:val="28"/>
        </w:rPr>
      </w:pPr>
    </w:p>
    <w:p w:rsidR="00A03CE4" w:rsidRDefault="00A03CE4" w:rsidP="00A03CE4">
      <w:pPr>
        <w:rPr>
          <w:rFonts w:ascii="Times New Roman" w:hAnsi="Times New Roman"/>
          <w:bCs/>
          <w:sz w:val="28"/>
          <w:szCs w:val="28"/>
        </w:rPr>
      </w:pPr>
    </w:p>
    <w:p w:rsidR="00A03CE4" w:rsidRDefault="00A03CE4" w:rsidP="00A03CE4">
      <w:pPr>
        <w:rPr>
          <w:rFonts w:ascii="Times New Roman" w:hAnsi="Times New Roman"/>
          <w:bCs/>
          <w:sz w:val="28"/>
          <w:szCs w:val="28"/>
        </w:rPr>
      </w:pPr>
    </w:p>
    <w:p w:rsidR="00A03CE4" w:rsidRDefault="00A03CE4" w:rsidP="00A03CE4">
      <w:pPr>
        <w:rPr>
          <w:rFonts w:ascii="Times New Roman" w:hAnsi="Times New Roman"/>
          <w:bCs/>
          <w:sz w:val="28"/>
          <w:szCs w:val="28"/>
        </w:rPr>
      </w:pPr>
    </w:p>
    <w:p w:rsidR="00A03CE4" w:rsidRDefault="00A03CE4" w:rsidP="00A03CE4">
      <w:pPr>
        <w:rPr>
          <w:rFonts w:ascii="Times New Roman" w:hAnsi="Times New Roman"/>
          <w:bCs/>
          <w:sz w:val="28"/>
          <w:szCs w:val="28"/>
        </w:rPr>
      </w:pPr>
    </w:p>
    <w:p w:rsidR="00A03CE4" w:rsidRDefault="00A03CE4" w:rsidP="00A03CE4">
      <w:pPr>
        <w:rPr>
          <w:rFonts w:ascii="Times New Roman" w:hAnsi="Times New Roman"/>
          <w:bCs/>
          <w:sz w:val="28"/>
          <w:szCs w:val="28"/>
        </w:rPr>
      </w:pPr>
    </w:p>
    <w:p w:rsidR="00A03CE4" w:rsidRDefault="00A03CE4" w:rsidP="00A03CE4">
      <w:pPr>
        <w:rPr>
          <w:rFonts w:ascii="Times New Roman" w:hAnsi="Times New Roman"/>
          <w:bCs/>
          <w:sz w:val="28"/>
          <w:szCs w:val="28"/>
        </w:rPr>
      </w:pPr>
    </w:p>
    <w:p w:rsidR="00A03CE4" w:rsidRDefault="00A03CE4" w:rsidP="00A03CE4">
      <w:pPr>
        <w:rPr>
          <w:rFonts w:ascii="Times New Roman" w:hAnsi="Times New Roman"/>
          <w:bCs/>
          <w:sz w:val="28"/>
          <w:szCs w:val="28"/>
        </w:rPr>
      </w:pPr>
    </w:p>
    <w:p w:rsidR="00A03CE4" w:rsidRPr="00AB1408" w:rsidRDefault="00A03CE4" w:rsidP="00A03CE4">
      <w:pPr>
        <w:rPr>
          <w:rFonts w:ascii="Times New Roman" w:hAnsi="Times New Roman"/>
          <w:bCs/>
          <w:sz w:val="28"/>
          <w:szCs w:val="28"/>
        </w:rPr>
      </w:pPr>
    </w:p>
    <w:sdt>
      <w:sdtPr>
        <w:rPr>
          <w:rFonts w:ascii="Times New Roman" w:hAnsi="Times New Roman"/>
          <w:b w:val="0"/>
          <w:color w:val="000000"/>
          <w:sz w:val="22"/>
        </w:rPr>
        <w:id w:val="-1832895294"/>
        <w:docPartObj>
          <w:docPartGallery w:val="Table of Contents"/>
          <w:docPartUnique/>
        </w:docPartObj>
      </w:sdtPr>
      <w:sdtEndPr>
        <w:rPr>
          <w:b/>
          <w:bCs/>
          <w:sz w:val="26"/>
          <w:szCs w:val="26"/>
        </w:rPr>
      </w:sdtEndPr>
      <w:sdtContent>
        <w:p w:rsidR="00A03CE4" w:rsidRDefault="00A03CE4" w:rsidP="00A03CE4">
          <w:pPr>
            <w:pStyle w:val="a5"/>
            <w:jc w:val="center"/>
            <w:rPr>
              <w:rFonts w:ascii="Times New Roman" w:hAnsi="Times New Roman"/>
              <w:color w:val="auto"/>
              <w:sz w:val="32"/>
              <w:szCs w:val="32"/>
            </w:rPr>
          </w:pPr>
          <w:r w:rsidRPr="00AB1408">
            <w:rPr>
              <w:rFonts w:ascii="Times New Roman" w:hAnsi="Times New Roman"/>
              <w:color w:val="auto"/>
              <w:sz w:val="32"/>
              <w:szCs w:val="32"/>
            </w:rPr>
            <w:t>СОДЕРЖАНИЕ</w:t>
          </w:r>
        </w:p>
        <w:p w:rsidR="00A03CE4" w:rsidRPr="00A20B0B" w:rsidRDefault="00A03CE4" w:rsidP="00A03CE4"/>
        <w:p w:rsidR="00A03CE4" w:rsidRPr="00A20B0B" w:rsidRDefault="00A03CE4" w:rsidP="00A03CE4">
          <w:pPr>
            <w:pStyle w:val="21"/>
            <w:tabs>
              <w:tab w:val="right" w:leader="dot" w:pos="9345"/>
            </w:tabs>
            <w:ind w:left="0"/>
            <w:rPr>
              <w:rFonts w:ascii="Times New Roman" w:eastAsiaTheme="minorEastAsia" w:hAnsi="Times New Roman"/>
              <w:b/>
              <w:bCs/>
              <w:noProof/>
              <w:color w:val="auto"/>
              <w:szCs w:val="26"/>
            </w:rPr>
          </w:pPr>
          <w:r w:rsidRPr="00A20B0B">
            <w:rPr>
              <w:rFonts w:ascii="Times New Roman" w:hAnsi="Times New Roman"/>
              <w:b/>
              <w:bCs/>
              <w:szCs w:val="26"/>
            </w:rPr>
            <w:fldChar w:fldCharType="begin"/>
          </w:r>
          <w:r w:rsidRPr="00A20B0B">
            <w:rPr>
              <w:rFonts w:ascii="Times New Roman" w:hAnsi="Times New Roman"/>
              <w:b/>
              <w:bCs/>
              <w:szCs w:val="26"/>
            </w:rPr>
            <w:instrText xml:space="preserve"> TOC \o "1-3" \h \z \u </w:instrText>
          </w:r>
          <w:r w:rsidRPr="00A20B0B">
            <w:rPr>
              <w:rFonts w:ascii="Times New Roman" w:hAnsi="Times New Roman"/>
              <w:b/>
              <w:bCs/>
              <w:szCs w:val="26"/>
            </w:rPr>
            <w:fldChar w:fldCharType="separate"/>
          </w:r>
          <w:hyperlink w:anchor="_Toc181306955" w:history="1">
            <w:r w:rsidRPr="00A20B0B">
              <w:rPr>
                <w:rStyle w:val="ab"/>
                <w:rFonts w:ascii="Times New Roman" w:hAnsi="Times New Roman"/>
                <w:b/>
                <w:bCs/>
                <w:noProof/>
                <w:szCs w:val="26"/>
              </w:rPr>
              <w:t>1. ПАСПОРТ ПРОГРАММЫ ОБЩЕОБРАЗОВАТЕЛЬНОЙ УЧЕБНОЙ ДИСЦИПЛИНЫ ОСНОВЫ БЕЗОПАСНОСТИ И ЗАЩИТЫ РОДИНЫ</w:t>
            </w:r>
            <w:r w:rsidRPr="00A20B0B">
              <w:rPr>
                <w:rFonts w:ascii="Times New Roman" w:hAnsi="Times New Roman"/>
                <w:b/>
                <w:bCs/>
                <w:noProof/>
                <w:webHidden/>
                <w:szCs w:val="26"/>
              </w:rPr>
              <w:tab/>
            </w:r>
            <w:r w:rsidRPr="00A20B0B">
              <w:rPr>
                <w:rFonts w:ascii="Times New Roman" w:hAnsi="Times New Roman"/>
                <w:b/>
                <w:bCs/>
                <w:noProof/>
                <w:webHidden/>
                <w:szCs w:val="26"/>
              </w:rPr>
              <w:fldChar w:fldCharType="begin"/>
            </w:r>
            <w:r w:rsidRPr="00A20B0B">
              <w:rPr>
                <w:rFonts w:ascii="Times New Roman" w:hAnsi="Times New Roman"/>
                <w:b/>
                <w:bCs/>
                <w:noProof/>
                <w:webHidden/>
                <w:szCs w:val="26"/>
              </w:rPr>
              <w:instrText xml:space="preserve"> PAGEREF _Toc181306955 \h </w:instrText>
            </w:r>
            <w:r w:rsidRPr="00A20B0B">
              <w:rPr>
                <w:rFonts w:ascii="Times New Roman" w:hAnsi="Times New Roman"/>
                <w:b/>
                <w:bCs/>
                <w:noProof/>
                <w:webHidden/>
                <w:szCs w:val="26"/>
              </w:rPr>
            </w:r>
            <w:r w:rsidRPr="00A20B0B">
              <w:rPr>
                <w:rFonts w:ascii="Times New Roman" w:hAnsi="Times New Roman"/>
                <w:b/>
                <w:bCs/>
                <w:noProof/>
                <w:webHidden/>
                <w:szCs w:val="26"/>
              </w:rPr>
              <w:fldChar w:fldCharType="separate"/>
            </w:r>
            <w:r>
              <w:rPr>
                <w:rFonts w:ascii="Times New Roman" w:hAnsi="Times New Roman"/>
                <w:b/>
                <w:bCs/>
                <w:noProof/>
                <w:webHidden/>
                <w:szCs w:val="26"/>
              </w:rPr>
              <w:t>4</w:t>
            </w:r>
            <w:r w:rsidRPr="00A20B0B">
              <w:rPr>
                <w:rFonts w:ascii="Times New Roman" w:hAnsi="Times New Roman"/>
                <w:b/>
                <w:bCs/>
                <w:noProof/>
                <w:webHidden/>
                <w:szCs w:val="26"/>
              </w:rPr>
              <w:fldChar w:fldCharType="end"/>
            </w:r>
          </w:hyperlink>
        </w:p>
        <w:p w:rsidR="00A03CE4" w:rsidRPr="00A20B0B" w:rsidRDefault="004E76E3" w:rsidP="00A03CE4">
          <w:pPr>
            <w:pStyle w:val="16"/>
            <w:tabs>
              <w:tab w:val="right" w:leader="dot" w:pos="9345"/>
            </w:tabs>
            <w:rPr>
              <w:rFonts w:ascii="Times New Roman" w:eastAsiaTheme="minorEastAsia" w:hAnsi="Times New Roman"/>
              <w:b/>
              <w:bCs/>
              <w:noProof/>
              <w:color w:val="auto"/>
              <w:szCs w:val="26"/>
            </w:rPr>
          </w:pPr>
          <w:hyperlink w:anchor="_Toc181306956" w:history="1">
            <w:r w:rsidR="00A03CE4" w:rsidRPr="00A20B0B">
              <w:rPr>
                <w:rStyle w:val="ab"/>
                <w:rFonts w:ascii="Times New Roman" w:hAnsi="Times New Roman"/>
                <w:b/>
                <w:bCs/>
                <w:noProof/>
                <w:szCs w:val="26"/>
              </w:rPr>
              <w:t>2. С</w:t>
            </w:r>
            <w:r w:rsidR="00A03CE4">
              <w:rPr>
                <w:rStyle w:val="ab"/>
                <w:rFonts w:ascii="Times New Roman" w:hAnsi="Times New Roman"/>
                <w:b/>
                <w:bCs/>
                <w:noProof/>
                <w:szCs w:val="26"/>
              </w:rPr>
              <w:t>ТРУКТУРА И СОДЕРЖАНИТЕ ОБЩЕОБРАЗОВАТЕЛЬНОЙ ДИСЦИПЛИНЫ</w:t>
            </w:r>
            <w:r w:rsidR="00A03CE4" w:rsidRPr="00A20B0B">
              <w:rPr>
                <w:rFonts w:ascii="Times New Roman" w:hAnsi="Times New Roman"/>
                <w:b/>
                <w:bCs/>
                <w:noProof/>
                <w:webHidden/>
                <w:szCs w:val="26"/>
              </w:rPr>
              <w:tab/>
            </w:r>
            <w:r w:rsidR="00A03CE4" w:rsidRPr="00A20B0B">
              <w:rPr>
                <w:rFonts w:ascii="Times New Roman" w:hAnsi="Times New Roman"/>
                <w:b/>
                <w:bCs/>
                <w:noProof/>
                <w:webHidden/>
                <w:szCs w:val="26"/>
              </w:rPr>
              <w:fldChar w:fldCharType="begin"/>
            </w:r>
            <w:r w:rsidR="00A03CE4" w:rsidRPr="00A20B0B">
              <w:rPr>
                <w:rFonts w:ascii="Times New Roman" w:hAnsi="Times New Roman"/>
                <w:b/>
                <w:bCs/>
                <w:noProof/>
                <w:webHidden/>
                <w:szCs w:val="26"/>
              </w:rPr>
              <w:instrText xml:space="preserve"> PAGEREF _Toc181306956 \h </w:instrText>
            </w:r>
            <w:r w:rsidR="00A03CE4" w:rsidRPr="00A20B0B">
              <w:rPr>
                <w:rFonts w:ascii="Times New Roman" w:hAnsi="Times New Roman"/>
                <w:b/>
                <w:bCs/>
                <w:noProof/>
                <w:webHidden/>
                <w:szCs w:val="26"/>
              </w:rPr>
            </w:r>
            <w:r w:rsidR="00A03CE4" w:rsidRPr="00A20B0B">
              <w:rPr>
                <w:rFonts w:ascii="Times New Roman" w:hAnsi="Times New Roman"/>
                <w:b/>
                <w:bCs/>
                <w:noProof/>
                <w:webHidden/>
                <w:szCs w:val="26"/>
              </w:rPr>
              <w:fldChar w:fldCharType="separate"/>
            </w:r>
            <w:r w:rsidR="00A03CE4">
              <w:rPr>
                <w:rFonts w:ascii="Times New Roman" w:hAnsi="Times New Roman"/>
                <w:b/>
                <w:bCs/>
                <w:noProof/>
                <w:webHidden/>
                <w:szCs w:val="26"/>
              </w:rPr>
              <w:t>12</w:t>
            </w:r>
            <w:r w:rsidR="00A03CE4" w:rsidRPr="00A20B0B">
              <w:rPr>
                <w:rFonts w:ascii="Times New Roman" w:hAnsi="Times New Roman"/>
                <w:b/>
                <w:bCs/>
                <w:noProof/>
                <w:webHidden/>
                <w:szCs w:val="26"/>
              </w:rPr>
              <w:fldChar w:fldCharType="end"/>
            </w:r>
          </w:hyperlink>
        </w:p>
        <w:p w:rsidR="00A03CE4" w:rsidRPr="00A20B0B" w:rsidRDefault="004E76E3" w:rsidP="00A03CE4">
          <w:pPr>
            <w:pStyle w:val="16"/>
            <w:tabs>
              <w:tab w:val="right" w:leader="dot" w:pos="9345"/>
            </w:tabs>
            <w:rPr>
              <w:rFonts w:ascii="Times New Roman" w:eastAsiaTheme="minorEastAsia" w:hAnsi="Times New Roman"/>
              <w:b/>
              <w:bCs/>
              <w:noProof/>
              <w:color w:val="auto"/>
              <w:szCs w:val="26"/>
            </w:rPr>
          </w:pPr>
          <w:hyperlink w:anchor="_Toc181306957" w:history="1">
            <w:r w:rsidR="00A03CE4" w:rsidRPr="00A20B0B">
              <w:rPr>
                <w:rStyle w:val="ab"/>
                <w:rFonts w:ascii="Times New Roman" w:hAnsi="Times New Roman"/>
                <w:b/>
                <w:bCs/>
                <w:noProof/>
                <w:szCs w:val="26"/>
              </w:rPr>
              <w:t>3. У</w:t>
            </w:r>
            <w:r w:rsidR="00A03CE4">
              <w:rPr>
                <w:rStyle w:val="ab"/>
                <w:rFonts w:ascii="Times New Roman" w:hAnsi="Times New Roman"/>
                <w:b/>
                <w:bCs/>
                <w:noProof/>
                <w:szCs w:val="26"/>
              </w:rPr>
              <w:t>СЛОВИЯ РЕАЛИЗАЦИИ ДИСЦИПЛИНЫ</w:t>
            </w:r>
            <w:r w:rsidR="00A03CE4" w:rsidRPr="00A20B0B">
              <w:rPr>
                <w:rFonts w:ascii="Times New Roman" w:hAnsi="Times New Roman"/>
                <w:b/>
                <w:bCs/>
                <w:noProof/>
                <w:webHidden/>
                <w:szCs w:val="26"/>
              </w:rPr>
              <w:tab/>
            </w:r>
            <w:r w:rsidR="00A03CE4" w:rsidRPr="00A20B0B">
              <w:rPr>
                <w:rFonts w:ascii="Times New Roman" w:hAnsi="Times New Roman"/>
                <w:b/>
                <w:bCs/>
                <w:noProof/>
                <w:webHidden/>
                <w:szCs w:val="26"/>
              </w:rPr>
              <w:fldChar w:fldCharType="begin"/>
            </w:r>
            <w:r w:rsidR="00A03CE4" w:rsidRPr="00A20B0B">
              <w:rPr>
                <w:rFonts w:ascii="Times New Roman" w:hAnsi="Times New Roman"/>
                <w:b/>
                <w:bCs/>
                <w:noProof/>
                <w:webHidden/>
                <w:szCs w:val="26"/>
              </w:rPr>
              <w:instrText xml:space="preserve"> PAGEREF _Toc181306957 \h </w:instrText>
            </w:r>
            <w:r w:rsidR="00A03CE4" w:rsidRPr="00A20B0B">
              <w:rPr>
                <w:rFonts w:ascii="Times New Roman" w:hAnsi="Times New Roman"/>
                <w:b/>
                <w:bCs/>
                <w:noProof/>
                <w:webHidden/>
                <w:szCs w:val="26"/>
              </w:rPr>
            </w:r>
            <w:r w:rsidR="00A03CE4" w:rsidRPr="00A20B0B">
              <w:rPr>
                <w:rFonts w:ascii="Times New Roman" w:hAnsi="Times New Roman"/>
                <w:b/>
                <w:bCs/>
                <w:noProof/>
                <w:webHidden/>
                <w:szCs w:val="26"/>
              </w:rPr>
              <w:fldChar w:fldCharType="separate"/>
            </w:r>
            <w:r w:rsidR="00A03CE4">
              <w:rPr>
                <w:rFonts w:ascii="Times New Roman" w:hAnsi="Times New Roman"/>
                <w:b/>
                <w:bCs/>
                <w:noProof/>
                <w:webHidden/>
                <w:szCs w:val="26"/>
              </w:rPr>
              <w:t>23</w:t>
            </w:r>
            <w:r w:rsidR="00A03CE4" w:rsidRPr="00A20B0B">
              <w:rPr>
                <w:rFonts w:ascii="Times New Roman" w:hAnsi="Times New Roman"/>
                <w:b/>
                <w:bCs/>
                <w:noProof/>
                <w:webHidden/>
                <w:szCs w:val="26"/>
              </w:rPr>
              <w:fldChar w:fldCharType="end"/>
            </w:r>
          </w:hyperlink>
        </w:p>
        <w:p w:rsidR="00A03CE4" w:rsidRPr="00A20B0B" w:rsidRDefault="004E76E3" w:rsidP="00A03CE4">
          <w:pPr>
            <w:pStyle w:val="16"/>
            <w:tabs>
              <w:tab w:val="left" w:pos="600"/>
              <w:tab w:val="right" w:leader="dot" w:pos="9345"/>
            </w:tabs>
            <w:rPr>
              <w:rFonts w:ascii="Times New Roman" w:eastAsiaTheme="minorEastAsia" w:hAnsi="Times New Roman"/>
              <w:b/>
              <w:bCs/>
              <w:noProof/>
              <w:color w:val="auto"/>
              <w:szCs w:val="26"/>
            </w:rPr>
          </w:pPr>
          <w:hyperlink w:anchor="_Toc181306958" w:history="1">
            <w:r w:rsidR="00A03CE4" w:rsidRPr="00A20B0B">
              <w:rPr>
                <w:rStyle w:val="ab"/>
                <w:rFonts w:ascii="Times New Roman" w:hAnsi="Times New Roman"/>
                <w:b/>
                <w:bCs/>
                <w:caps/>
                <w:noProof/>
                <w:szCs w:val="26"/>
                <w:lang w:eastAsia="ar-SA"/>
              </w:rPr>
              <w:t>4.</w:t>
            </w:r>
            <w:r w:rsidR="00A03CE4">
              <w:rPr>
                <w:rFonts w:ascii="Times New Roman" w:eastAsiaTheme="minorEastAsia" w:hAnsi="Times New Roman"/>
                <w:b/>
                <w:bCs/>
                <w:noProof/>
                <w:color w:val="auto"/>
                <w:szCs w:val="26"/>
              </w:rPr>
              <w:t xml:space="preserve"> </w:t>
            </w:r>
            <w:r w:rsidR="00A03CE4" w:rsidRPr="00A20B0B">
              <w:rPr>
                <w:rStyle w:val="ab"/>
                <w:rFonts w:ascii="Times New Roman" w:hAnsi="Times New Roman"/>
                <w:b/>
                <w:bCs/>
                <w:caps/>
                <w:noProof/>
                <w:szCs w:val="26"/>
                <w:lang w:eastAsia="ar-SA"/>
              </w:rPr>
              <w:t>Контроль и оценка результатов освоения ОБЩЕОБРАЗОВАТЕЛЬНОЙ УЧЕБНОЙ Дисциплины</w:t>
            </w:r>
            <w:r w:rsidR="00A03CE4" w:rsidRPr="00A20B0B">
              <w:rPr>
                <w:rFonts w:ascii="Times New Roman" w:hAnsi="Times New Roman"/>
                <w:b/>
                <w:bCs/>
                <w:noProof/>
                <w:webHidden/>
                <w:szCs w:val="26"/>
              </w:rPr>
              <w:tab/>
            </w:r>
            <w:r w:rsidR="00A03CE4" w:rsidRPr="00A20B0B">
              <w:rPr>
                <w:rFonts w:ascii="Times New Roman" w:hAnsi="Times New Roman"/>
                <w:b/>
                <w:bCs/>
                <w:noProof/>
                <w:webHidden/>
                <w:szCs w:val="26"/>
              </w:rPr>
              <w:fldChar w:fldCharType="begin"/>
            </w:r>
            <w:r w:rsidR="00A03CE4" w:rsidRPr="00A20B0B">
              <w:rPr>
                <w:rFonts w:ascii="Times New Roman" w:hAnsi="Times New Roman"/>
                <w:b/>
                <w:bCs/>
                <w:noProof/>
                <w:webHidden/>
                <w:szCs w:val="26"/>
              </w:rPr>
              <w:instrText xml:space="preserve"> PAGEREF _Toc181306958 \h </w:instrText>
            </w:r>
            <w:r w:rsidR="00A03CE4" w:rsidRPr="00A20B0B">
              <w:rPr>
                <w:rFonts w:ascii="Times New Roman" w:hAnsi="Times New Roman"/>
                <w:b/>
                <w:bCs/>
                <w:noProof/>
                <w:webHidden/>
                <w:szCs w:val="26"/>
              </w:rPr>
            </w:r>
            <w:r w:rsidR="00A03CE4" w:rsidRPr="00A20B0B">
              <w:rPr>
                <w:rFonts w:ascii="Times New Roman" w:hAnsi="Times New Roman"/>
                <w:b/>
                <w:bCs/>
                <w:noProof/>
                <w:webHidden/>
                <w:szCs w:val="26"/>
              </w:rPr>
              <w:fldChar w:fldCharType="separate"/>
            </w:r>
            <w:r w:rsidR="00A03CE4">
              <w:rPr>
                <w:rFonts w:ascii="Times New Roman" w:hAnsi="Times New Roman"/>
                <w:b/>
                <w:bCs/>
                <w:noProof/>
                <w:webHidden/>
                <w:szCs w:val="26"/>
              </w:rPr>
              <w:t>2</w:t>
            </w:r>
            <w:r w:rsidR="00A03CE4" w:rsidRPr="00A20B0B">
              <w:rPr>
                <w:rFonts w:ascii="Times New Roman" w:hAnsi="Times New Roman"/>
                <w:b/>
                <w:bCs/>
                <w:noProof/>
                <w:webHidden/>
                <w:szCs w:val="26"/>
              </w:rPr>
              <w:fldChar w:fldCharType="end"/>
            </w:r>
          </w:hyperlink>
          <w:r w:rsidR="00A03CE4">
            <w:rPr>
              <w:rFonts w:ascii="Times New Roman" w:hAnsi="Times New Roman"/>
              <w:b/>
              <w:bCs/>
              <w:noProof/>
              <w:szCs w:val="26"/>
            </w:rPr>
            <w:t>6</w:t>
          </w:r>
        </w:p>
        <w:p w:rsidR="00A03CE4" w:rsidRPr="00A20B0B" w:rsidRDefault="00A03CE4" w:rsidP="00A03CE4">
          <w:pPr>
            <w:rPr>
              <w:rFonts w:ascii="Times New Roman" w:hAnsi="Times New Roman"/>
              <w:b/>
              <w:bCs/>
              <w:sz w:val="26"/>
              <w:szCs w:val="26"/>
            </w:rPr>
          </w:pPr>
          <w:r w:rsidRPr="00A20B0B">
            <w:rPr>
              <w:rFonts w:ascii="Times New Roman" w:hAnsi="Times New Roman"/>
              <w:b/>
              <w:bCs/>
              <w:sz w:val="26"/>
              <w:szCs w:val="26"/>
            </w:rPr>
            <w:fldChar w:fldCharType="end"/>
          </w:r>
        </w:p>
      </w:sdtContent>
    </w:sdt>
    <w:p w:rsidR="00A03CE4" w:rsidRDefault="00A03CE4" w:rsidP="00A03CE4">
      <w:pPr>
        <w:rPr>
          <w:rFonts w:ascii="Times New Roman" w:hAnsi="Times New Roman"/>
          <w:b/>
          <w:sz w:val="32"/>
          <w:szCs w:val="32"/>
        </w:rPr>
      </w:pPr>
    </w:p>
    <w:p w:rsidR="00A03CE4" w:rsidRDefault="00A03CE4" w:rsidP="00A03CE4">
      <w:pPr>
        <w:rPr>
          <w:rFonts w:ascii="Times New Roman" w:hAnsi="Times New Roman"/>
          <w:b/>
          <w:sz w:val="32"/>
          <w:szCs w:val="32"/>
        </w:rPr>
      </w:pPr>
    </w:p>
    <w:p w:rsidR="00A03CE4" w:rsidRDefault="00A03CE4" w:rsidP="00A03CE4">
      <w:pPr>
        <w:rPr>
          <w:rFonts w:ascii="Times New Roman" w:hAnsi="Times New Roman"/>
          <w:b/>
          <w:sz w:val="32"/>
          <w:szCs w:val="32"/>
        </w:rPr>
      </w:pPr>
    </w:p>
    <w:p w:rsidR="00A03CE4" w:rsidRDefault="00A03CE4" w:rsidP="00A03CE4">
      <w:pPr>
        <w:rPr>
          <w:rFonts w:ascii="Times New Roman" w:hAnsi="Times New Roman"/>
          <w:b/>
          <w:sz w:val="32"/>
          <w:szCs w:val="32"/>
        </w:rPr>
      </w:pPr>
    </w:p>
    <w:p w:rsidR="00A03CE4" w:rsidRDefault="00A03CE4" w:rsidP="00A03CE4">
      <w:pPr>
        <w:rPr>
          <w:rFonts w:ascii="Times New Roman" w:hAnsi="Times New Roman"/>
          <w:b/>
          <w:sz w:val="32"/>
          <w:szCs w:val="32"/>
        </w:rPr>
      </w:pPr>
    </w:p>
    <w:p w:rsidR="00A03CE4" w:rsidRDefault="00A03CE4" w:rsidP="00A03CE4">
      <w:pPr>
        <w:rPr>
          <w:rFonts w:ascii="Times New Roman" w:hAnsi="Times New Roman"/>
          <w:b/>
          <w:sz w:val="32"/>
          <w:szCs w:val="32"/>
        </w:rPr>
      </w:pPr>
    </w:p>
    <w:p w:rsidR="00A03CE4" w:rsidRDefault="00A03CE4" w:rsidP="00A03CE4">
      <w:pPr>
        <w:rPr>
          <w:rFonts w:ascii="Times New Roman" w:hAnsi="Times New Roman"/>
          <w:b/>
          <w:sz w:val="32"/>
          <w:szCs w:val="32"/>
        </w:rPr>
      </w:pPr>
    </w:p>
    <w:p w:rsidR="00A03CE4" w:rsidRDefault="00A03CE4" w:rsidP="00A03CE4">
      <w:pPr>
        <w:rPr>
          <w:rFonts w:ascii="Times New Roman" w:hAnsi="Times New Roman"/>
          <w:b/>
          <w:sz w:val="32"/>
          <w:szCs w:val="32"/>
        </w:rPr>
      </w:pPr>
    </w:p>
    <w:p w:rsidR="00A03CE4" w:rsidRDefault="00A03CE4" w:rsidP="00A03CE4">
      <w:pPr>
        <w:rPr>
          <w:rFonts w:ascii="Times New Roman" w:hAnsi="Times New Roman"/>
          <w:b/>
          <w:sz w:val="32"/>
          <w:szCs w:val="32"/>
        </w:rPr>
      </w:pPr>
    </w:p>
    <w:p w:rsidR="00A03CE4" w:rsidRDefault="00A03CE4" w:rsidP="00A03CE4">
      <w:pPr>
        <w:rPr>
          <w:rFonts w:ascii="Times New Roman" w:hAnsi="Times New Roman"/>
          <w:b/>
          <w:sz w:val="32"/>
          <w:szCs w:val="32"/>
        </w:rPr>
      </w:pPr>
    </w:p>
    <w:p w:rsidR="00A03CE4" w:rsidRDefault="00A03CE4" w:rsidP="00A03CE4">
      <w:pPr>
        <w:rPr>
          <w:rFonts w:ascii="Times New Roman" w:hAnsi="Times New Roman"/>
          <w:b/>
          <w:sz w:val="32"/>
          <w:szCs w:val="32"/>
        </w:rPr>
      </w:pPr>
    </w:p>
    <w:p w:rsidR="00A03CE4" w:rsidRDefault="00A03CE4" w:rsidP="00A03CE4">
      <w:pPr>
        <w:rPr>
          <w:rFonts w:ascii="Times New Roman" w:hAnsi="Times New Roman"/>
          <w:b/>
          <w:sz w:val="32"/>
          <w:szCs w:val="32"/>
        </w:rPr>
      </w:pPr>
    </w:p>
    <w:p w:rsidR="00A03CE4" w:rsidRDefault="00A03CE4" w:rsidP="00A03CE4">
      <w:pPr>
        <w:rPr>
          <w:rFonts w:ascii="Times New Roman" w:hAnsi="Times New Roman"/>
          <w:b/>
          <w:sz w:val="32"/>
          <w:szCs w:val="32"/>
        </w:rPr>
      </w:pPr>
    </w:p>
    <w:p w:rsidR="00A03CE4" w:rsidRDefault="00A03CE4" w:rsidP="00A03CE4">
      <w:pPr>
        <w:rPr>
          <w:rFonts w:ascii="Times New Roman" w:hAnsi="Times New Roman"/>
          <w:b/>
          <w:sz w:val="32"/>
          <w:szCs w:val="32"/>
        </w:rPr>
      </w:pPr>
    </w:p>
    <w:p w:rsidR="00A03CE4" w:rsidRDefault="00A03CE4" w:rsidP="00A03CE4">
      <w:pPr>
        <w:rPr>
          <w:rFonts w:ascii="Times New Roman" w:hAnsi="Times New Roman"/>
          <w:b/>
          <w:sz w:val="32"/>
          <w:szCs w:val="32"/>
        </w:rPr>
      </w:pPr>
    </w:p>
    <w:p w:rsidR="00A03CE4" w:rsidRDefault="00A03CE4" w:rsidP="00A03CE4"/>
    <w:p w:rsidR="00A03CE4" w:rsidRPr="00A20B0B" w:rsidRDefault="00A03CE4" w:rsidP="00A03CE4">
      <w:pPr>
        <w:pStyle w:val="2"/>
        <w:jc w:val="both"/>
        <w:rPr>
          <w:sz w:val="24"/>
          <w:szCs w:val="24"/>
        </w:rPr>
      </w:pPr>
      <w:bookmarkStart w:id="1" w:name="__RefHeading___1"/>
      <w:bookmarkStart w:id="2" w:name="_heading=h.30j0zll"/>
      <w:bookmarkStart w:id="3" w:name="_Toc181306955"/>
      <w:bookmarkEnd w:id="1"/>
      <w:bookmarkEnd w:id="2"/>
      <w:r w:rsidRPr="00A20B0B">
        <w:rPr>
          <w:sz w:val="24"/>
          <w:szCs w:val="24"/>
        </w:rPr>
        <w:lastRenderedPageBreak/>
        <w:t>1. ПАСПОРТ ПРОГРАММЫ ОБЩЕОБРАЗОВАТЕЛЬНОЙ УЧЕБНОЙ ДИСЦИПЛИНЫ ОСНОВЫ БЕЗОПАСНОСТИ И ЗАЩИТЫ РОДИНЫ</w:t>
      </w:r>
      <w:bookmarkEnd w:id="3"/>
    </w:p>
    <w:p w:rsidR="00A03CE4" w:rsidRDefault="00A03CE4" w:rsidP="00A03CE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p>
    <w:p w:rsidR="00A03CE4" w:rsidRDefault="00A03CE4" w:rsidP="00A03CE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561775">
        <w:rPr>
          <w:rFonts w:ascii="Times New Roman" w:hAnsi="Times New Roman"/>
          <w:b/>
          <w:sz w:val="24"/>
          <w:szCs w:val="24"/>
        </w:rPr>
        <w:t>1.1. Область применения программы</w:t>
      </w:r>
    </w:p>
    <w:p w:rsidR="00A03CE4" w:rsidRPr="00EC42E2" w:rsidRDefault="00A03CE4" w:rsidP="00A03CE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p>
    <w:p w:rsidR="00A03CE4" w:rsidRDefault="00A03CE4" w:rsidP="00A03CE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olor w:val="auto"/>
          <w:sz w:val="24"/>
          <w:szCs w:val="24"/>
          <w:lang w:eastAsia="en-US"/>
        </w:rPr>
      </w:pPr>
      <w:r w:rsidRPr="00EC42E2">
        <w:rPr>
          <w:rFonts w:ascii="Times New Roman" w:hAnsi="Times New Roman"/>
          <w:bCs/>
          <w:sz w:val="24"/>
          <w:szCs w:val="24"/>
          <w:lang w:eastAsia="zh-CN"/>
        </w:rPr>
        <w:t>Учебная дисциплина</w:t>
      </w:r>
      <w:r>
        <w:rPr>
          <w:rFonts w:ascii="Times New Roman" w:hAnsi="Times New Roman"/>
          <w:bCs/>
          <w:sz w:val="24"/>
          <w:szCs w:val="24"/>
          <w:lang w:eastAsia="zh-CN"/>
        </w:rPr>
        <w:t xml:space="preserve"> «</w:t>
      </w:r>
      <w:r w:rsidRPr="00EC42E2">
        <w:rPr>
          <w:rFonts w:ascii="Times New Roman" w:hAnsi="Times New Roman"/>
          <w:sz w:val="24"/>
          <w:szCs w:val="24"/>
          <w:lang w:eastAsia="zh-CN"/>
        </w:rPr>
        <w:t xml:space="preserve">Основы безопасности и </w:t>
      </w:r>
      <w:r>
        <w:rPr>
          <w:rFonts w:ascii="Times New Roman" w:hAnsi="Times New Roman"/>
          <w:sz w:val="24"/>
          <w:szCs w:val="24"/>
          <w:lang w:eastAsia="zh-CN"/>
        </w:rPr>
        <w:t>защиты Р</w:t>
      </w:r>
      <w:r w:rsidRPr="00EC42E2">
        <w:rPr>
          <w:rFonts w:ascii="Times New Roman" w:hAnsi="Times New Roman"/>
          <w:sz w:val="24"/>
          <w:szCs w:val="24"/>
          <w:lang w:eastAsia="zh-CN"/>
        </w:rPr>
        <w:t>одины</w:t>
      </w:r>
      <w:r>
        <w:rPr>
          <w:rFonts w:ascii="Times New Roman" w:hAnsi="Times New Roman"/>
          <w:sz w:val="24"/>
          <w:szCs w:val="24"/>
          <w:lang w:eastAsia="zh-CN"/>
        </w:rPr>
        <w:t>»</w:t>
      </w:r>
      <w:r w:rsidRPr="00EC42E2">
        <w:rPr>
          <w:rFonts w:ascii="Times New Roman" w:hAnsi="Times New Roman"/>
          <w:bCs/>
          <w:sz w:val="24"/>
          <w:szCs w:val="24"/>
          <w:lang w:eastAsia="zh-CN"/>
        </w:rPr>
        <w:t xml:space="preserve"> является частью</w:t>
      </w:r>
      <w:r w:rsidRPr="00EC42E2">
        <w:rPr>
          <w:rFonts w:ascii="Times New Roman" w:hAnsi="Times New Roman"/>
          <w:sz w:val="24"/>
          <w:szCs w:val="24"/>
          <w:lang w:eastAsia="zh-CN"/>
        </w:rPr>
        <w:t xml:space="preserve"> основной образовательной программы в соответствии с ФГОС по</w:t>
      </w:r>
      <w:r w:rsidRPr="00EC42E2">
        <w:rPr>
          <w:rFonts w:ascii="Times New Roman" w:hAnsi="Times New Roman"/>
          <w:sz w:val="24"/>
          <w:szCs w:val="24"/>
        </w:rPr>
        <w:t xml:space="preserve"> специальности</w:t>
      </w:r>
      <w:r w:rsidR="00404B42">
        <w:rPr>
          <w:rFonts w:ascii="Times New Roman" w:hAnsi="Times New Roman"/>
          <w:sz w:val="24"/>
          <w:szCs w:val="24"/>
        </w:rPr>
        <w:t xml:space="preserve"> 11</w:t>
      </w:r>
      <w:r>
        <w:rPr>
          <w:rFonts w:ascii="Times New Roman" w:hAnsi="Times New Roman"/>
          <w:sz w:val="24"/>
          <w:szCs w:val="24"/>
        </w:rPr>
        <w:t>.02.12</w:t>
      </w:r>
      <w:r w:rsidRPr="00FB2940">
        <w:rPr>
          <w:rFonts w:ascii="Times New Roman" w:hAnsi="Times New Roman"/>
          <w:sz w:val="24"/>
          <w:szCs w:val="24"/>
        </w:rPr>
        <w:t xml:space="preserve"> </w:t>
      </w:r>
      <w:r w:rsidR="00404B42">
        <w:rPr>
          <w:rFonts w:ascii="Times New Roman" w:hAnsi="Times New Roman"/>
          <w:sz w:val="24"/>
          <w:szCs w:val="24"/>
        </w:rPr>
        <w:t>Почтовая связь</w:t>
      </w:r>
    </w:p>
    <w:p w:rsidR="00A03CE4" w:rsidRPr="00B70476" w:rsidRDefault="00A03CE4" w:rsidP="00A03CE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p>
    <w:p w:rsidR="00A03CE4" w:rsidRPr="00EC42E2" w:rsidRDefault="00A03CE4" w:rsidP="00A03CE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EC42E2">
        <w:rPr>
          <w:rFonts w:ascii="Times New Roman" w:hAnsi="Times New Roman"/>
          <w:b/>
          <w:sz w:val="24"/>
          <w:szCs w:val="24"/>
        </w:rPr>
        <w:t>1.2. Место учебной дисциплины в структуре основной профессиональной образовательной программы (ПССЗ).</w:t>
      </w:r>
    </w:p>
    <w:p w:rsidR="00A03CE4" w:rsidRPr="00EC42E2" w:rsidRDefault="00A03CE4" w:rsidP="00A03CE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p>
    <w:p w:rsidR="00A03CE4" w:rsidRDefault="00A03CE4" w:rsidP="00A03CE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olor w:val="auto"/>
          <w:sz w:val="24"/>
          <w:szCs w:val="24"/>
          <w:lang w:eastAsia="en-US"/>
        </w:rPr>
      </w:pPr>
      <w:r w:rsidRPr="00EC42E2">
        <w:rPr>
          <w:rFonts w:ascii="Times New Roman" w:hAnsi="Times New Roman"/>
          <w:bCs/>
          <w:sz w:val="24"/>
          <w:szCs w:val="24"/>
        </w:rPr>
        <w:t>Учебная дисциплина «</w:t>
      </w:r>
      <w:bookmarkStart w:id="4" w:name="_Hlk177121326"/>
      <w:r w:rsidRPr="00EC42E2">
        <w:rPr>
          <w:rFonts w:ascii="Times New Roman" w:hAnsi="Times New Roman"/>
          <w:bCs/>
          <w:sz w:val="24"/>
          <w:szCs w:val="24"/>
        </w:rPr>
        <w:t>Основы безопасности и защиты Родины</w:t>
      </w:r>
      <w:bookmarkEnd w:id="4"/>
      <w:r w:rsidRPr="00EC42E2">
        <w:rPr>
          <w:rFonts w:ascii="Times New Roman" w:hAnsi="Times New Roman"/>
          <w:bCs/>
          <w:sz w:val="24"/>
          <w:szCs w:val="24"/>
        </w:rPr>
        <w:t>» является обязательной частью общеобразовательного цикла основной образовательной программы в с</w:t>
      </w:r>
      <w:r>
        <w:rPr>
          <w:rFonts w:ascii="Times New Roman" w:hAnsi="Times New Roman"/>
          <w:bCs/>
          <w:sz w:val="24"/>
          <w:szCs w:val="24"/>
        </w:rPr>
        <w:t xml:space="preserve">оответствии с ФГОС </w:t>
      </w:r>
      <w:r w:rsidRPr="00EC42E2">
        <w:rPr>
          <w:rFonts w:ascii="Times New Roman" w:hAnsi="Times New Roman"/>
          <w:bCs/>
          <w:sz w:val="24"/>
          <w:szCs w:val="24"/>
        </w:rPr>
        <w:t>специальности</w:t>
      </w:r>
      <w:r>
        <w:rPr>
          <w:rFonts w:ascii="Times New Roman" w:eastAsia="Calibri" w:hAnsi="Times New Roman"/>
          <w:color w:val="auto"/>
          <w:sz w:val="24"/>
          <w:szCs w:val="24"/>
          <w:lang w:eastAsia="en-US"/>
        </w:rPr>
        <w:t xml:space="preserve"> </w:t>
      </w:r>
      <w:r w:rsidR="00404B42">
        <w:rPr>
          <w:rFonts w:ascii="Times New Roman" w:hAnsi="Times New Roman"/>
          <w:sz w:val="24"/>
          <w:szCs w:val="24"/>
        </w:rPr>
        <w:t>11</w:t>
      </w:r>
      <w:r>
        <w:rPr>
          <w:rFonts w:ascii="Times New Roman" w:hAnsi="Times New Roman"/>
          <w:sz w:val="24"/>
          <w:szCs w:val="24"/>
        </w:rPr>
        <w:t>.02.12</w:t>
      </w:r>
      <w:r w:rsidRPr="00FB2940">
        <w:rPr>
          <w:rFonts w:ascii="Times New Roman" w:hAnsi="Times New Roman"/>
          <w:sz w:val="24"/>
          <w:szCs w:val="24"/>
        </w:rPr>
        <w:t xml:space="preserve"> </w:t>
      </w:r>
      <w:r w:rsidR="00404B42">
        <w:rPr>
          <w:rFonts w:ascii="Times New Roman" w:hAnsi="Times New Roman"/>
          <w:sz w:val="24"/>
          <w:szCs w:val="24"/>
        </w:rPr>
        <w:t>Почтовая связь</w:t>
      </w:r>
    </w:p>
    <w:p w:rsidR="00A03CE4" w:rsidRPr="00EC42E2" w:rsidRDefault="00A03CE4" w:rsidP="00A03CE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p>
    <w:p w:rsidR="00A03CE4" w:rsidRPr="00EC42E2" w:rsidRDefault="00A03CE4" w:rsidP="00A03CE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EC42E2">
        <w:rPr>
          <w:rFonts w:ascii="Times New Roman" w:hAnsi="Times New Roman"/>
          <w:b/>
          <w:sz w:val="24"/>
          <w:szCs w:val="24"/>
        </w:rPr>
        <w:t xml:space="preserve"> 1.3. Цели и задачи учебной дисциплины «</w:t>
      </w:r>
      <w:r w:rsidRPr="00EC42E2">
        <w:rPr>
          <w:rFonts w:ascii="Times New Roman" w:hAnsi="Times New Roman"/>
          <w:b/>
          <w:bCs/>
          <w:sz w:val="24"/>
          <w:szCs w:val="24"/>
        </w:rPr>
        <w:t>Основы безопасности и защиты Родины</w:t>
      </w:r>
      <w:r w:rsidRPr="00EC42E2">
        <w:rPr>
          <w:rFonts w:ascii="Times New Roman" w:hAnsi="Times New Roman"/>
          <w:b/>
          <w:sz w:val="24"/>
          <w:szCs w:val="24"/>
        </w:rPr>
        <w:t>» требования к результатам освоения учебной дисциплины.</w:t>
      </w:r>
    </w:p>
    <w:p w:rsidR="00A03CE4" w:rsidRPr="00EC42E2" w:rsidRDefault="00A03CE4" w:rsidP="00A03CE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p w:rsidR="00A03CE4" w:rsidRPr="00EC42E2" w:rsidRDefault="00A03CE4" w:rsidP="00A03CE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bCs/>
          <w:sz w:val="24"/>
          <w:szCs w:val="24"/>
        </w:rPr>
      </w:pPr>
      <w:r w:rsidRPr="00EC42E2">
        <w:rPr>
          <w:rFonts w:ascii="Times New Roman" w:hAnsi="Times New Roman"/>
          <w:bCs/>
          <w:sz w:val="24"/>
          <w:szCs w:val="24"/>
        </w:rPr>
        <w:t xml:space="preserve">Содержание программы Основы безопасности и защиты Родины направлено на достижение следующих </w:t>
      </w:r>
      <w:r w:rsidRPr="00EC42E2">
        <w:rPr>
          <w:rFonts w:ascii="Times New Roman" w:hAnsi="Times New Roman"/>
          <w:b/>
          <w:bCs/>
          <w:sz w:val="24"/>
          <w:szCs w:val="24"/>
        </w:rPr>
        <w:t>целей:</w:t>
      </w:r>
    </w:p>
    <w:p w:rsidR="00A03CE4" w:rsidRPr="00EC42E2" w:rsidRDefault="00A03CE4" w:rsidP="00A03CE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EC42E2">
        <w:rPr>
          <w:rFonts w:ascii="Times New Roman" w:hAnsi="Times New Roman"/>
          <w:bCs/>
          <w:sz w:val="24"/>
          <w:szCs w:val="24"/>
        </w:rPr>
        <w:t>•повышение уровня защищенности жизненно важных интересов личности, общества и государства от внешних и внутренних угроз (жизненно важные интересы - совокупность потребностей, удовлетворение которых надежно обеспечивает существование и возможности прогрессивного развития личности, общества и государства);</w:t>
      </w:r>
    </w:p>
    <w:p w:rsidR="00A03CE4" w:rsidRPr="00EC42E2" w:rsidRDefault="00A03CE4" w:rsidP="00A03CE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EC42E2">
        <w:rPr>
          <w:rFonts w:ascii="Times New Roman" w:hAnsi="Times New Roman"/>
          <w:bCs/>
          <w:sz w:val="24"/>
          <w:szCs w:val="24"/>
        </w:rPr>
        <w:t>•снижение отрицательного влияния человеческого фактора на безопасность личности, общества и государства;</w:t>
      </w:r>
    </w:p>
    <w:p w:rsidR="00A03CE4" w:rsidRPr="00EC42E2" w:rsidRDefault="00A03CE4" w:rsidP="00A03CE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EC42E2">
        <w:rPr>
          <w:rFonts w:ascii="Times New Roman" w:hAnsi="Times New Roman"/>
          <w:bCs/>
          <w:sz w:val="24"/>
          <w:szCs w:val="24"/>
        </w:rPr>
        <w:t>•формирование антитеррористического поведения, отрицательного отношения к приему психоактивных веществ, в том числе наркотиков;</w:t>
      </w:r>
    </w:p>
    <w:p w:rsidR="00A03CE4" w:rsidRPr="00EC42E2" w:rsidRDefault="00A03CE4" w:rsidP="00A03CE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EC42E2">
        <w:rPr>
          <w:rFonts w:ascii="Times New Roman" w:hAnsi="Times New Roman"/>
          <w:bCs/>
          <w:sz w:val="24"/>
          <w:szCs w:val="24"/>
        </w:rPr>
        <w:t>•обеспечение профилактики асоциального поведения обучающихся.</w:t>
      </w:r>
    </w:p>
    <w:p w:rsidR="00A03CE4" w:rsidRPr="00EC42E2" w:rsidRDefault="00A03CE4" w:rsidP="00A03CE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p>
    <w:p w:rsidR="00A03CE4" w:rsidRPr="00EC42E2" w:rsidRDefault="00A03CE4" w:rsidP="00A03CE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EC42E2">
        <w:rPr>
          <w:rFonts w:ascii="Times New Roman" w:hAnsi="Times New Roman"/>
          <w:b/>
          <w:sz w:val="24"/>
          <w:szCs w:val="24"/>
        </w:rPr>
        <w:t xml:space="preserve">2. РЕЗУЛЬТАТЫ ОСВОЕНИЯ ОБЩЕОБРАЗОВАТЕЛЬНЬШ ДИСЦИПЛИН С УЧЕТОМ ПРОФЕССИОНАЛЬНОЙ НАПРАВЛЕННОСТИ ПРОГРАММ CПO </w:t>
      </w:r>
    </w:p>
    <w:p w:rsidR="00A03CE4" w:rsidRPr="00EC42E2" w:rsidRDefault="00A03CE4" w:rsidP="00A03CE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EC42E2">
        <w:rPr>
          <w:rFonts w:ascii="Times New Roman" w:hAnsi="Times New Roman"/>
          <w:sz w:val="24"/>
          <w:szCs w:val="24"/>
        </w:rPr>
        <w:t>Формирование компетенций в части овладения содержанием общеобразовательной дисциплины «Основы безопасности и защиты Родины»,</w:t>
      </w:r>
      <w:r w:rsidRPr="00EC42E2">
        <w:rPr>
          <w:rStyle w:val="1"/>
          <w:rFonts w:ascii="Times New Roman" w:hAnsi="Times New Roman"/>
          <w:sz w:val="24"/>
          <w:szCs w:val="24"/>
        </w:rPr>
        <w:t xml:space="preserve"> 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w:t>
      </w:r>
    </w:p>
    <w:p w:rsidR="00A03CE4" w:rsidRPr="00EC42E2" w:rsidRDefault="00A03CE4" w:rsidP="00A03CE4">
      <w:pPr>
        <w:rPr>
          <w:rFonts w:ascii="Cambria" w:hAnsi="Cambria"/>
          <w:sz w:val="24"/>
          <w:szCs w:val="24"/>
        </w:rPr>
      </w:pPr>
    </w:p>
    <w:p w:rsidR="00A03CE4" w:rsidRPr="00EC42E2" w:rsidRDefault="00A03CE4" w:rsidP="00A03CE4">
      <w:pPr>
        <w:jc w:val="both"/>
        <w:rPr>
          <w:rFonts w:ascii="Times New Roman" w:hAnsi="Times New Roman"/>
          <w:sz w:val="24"/>
          <w:szCs w:val="24"/>
        </w:rPr>
        <w:sectPr w:rsidR="00A03CE4" w:rsidRPr="00EC42E2">
          <w:footerReference w:type="default" r:id="rId8"/>
          <w:pgSz w:w="11906" w:h="16838"/>
          <w:pgMar w:top="1134" w:right="850" w:bottom="284" w:left="1701" w:header="708" w:footer="708" w:gutter="0"/>
          <w:pgNumType w:start="1"/>
          <w:cols w:space="720"/>
          <w:titlePg/>
        </w:sectPr>
      </w:pPr>
    </w:p>
    <w:tbl>
      <w:tblPr>
        <w:tblW w:w="14997"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32"/>
        <w:gridCol w:w="6945"/>
        <w:gridCol w:w="4820"/>
      </w:tblGrid>
      <w:tr w:rsidR="00A03CE4" w:rsidRPr="001B00B0" w:rsidTr="00C5221E">
        <w:trPr>
          <w:trHeight w:val="416"/>
        </w:trPr>
        <w:tc>
          <w:tcPr>
            <w:tcW w:w="3232" w:type="dxa"/>
            <w:vMerge w:val="restart"/>
            <w:tcBorders>
              <w:top w:val="single" w:sz="4" w:space="0" w:color="000000"/>
              <w:left w:val="single" w:sz="4" w:space="0" w:color="000000"/>
              <w:bottom w:val="single" w:sz="4" w:space="0" w:color="000000"/>
              <w:right w:val="single" w:sz="4" w:space="0" w:color="000000"/>
            </w:tcBorders>
            <w:vAlign w:val="center"/>
          </w:tcPr>
          <w:p w:rsidR="00A03CE4" w:rsidRPr="001B00B0" w:rsidRDefault="00A03CE4" w:rsidP="00A03CE4">
            <w:pPr>
              <w:widowControl w:val="0"/>
              <w:spacing w:after="0" w:line="240" w:lineRule="auto"/>
              <w:jc w:val="center"/>
              <w:rPr>
                <w:rFonts w:ascii="Times New Roman" w:hAnsi="Times New Roman"/>
                <w:b/>
                <w:szCs w:val="22"/>
              </w:rPr>
            </w:pPr>
            <w:r w:rsidRPr="001B00B0">
              <w:rPr>
                <w:rFonts w:ascii="Times New Roman" w:hAnsi="Times New Roman"/>
                <w:b/>
                <w:szCs w:val="22"/>
              </w:rPr>
              <w:lastRenderedPageBreak/>
              <w:t>Код и наименование формируемых компетенций</w:t>
            </w:r>
          </w:p>
        </w:tc>
        <w:tc>
          <w:tcPr>
            <w:tcW w:w="11765" w:type="dxa"/>
            <w:gridSpan w:val="2"/>
            <w:tcBorders>
              <w:top w:val="single" w:sz="4" w:space="0" w:color="000000"/>
              <w:left w:val="single" w:sz="4" w:space="0" w:color="000000"/>
              <w:bottom w:val="single" w:sz="4" w:space="0" w:color="000000"/>
              <w:right w:val="single" w:sz="4" w:space="0" w:color="000000"/>
            </w:tcBorders>
            <w:vAlign w:val="center"/>
          </w:tcPr>
          <w:p w:rsidR="00A03CE4" w:rsidRPr="001B00B0" w:rsidRDefault="00A03CE4" w:rsidP="00A03CE4">
            <w:pPr>
              <w:widowControl w:val="0"/>
              <w:spacing w:after="0" w:line="240" w:lineRule="auto"/>
              <w:jc w:val="center"/>
              <w:rPr>
                <w:rFonts w:ascii="Times New Roman" w:hAnsi="Times New Roman"/>
                <w:b/>
                <w:szCs w:val="22"/>
              </w:rPr>
            </w:pPr>
            <w:r w:rsidRPr="001B00B0">
              <w:rPr>
                <w:rFonts w:ascii="Times New Roman" w:hAnsi="Times New Roman"/>
                <w:b/>
                <w:szCs w:val="22"/>
              </w:rPr>
              <w:t>Планируемые образовательные результаты обучения</w:t>
            </w:r>
          </w:p>
        </w:tc>
      </w:tr>
      <w:tr w:rsidR="00A03CE4" w:rsidRPr="001B00B0" w:rsidTr="00C5221E">
        <w:trPr>
          <w:trHeight w:val="71"/>
        </w:trPr>
        <w:tc>
          <w:tcPr>
            <w:tcW w:w="3232" w:type="dxa"/>
            <w:vMerge/>
            <w:tcBorders>
              <w:top w:val="single" w:sz="4" w:space="0" w:color="000000"/>
              <w:left w:val="single" w:sz="4" w:space="0" w:color="000000"/>
              <w:bottom w:val="single" w:sz="4" w:space="0" w:color="000000"/>
              <w:right w:val="single" w:sz="4" w:space="0" w:color="000000"/>
            </w:tcBorders>
            <w:vAlign w:val="center"/>
          </w:tcPr>
          <w:p w:rsidR="00A03CE4" w:rsidRPr="001B00B0" w:rsidRDefault="00A03CE4" w:rsidP="00A03CE4">
            <w:pPr>
              <w:rPr>
                <w:rFonts w:ascii="Times New Roman" w:hAnsi="Times New Roman"/>
                <w:szCs w:val="22"/>
              </w:rPr>
            </w:pPr>
          </w:p>
        </w:tc>
        <w:tc>
          <w:tcPr>
            <w:tcW w:w="6945" w:type="dxa"/>
            <w:tcBorders>
              <w:top w:val="single" w:sz="4" w:space="0" w:color="000000"/>
              <w:left w:val="single" w:sz="4" w:space="0" w:color="000000"/>
              <w:bottom w:val="single" w:sz="4" w:space="0" w:color="000000"/>
              <w:right w:val="single" w:sz="4" w:space="0" w:color="000000"/>
            </w:tcBorders>
            <w:vAlign w:val="center"/>
          </w:tcPr>
          <w:p w:rsidR="00A03CE4" w:rsidRPr="001B00B0" w:rsidRDefault="00A03CE4" w:rsidP="00A03CE4">
            <w:pPr>
              <w:widowControl w:val="0"/>
              <w:spacing w:after="0" w:line="240" w:lineRule="auto"/>
              <w:jc w:val="center"/>
              <w:rPr>
                <w:rFonts w:ascii="Times New Roman" w:hAnsi="Times New Roman"/>
                <w:b/>
                <w:szCs w:val="22"/>
              </w:rPr>
            </w:pPr>
            <w:r>
              <w:rPr>
                <w:rFonts w:ascii="Times New Roman" w:hAnsi="Times New Roman"/>
                <w:b/>
                <w:szCs w:val="22"/>
              </w:rPr>
              <w:t>Общие</w:t>
            </w:r>
          </w:p>
        </w:tc>
        <w:tc>
          <w:tcPr>
            <w:tcW w:w="4820" w:type="dxa"/>
            <w:tcBorders>
              <w:top w:val="single" w:sz="4" w:space="0" w:color="000000"/>
              <w:left w:val="single" w:sz="4" w:space="0" w:color="000000"/>
              <w:bottom w:val="single" w:sz="4" w:space="0" w:color="000000"/>
              <w:right w:val="single" w:sz="4" w:space="0" w:color="000000"/>
            </w:tcBorders>
            <w:vAlign w:val="center"/>
          </w:tcPr>
          <w:p w:rsidR="00A03CE4" w:rsidRPr="001B00B0" w:rsidRDefault="00A03CE4" w:rsidP="00A03CE4">
            <w:pPr>
              <w:widowControl w:val="0"/>
              <w:spacing w:after="0" w:line="240" w:lineRule="auto"/>
              <w:jc w:val="center"/>
              <w:rPr>
                <w:rFonts w:ascii="Times New Roman" w:hAnsi="Times New Roman"/>
                <w:b/>
                <w:szCs w:val="22"/>
              </w:rPr>
            </w:pPr>
            <w:r>
              <w:rPr>
                <w:rFonts w:ascii="Times New Roman" w:hAnsi="Times New Roman"/>
                <w:b/>
                <w:szCs w:val="22"/>
              </w:rPr>
              <w:t>Дисциплинарные</w:t>
            </w:r>
          </w:p>
        </w:tc>
      </w:tr>
      <w:tr w:rsidR="00A03CE4" w:rsidRPr="001B00B0" w:rsidTr="00C5221E">
        <w:trPr>
          <w:trHeight w:val="983"/>
        </w:trPr>
        <w:tc>
          <w:tcPr>
            <w:tcW w:w="3232" w:type="dxa"/>
            <w:tcBorders>
              <w:top w:val="single" w:sz="4" w:space="0" w:color="000000"/>
              <w:left w:val="single" w:sz="4" w:space="0" w:color="000000"/>
              <w:bottom w:val="single" w:sz="4" w:space="0" w:color="000000"/>
              <w:right w:val="single" w:sz="4" w:space="0" w:color="000000"/>
            </w:tcBorders>
          </w:tcPr>
          <w:p w:rsidR="00A03CE4" w:rsidRPr="001B00B0" w:rsidRDefault="00A03CE4" w:rsidP="00A03CE4">
            <w:pPr>
              <w:widowControl w:val="0"/>
              <w:spacing w:after="0" w:line="240" w:lineRule="auto"/>
              <w:jc w:val="both"/>
              <w:rPr>
                <w:rFonts w:ascii="Times New Roman" w:hAnsi="Times New Roman"/>
                <w:color w:val="00B050"/>
                <w:szCs w:val="22"/>
              </w:rPr>
            </w:pPr>
            <w:r w:rsidRPr="001B00B0">
              <w:rPr>
                <w:rFonts w:ascii="Times New Roman" w:hAnsi="Times New Roman"/>
                <w:szCs w:val="22"/>
              </w:rPr>
              <w:t>ОК 01. Выбирать способы решения задач профессиональной деятельности применительно к различным контекстам</w:t>
            </w:r>
          </w:p>
        </w:tc>
        <w:tc>
          <w:tcPr>
            <w:tcW w:w="6945" w:type="dxa"/>
            <w:tcBorders>
              <w:top w:val="single" w:sz="4" w:space="0" w:color="000000"/>
              <w:left w:val="single" w:sz="4" w:space="0" w:color="000000"/>
              <w:bottom w:val="single" w:sz="4" w:space="0" w:color="000000"/>
              <w:right w:val="single" w:sz="4" w:space="0" w:color="000000"/>
            </w:tcBorders>
          </w:tcPr>
          <w:p w:rsidR="00A03CE4" w:rsidRPr="001B00B0" w:rsidRDefault="00A03CE4" w:rsidP="00A03CE4">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Овладение универсальными учебными познавательными действиями:</w:t>
            </w:r>
          </w:p>
          <w:p w:rsidR="00A03CE4" w:rsidRPr="001B00B0" w:rsidRDefault="00A03CE4" w:rsidP="00A03CE4">
            <w:pPr>
              <w:pStyle w:val="af4"/>
              <w:widowControl w:val="0"/>
              <w:numPr>
                <w:ilvl w:val="0"/>
                <w:numId w:val="1"/>
              </w:numPr>
              <w:spacing w:after="0" w:line="240" w:lineRule="auto"/>
              <w:ind w:left="0" w:firstLine="0"/>
              <w:contextualSpacing w:val="0"/>
              <w:jc w:val="both"/>
              <w:rPr>
                <w:rFonts w:ascii="Times New Roman" w:hAnsi="Times New Roman"/>
                <w:szCs w:val="22"/>
                <w:highlight w:val="white"/>
              </w:rPr>
            </w:pPr>
            <w:r w:rsidRPr="001B00B0">
              <w:rPr>
                <w:rFonts w:ascii="Times New Roman" w:hAnsi="Times New Roman"/>
                <w:szCs w:val="22"/>
                <w:highlight w:val="white"/>
              </w:rPr>
              <w:t>базовыми логическими действиями:</w:t>
            </w:r>
          </w:p>
          <w:p w:rsidR="00A03CE4" w:rsidRPr="001B00B0" w:rsidRDefault="00A03CE4" w:rsidP="00A03CE4">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самостоятельно формулировать и актуализировать проблему, рассматривать ее всесторонне; </w:t>
            </w:r>
          </w:p>
          <w:p w:rsidR="00A03CE4" w:rsidRPr="001B00B0" w:rsidRDefault="00A03CE4" w:rsidP="00A03CE4">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устанавливать существенный признак или основания для сравнения, классификации и обобщения; </w:t>
            </w:r>
          </w:p>
          <w:p w:rsidR="00A03CE4" w:rsidRPr="001B00B0" w:rsidRDefault="00A03CE4" w:rsidP="00A03CE4">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определять цели деятельности, задавать параметры и критерии их достижения;</w:t>
            </w:r>
          </w:p>
          <w:p w:rsidR="00A03CE4" w:rsidRPr="001B00B0" w:rsidRDefault="00A03CE4" w:rsidP="00A03CE4">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выявлять закономерности и противоречия в рассматриваемых явлениях; </w:t>
            </w:r>
          </w:p>
          <w:p w:rsidR="00A03CE4" w:rsidRPr="001B00B0" w:rsidRDefault="00A03CE4" w:rsidP="00A03CE4">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вносить коррективы в деятельность, оценивать соответствие результатов целям, оценивать риски последствий деятельности; </w:t>
            </w:r>
          </w:p>
          <w:p w:rsidR="00A03CE4" w:rsidRPr="001B00B0" w:rsidRDefault="00A03CE4" w:rsidP="00A03CE4">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развивать креативное мышление при решении жизненных проблем </w:t>
            </w:r>
          </w:p>
          <w:p w:rsidR="00A03CE4" w:rsidRPr="001B00B0" w:rsidRDefault="00A03CE4" w:rsidP="00A03CE4">
            <w:pPr>
              <w:pStyle w:val="af4"/>
              <w:widowControl w:val="0"/>
              <w:numPr>
                <w:ilvl w:val="0"/>
                <w:numId w:val="1"/>
              </w:numPr>
              <w:spacing w:after="0" w:line="240" w:lineRule="auto"/>
              <w:ind w:left="0" w:firstLine="0"/>
              <w:contextualSpacing w:val="0"/>
              <w:jc w:val="both"/>
              <w:rPr>
                <w:rFonts w:ascii="Times New Roman" w:hAnsi="Times New Roman"/>
                <w:szCs w:val="22"/>
                <w:highlight w:val="white"/>
              </w:rPr>
            </w:pPr>
            <w:r w:rsidRPr="001B00B0">
              <w:rPr>
                <w:rFonts w:ascii="Times New Roman" w:hAnsi="Times New Roman"/>
                <w:szCs w:val="22"/>
                <w:highlight w:val="white"/>
              </w:rPr>
              <w:t>базовыми исследовательскими действиями:</w:t>
            </w:r>
          </w:p>
          <w:p w:rsidR="00A03CE4" w:rsidRPr="001B00B0" w:rsidRDefault="00A03CE4" w:rsidP="00A03CE4">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владеть навыками учебно-исследовательской и проектной деятельности, навыками разрешения проблем; </w:t>
            </w:r>
          </w:p>
          <w:p w:rsidR="00A03CE4" w:rsidRPr="001B00B0" w:rsidRDefault="00A03CE4" w:rsidP="00A03CE4">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A03CE4" w:rsidRPr="001B00B0" w:rsidRDefault="00A03CE4" w:rsidP="00A03CE4">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A03CE4" w:rsidRPr="001B00B0" w:rsidRDefault="00A03CE4" w:rsidP="00A03CE4">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уметь переносить знания в познавательную и практическую области жизнедеятельности;</w:t>
            </w:r>
          </w:p>
          <w:p w:rsidR="00A03CE4" w:rsidRPr="001B00B0" w:rsidRDefault="00A03CE4" w:rsidP="00A03CE4">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уметь интегрировать знания из разных предметных областей; </w:t>
            </w:r>
          </w:p>
          <w:p w:rsidR="00A03CE4" w:rsidRPr="001B00B0" w:rsidRDefault="00A03CE4" w:rsidP="00A03CE4">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выдвигать новые идеи, предлагать оригинальные подходы и решения; </w:t>
            </w:r>
          </w:p>
          <w:p w:rsidR="00A03CE4" w:rsidRPr="001B00B0" w:rsidRDefault="00A03CE4" w:rsidP="00A03CE4">
            <w:pPr>
              <w:widowControl w:val="0"/>
              <w:spacing w:after="0" w:line="240" w:lineRule="auto"/>
              <w:jc w:val="both"/>
              <w:rPr>
                <w:rFonts w:ascii="Times New Roman" w:hAnsi="Times New Roman"/>
                <w:szCs w:val="22"/>
                <w:highlight w:val="yellow"/>
              </w:rPr>
            </w:pPr>
            <w:r w:rsidRPr="001B00B0">
              <w:rPr>
                <w:rFonts w:ascii="Times New Roman" w:hAnsi="Times New Roman"/>
                <w:szCs w:val="22"/>
                <w:highlight w:val="white"/>
              </w:rPr>
              <w:t>- способность их использования в познавательной и социальной практике.</w:t>
            </w:r>
          </w:p>
          <w:p w:rsidR="00A03CE4" w:rsidRPr="001B00B0" w:rsidRDefault="00A03CE4" w:rsidP="00A03CE4">
            <w:pPr>
              <w:widowControl w:val="0"/>
              <w:spacing w:after="0" w:line="240" w:lineRule="auto"/>
              <w:jc w:val="both"/>
              <w:rPr>
                <w:rFonts w:ascii="Times New Roman" w:hAnsi="Times New Roman"/>
                <w:szCs w:val="22"/>
              </w:rPr>
            </w:pPr>
            <w:r w:rsidRPr="001B00B0">
              <w:rPr>
                <w:rFonts w:ascii="Times New Roman" w:hAnsi="Times New Roman"/>
                <w:szCs w:val="22"/>
              </w:rPr>
              <w:t>В части трудового воспитания:</w:t>
            </w:r>
          </w:p>
          <w:p w:rsidR="00A03CE4" w:rsidRPr="001B00B0" w:rsidRDefault="00A03CE4" w:rsidP="00A03CE4">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готовность к труду, осознание ценности мастерства, трудолюбие; </w:t>
            </w:r>
          </w:p>
          <w:p w:rsidR="00A03CE4" w:rsidRPr="001B00B0" w:rsidRDefault="00A03CE4" w:rsidP="00A03CE4">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lastRenderedPageBreak/>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A03CE4" w:rsidRPr="001B00B0" w:rsidRDefault="00A03CE4" w:rsidP="00A03CE4">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интерес к различным сферам профессиональной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rsidR="00A03CE4" w:rsidRPr="001B00B0" w:rsidRDefault="00A03CE4" w:rsidP="00A03CE4">
            <w:pPr>
              <w:pStyle w:val="dt-p"/>
              <w:widowControl w:val="0"/>
              <w:spacing w:after="0"/>
              <w:jc w:val="both"/>
              <w:rPr>
                <w:sz w:val="22"/>
                <w:szCs w:val="22"/>
              </w:rPr>
            </w:pPr>
            <w:proofErr w:type="spellStart"/>
            <w:r w:rsidRPr="001B00B0">
              <w:rPr>
                <w:b/>
                <w:sz w:val="22"/>
                <w:szCs w:val="22"/>
              </w:rPr>
              <w:lastRenderedPageBreak/>
              <w:t>ПРб</w:t>
            </w:r>
            <w:proofErr w:type="spellEnd"/>
            <w:r w:rsidRPr="001B00B0">
              <w:rPr>
                <w:b/>
                <w:sz w:val="22"/>
                <w:szCs w:val="22"/>
              </w:rPr>
              <w:t> 02.</w:t>
            </w:r>
            <w:r w:rsidRPr="001B00B0">
              <w:rPr>
                <w:color w:val="00B050"/>
                <w:sz w:val="22"/>
                <w:szCs w:val="22"/>
              </w:rPr>
              <w:t xml:space="preserve"> </w:t>
            </w:r>
            <w:r w:rsidRPr="001B00B0">
              <w:rPr>
                <w:sz w:val="22"/>
                <w:szCs w:val="22"/>
              </w:rPr>
              <w:t>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w:t>
            </w:r>
          </w:p>
          <w:p w:rsidR="00A03CE4" w:rsidRPr="001B00B0" w:rsidRDefault="00A03CE4" w:rsidP="00A03CE4">
            <w:pPr>
              <w:pStyle w:val="dt-p"/>
              <w:widowControl w:val="0"/>
              <w:spacing w:after="0"/>
              <w:jc w:val="both"/>
              <w:rPr>
                <w:color w:val="00B050"/>
                <w:sz w:val="22"/>
                <w:szCs w:val="22"/>
              </w:rPr>
            </w:pPr>
            <w:proofErr w:type="spellStart"/>
            <w:r w:rsidRPr="001B00B0">
              <w:rPr>
                <w:b/>
                <w:sz w:val="22"/>
                <w:szCs w:val="22"/>
              </w:rPr>
              <w:t>ПРб</w:t>
            </w:r>
            <w:proofErr w:type="spellEnd"/>
            <w:r w:rsidRPr="001B00B0">
              <w:rPr>
                <w:b/>
                <w:sz w:val="22"/>
                <w:szCs w:val="22"/>
              </w:rPr>
              <w:t> 08.</w:t>
            </w:r>
            <w:r w:rsidRPr="001B00B0">
              <w:rPr>
                <w:sz w:val="22"/>
                <w:szCs w:val="22"/>
              </w:rPr>
              <w:t xml:space="preserve">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tc>
      </w:tr>
      <w:tr w:rsidR="00A03CE4" w:rsidRPr="001B00B0" w:rsidTr="00C5221E">
        <w:trPr>
          <w:trHeight w:val="983"/>
        </w:trPr>
        <w:tc>
          <w:tcPr>
            <w:tcW w:w="3232" w:type="dxa"/>
            <w:tcBorders>
              <w:top w:val="single" w:sz="4" w:space="0" w:color="000000"/>
              <w:left w:val="single" w:sz="4" w:space="0" w:color="000000"/>
              <w:bottom w:val="single" w:sz="4" w:space="0" w:color="000000"/>
              <w:right w:val="single" w:sz="4" w:space="0" w:color="000000"/>
            </w:tcBorders>
          </w:tcPr>
          <w:p w:rsidR="00A03CE4" w:rsidRPr="001B00B0" w:rsidRDefault="00A03CE4" w:rsidP="00A03CE4">
            <w:pPr>
              <w:widowControl w:val="0"/>
              <w:spacing w:after="0" w:line="240" w:lineRule="auto"/>
              <w:jc w:val="both"/>
              <w:rPr>
                <w:rFonts w:ascii="Times New Roman" w:hAnsi="Times New Roman"/>
                <w:szCs w:val="22"/>
              </w:rPr>
            </w:pPr>
            <w:r w:rsidRPr="001B00B0">
              <w:rPr>
                <w:rFonts w:ascii="Times New Roman" w:hAnsi="Times New Roman"/>
                <w:szCs w:val="22"/>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6945" w:type="dxa"/>
            <w:tcBorders>
              <w:top w:val="single" w:sz="4" w:space="0" w:color="000000"/>
              <w:left w:val="single" w:sz="4" w:space="0" w:color="000000"/>
              <w:bottom w:val="single" w:sz="4" w:space="0" w:color="000000"/>
              <w:right w:val="single" w:sz="4" w:space="0" w:color="000000"/>
            </w:tcBorders>
          </w:tcPr>
          <w:p w:rsidR="00A03CE4" w:rsidRPr="001B00B0" w:rsidRDefault="00A03CE4" w:rsidP="00A03CE4">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Овладение универсальными учебными познавательными действиями:</w:t>
            </w:r>
          </w:p>
          <w:p w:rsidR="00A03CE4" w:rsidRPr="001B00B0" w:rsidRDefault="00A03CE4" w:rsidP="00A03CE4">
            <w:pPr>
              <w:pStyle w:val="af4"/>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работой с информацией:</w:t>
            </w:r>
          </w:p>
          <w:p w:rsidR="00A03CE4" w:rsidRPr="001B00B0" w:rsidRDefault="00A03CE4" w:rsidP="00A03CE4">
            <w:pPr>
              <w:widowControl w:val="0"/>
              <w:spacing w:after="0" w:line="240" w:lineRule="auto"/>
              <w:jc w:val="both"/>
              <w:rPr>
                <w:rFonts w:ascii="Times New Roman" w:hAnsi="Times New Roman"/>
                <w:szCs w:val="22"/>
              </w:rPr>
            </w:pPr>
            <w:r w:rsidRPr="001B00B0">
              <w:rPr>
                <w:rFonts w:ascii="Times New Roman" w:hAnsi="Times New Roman"/>
                <w:szCs w:val="22"/>
              </w:rPr>
              <w:t>- владение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A03CE4" w:rsidRPr="001B00B0" w:rsidRDefault="00A03CE4" w:rsidP="00A03CE4">
            <w:pPr>
              <w:widowControl w:val="0"/>
              <w:spacing w:after="0" w:line="240" w:lineRule="auto"/>
              <w:jc w:val="both"/>
              <w:rPr>
                <w:rFonts w:ascii="Times New Roman" w:hAnsi="Times New Roman"/>
                <w:szCs w:val="22"/>
              </w:rPr>
            </w:pPr>
            <w:r w:rsidRPr="001B00B0">
              <w:rPr>
                <w:rFonts w:ascii="Times New Roman" w:hAnsi="Times New Roman"/>
                <w:szCs w:val="22"/>
              </w:rPr>
              <w:t>- создание текстов в различных форматах с учетом назначения информации и целевой аудитории, выбирая оптимальную форму представления и визуализации;</w:t>
            </w:r>
          </w:p>
          <w:p w:rsidR="00A03CE4" w:rsidRPr="001B00B0" w:rsidRDefault="00A03CE4" w:rsidP="00A03CE4">
            <w:pPr>
              <w:widowControl w:val="0"/>
              <w:spacing w:after="0" w:line="240" w:lineRule="auto"/>
              <w:jc w:val="both"/>
              <w:rPr>
                <w:rFonts w:ascii="Times New Roman" w:hAnsi="Times New Roman"/>
                <w:szCs w:val="22"/>
              </w:rPr>
            </w:pPr>
            <w:r w:rsidRPr="001B00B0">
              <w:rPr>
                <w:rFonts w:ascii="Times New Roman" w:hAnsi="Times New Roman"/>
                <w:szCs w:val="22"/>
              </w:rPr>
              <w:t>- оценивание достоверности, легитимности информации, ее соответствия правовым и морально-этическим нормам;</w:t>
            </w:r>
            <w:r w:rsidRPr="001B00B0">
              <w:rPr>
                <w:rFonts w:ascii="Times New Roman" w:hAnsi="Times New Roman"/>
                <w:szCs w:val="22"/>
                <w:highlight w:val="white"/>
              </w:rPr>
              <w:t xml:space="preserve"> </w:t>
            </w:r>
          </w:p>
          <w:p w:rsidR="00A03CE4" w:rsidRPr="001B00B0" w:rsidRDefault="00A03CE4" w:rsidP="00A03CE4">
            <w:pPr>
              <w:widowControl w:val="0"/>
              <w:spacing w:after="0" w:line="240" w:lineRule="auto"/>
              <w:jc w:val="both"/>
              <w:rPr>
                <w:rFonts w:ascii="Times New Roman" w:hAnsi="Times New Roman"/>
                <w:szCs w:val="22"/>
              </w:rPr>
            </w:pPr>
            <w:r w:rsidRPr="001B00B0">
              <w:rPr>
                <w:rFonts w:ascii="Times New Roman" w:hAnsi="Times New Roman"/>
                <w:szCs w:val="22"/>
              </w:rPr>
              <w:t xml:space="preserve">- использование средств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A03CE4" w:rsidRPr="001B00B0" w:rsidRDefault="00A03CE4" w:rsidP="00A03CE4">
            <w:pPr>
              <w:widowControl w:val="0"/>
              <w:spacing w:after="0" w:line="240" w:lineRule="auto"/>
              <w:jc w:val="both"/>
              <w:rPr>
                <w:rFonts w:ascii="Times New Roman" w:hAnsi="Times New Roman"/>
                <w:szCs w:val="22"/>
                <w:highlight w:val="white"/>
              </w:rPr>
            </w:pPr>
            <w:r w:rsidRPr="001B00B0">
              <w:rPr>
                <w:rFonts w:ascii="Times New Roman" w:hAnsi="Times New Roman"/>
                <w:szCs w:val="22"/>
              </w:rPr>
              <w:t>- владение навыками распознавания и защиты информации, информационной безопасности личности</w:t>
            </w:r>
            <w:r w:rsidRPr="001B00B0">
              <w:rPr>
                <w:rFonts w:ascii="Times New Roman" w:hAnsi="Times New Roman"/>
                <w:szCs w:val="22"/>
                <w:highlight w:val="white"/>
              </w:rPr>
              <w:t xml:space="preserve">. </w:t>
            </w:r>
          </w:p>
          <w:p w:rsidR="00A03CE4" w:rsidRPr="001B00B0" w:rsidRDefault="00A03CE4" w:rsidP="00A03CE4">
            <w:pPr>
              <w:widowControl w:val="0"/>
              <w:spacing w:after="0" w:line="240" w:lineRule="auto"/>
              <w:jc w:val="both"/>
              <w:rPr>
                <w:rFonts w:ascii="Times New Roman" w:hAnsi="Times New Roman"/>
                <w:szCs w:val="22"/>
              </w:rPr>
            </w:pPr>
          </w:p>
          <w:p w:rsidR="00A03CE4" w:rsidRPr="001B00B0" w:rsidRDefault="00A03CE4" w:rsidP="00A03CE4">
            <w:pPr>
              <w:widowControl w:val="0"/>
              <w:spacing w:after="0" w:line="240" w:lineRule="auto"/>
              <w:jc w:val="both"/>
              <w:rPr>
                <w:rFonts w:ascii="Times New Roman" w:hAnsi="Times New Roman"/>
                <w:szCs w:val="22"/>
                <w:highlight w:val="white"/>
              </w:rPr>
            </w:pPr>
            <w:r w:rsidRPr="001B00B0">
              <w:rPr>
                <w:rFonts w:ascii="Times New Roman" w:hAnsi="Times New Roman"/>
                <w:szCs w:val="22"/>
              </w:rPr>
              <w:t>В части це</w:t>
            </w:r>
            <w:r w:rsidRPr="001B00B0">
              <w:rPr>
                <w:rFonts w:ascii="Times New Roman" w:hAnsi="Times New Roman"/>
                <w:szCs w:val="22"/>
                <w:highlight w:val="white"/>
              </w:rPr>
              <w:t>нности научного познания:</w:t>
            </w:r>
          </w:p>
          <w:p w:rsidR="00A03CE4" w:rsidRPr="001B00B0" w:rsidRDefault="00A03CE4" w:rsidP="00A03CE4">
            <w:pPr>
              <w:widowControl w:val="0"/>
              <w:spacing w:after="0" w:line="240" w:lineRule="auto"/>
              <w:jc w:val="both"/>
              <w:rPr>
                <w:rFonts w:ascii="Times New Roman" w:hAnsi="Times New Roman"/>
                <w:szCs w:val="22"/>
              </w:rPr>
            </w:pPr>
            <w:r w:rsidRPr="001B00B0">
              <w:rPr>
                <w:rFonts w:ascii="Times New Roman" w:hAnsi="Times New Roman"/>
                <w:szCs w:val="22"/>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1B00B0">
              <w:rPr>
                <w:rFonts w:ascii="Times New Roman" w:hAnsi="Times New Roman"/>
                <w:szCs w:val="22"/>
              </w:rPr>
              <w:t xml:space="preserve"> </w:t>
            </w:r>
          </w:p>
          <w:p w:rsidR="00A03CE4" w:rsidRPr="001B00B0" w:rsidRDefault="00A03CE4" w:rsidP="00A03CE4">
            <w:pPr>
              <w:widowControl w:val="0"/>
              <w:spacing w:after="0" w:line="240" w:lineRule="auto"/>
              <w:jc w:val="both"/>
              <w:rPr>
                <w:rFonts w:ascii="Times New Roman" w:hAnsi="Times New Roman"/>
                <w:szCs w:val="22"/>
              </w:rPr>
            </w:pPr>
            <w:r w:rsidRPr="001B00B0">
              <w:rPr>
                <w:rFonts w:ascii="Times New Roman" w:hAnsi="Times New Roman"/>
                <w:szCs w:val="22"/>
                <w:highlight w:val="white"/>
              </w:rPr>
              <w:t xml:space="preserve">- совершенствование языковой и читательской культуры как средства взаимодействия между людьми и познания мира; </w:t>
            </w:r>
          </w:p>
          <w:p w:rsidR="00A03CE4" w:rsidRPr="001B00B0" w:rsidRDefault="00A03CE4" w:rsidP="00A03CE4">
            <w:pPr>
              <w:widowControl w:val="0"/>
              <w:spacing w:after="0" w:line="240" w:lineRule="auto"/>
              <w:jc w:val="both"/>
              <w:rPr>
                <w:rFonts w:ascii="Times New Roman" w:hAnsi="Times New Roman"/>
                <w:szCs w:val="22"/>
              </w:rPr>
            </w:pPr>
            <w:r w:rsidRPr="001B00B0">
              <w:rPr>
                <w:rFonts w:ascii="Times New Roman" w:hAnsi="Times New Roman"/>
                <w:szCs w:val="22"/>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tc>
        <w:tc>
          <w:tcPr>
            <w:tcW w:w="4820" w:type="dxa"/>
            <w:tcBorders>
              <w:top w:val="single" w:sz="4" w:space="0" w:color="000000"/>
              <w:left w:val="single" w:sz="4" w:space="0" w:color="000000"/>
              <w:bottom w:val="single" w:sz="4" w:space="0" w:color="000000"/>
              <w:right w:val="single" w:sz="4" w:space="0" w:color="000000"/>
            </w:tcBorders>
          </w:tcPr>
          <w:p w:rsidR="00A03CE4" w:rsidRPr="001B00B0" w:rsidRDefault="00A03CE4" w:rsidP="00A03CE4">
            <w:pPr>
              <w:widowControl w:val="0"/>
              <w:spacing w:after="0" w:line="240" w:lineRule="auto"/>
              <w:jc w:val="both"/>
              <w:rPr>
                <w:rFonts w:ascii="Times New Roman" w:hAnsi="Times New Roman"/>
                <w:szCs w:val="22"/>
              </w:rPr>
            </w:pPr>
            <w:proofErr w:type="spellStart"/>
            <w:r w:rsidRPr="001B00B0">
              <w:rPr>
                <w:rFonts w:ascii="Times New Roman" w:hAnsi="Times New Roman"/>
                <w:b/>
                <w:szCs w:val="22"/>
              </w:rPr>
              <w:t>ПРб</w:t>
            </w:r>
            <w:proofErr w:type="spellEnd"/>
            <w:r w:rsidRPr="001B00B0">
              <w:rPr>
                <w:rFonts w:ascii="Times New Roman" w:hAnsi="Times New Roman"/>
                <w:b/>
                <w:szCs w:val="22"/>
              </w:rPr>
              <w:t xml:space="preserve"> 06. </w:t>
            </w:r>
            <w:r w:rsidRPr="001B00B0">
              <w:rPr>
                <w:rFonts w:ascii="Times New Roman" w:hAnsi="Times New Roman"/>
                <w:szCs w:val="22"/>
              </w:rPr>
              <w:t>Сформированность представлений о применении беспилотных летательных аппаратов и морских беспилотных аппаратов; понимание о возможностях применения современных достижений научно-технического прогресса в условиях современного боя.</w:t>
            </w:r>
          </w:p>
        </w:tc>
      </w:tr>
      <w:tr w:rsidR="00A03CE4" w:rsidRPr="001B00B0" w:rsidTr="00C5221E">
        <w:trPr>
          <w:trHeight w:val="562"/>
        </w:trPr>
        <w:tc>
          <w:tcPr>
            <w:tcW w:w="3232" w:type="dxa"/>
            <w:tcBorders>
              <w:top w:val="single" w:sz="4" w:space="0" w:color="000000"/>
              <w:left w:val="single" w:sz="4" w:space="0" w:color="000000"/>
              <w:bottom w:val="single" w:sz="4" w:space="0" w:color="000000"/>
              <w:right w:val="single" w:sz="4" w:space="0" w:color="000000"/>
            </w:tcBorders>
          </w:tcPr>
          <w:p w:rsidR="00A03CE4" w:rsidRPr="001B00B0" w:rsidRDefault="00A03CE4" w:rsidP="00A03CE4">
            <w:pPr>
              <w:widowControl w:val="0"/>
              <w:spacing w:after="0" w:line="240" w:lineRule="auto"/>
              <w:jc w:val="both"/>
              <w:rPr>
                <w:rFonts w:ascii="Times New Roman" w:hAnsi="Times New Roman"/>
                <w:szCs w:val="22"/>
              </w:rPr>
            </w:pPr>
            <w:r w:rsidRPr="001B00B0">
              <w:rPr>
                <w:rFonts w:ascii="Times New Roman" w:hAnsi="Times New Roman"/>
                <w:szCs w:val="22"/>
              </w:rPr>
              <w:t xml:space="preserve">ОК 03. Планировать и реализовывать собственное профессиональное и </w:t>
            </w:r>
            <w:r w:rsidRPr="001B00B0">
              <w:rPr>
                <w:rFonts w:ascii="Times New Roman" w:hAnsi="Times New Roman"/>
                <w:szCs w:val="22"/>
              </w:rPr>
              <w:lastRenderedPageBreak/>
              <w:t>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6945" w:type="dxa"/>
            <w:tcBorders>
              <w:top w:val="single" w:sz="4" w:space="0" w:color="000000"/>
              <w:left w:val="single" w:sz="4" w:space="0" w:color="000000"/>
              <w:bottom w:val="single" w:sz="4" w:space="0" w:color="000000"/>
              <w:right w:val="single" w:sz="4" w:space="0" w:color="000000"/>
            </w:tcBorders>
          </w:tcPr>
          <w:p w:rsidR="00A03CE4" w:rsidRPr="001B00B0" w:rsidRDefault="00A03CE4" w:rsidP="00A03CE4">
            <w:pPr>
              <w:widowControl w:val="0"/>
              <w:spacing w:after="0" w:line="240" w:lineRule="auto"/>
              <w:jc w:val="both"/>
              <w:rPr>
                <w:rFonts w:ascii="Times New Roman" w:hAnsi="Times New Roman"/>
                <w:szCs w:val="22"/>
              </w:rPr>
            </w:pPr>
            <w:r w:rsidRPr="001B00B0">
              <w:rPr>
                <w:rFonts w:ascii="Times New Roman" w:hAnsi="Times New Roman"/>
                <w:szCs w:val="22"/>
              </w:rPr>
              <w:lastRenderedPageBreak/>
              <w:t>Овладение универсальными регулятивными действиями:</w:t>
            </w:r>
          </w:p>
          <w:p w:rsidR="00A03CE4" w:rsidRPr="001B00B0" w:rsidRDefault="00A03CE4" w:rsidP="00A03CE4">
            <w:pPr>
              <w:pStyle w:val="af4"/>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самоорганизации:</w:t>
            </w:r>
          </w:p>
          <w:p w:rsidR="00A03CE4" w:rsidRPr="001B00B0" w:rsidRDefault="00A03CE4" w:rsidP="00A03CE4">
            <w:pPr>
              <w:widowControl w:val="0"/>
              <w:spacing w:after="0" w:line="240" w:lineRule="auto"/>
              <w:jc w:val="both"/>
              <w:rPr>
                <w:rFonts w:ascii="Times New Roman" w:hAnsi="Times New Roman"/>
                <w:szCs w:val="22"/>
              </w:rPr>
            </w:pPr>
            <w:r w:rsidRPr="001B00B0">
              <w:rPr>
                <w:rFonts w:ascii="Times New Roman" w:hAnsi="Times New Roman"/>
                <w:szCs w:val="22"/>
              </w:rPr>
              <w:t xml:space="preserve">- самостоятельное осуществление познавательной деятельности, </w:t>
            </w:r>
            <w:r w:rsidRPr="001B00B0">
              <w:rPr>
                <w:rFonts w:ascii="Times New Roman" w:hAnsi="Times New Roman"/>
                <w:szCs w:val="22"/>
              </w:rPr>
              <w:lastRenderedPageBreak/>
              <w:t>выявление проблемы, постановка и формулирование собственных задач в образовательной деятельности и жизненных ситуациях;</w:t>
            </w:r>
          </w:p>
          <w:p w:rsidR="00A03CE4" w:rsidRPr="001B00B0" w:rsidRDefault="00A03CE4" w:rsidP="00A03CE4">
            <w:pPr>
              <w:widowControl w:val="0"/>
              <w:spacing w:after="0" w:line="240" w:lineRule="auto"/>
              <w:jc w:val="both"/>
              <w:rPr>
                <w:rFonts w:ascii="Times New Roman" w:hAnsi="Times New Roman"/>
                <w:szCs w:val="22"/>
              </w:rPr>
            </w:pPr>
            <w:r w:rsidRPr="001B00B0">
              <w:rPr>
                <w:rFonts w:ascii="Times New Roman" w:hAnsi="Times New Roman"/>
                <w:szCs w:val="22"/>
              </w:rPr>
              <w:t>- самостоятельное составление плана решения проблем с учетом имеющихся ресурсов, собственных возможностей и предпочтений;</w:t>
            </w:r>
          </w:p>
          <w:p w:rsidR="00A03CE4" w:rsidRPr="001B00B0" w:rsidRDefault="00A03CE4" w:rsidP="00A03CE4">
            <w:pPr>
              <w:widowControl w:val="0"/>
              <w:spacing w:after="0" w:line="240" w:lineRule="auto"/>
              <w:jc w:val="both"/>
              <w:rPr>
                <w:rFonts w:ascii="Times New Roman" w:hAnsi="Times New Roman"/>
                <w:szCs w:val="22"/>
              </w:rPr>
            </w:pPr>
            <w:r w:rsidRPr="001B00B0">
              <w:rPr>
                <w:rFonts w:ascii="Times New Roman" w:hAnsi="Times New Roman"/>
                <w:szCs w:val="22"/>
              </w:rPr>
              <w:t>- давать оценку новым ситуациям;</w:t>
            </w:r>
          </w:p>
          <w:p w:rsidR="00A03CE4" w:rsidRPr="001B00B0" w:rsidRDefault="00A03CE4" w:rsidP="00A03CE4">
            <w:pPr>
              <w:widowControl w:val="0"/>
              <w:spacing w:after="0" w:line="240" w:lineRule="auto"/>
              <w:jc w:val="both"/>
              <w:rPr>
                <w:rFonts w:ascii="Times New Roman" w:hAnsi="Times New Roman"/>
                <w:szCs w:val="22"/>
              </w:rPr>
            </w:pPr>
            <w:r w:rsidRPr="001B00B0">
              <w:rPr>
                <w:rFonts w:ascii="Times New Roman" w:hAnsi="Times New Roman"/>
                <w:szCs w:val="22"/>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A03CE4" w:rsidRPr="001B00B0" w:rsidRDefault="00A03CE4" w:rsidP="00A03CE4">
            <w:pPr>
              <w:pStyle w:val="af4"/>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самоконтроля:</w:t>
            </w:r>
          </w:p>
          <w:p w:rsidR="00A03CE4" w:rsidRPr="001B00B0" w:rsidRDefault="00A03CE4" w:rsidP="00A03CE4">
            <w:pPr>
              <w:widowControl w:val="0"/>
              <w:spacing w:after="0" w:line="240" w:lineRule="auto"/>
              <w:jc w:val="both"/>
              <w:rPr>
                <w:rFonts w:ascii="Times New Roman" w:hAnsi="Times New Roman"/>
                <w:szCs w:val="22"/>
              </w:rPr>
            </w:pPr>
            <w:r w:rsidRPr="001B00B0">
              <w:rPr>
                <w:rFonts w:ascii="Times New Roman" w:hAnsi="Times New Roman"/>
                <w:szCs w:val="22"/>
              </w:rPr>
              <w:t>использование приемов рефлексии для оценки ситуации, выбора верного решения;</w:t>
            </w:r>
          </w:p>
          <w:p w:rsidR="00A03CE4" w:rsidRPr="001B00B0" w:rsidRDefault="00A03CE4" w:rsidP="00A03CE4">
            <w:pPr>
              <w:widowControl w:val="0"/>
              <w:spacing w:after="0" w:line="240" w:lineRule="auto"/>
              <w:jc w:val="both"/>
              <w:rPr>
                <w:rFonts w:ascii="Times New Roman" w:hAnsi="Times New Roman"/>
                <w:szCs w:val="22"/>
              </w:rPr>
            </w:pPr>
            <w:r w:rsidRPr="001B00B0">
              <w:rPr>
                <w:rFonts w:ascii="Times New Roman" w:hAnsi="Times New Roman"/>
                <w:szCs w:val="22"/>
              </w:rPr>
              <w:t>- умение оценивать риски и своевременно принимать решения по их снижению;</w:t>
            </w:r>
          </w:p>
          <w:p w:rsidR="00A03CE4" w:rsidRPr="001B00B0" w:rsidRDefault="00A03CE4" w:rsidP="00A03CE4">
            <w:pPr>
              <w:pStyle w:val="af4"/>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эмоционального интеллекта, предполагающего сформированность:</w:t>
            </w:r>
          </w:p>
          <w:p w:rsidR="00A03CE4" w:rsidRPr="001B00B0" w:rsidRDefault="00A03CE4" w:rsidP="00A03CE4">
            <w:pPr>
              <w:widowControl w:val="0"/>
              <w:spacing w:after="0" w:line="240" w:lineRule="auto"/>
              <w:jc w:val="both"/>
              <w:rPr>
                <w:rFonts w:ascii="Times New Roman" w:hAnsi="Times New Roman"/>
                <w:szCs w:val="22"/>
              </w:rPr>
            </w:pPr>
            <w:r w:rsidRPr="001B00B0">
              <w:rPr>
                <w:rFonts w:ascii="Times New Roman" w:hAnsi="Times New Roman"/>
                <w:szCs w:val="22"/>
              </w:rPr>
              <w:t>– 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A03CE4" w:rsidRPr="001B00B0" w:rsidRDefault="00A03CE4" w:rsidP="00A03CE4">
            <w:pPr>
              <w:widowControl w:val="0"/>
              <w:spacing w:after="0" w:line="240" w:lineRule="auto"/>
              <w:jc w:val="both"/>
              <w:rPr>
                <w:rFonts w:ascii="Times New Roman" w:hAnsi="Times New Roman"/>
                <w:szCs w:val="22"/>
              </w:rPr>
            </w:pPr>
            <w:r w:rsidRPr="001B00B0">
              <w:rPr>
                <w:rFonts w:ascii="Times New Roman" w:hAnsi="Times New Roman"/>
                <w:szCs w:val="22"/>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A03CE4" w:rsidRPr="001B00B0" w:rsidRDefault="00A03CE4" w:rsidP="00A03CE4">
            <w:pPr>
              <w:widowControl w:val="0"/>
              <w:spacing w:after="0" w:line="240" w:lineRule="auto"/>
              <w:jc w:val="both"/>
              <w:rPr>
                <w:rFonts w:ascii="Times New Roman" w:hAnsi="Times New Roman"/>
                <w:szCs w:val="22"/>
              </w:rPr>
            </w:pPr>
            <w:r w:rsidRPr="001B00B0">
              <w:rPr>
                <w:rFonts w:ascii="Times New Roman" w:hAnsi="Times New Roman"/>
                <w:szCs w:val="22"/>
              </w:rPr>
              <w:t>- социальных навыков, включающих способность выстраивать отношения с другими людьми, заботиться, проявлять интерес и разрешать конфликты.</w:t>
            </w:r>
          </w:p>
          <w:p w:rsidR="00A03CE4" w:rsidRPr="001B00B0" w:rsidRDefault="00A03CE4" w:rsidP="00A03CE4">
            <w:pPr>
              <w:widowControl w:val="0"/>
              <w:tabs>
                <w:tab w:val="left" w:pos="182"/>
              </w:tabs>
              <w:spacing w:after="0" w:line="240" w:lineRule="auto"/>
              <w:jc w:val="both"/>
              <w:rPr>
                <w:rFonts w:ascii="Times New Roman" w:hAnsi="Times New Roman"/>
                <w:szCs w:val="22"/>
                <w:highlight w:val="white"/>
              </w:rPr>
            </w:pPr>
            <w:r w:rsidRPr="001B00B0">
              <w:rPr>
                <w:rFonts w:ascii="Times New Roman" w:hAnsi="Times New Roman"/>
                <w:szCs w:val="22"/>
              </w:rPr>
              <w:t xml:space="preserve">В </w:t>
            </w:r>
            <w:r w:rsidRPr="001B00B0">
              <w:rPr>
                <w:rFonts w:ascii="Times New Roman" w:hAnsi="Times New Roman"/>
                <w:szCs w:val="22"/>
                <w:highlight w:val="white"/>
              </w:rPr>
              <w:t>части духовно-нравственного воспитания:</w:t>
            </w:r>
          </w:p>
          <w:p w:rsidR="00A03CE4" w:rsidRPr="001B00B0" w:rsidRDefault="00A03CE4" w:rsidP="00A03CE4">
            <w:pPr>
              <w:widowControl w:val="0"/>
              <w:spacing w:after="0" w:line="240" w:lineRule="auto"/>
              <w:jc w:val="both"/>
              <w:rPr>
                <w:rFonts w:ascii="Times New Roman" w:hAnsi="Times New Roman"/>
                <w:szCs w:val="22"/>
              </w:rPr>
            </w:pPr>
            <w:r w:rsidRPr="001B00B0">
              <w:rPr>
                <w:rFonts w:ascii="Times New Roman" w:hAnsi="Times New Roman"/>
                <w:szCs w:val="22"/>
                <w:highlight w:val="white"/>
              </w:rPr>
              <w:t>- сформированность нравственного сознания, этического поведения;</w:t>
            </w:r>
          </w:p>
          <w:p w:rsidR="00A03CE4" w:rsidRPr="001B00B0" w:rsidRDefault="00A03CE4" w:rsidP="00A03CE4">
            <w:pPr>
              <w:widowControl w:val="0"/>
              <w:spacing w:after="0" w:line="240" w:lineRule="auto"/>
              <w:jc w:val="both"/>
              <w:rPr>
                <w:rFonts w:ascii="Times New Roman" w:hAnsi="Times New Roman"/>
                <w:szCs w:val="22"/>
              </w:rPr>
            </w:pPr>
            <w:r w:rsidRPr="001B00B0">
              <w:rPr>
                <w:rFonts w:ascii="Times New Roman" w:hAnsi="Times New Roman"/>
                <w:szCs w:val="22"/>
                <w:highlight w:val="white"/>
              </w:rPr>
              <w:t>- способность оценивать ситуацию и принимать осознанные решения, ориентируясь на морально-нравственные нормы и ценности;</w:t>
            </w:r>
          </w:p>
          <w:p w:rsidR="00A03CE4" w:rsidRPr="001B00B0" w:rsidRDefault="00A03CE4" w:rsidP="00A03CE4">
            <w:pPr>
              <w:widowControl w:val="0"/>
              <w:spacing w:after="0" w:line="240" w:lineRule="auto"/>
              <w:jc w:val="both"/>
              <w:rPr>
                <w:rFonts w:ascii="Times New Roman" w:hAnsi="Times New Roman"/>
                <w:szCs w:val="22"/>
              </w:rPr>
            </w:pPr>
            <w:r w:rsidRPr="001B00B0">
              <w:rPr>
                <w:rFonts w:ascii="Times New Roman" w:hAnsi="Times New Roman"/>
                <w:szCs w:val="22"/>
                <w:highlight w:val="white"/>
              </w:rPr>
              <w:t>- осознание личного вклада в построение устойчивого будущего;</w:t>
            </w:r>
          </w:p>
          <w:p w:rsidR="00A03CE4" w:rsidRPr="001B00B0" w:rsidRDefault="00A03CE4" w:rsidP="00A03CE4">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tc>
        <w:tc>
          <w:tcPr>
            <w:tcW w:w="4820" w:type="dxa"/>
            <w:tcBorders>
              <w:top w:val="single" w:sz="4" w:space="0" w:color="000000"/>
              <w:left w:val="single" w:sz="4" w:space="0" w:color="000000"/>
              <w:bottom w:val="single" w:sz="4" w:space="0" w:color="000000"/>
              <w:right w:val="single" w:sz="4" w:space="0" w:color="000000"/>
            </w:tcBorders>
          </w:tcPr>
          <w:p w:rsidR="00A03CE4" w:rsidRPr="001B00B0" w:rsidRDefault="00A03CE4" w:rsidP="00A03CE4">
            <w:pPr>
              <w:pStyle w:val="dt-p"/>
              <w:widowControl w:val="0"/>
              <w:spacing w:after="0"/>
              <w:jc w:val="both"/>
              <w:rPr>
                <w:sz w:val="22"/>
                <w:szCs w:val="22"/>
              </w:rPr>
            </w:pPr>
            <w:proofErr w:type="spellStart"/>
            <w:r w:rsidRPr="001B00B0">
              <w:rPr>
                <w:b/>
                <w:sz w:val="22"/>
                <w:szCs w:val="22"/>
              </w:rPr>
              <w:lastRenderedPageBreak/>
              <w:t>ПРб</w:t>
            </w:r>
            <w:proofErr w:type="spellEnd"/>
            <w:r w:rsidRPr="001B00B0">
              <w:rPr>
                <w:b/>
                <w:sz w:val="22"/>
                <w:szCs w:val="22"/>
              </w:rPr>
              <w:t> 01.</w:t>
            </w:r>
            <w:r w:rsidRPr="001B00B0">
              <w:rPr>
                <w:sz w:val="22"/>
                <w:szCs w:val="22"/>
              </w:rPr>
              <w:t xml:space="preserve"> Знание основ законодательства Российской Федерации, обеспечивающие национальную безопасность и защиту населения </w:t>
            </w:r>
            <w:r w:rsidRPr="001B00B0">
              <w:rPr>
                <w:sz w:val="22"/>
                <w:szCs w:val="22"/>
              </w:rPr>
              <w:lastRenderedPageBreak/>
              <w:t>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rsidR="00A03CE4" w:rsidRPr="001B00B0" w:rsidRDefault="00A03CE4" w:rsidP="00A03CE4">
            <w:pPr>
              <w:pStyle w:val="dt-p"/>
              <w:widowControl w:val="0"/>
              <w:spacing w:after="0"/>
              <w:jc w:val="both"/>
              <w:rPr>
                <w:sz w:val="22"/>
                <w:szCs w:val="22"/>
                <w:highlight w:val="white"/>
              </w:rPr>
            </w:pPr>
            <w:proofErr w:type="spellStart"/>
            <w:r w:rsidRPr="001B00B0">
              <w:rPr>
                <w:b/>
                <w:sz w:val="22"/>
                <w:szCs w:val="22"/>
              </w:rPr>
              <w:t>ПРб</w:t>
            </w:r>
            <w:proofErr w:type="spellEnd"/>
            <w:r w:rsidRPr="001B00B0">
              <w:rPr>
                <w:b/>
                <w:sz w:val="22"/>
                <w:szCs w:val="22"/>
              </w:rPr>
              <w:t> 07.</w:t>
            </w:r>
            <w:r w:rsidRPr="001B00B0">
              <w:rPr>
                <w:sz w:val="22"/>
                <w:szCs w:val="22"/>
              </w:rPr>
              <w:t> Сформированность необходимого уровня военных знаний как фактора построения профессиональной траектории, в том числе в образовательных организациях, осуществляющих подготовку кадров в интересах обороны и безопасности государства, обеспечении законности и правопорядка.</w:t>
            </w:r>
          </w:p>
        </w:tc>
      </w:tr>
      <w:tr w:rsidR="00A03CE4" w:rsidRPr="001B00B0" w:rsidTr="00C5221E">
        <w:trPr>
          <w:trHeight w:val="845"/>
        </w:trPr>
        <w:tc>
          <w:tcPr>
            <w:tcW w:w="3232" w:type="dxa"/>
            <w:tcBorders>
              <w:top w:val="single" w:sz="4" w:space="0" w:color="000000"/>
              <w:left w:val="single" w:sz="4" w:space="0" w:color="000000"/>
              <w:bottom w:val="single" w:sz="4" w:space="0" w:color="000000"/>
              <w:right w:val="single" w:sz="4" w:space="0" w:color="000000"/>
            </w:tcBorders>
          </w:tcPr>
          <w:p w:rsidR="00A03CE4" w:rsidRPr="001B00B0" w:rsidRDefault="00A03CE4" w:rsidP="00A03CE4">
            <w:pPr>
              <w:widowControl w:val="0"/>
              <w:spacing w:after="0" w:line="240" w:lineRule="auto"/>
              <w:jc w:val="both"/>
              <w:rPr>
                <w:rFonts w:ascii="Times New Roman" w:hAnsi="Times New Roman"/>
                <w:szCs w:val="22"/>
              </w:rPr>
            </w:pPr>
            <w:r w:rsidRPr="001B00B0">
              <w:rPr>
                <w:rFonts w:ascii="Times New Roman" w:hAnsi="Times New Roman"/>
                <w:szCs w:val="22"/>
              </w:rPr>
              <w:lastRenderedPageBreak/>
              <w:t>ОК 04. Эффективно взаимодействовать и работать в коллективе и команде</w:t>
            </w:r>
          </w:p>
        </w:tc>
        <w:tc>
          <w:tcPr>
            <w:tcW w:w="6945" w:type="dxa"/>
            <w:tcBorders>
              <w:top w:val="single" w:sz="4" w:space="0" w:color="000000"/>
              <w:left w:val="single" w:sz="4" w:space="0" w:color="000000"/>
              <w:bottom w:val="single" w:sz="4" w:space="0" w:color="000000"/>
              <w:right w:val="single" w:sz="4" w:space="0" w:color="000000"/>
            </w:tcBorders>
          </w:tcPr>
          <w:p w:rsidR="00A03CE4" w:rsidRPr="001B00B0" w:rsidRDefault="00A03CE4" w:rsidP="00A03CE4">
            <w:pPr>
              <w:widowControl w:val="0"/>
              <w:spacing w:after="0" w:line="240" w:lineRule="auto"/>
              <w:jc w:val="both"/>
              <w:rPr>
                <w:rFonts w:ascii="Times New Roman" w:hAnsi="Times New Roman"/>
                <w:color w:val="7030A0"/>
                <w:szCs w:val="22"/>
                <w:highlight w:val="white"/>
              </w:rPr>
            </w:pPr>
            <w:r w:rsidRPr="001B00B0">
              <w:rPr>
                <w:rFonts w:ascii="Times New Roman" w:hAnsi="Times New Roman"/>
                <w:color w:val="7030A0"/>
                <w:szCs w:val="22"/>
                <w:highlight w:val="white"/>
              </w:rPr>
              <w:t xml:space="preserve"> </w:t>
            </w:r>
            <w:r w:rsidRPr="001B00B0">
              <w:rPr>
                <w:rFonts w:ascii="Times New Roman" w:hAnsi="Times New Roman"/>
                <w:szCs w:val="22"/>
              </w:rPr>
              <w:t>Овладение универсальными коммуникативными действиями:</w:t>
            </w:r>
          </w:p>
          <w:p w:rsidR="00A03CE4" w:rsidRPr="001B00B0" w:rsidRDefault="00A03CE4" w:rsidP="00A03CE4">
            <w:pPr>
              <w:pStyle w:val="af4"/>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совместной деятельностью:</w:t>
            </w:r>
          </w:p>
          <w:p w:rsidR="00A03CE4" w:rsidRPr="001B00B0" w:rsidRDefault="00A03CE4" w:rsidP="00A03CE4">
            <w:pPr>
              <w:widowControl w:val="0"/>
              <w:spacing w:after="0" w:line="240" w:lineRule="auto"/>
              <w:jc w:val="both"/>
              <w:rPr>
                <w:rFonts w:ascii="Times New Roman" w:hAnsi="Times New Roman"/>
                <w:szCs w:val="22"/>
              </w:rPr>
            </w:pPr>
            <w:r w:rsidRPr="001B00B0">
              <w:rPr>
                <w:rFonts w:ascii="Times New Roman" w:hAnsi="Times New Roman"/>
                <w:szCs w:val="22"/>
              </w:rPr>
              <w:t>- понимание и использование преимуществ командной и индивидуальной работы;</w:t>
            </w:r>
          </w:p>
          <w:p w:rsidR="00A03CE4" w:rsidRPr="001B00B0" w:rsidRDefault="00A03CE4" w:rsidP="00A03CE4">
            <w:pPr>
              <w:widowControl w:val="0"/>
              <w:numPr>
                <w:ilvl w:val="0"/>
                <w:numId w:val="3"/>
              </w:numPr>
              <w:spacing w:after="0" w:line="240" w:lineRule="auto"/>
              <w:ind w:left="76" w:firstLine="349"/>
              <w:jc w:val="both"/>
              <w:rPr>
                <w:rFonts w:ascii="Times New Roman" w:hAnsi="Times New Roman"/>
                <w:szCs w:val="22"/>
              </w:rPr>
            </w:pPr>
            <w:r w:rsidRPr="001B00B0">
              <w:rPr>
                <w:rFonts w:ascii="Times New Roman" w:hAnsi="Times New Roman"/>
                <w:szCs w:val="22"/>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A03CE4" w:rsidRPr="001B00B0" w:rsidRDefault="00A03CE4" w:rsidP="00A03CE4">
            <w:pPr>
              <w:widowControl w:val="0"/>
              <w:spacing w:after="0" w:line="240" w:lineRule="auto"/>
              <w:jc w:val="both"/>
              <w:rPr>
                <w:rFonts w:ascii="Times New Roman" w:hAnsi="Times New Roman"/>
                <w:szCs w:val="22"/>
              </w:rPr>
            </w:pPr>
            <w:r w:rsidRPr="001B00B0">
              <w:rPr>
                <w:rFonts w:ascii="Times New Roman" w:hAnsi="Times New Roman"/>
                <w:szCs w:val="22"/>
              </w:rPr>
              <w:t>- координировать и выполнять работу в условиях реального, виртуального и комбинированного взаимодействия;</w:t>
            </w:r>
          </w:p>
          <w:p w:rsidR="00A03CE4" w:rsidRPr="001B00B0" w:rsidRDefault="00A03CE4" w:rsidP="00A03CE4">
            <w:pPr>
              <w:widowControl w:val="0"/>
              <w:spacing w:after="0" w:line="240" w:lineRule="auto"/>
              <w:jc w:val="both"/>
              <w:rPr>
                <w:rFonts w:ascii="Times New Roman" w:hAnsi="Times New Roman"/>
                <w:szCs w:val="22"/>
              </w:rPr>
            </w:pPr>
            <w:r w:rsidRPr="001B00B0">
              <w:rPr>
                <w:rFonts w:ascii="Times New Roman" w:hAnsi="Times New Roman"/>
                <w:szCs w:val="22"/>
              </w:rPr>
              <w:t>- осуществлять позитивное стратегическое поведение в различных ситуациях, проявлять творчество и воображение, быть инициативным.</w:t>
            </w:r>
          </w:p>
          <w:p w:rsidR="00A03CE4" w:rsidRPr="001B00B0" w:rsidRDefault="00A03CE4" w:rsidP="00A03CE4">
            <w:pPr>
              <w:widowControl w:val="0"/>
              <w:spacing w:after="0" w:line="240" w:lineRule="auto"/>
              <w:jc w:val="both"/>
              <w:rPr>
                <w:rFonts w:ascii="Times New Roman" w:hAnsi="Times New Roman"/>
                <w:szCs w:val="22"/>
              </w:rPr>
            </w:pPr>
            <w:r w:rsidRPr="001B00B0">
              <w:rPr>
                <w:rFonts w:ascii="Times New Roman" w:hAnsi="Times New Roman"/>
                <w:szCs w:val="22"/>
              </w:rPr>
              <w:t>Овладение универсальными регулятивными действиями:</w:t>
            </w:r>
          </w:p>
          <w:p w:rsidR="00A03CE4" w:rsidRPr="001B00B0" w:rsidRDefault="00A03CE4" w:rsidP="00A03CE4">
            <w:pPr>
              <w:pStyle w:val="af4"/>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принятие себя и других людей:</w:t>
            </w:r>
          </w:p>
          <w:p w:rsidR="00A03CE4" w:rsidRPr="001B00B0" w:rsidRDefault="00A03CE4" w:rsidP="00A03CE4">
            <w:pPr>
              <w:widowControl w:val="0"/>
              <w:spacing w:after="0" w:line="240" w:lineRule="auto"/>
              <w:jc w:val="both"/>
              <w:rPr>
                <w:rFonts w:ascii="Times New Roman" w:hAnsi="Times New Roman"/>
                <w:szCs w:val="22"/>
              </w:rPr>
            </w:pPr>
            <w:r w:rsidRPr="001B00B0">
              <w:rPr>
                <w:rFonts w:ascii="Times New Roman" w:hAnsi="Times New Roman"/>
                <w:szCs w:val="22"/>
              </w:rPr>
              <w:t>- принимать мотивы и аргументы других людей при анализе результатов деятельности;</w:t>
            </w:r>
          </w:p>
          <w:p w:rsidR="00A03CE4" w:rsidRPr="001B00B0" w:rsidRDefault="00A03CE4" w:rsidP="00A03CE4">
            <w:pPr>
              <w:widowControl w:val="0"/>
              <w:spacing w:after="0" w:line="240" w:lineRule="auto"/>
              <w:jc w:val="both"/>
              <w:rPr>
                <w:rFonts w:ascii="Times New Roman" w:hAnsi="Times New Roman"/>
                <w:szCs w:val="22"/>
              </w:rPr>
            </w:pPr>
            <w:r w:rsidRPr="001B00B0">
              <w:rPr>
                <w:rFonts w:ascii="Times New Roman" w:hAnsi="Times New Roman"/>
                <w:szCs w:val="22"/>
              </w:rPr>
              <w:t>- признавать свое право и право других людей на ошибки;</w:t>
            </w:r>
          </w:p>
          <w:p w:rsidR="00A03CE4" w:rsidRPr="001B00B0" w:rsidRDefault="00A03CE4" w:rsidP="00A03CE4">
            <w:pPr>
              <w:widowControl w:val="0"/>
              <w:spacing w:after="0" w:line="240" w:lineRule="auto"/>
              <w:jc w:val="both"/>
              <w:rPr>
                <w:rFonts w:ascii="Times New Roman" w:hAnsi="Times New Roman"/>
                <w:szCs w:val="22"/>
              </w:rPr>
            </w:pPr>
            <w:r w:rsidRPr="001B00B0">
              <w:rPr>
                <w:rFonts w:ascii="Times New Roman" w:hAnsi="Times New Roman"/>
                <w:szCs w:val="22"/>
              </w:rPr>
              <w:t>- развивать способность понимать мир с позиции другого человека.</w:t>
            </w:r>
          </w:p>
          <w:p w:rsidR="00A03CE4" w:rsidRPr="001B00B0" w:rsidRDefault="00A03CE4" w:rsidP="00A03CE4">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Готовность к саморазвитию, самостоятельности и самоопределению.</w:t>
            </w:r>
          </w:p>
          <w:p w:rsidR="00A03CE4" w:rsidRPr="001B00B0" w:rsidRDefault="00A03CE4" w:rsidP="00A03CE4">
            <w:pPr>
              <w:pStyle w:val="dt-p"/>
              <w:widowControl w:val="0"/>
              <w:spacing w:after="0"/>
              <w:jc w:val="both"/>
              <w:rPr>
                <w:sz w:val="22"/>
                <w:szCs w:val="22"/>
              </w:rPr>
            </w:pPr>
            <w:r w:rsidRPr="001B00B0">
              <w:rPr>
                <w:sz w:val="22"/>
                <w:szCs w:val="22"/>
              </w:rPr>
              <w:t>Овладение навыками учебно-исследовательской, проектной и социальной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rsidR="00A03CE4" w:rsidRPr="001B00B0" w:rsidRDefault="00A03CE4" w:rsidP="00A03CE4">
            <w:pPr>
              <w:widowControl w:val="0"/>
              <w:spacing w:after="0" w:line="240" w:lineRule="auto"/>
              <w:jc w:val="both"/>
              <w:rPr>
                <w:rFonts w:ascii="Times New Roman" w:hAnsi="Times New Roman"/>
                <w:szCs w:val="22"/>
              </w:rPr>
            </w:pPr>
            <w:proofErr w:type="spellStart"/>
            <w:r w:rsidRPr="001B00B0">
              <w:rPr>
                <w:rFonts w:ascii="Times New Roman" w:hAnsi="Times New Roman"/>
                <w:b/>
                <w:szCs w:val="22"/>
              </w:rPr>
              <w:t>ПРб</w:t>
            </w:r>
            <w:proofErr w:type="spellEnd"/>
            <w:r w:rsidRPr="001B00B0">
              <w:rPr>
                <w:rFonts w:ascii="Times New Roman" w:hAnsi="Times New Roman"/>
                <w:b/>
                <w:szCs w:val="22"/>
              </w:rPr>
              <w:t> 14.</w:t>
            </w:r>
            <w:r w:rsidRPr="001B00B0">
              <w:rPr>
                <w:rFonts w:ascii="Times New Roman" w:hAnsi="Times New Roman"/>
                <w:szCs w:val="22"/>
              </w:rPr>
              <w:t xml:space="preserve">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rsidR="00A03CE4" w:rsidRPr="001B00B0" w:rsidRDefault="00A03CE4" w:rsidP="00A03CE4">
            <w:pPr>
              <w:widowControl w:val="0"/>
              <w:spacing w:after="0" w:line="240" w:lineRule="auto"/>
              <w:jc w:val="both"/>
              <w:rPr>
                <w:rFonts w:ascii="Times New Roman" w:hAnsi="Times New Roman"/>
                <w:szCs w:val="22"/>
                <w:highlight w:val="white"/>
              </w:rPr>
            </w:pPr>
          </w:p>
        </w:tc>
      </w:tr>
      <w:tr w:rsidR="00A03CE4" w:rsidRPr="001B00B0" w:rsidTr="00C5221E">
        <w:trPr>
          <w:trHeight w:val="983"/>
        </w:trPr>
        <w:tc>
          <w:tcPr>
            <w:tcW w:w="3232" w:type="dxa"/>
            <w:tcBorders>
              <w:top w:val="single" w:sz="4" w:space="0" w:color="000000"/>
              <w:left w:val="single" w:sz="4" w:space="0" w:color="000000"/>
              <w:bottom w:val="single" w:sz="4" w:space="0" w:color="000000"/>
              <w:right w:val="single" w:sz="4" w:space="0" w:color="000000"/>
            </w:tcBorders>
          </w:tcPr>
          <w:p w:rsidR="00A03CE4" w:rsidRPr="001B00B0" w:rsidRDefault="00A03CE4" w:rsidP="00A03CE4">
            <w:pPr>
              <w:widowControl w:val="0"/>
              <w:spacing w:after="0" w:line="240" w:lineRule="auto"/>
              <w:rPr>
                <w:rFonts w:ascii="Times New Roman" w:hAnsi="Times New Roman"/>
                <w:szCs w:val="22"/>
              </w:rPr>
            </w:pPr>
            <w:r w:rsidRPr="001B00B0">
              <w:rPr>
                <w:rFonts w:ascii="Times New Roman" w:hAnsi="Times New Roman"/>
                <w:szCs w:val="22"/>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6945" w:type="dxa"/>
            <w:tcBorders>
              <w:top w:val="single" w:sz="4" w:space="0" w:color="000000"/>
              <w:left w:val="single" w:sz="4" w:space="0" w:color="000000"/>
              <w:bottom w:val="single" w:sz="4" w:space="0" w:color="000000"/>
              <w:right w:val="single" w:sz="4" w:space="0" w:color="000000"/>
            </w:tcBorders>
          </w:tcPr>
          <w:p w:rsidR="00A03CE4" w:rsidRPr="001B00B0" w:rsidRDefault="00A03CE4" w:rsidP="00A03CE4">
            <w:pPr>
              <w:widowControl w:val="0"/>
              <w:spacing w:after="0" w:line="240" w:lineRule="auto"/>
              <w:jc w:val="both"/>
              <w:rPr>
                <w:rFonts w:ascii="Times New Roman" w:hAnsi="Times New Roman"/>
                <w:szCs w:val="22"/>
              </w:rPr>
            </w:pPr>
            <w:r w:rsidRPr="001B00B0">
              <w:rPr>
                <w:rFonts w:ascii="Times New Roman" w:hAnsi="Times New Roman"/>
                <w:szCs w:val="22"/>
                <w:highlight w:val="white"/>
              </w:rPr>
              <w:t>Осознание обучающимися российской гражданской идентичности.</w:t>
            </w:r>
          </w:p>
          <w:p w:rsidR="00A03CE4" w:rsidRPr="001B00B0" w:rsidRDefault="00A03CE4" w:rsidP="00A03CE4">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A03CE4" w:rsidRPr="001B00B0" w:rsidRDefault="00A03CE4" w:rsidP="00A03CE4">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В части гражданского воспитания:</w:t>
            </w:r>
          </w:p>
          <w:p w:rsidR="00A03CE4" w:rsidRPr="001B00B0" w:rsidRDefault="00A03CE4" w:rsidP="00A03CE4">
            <w:pPr>
              <w:widowControl w:val="0"/>
              <w:spacing w:after="0" w:line="240" w:lineRule="auto"/>
              <w:jc w:val="both"/>
              <w:rPr>
                <w:rFonts w:ascii="Times New Roman" w:hAnsi="Times New Roman"/>
                <w:szCs w:val="22"/>
              </w:rPr>
            </w:pPr>
            <w:r w:rsidRPr="001B00B0">
              <w:rPr>
                <w:rFonts w:ascii="Times New Roman" w:hAnsi="Times New Roman"/>
                <w:szCs w:val="22"/>
                <w:highlight w:val="white"/>
              </w:rPr>
              <w:t>- осознание своих конституционных прав и обязанностей, уважение закона и правопорядка;</w:t>
            </w:r>
          </w:p>
          <w:p w:rsidR="00A03CE4" w:rsidRPr="001B00B0" w:rsidRDefault="00A03CE4" w:rsidP="00A03CE4">
            <w:pPr>
              <w:widowControl w:val="0"/>
              <w:spacing w:after="0" w:line="240" w:lineRule="auto"/>
              <w:jc w:val="both"/>
              <w:rPr>
                <w:rFonts w:ascii="Times New Roman" w:hAnsi="Times New Roman"/>
                <w:szCs w:val="22"/>
              </w:rPr>
            </w:pPr>
            <w:r w:rsidRPr="001B00B0">
              <w:rPr>
                <w:rFonts w:ascii="Times New Roman" w:hAnsi="Times New Roman"/>
                <w:szCs w:val="22"/>
                <w:highlight w:val="white"/>
              </w:rPr>
              <w:t>- принятие традиционных национальных, общечеловеческих гуманистических и демократических ценностей;</w:t>
            </w:r>
          </w:p>
          <w:p w:rsidR="00A03CE4" w:rsidRPr="001B00B0" w:rsidRDefault="00A03CE4" w:rsidP="00A03CE4">
            <w:pPr>
              <w:widowControl w:val="0"/>
              <w:spacing w:after="0" w:line="240" w:lineRule="auto"/>
              <w:jc w:val="both"/>
              <w:rPr>
                <w:rFonts w:ascii="Times New Roman" w:hAnsi="Times New Roman"/>
                <w:szCs w:val="22"/>
              </w:rPr>
            </w:pPr>
            <w:r w:rsidRPr="001B00B0">
              <w:rPr>
                <w:rFonts w:ascii="Times New Roman" w:hAnsi="Times New Roman"/>
                <w:szCs w:val="22"/>
                <w:highlight w:val="white"/>
              </w:rPr>
              <w:t xml:space="preserve">- готовность противостоять идеологии экстремизма, национализма, </w:t>
            </w:r>
            <w:r w:rsidRPr="001B00B0">
              <w:rPr>
                <w:rFonts w:ascii="Times New Roman" w:hAnsi="Times New Roman"/>
                <w:szCs w:val="22"/>
                <w:highlight w:val="white"/>
              </w:rPr>
              <w:lastRenderedPageBreak/>
              <w:t>ксенофобии, дискриминации по социальным, религиозным, расовым, национальным признакам;</w:t>
            </w:r>
          </w:p>
          <w:p w:rsidR="00A03CE4" w:rsidRPr="001B00B0" w:rsidRDefault="00A03CE4" w:rsidP="00A03CE4">
            <w:pPr>
              <w:widowControl w:val="0"/>
              <w:spacing w:after="0" w:line="240" w:lineRule="auto"/>
              <w:jc w:val="both"/>
              <w:rPr>
                <w:rFonts w:ascii="Times New Roman" w:hAnsi="Times New Roman"/>
                <w:szCs w:val="22"/>
              </w:rPr>
            </w:pPr>
            <w:r w:rsidRPr="001B00B0">
              <w:rPr>
                <w:rFonts w:ascii="Times New Roman" w:hAnsi="Times New Roman"/>
                <w:szCs w:val="22"/>
                <w:highlight w:val="white"/>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A03CE4" w:rsidRPr="001B00B0" w:rsidRDefault="00A03CE4" w:rsidP="00A03CE4">
            <w:pPr>
              <w:widowControl w:val="0"/>
              <w:tabs>
                <w:tab w:val="left" w:pos="419"/>
              </w:tabs>
              <w:spacing w:after="0" w:line="240" w:lineRule="auto"/>
              <w:jc w:val="both"/>
              <w:rPr>
                <w:rFonts w:ascii="Times New Roman" w:hAnsi="Times New Roman"/>
                <w:szCs w:val="22"/>
              </w:rPr>
            </w:pPr>
            <w:r w:rsidRPr="001B00B0">
              <w:rPr>
                <w:rFonts w:ascii="Times New Roman" w:hAnsi="Times New Roman"/>
                <w:szCs w:val="22"/>
                <w:highlight w:val="white"/>
              </w:rPr>
              <w:t>- умение взаимодействовать с социальными институтами в соответствии с их функциями и назначением;</w:t>
            </w:r>
          </w:p>
          <w:p w:rsidR="00A03CE4" w:rsidRPr="001B00B0" w:rsidRDefault="00A03CE4" w:rsidP="00A03CE4">
            <w:pPr>
              <w:widowControl w:val="0"/>
              <w:spacing w:after="0" w:line="240" w:lineRule="auto"/>
              <w:jc w:val="both"/>
              <w:rPr>
                <w:rFonts w:ascii="Times New Roman" w:hAnsi="Times New Roman"/>
                <w:szCs w:val="22"/>
              </w:rPr>
            </w:pPr>
            <w:r w:rsidRPr="001B00B0">
              <w:rPr>
                <w:rFonts w:ascii="Times New Roman" w:hAnsi="Times New Roman"/>
                <w:szCs w:val="22"/>
                <w:highlight w:val="white"/>
              </w:rPr>
              <w:t>- готовность к гуманитарной и волонтерской деятельности;</w:t>
            </w:r>
            <w:r w:rsidRPr="001B00B0">
              <w:rPr>
                <w:rFonts w:ascii="Times New Roman" w:hAnsi="Times New Roman"/>
                <w:szCs w:val="22"/>
              </w:rPr>
              <w:t xml:space="preserve"> </w:t>
            </w:r>
          </w:p>
          <w:p w:rsidR="00A03CE4" w:rsidRPr="001B00B0" w:rsidRDefault="00A03CE4" w:rsidP="00A03CE4">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патриотического воспитания:</w:t>
            </w:r>
          </w:p>
          <w:p w:rsidR="00A03CE4" w:rsidRPr="001B00B0" w:rsidRDefault="00A03CE4" w:rsidP="00A03CE4">
            <w:pPr>
              <w:widowControl w:val="0"/>
              <w:spacing w:after="0" w:line="240" w:lineRule="auto"/>
              <w:jc w:val="both"/>
              <w:rPr>
                <w:rFonts w:ascii="Times New Roman" w:hAnsi="Times New Roman"/>
                <w:szCs w:val="22"/>
              </w:rPr>
            </w:pPr>
            <w:r w:rsidRPr="001B00B0">
              <w:rPr>
                <w:rFonts w:ascii="Times New Roman" w:hAnsi="Times New Roman"/>
                <w:szCs w:val="22"/>
                <w:highlight w:val="white"/>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A03CE4" w:rsidRPr="001B00B0" w:rsidRDefault="00A03CE4" w:rsidP="00A03CE4">
            <w:pPr>
              <w:widowControl w:val="0"/>
              <w:spacing w:after="0" w:line="240" w:lineRule="auto"/>
              <w:jc w:val="both"/>
              <w:rPr>
                <w:rFonts w:ascii="Times New Roman" w:hAnsi="Times New Roman"/>
                <w:szCs w:val="22"/>
              </w:rPr>
            </w:pPr>
            <w:r w:rsidRPr="001B00B0">
              <w:rPr>
                <w:rFonts w:ascii="Times New Roman" w:hAnsi="Times New Roman"/>
                <w:szCs w:val="22"/>
                <w:highlight w:val="white"/>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A03CE4" w:rsidRPr="001B00B0" w:rsidRDefault="00A03CE4" w:rsidP="00A03CE4">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идейная убежденность, готовность к служению и защите Отечества, ответственность за его судьбу;</w:t>
            </w:r>
          </w:p>
          <w:p w:rsidR="00A03CE4" w:rsidRPr="001B00B0" w:rsidRDefault="00A03CE4" w:rsidP="00A03CE4">
            <w:pPr>
              <w:widowControl w:val="0"/>
              <w:spacing w:after="0" w:line="240" w:lineRule="auto"/>
              <w:jc w:val="both"/>
              <w:rPr>
                <w:rFonts w:ascii="Times New Roman" w:hAnsi="Times New Roman"/>
                <w:szCs w:val="22"/>
              </w:rPr>
            </w:pPr>
            <w:r w:rsidRPr="001B00B0">
              <w:rPr>
                <w:rFonts w:ascii="Times New Roman" w:hAnsi="Times New Roman"/>
                <w:szCs w:val="22"/>
                <w:highlight w:val="white"/>
              </w:rPr>
              <w:t xml:space="preserve">освоенные обучающимися </w:t>
            </w:r>
            <w:proofErr w:type="spellStart"/>
            <w:r w:rsidRPr="001B00B0">
              <w:rPr>
                <w:rFonts w:ascii="Times New Roman" w:hAnsi="Times New Roman"/>
                <w:szCs w:val="22"/>
                <w:highlight w:val="white"/>
              </w:rPr>
              <w:t>межпредметные</w:t>
            </w:r>
            <w:proofErr w:type="spellEnd"/>
            <w:r w:rsidRPr="001B00B0">
              <w:rPr>
                <w:rFonts w:ascii="Times New Roman" w:hAnsi="Times New Roman"/>
                <w:szCs w:val="22"/>
                <w:highlight w:val="white"/>
              </w:rPr>
              <w:t xml:space="preserve"> понятия и универсальные учебные действия (регулятивные, познавательные, коммуникативные);</w:t>
            </w:r>
          </w:p>
          <w:p w:rsidR="00A03CE4" w:rsidRPr="001B00B0" w:rsidRDefault="00A03CE4" w:rsidP="00A03CE4">
            <w:pPr>
              <w:widowControl w:val="0"/>
              <w:spacing w:after="0" w:line="240" w:lineRule="auto"/>
              <w:jc w:val="both"/>
              <w:rPr>
                <w:rFonts w:ascii="Times New Roman" w:hAnsi="Times New Roman"/>
                <w:szCs w:val="22"/>
              </w:rPr>
            </w:pPr>
            <w:r w:rsidRPr="001B00B0">
              <w:rPr>
                <w:rFonts w:ascii="Times New Roman" w:hAnsi="Times New Roman"/>
                <w:szCs w:val="22"/>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A03CE4" w:rsidRPr="001B00B0" w:rsidRDefault="00A03CE4" w:rsidP="00A03CE4">
            <w:pPr>
              <w:widowControl w:val="0"/>
              <w:spacing w:after="0" w:line="240" w:lineRule="auto"/>
              <w:jc w:val="both"/>
              <w:rPr>
                <w:rFonts w:ascii="Times New Roman" w:hAnsi="Times New Roman"/>
                <w:szCs w:val="22"/>
              </w:rPr>
            </w:pPr>
            <w:r w:rsidRPr="001B00B0">
              <w:rPr>
                <w:rFonts w:ascii="Times New Roman" w:hAnsi="Times New Roman"/>
                <w:szCs w:val="22"/>
              </w:rPr>
              <w:t>- овладение навыками учебно-исследовательской, проектной и социальной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rsidR="00A03CE4" w:rsidRPr="001B00B0" w:rsidRDefault="00A03CE4" w:rsidP="00A03CE4">
            <w:pPr>
              <w:pStyle w:val="dt-p"/>
              <w:widowControl w:val="0"/>
              <w:spacing w:after="0"/>
              <w:jc w:val="both"/>
              <w:rPr>
                <w:sz w:val="22"/>
                <w:szCs w:val="22"/>
              </w:rPr>
            </w:pPr>
            <w:bookmarkStart w:id="5" w:name="l260"/>
            <w:bookmarkEnd w:id="5"/>
            <w:proofErr w:type="spellStart"/>
            <w:r w:rsidRPr="001B00B0">
              <w:rPr>
                <w:b/>
                <w:sz w:val="22"/>
                <w:szCs w:val="22"/>
              </w:rPr>
              <w:lastRenderedPageBreak/>
              <w:t>ПРб</w:t>
            </w:r>
            <w:proofErr w:type="spellEnd"/>
            <w:r w:rsidRPr="001B00B0">
              <w:rPr>
                <w:b/>
                <w:sz w:val="22"/>
                <w:szCs w:val="22"/>
              </w:rPr>
              <w:t> 03. </w:t>
            </w:r>
            <w:r w:rsidRPr="001B00B0">
              <w:rPr>
                <w:sz w:val="22"/>
                <w:szCs w:val="22"/>
              </w:rPr>
              <w:t>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w:t>
            </w:r>
          </w:p>
          <w:p w:rsidR="00A03CE4" w:rsidRPr="001B00B0" w:rsidRDefault="00A03CE4" w:rsidP="00A03CE4">
            <w:pPr>
              <w:pStyle w:val="dt-p"/>
              <w:widowControl w:val="0"/>
              <w:spacing w:after="0"/>
              <w:jc w:val="both"/>
              <w:rPr>
                <w:sz w:val="22"/>
                <w:szCs w:val="22"/>
              </w:rPr>
            </w:pPr>
            <w:proofErr w:type="spellStart"/>
            <w:r w:rsidRPr="001B00B0">
              <w:rPr>
                <w:b/>
                <w:sz w:val="22"/>
                <w:szCs w:val="22"/>
              </w:rPr>
              <w:t>ПРб</w:t>
            </w:r>
            <w:proofErr w:type="spellEnd"/>
            <w:r w:rsidRPr="001B00B0">
              <w:rPr>
                <w:b/>
                <w:sz w:val="22"/>
                <w:szCs w:val="22"/>
              </w:rPr>
              <w:t> 15.</w:t>
            </w:r>
            <w:r w:rsidRPr="001B00B0">
              <w:rPr>
                <w:sz w:val="22"/>
                <w:szCs w:val="22"/>
              </w:rPr>
              <w:t xml:space="preserve">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w:t>
            </w:r>
            <w:r w:rsidRPr="001B00B0">
              <w:rPr>
                <w:sz w:val="22"/>
                <w:szCs w:val="22"/>
              </w:rPr>
              <w:lastRenderedPageBreak/>
              <w:t>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A03CE4" w:rsidRPr="001B00B0" w:rsidRDefault="00A03CE4" w:rsidP="00A03CE4">
            <w:pPr>
              <w:pStyle w:val="dt-p"/>
              <w:widowControl w:val="0"/>
              <w:spacing w:after="0"/>
              <w:jc w:val="both"/>
              <w:rPr>
                <w:sz w:val="22"/>
                <w:szCs w:val="22"/>
              </w:rPr>
            </w:pPr>
            <w:proofErr w:type="spellStart"/>
            <w:r w:rsidRPr="001B00B0">
              <w:rPr>
                <w:b/>
                <w:sz w:val="22"/>
                <w:szCs w:val="22"/>
              </w:rPr>
              <w:t>ПРб</w:t>
            </w:r>
            <w:proofErr w:type="spellEnd"/>
            <w:r w:rsidRPr="001B00B0">
              <w:rPr>
                <w:b/>
                <w:sz w:val="22"/>
                <w:szCs w:val="22"/>
              </w:rPr>
              <w:t> 16.</w:t>
            </w:r>
            <w:r w:rsidRPr="001B00B0">
              <w:rPr>
                <w:sz w:val="22"/>
                <w:szCs w:val="22"/>
              </w:rPr>
              <w:t xml:space="preserve">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овладение  знаниями о роли государства в  противодействии  терроризму; умение  различать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террористического акта; совершении террористического акта; проведении контртеррористической операции</w:t>
            </w:r>
          </w:p>
        </w:tc>
      </w:tr>
      <w:tr w:rsidR="00A03CE4" w:rsidRPr="001B00B0" w:rsidTr="00C5221E">
        <w:trPr>
          <w:trHeight w:val="558"/>
        </w:trPr>
        <w:tc>
          <w:tcPr>
            <w:tcW w:w="3232" w:type="dxa"/>
            <w:tcBorders>
              <w:top w:val="single" w:sz="4" w:space="0" w:color="000000"/>
              <w:left w:val="single" w:sz="4" w:space="0" w:color="000000"/>
              <w:bottom w:val="single" w:sz="4" w:space="0" w:color="000000"/>
              <w:right w:val="single" w:sz="4" w:space="0" w:color="000000"/>
            </w:tcBorders>
          </w:tcPr>
          <w:p w:rsidR="00A03CE4" w:rsidRPr="001B00B0" w:rsidRDefault="00A03CE4" w:rsidP="00A03CE4">
            <w:pPr>
              <w:widowControl w:val="0"/>
              <w:spacing w:after="0" w:line="240" w:lineRule="auto"/>
              <w:jc w:val="both"/>
              <w:rPr>
                <w:rFonts w:ascii="Times New Roman" w:hAnsi="Times New Roman"/>
                <w:szCs w:val="22"/>
              </w:rPr>
            </w:pPr>
            <w:r w:rsidRPr="001B00B0">
              <w:rPr>
                <w:rFonts w:ascii="Times New Roman" w:hAnsi="Times New Roman"/>
                <w:szCs w:val="22"/>
              </w:rPr>
              <w:lastRenderedPageBreak/>
              <w:t xml:space="preserve">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r w:rsidRPr="001B00B0">
              <w:rPr>
                <w:rFonts w:ascii="Times New Roman" w:hAnsi="Times New Roman"/>
                <w:szCs w:val="22"/>
              </w:rPr>
              <w:lastRenderedPageBreak/>
              <w:t>мирного и военного времени</w:t>
            </w:r>
          </w:p>
        </w:tc>
        <w:tc>
          <w:tcPr>
            <w:tcW w:w="6945" w:type="dxa"/>
            <w:tcBorders>
              <w:top w:val="single" w:sz="4" w:space="0" w:color="000000"/>
              <w:left w:val="single" w:sz="4" w:space="0" w:color="000000"/>
              <w:bottom w:val="single" w:sz="4" w:space="0" w:color="000000"/>
              <w:right w:val="single" w:sz="4" w:space="0" w:color="000000"/>
            </w:tcBorders>
          </w:tcPr>
          <w:p w:rsidR="00A03CE4" w:rsidRPr="001B00B0" w:rsidRDefault="00A03CE4" w:rsidP="00A03CE4">
            <w:pPr>
              <w:widowControl w:val="0"/>
              <w:spacing w:after="0" w:line="240" w:lineRule="auto"/>
              <w:jc w:val="both"/>
              <w:rPr>
                <w:rFonts w:ascii="Times New Roman" w:hAnsi="Times New Roman"/>
                <w:szCs w:val="22"/>
                <w:highlight w:val="white"/>
              </w:rPr>
            </w:pPr>
            <w:r w:rsidRPr="001B00B0">
              <w:rPr>
                <w:rFonts w:ascii="Times New Roman" w:hAnsi="Times New Roman"/>
                <w:szCs w:val="22"/>
              </w:rPr>
              <w:lastRenderedPageBreak/>
              <w:t>В части э</w:t>
            </w:r>
            <w:r w:rsidRPr="001B00B0">
              <w:rPr>
                <w:rFonts w:ascii="Times New Roman" w:hAnsi="Times New Roman"/>
                <w:szCs w:val="22"/>
                <w:highlight w:val="white"/>
              </w:rPr>
              <w:t>кологического воспитания:</w:t>
            </w:r>
          </w:p>
          <w:p w:rsidR="00A03CE4" w:rsidRPr="001B00B0" w:rsidRDefault="00A03CE4" w:rsidP="00A03CE4">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A03CE4" w:rsidRPr="001B00B0" w:rsidRDefault="00A03CE4" w:rsidP="00A03CE4">
            <w:pPr>
              <w:widowControl w:val="0"/>
              <w:spacing w:after="0" w:line="240" w:lineRule="auto"/>
              <w:jc w:val="both"/>
              <w:rPr>
                <w:rFonts w:ascii="Times New Roman" w:hAnsi="Times New Roman"/>
                <w:szCs w:val="22"/>
              </w:rPr>
            </w:pPr>
            <w:r w:rsidRPr="001B00B0">
              <w:rPr>
                <w:rFonts w:ascii="Times New Roman" w:hAnsi="Times New Roman"/>
                <w:szCs w:val="22"/>
                <w:highlight w:val="white"/>
              </w:rPr>
              <w:t>- планирование и осуществление действий в окружающей среде на основе знания целей устойчивого развития человечества;</w:t>
            </w:r>
            <w:r w:rsidRPr="001B00B0">
              <w:rPr>
                <w:rFonts w:ascii="Times New Roman" w:hAnsi="Times New Roman"/>
                <w:szCs w:val="22"/>
              </w:rPr>
              <w:t xml:space="preserve"> </w:t>
            </w:r>
          </w:p>
          <w:p w:rsidR="00A03CE4" w:rsidRPr="001B00B0" w:rsidRDefault="00A03CE4" w:rsidP="00A03CE4">
            <w:pPr>
              <w:widowControl w:val="0"/>
              <w:spacing w:after="0" w:line="240" w:lineRule="auto"/>
              <w:jc w:val="both"/>
              <w:rPr>
                <w:rFonts w:ascii="Times New Roman" w:hAnsi="Times New Roman"/>
                <w:szCs w:val="22"/>
              </w:rPr>
            </w:pPr>
            <w:r w:rsidRPr="001B00B0">
              <w:rPr>
                <w:rFonts w:ascii="Times New Roman" w:hAnsi="Times New Roman"/>
                <w:szCs w:val="22"/>
                <w:highlight w:val="white"/>
              </w:rPr>
              <w:t>активное неприятие действий, приносящих вред окружающей среде;</w:t>
            </w:r>
            <w:r w:rsidRPr="001B00B0">
              <w:rPr>
                <w:rFonts w:ascii="Times New Roman" w:hAnsi="Times New Roman"/>
                <w:szCs w:val="22"/>
              </w:rPr>
              <w:t xml:space="preserve"> </w:t>
            </w:r>
          </w:p>
          <w:p w:rsidR="00A03CE4" w:rsidRPr="001B00B0" w:rsidRDefault="00A03CE4" w:rsidP="00A03CE4">
            <w:pPr>
              <w:widowControl w:val="0"/>
              <w:spacing w:after="0" w:line="240" w:lineRule="auto"/>
              <w:jc w:val="both"/>
              <w:rPr>
                <w:rFonts w:ascii="Times New Roman" w:hAnsi="Times New Roman"/>
                <w:szCs w:val="22"/>
              </w:rPr>
            </w:pPr>
            <w:r w:rsidRPr="001B00B0">
              <w:rPr>
                <w:rFonts w:ascii="Times New Roman" w:hAnsi="Times New Roman"/>
                <w:szCs w:val="22"/>
                <w:highlight w:val="white"/>
              </w:rPr>
              <w:lastRenderedPageBreak/>
              <w:t>- умение прогнозировать неблагоприятные экологические последствия предпринимаемых действий, предотвращать их;</w:t>
            </w:r>
            <w:r w:rsidRPr="001B00B0">
              <w:rPr>
                <w:rFonts w:ascii="Times New Roman" w:hAnsi="Times New Roman"/>
                <w:szCs w:val="22"/>
              </w:rPr>
              <w:t xml:space="preserve"> </w:t>
            </w:r>
          </w:p>
          <w:p w:rsidR="00A03CE4" w:rsidRPr="001B00B0" w:rsidRDefault="00A03CE4" w:rsidP="00A03CE4">
            <w:pPr>
              <w:widowControl w:val="0"/>
              <w:spacing w:after="0" w:line="240" w:lineRule="auto"/>
              <w:jc w:val="both"/>
              <w:rPr>
                <w:rFonts w:ascii="Times New Roman" w:hAnsi="Times New Roman"/>
                <w:szCs w:val="22"/>
              </w:rPr>
            </w:pPr>
            <w:r w:rsidRPr="001B00B0">
              <w:rPr>
                <w:rFonts w:ascii="Times New Roman" w:hAnsi="Times New Roman"/>
                <w:szCs w:val="22"/>
                <w:highlight w:val="white"/>
              </w:rPr>
              <w:t>- расширение опыта деятельности экологической направленности;</w:t>
            </w:r>
            <w:r w:rsidRPr="001B00B0">
              <w:rPr>
                <w:rFonts w:ascii="Times New Roman" w:hAnsi="Times New Roman"/>
                <w:szCs w:val="22"/>
              </w:rPr>
              <w:t xml:space="preserve"> </w:t>
            </w:r>
          </w:p>
          <w:p w:rsidR="00A03CE4" w:rsidRPr="001B00B0" w:rsidRDefault="00A03CE4" w:rsidP="00A03CE4">
            <w:pPr>
              <w:widowControl w:val="0"/>
              <w:spacing w:after="0" w:line="240" w:lineRule="auto"/>
              <w:jc w:val="both"/>
              <w:rPr>
                <w:rFonts w:ascii="Times New Roman" w:hAnsi="Times New Roman"/>
                <w:szCs w:val="22"/>
              </w:rPr>
            </w:pPr>
            <w:r w:rsidRPr="001B00B0">
              <w:rPr>
                <w:rFonts w:ascii="Times New Roman" w:hAnsi="Times New Roman"/>
                <w:szCs w:val="22"/>
              </w:rPr>
              <w:t>- овладение навыками учебно-исследовательской, проектной и социальной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rsidR="00A03CE4" w:rsidRPr="001B00B0" w:rsidRDefault="00A03CE4" w:rsidP="00A03CE4">
            <w:pPr>
              <w:pStyle w:val="dt-p"/>
              <w:widowControl w:val="0"/>
              <w:spacing w:after="0"/>
              <w:jc w:val="both"/>
              <w:rPr>
                <w:b/>
                <w:sz w:val="22"/>
                <w:szCs w:val="22"/>
              </w:rPr>
            </w:pPr>
            <w:bookmarkStart w:id="6" w:name="l500"/>
            <w:bookmarkEnd w:id="6"/>
            <w:proofErr w:type="spellStart"/>
            <w:r w:rsidRPr="001B00B0">
              <w:rPr>
                <w:b/>
                <w:sz w:val="22"/>
                <w:szCs w:val="22"/>
              </w:rPr>
              <w:lastRenderedPageBreak/>
              <w:t>ПРб</w:t>
            </w:r>
            <w:proofErr w:type="spellEnd"/>
            <w:r w:rsidRPr="001B00B0">
              <w:rPr>
                <w:b/>
                <w:sz w:val="22"/>
                <w:szCs w:val="22"/>
              </w:rPr>
              <w:t> 05. </w:t>
            </w:r>
            <w:r w:rsidRPr="001B00B0">
              <w:rPr>
                <w:sz w:val="22"/>
                <w:szCs w:val="22"/>
              </w:rPr>
              <w:t>Сформированность представлений о боевых свойствах и поражающем действии оружия массового поражения, а также способах защиты от него.</w:t>
            </w:r>
          </w:p>
          <w:p w:rsidR="00A03CE4" w:rsidRPr="001B00B0" w:rsidRDefault="00A03CE4" w:rsidP="00A03CE4">
            <w:pPr>
              <w:pStyle w:val="dt-p"/>
              <w:widowControl w:val="0"/>
              <w:spacing w:after="0"/>
              <w:jc w:val="both"/>
              <w:rPr>
                <w:sz w:val="22"/>
                <w:szCs w:val="22"/>
              </w:rPr>
            </w:pPr>
            <w:proofErr w:type="spellStart"/>
            <w:r w:rsidRPr="001B00B0">
              <w:rPr>
                <w:b/>
                <w:sz w:val="22"/>
                <w:szCs w:val="22"/>
              </w:rPr>
              <w:t>ПРб</w:t>
            </w:r>
            <w:proofErr w:type="spellEnd"/>
            <w:r w:rsidRPr="001B00B0">
              <w:rPr>
                <w:b/>
                <w:sz w:val="22"/>
                <w:szCs w:val="22"/>
              </w:rPr>
              <w:t> 09. </w:t>
            </w:r>
            <w:r w:rsidRPr="001B00B0">
              <w:rPr>
                <w:sz w:val="22"/>
                <w:szCs w:val="22"/>
              </w:rPr>
              <w:t xml:space="preserve">Сформированность представлений о возможных источниках опасности в различных ситуациях (в быту, транспорте, общественных </w:t>
            </w:r>
            <w:r w:rsidRPr="001B00B0">
              <w:rPr>
                <w:sz w:val="22"/>
                <w:szCs w:val="22"/>
              </w:rPr>
              <w:lastRenderedPageBreak/>
              <w:t>местах, в природной среде, в социуме, в цифровой среде); владение основными способами предупреждения опасных ситуаций; знание порядка действий в чрезвычайных ситуациях.</w:t>
            </w:r>
          </w:p>
          <w:p w:rsidR="00A03CE4" w:rsidRPr="001B00B0" w:rsidRDefault="00A03CE4" w:rsidP="00A03CE4">
            <w:pPr>
              <w:pStyle w:val="dt-p"/>
              <w:widowControl w:val="0"/>
              <w:spacing w:after="0"/>
              <w:jc w:val="both"/>
              <w:rPr>
                <w:sz w:val="22"/>
                <w:szCs w:val="22"/>
              </w:rPr>
            </w:pPr>
            <w:proofErr w:type="spellStart"/>
            <w:r w:rsidRPr="001B00B0">
              <w:rPr>
                <w:b/>
                <w:sz w:val="22"/>
                <w:szCs w:val="22"/>
              </w:rPr>
              <w:t>ПРб</w:t>
            </w:r>
            <w:proofErr w:type="spellEnd"/>
            <w:r w:rsidRPr="001B00B0">
              <w:rPr>
                <w:b/>
                <w:sz w:val="22"/>
                <w:szCs w:val="22"/>
              </w:rPr>
              <w:t> 10. </w:t>
            </w:r>
            <w:r w:rsidRPr="001B00B0">
              <w:rPr>
                <w:sz w:val="22"/>
                <w:szCs w:val="22"/>
              </w:rPr>
              <w:t>Сформированность представлений о важности соблюдения правил дорожного движения всеми участниками движения. Знание основ и правил безопасного поведения на транспорте, умение применять их на практике, знание о порядке действий в опасных и чрезвычайных ситуациях на транспорте.</w:t>
            </w:r>
          </w:p>
          <w:p w:rsidR="00A03CE4" w:rsidRPr="001B00B0" w:rsidRDefault="00A03CE4" w:rsidP="00A03CE4">
            <w:pPr>
              <w:pStyle w:val="dt-p"/>
              <w:widowControl w:val="0"/>
              <w:spacing w:after="0"/>
              <w:jc w:val="both"/>
              <w:rPr>
                <w:sz w:val="22"/>
                <w:szCs w:val="22"/>
              </w:rPr>
            </w:pPr>
            <w:proofErr w:type="spellStart"/>
            <w:r w:rsidRPr="001B00B0">
              <w:rPr>
                <w:b/>
                <w:sz w:val="22"/>
                <w:szCs w:val="22"/>
              </w:rPr>
              <w:t>ПРб</w:t>
            </w:r>
            <w:proofErr w:type="spellEnd"/>
            <w:r w:rsidRPr="001B00B0">
              <w:rPr>
                <w:b/>
                <w:sz w:val="22"/>
                <w:szCs w:val="22"/>
              </w:rPr>
              <w:t xml:space="preserve"> 11.</w:t>
            </w:r>
            <w:r w:rsidRPr="001B00B0">
              <w:rPr>
                <w:sz w:val="22"/>
                <w:szCs w:val="22"/>
              </w:rPr>
              <w:t xml:space="preserve"> Овладение знаниями о способах безопасного поведения в природной среде; умением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A03CE4" w:rsidRPr="001B00B0" w:rsidRDefault="00A03CE4" w:rsidP="00A03CE4">
            <w:pPr>
              <w:pStyle w:val="dt-p"/>
              <w:widowControl w:val="0"/>
              <w:spacing w:after="0"/>
              <w:jc w:val="both"/>
              <w:rPr>
                <w:sz w:val="22"/>
                <w:szCs w:val="22"/>
              </w:rPr>
            </w:pPr>
            <w:proofErr w:type="spellStart"/>
            <w:r w:rsidRPr="001B00B0">
              <w:rPr>
                <w:b/>
                <w:sz w:val="22"/>
                <w:szCs w:val="22"/>
              </w:rPr>
              <w:t>ПРб</w:t>
            </w:r>
            <w:proofErr w:type="spellEnd"/>
            <w:r w:rsidRPr="001B00B0">
              <w:rPr>
                <w:b/>
                <w:sz w:val="22"/>
                <w:szCs w:val="22"/>
              </w:rPr>
              <w:t> 12.</w:t>
            </w:r>
            <w:r w:rsidRPr="001B00B0">
              <w:rPr>
                <w:sz w:val="22"/>
                <w:szCs w:val="22"/>
              </w:rPr>
              <w:t xml:space="preserve"> Знание основ пожарной безопасности; умение применять их на практике для предупреждения пожаров; знание порядка действий при угрозе пожара и пожаре в бы ту, общественных местах, на транспорте, в природной среде; знание прав и обязанностей граждан в области пожарной безопасности.</w:t>
            </w:r>
          </w:p>
        </w:tc>
      </w:tr>
      <w:tr w:rsidR="00A03CE4" w:rsidRPr="001B00B0" w:rsidTr="00C5221E">
        <w:trPr>
          <w:trHeight w:val="983"/>
        </w:trPr>
        <w:tc>
          <w:tcPr>
            <w:tcW w:w="3232" w:type="dxa"/>
            <w:tcBorders>
              <w:top w:val="single" w:sz="4" w:space="0" w:color="000000"/>
              <w:left w:val="single" w:sz="4" w:space="0" w:color="000000"/>
              <w:bottom w:val="single" w:sz="4" w:space="0" w:color="000000"/>
              <w:right w:val="single" w:sz="4" w:space="0" w:color="000000"/>
            </w:tcBorders>
          </w:tcPr>
          <w:p w:rsidR="00A03CE4" w:rsidRPr="001B00B0" w:rsidRDefault="00A03CE4" w:rsidP="00A03CE4">
            <w:pPr>
              <w:widowControl w:val="0"/>
              <w:spacing w:after="0" w:line="240" w:lineRule="auto"/>
              <w:jc w:val="both"/>
              <w:rPr>
                <w:rFonts w:ascii="Times New Roman" w:hAnsi="Times New Roman"/>
                <w:szCs w:val="22"/>
              </w:rPr>
            </w:pPr>
            <w:r w:rsidRPr="001B00B0">
              <w:rPr>
                <w:rFonts w:ascii="Times New Roman" w:hAnsi="Times New Roman"/>
                <w:szCs w:val="22"/>
              </w:rPr>
              <w:lastRenderedPageBreak/>
              <w:t xml:space="preserve">ОК 08. Использовать средства физической культуры для сохранения и укрепления здоровья в процессе </w:t>
            </w:r>
            <w:r w:rsidRPr="001B00B0">
              <w:rPr>
                <w:rFonts w:ascii="Times New Roman" w:hAnsi="Times New Roman"/>
                <w:szCs w:val="22"/>
              </w:rPr>
              <w:lastRenderedPageBreak/>
              <w:t>профессиональной деятельности и поддержания необходимого уровня физической подготовленности</w:t>
            </w:r>
          </w:p>
        </w:tc>
        <w:tc>
          <w:tcPr>
            <w:tcW w:w="6945" w:type="dxa"/>
            <w:tcBorders>
              <w:top w:val="single" w:sz="4" w:space="0" w:color="000000"/>
              <w:left w:val="single" w:sz="4" w:space="0" w:color="000000"/>
              <w:bottom w:val="single" w:sz="4" w:space="0" w:color="000000"/>
              <w:right w:val="single" w:sz="4" w:space="0" w:color="000000"/>
            </w:tcBorders>
          </w:tcPr>
          <w:p w:rsidR="00A03CE4" w:rsidRPr="001B00B0" w:rsidRDefault="00A03CE4" w:rsidP="00A03CE4">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lastRenderedPageBreak/>
              <w:t>Готовность к саморазвитию, самостоятельности и самоопределению.</w:t>
            </w:r>
            <w:r w:rsidRPr="001B00B0">
              <w:rPr>
                <w:rFonts w:ascii="Times New Roman" w:hAnsi="Times New Roman"/>
                <w:szCs w:val="22"/>
              </w:rPr>
              <w:t xml:space="preserve"> </w:t>
            </w:r>
          </w:p>
          <w:p w:rsidR="00A03CE4" w:rsidRPr="001B00B0" w:rsidRDefault="00A03CE4" w:rsidP="00A03CE4">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Наличие мотивации к обучению и личностному развитию.</w:t>
            </w:r>
            <w:r w:rsidRPr="001B00B0">
              <w:rPr>
                <w:rFonts w:ascii="Times New Roman" w:hAnsi="Times New Roman"/>
                <w:szCs w:val="22"/>
              </w:rPr>
              <w:t xml:space="preserve"> </w:t>
            </w:r>
          </w:p>
          <w:p w:rsidR="00A03CE4" w:rsidRPr="001B00B0" w:rsidRDefault="00A03CE4" w:rsidP="00A03CE4">
            <w:pPr>
              <w:widowControl w:val="0"/>
              <w:spacing w:after="0" w:line="240" w:lineRule="auto"/>
              <w:jc w:val="both"/>
              <w:rPr>
                <w:rFonts w:ascii="Times New Roman" w:hAnsi="Times New Roman"/>
                <w:szCs w:val="22"/>
              </w:rPr>
            </w:pPr>
            <w:r w:rsidRPr="001B00B0">
              <w:rPr>
                <w:rFonts w:ascii="Times New Roman" w:hAnsi="Times New Roman"/>
                <w:szCs w:val="22"/>
              </w:rPr>
              <w:t>Овладение универсальными регулятивными действиями:</w:t>
            </w:r>
          </w:p>
          <w:p w:rsidR="00A03CE4" w:rsidRPr="001B00B0" w:rsidRDefault="00A03CE4" w:rsidP="001D3F80">
            <w:pPr>
              <w:pStyle w:val="af4"/>
              <w:widowControl w:val="0"/>
              <w:spacing w:after="0" w:line="240" w:lineRule="auto"/>
              <w:ind w:left="0"/>
              <w:contextualSpacing w:val="0"/>
              <w:jc w:val="both"/>
              <w:rPr>
                <w:rFonts w:ascii="Times New Roman" w:hAnsi="Times New Roman"/>
                <w:szCs w:val="22"/>
              </w:rPr>
            </w:pPr>
            <w:r w:rsidRPr="001B00B0">
              <w:rPr>
                <w:rFonts w:ascii="Times New Roman" w:hAnsi="Times New Roman"/>
                <w:szCs w:val="22"/>
              </w:rPr>
              <w:t>самоорганизации:</w:t>
            </w:r>
          </w:p>
          <w:p w:rsidR="00A03CE4" w:rsidRPr="001B00B0" w:rsidRDefault="00A03CE4" w:rsidP="00A03CE4">
            <w:pPr>
              <w:widowControl w:val="0"/>
              <w:spacing w:after="0" w:line="240" w:lineRule="auto"/>
              <w:jc w:val="both"/>
              <w:rPr>
                <w:rFonts w:ascii="Times New Roman" w:hAnsi="Times New Roman"/>
                <w:szCs w:val="22"/>
              </w:rPr>
            </w:pPr>
            <w:r w:rsidRPr="001B00B0">
              <w:rPr>
                <w:rFonts w:ascii="Times New Roman" w:hAnsi="Times New Roman"/>
                <w:szCs w:val="22"/>
              </w:rPr>
              <w:lastRenderedPageBreak/>
              <w:t xml:space="preserve">- самостоятельно составлять план решения проблемы с учетом имеющихся ресурсов, собственных возможностей и предпочтений; </w:t>
            </w:r>
          </w:p>
          <w:p w:rsidR="00A03CE4" w:rsidRPr="001B00B0" w:rsidRDefault="00A03CE4" w:rsidP="00A03CE4">
            <w:pPr>
              <w:widowControl w:val="0"/>
              <w:spacing w:after="0" w:line="240" w:lineRule="auto"/>
              <w:jc w:val="both"/>
              <w:rPr>
                <w:rFonts w:ascii="Times New Roman" w:hAnsi="Times New Roman"/>
                <w:szCs w:val="22"/>
              </w:rPr>
            </w:pPr>
            <w:r w:rsidRPr="001B00B0">
              <w:rPr>
                <w:rFonts w:ascii="Times New Roman" w:hAnsi="Times New Roman"/>
                <w:szCs w:val="22"/>
              </w:rPr>
              <w:t xml:space="preserve">- давать оценку новым ситуациям; </w:t>
            </w:r>
          </w:p>
          <w:p w:rsidR="00A03CE4" w:rsidRPr="001B00B0" w:rsidRDefault="00A03CE4" w:rsidP="00A03CE4">
            <w:pPr>
              <w:widowControl w:val="0"/>
              <w:spacing w:after="0" w:line="240" w:lineRule="auto"/>
              <w:jc w:val="both"/>
              <w:rPr>
                <w:rFonts w:ascii="Times New Roman" w:hAnsi="Times New Roman"/>
                <w:szCs w:val="22"/>
              </w:rPr>
            </w:pPr>
            <w:r w:rsidRPr="001B00B0">
              <w:rPr>
                <w:rFonts w:ascii="Times New Roman" w:hAnsi="Times New Roman"/>
                <w:szCs w:val="22"/>
              </w:rPr>
              <w:t xml:space="preserve">- расширять рамки учебного предмета на основе личных предпочтений; </w:t>
            </w:r>
          </w:p>
          <w:p w:rsidR="00A03CE4" w:rsidRPr="001B00B0" w:rsidRDefault="00A03CE4" w:rsidP="00A03CE4">
            <w:pPr>
              <w:widowControl w:val="0"/>
              <w:spacing w:after="0" w:line="240" w:lineRule="auto"/>
              <w:jc w:val="both"/>
              <w:rPr>
                <w:rFonts w:ascii="Times New Roman" w:hAnsi="Times New Roman"/>
                <w:szCs w:val="22"/>
              </w:rPr>
            </w:pPr>
            <w:r w:rsidRPr="001B00B0">
              <w:rPr>
                <w:rFonts w:ascii="Times New Roman" w:hAnsi="Times New Roman"/>
                <w:szCs w:val="22"/>
              </w:rPr>
              <w:t xml:space="preserve">- делать осознанный выбор, аргументировать его, брать ответственность за решение; </w:t>
            </w:r>
          </w:p>
          <w:p w:rsidR="00A03CE4" w:rsidRPr="001B00B0" w:rsidRDefault="00A03CE4" w:rsidP="00A03CE4">
            <w:pPr>
              <w:widowControl w:val="0"/>
              <w:spacing w:after="0" w:line="240" w:lineRule="auto"/>
              <w:jc w:val="both"/>
              <w:rPr>
                <w:rFonts w:ascii="Times New Roman" w:hAnsi="Times New Roman"/>
                <w:szCs w:val="22"/>
              </w:rPr>
            </w:pPr>
            <w:r w:rsidRPr="001B00B0">
              <w:rPr>
                <w:rFonts w:ascii="Times New Roman" w:hAnsi="Times New Roman"/>
                <w:szCs w:val="22"/>
              </w:rPr>
              <w:t xml:space="preserve">- оценивать приобретенный опыт; </w:t>
            </w:r>
          </w:p>
          <w:p w:rsidR="00A03CE4" w:rsidRPr="001B00B0" w:rsidRDefault="00A03CE4" w:rsidP="00A03CE4">
            <w:pPr>
              <w:widowControl w:val="0"/>
              <w:spacing w:after="0" w:line="240" w:lineRule="auto"/>
              <w:jc w:val="both"/>
              <w:rPr>
                <w:rFonts w:ascii="Times New Roman" w:hAnsi="Times New Roman"/>
                <w:szCs w:val="22"/>
              </w:rPr>
            </w:pPr>
            <w:r w:rsidRPr="001B00B0">
              <w:rPr>
                <w:rFonts w:ascii="Times New Roman" w:hAnsi="Times New Roman"/>
                <w:szCs w:val="22"/>
              </w:rPr>
              <w:t>-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A03CE4" w:rsidRPr="001B00B0" w:rsidRDefault="00A03CE4" w:rsidP="00A03CE4">
            <w:pPr>
              <w:widowControl w:val="0"/>
              <w:spacing w:after="0" w:line="240" w:lineRule="auto"/>
              <w:jc w:val="both"/>
              <w:rPr>
                <w:rFonts w:ascii="Times New Roman" w:hAnsi="Times New Roman"/>
                <w:szCs w:val="22"/>
              </w:rPr>
            </w:pPr>
          </w:p>
          <w:p w:rsidR="00A03CE4" w:rsidRPr="001B00B0" w:rsidRDefault="00A03CE4" w:rsidP="00A03CE4">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В части физического воспитания: </w:t>
            </w:r>
          </w:p>
          <w:p w:rsidR="00A03CE4" w:rsidRPr="001B00B0" w:rsidRDefault="00A03CE4" w:rsidP="00A03CE4">
            <w:pPr>
              <w:widowControl w:val="0"/>
              <w:spacing w:after="0" w:line="240" w:lineRule="auto"/>
              <w:jc w:val="both"/>
              <w:rPr>
                <w:rFonts w:ascii="Times New Roman" w:hAnsi="Times New Roman"/>
                <w:szCs w:val="22"/>
              </w:rPr>
            </w:pPr>
            <w:r w:rsidRPr="001B00B0">
              <w:rPr>
                <w:rFonts w:ascii="Times New Roman" w:hAnsi="Times New Roman"/>
                <w:szCs w:val="22"/>
                <w:highlight w:val="white"/>
              </w:rPr>
              <w:t>- сформированность здорового и безопасного образа жизни, ответственного отношения к своему здоровью;</w:t>
            </w:r>
            <w:r w:rsidRPr="001B00B0">
              <w:rPr>
                <w:rFonts w:ascii="Times New Roman" w:hAnsi="Times New Roman"/>
                <w:szCs w:val="22"/>
              </w:rPr>
              <w:t xml:space="preserve"> </w:t>
            </w:r>
          </w:p>
          <w:p w:rsidR="00A03CE4" w:rsidRPr="001B00B0" w:rsidRDefault="00A03CE4" w:rsidP="00A03CE4">
            <w:pPr>
              <w:widowControl w:val="0"/>
              <w:spacing w:after="0" w:line="240" w:lineRule="auto"/>
              <w:jc w:val="both"/>
              <w:rPr>
                <w:rFonts w:ascii="Times New Roman" w:hAnsi="Times New Roman"/>
                <w:szCs w:val="22"/>
              </w:rPr>
            </w:pPr>
            <w:r w:rsidRPr="001B00B0">
              <w:rPr>
                <w:rFonts w:ascii="Times New Roman" w:hAnsi="Times New Roman"/>
                <w:szCs w:val="22"/>
                <w:highlight w:val="white"/>
              </w:rPr>
              <w:t>- потребность в физическом совершенствовании, занятиях спортивно-оздоровительной деятельностью;</w:t>
            </w:r>
          </w:p>
          <w:p w:rsidR="00A03CE4" w:rsidRPr="001B00B0" w:rsidRDefault="00A03CE4" w:rsidP="00A03CE4">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активное неприятие вредных привычек и иных форм причинения вреда физическому и психическому здоровью.</w:t>
            </w:r>
            <w:r w:rsidRPr="001B00B0">
              <w:rPr>
                <w:rFonts w:ascii="Times New Roman" w:hAnsi="Times New Roman"/>
                <w:szCs w:val="22"/>
              </w:rPr>
              <w:t xml:space="preserve"> </w:t>
            </w:r>
          </w:p>
        </w:tc>
        <w:tc>
          <w:tcPr>
            <w:tcW w:w="4820" w:type="dxa"/>
            <w:tcBorders>
              <w:top w:val="single" w:sz="4" w:space="0" w:color="000000"/>
              <w:left w:val="single" w:sz="4" w:space="0" w:color="000000"/>
              <w:bottom w:val="single" w:sz="4" w:space="0" w:color="000000"/>
              <w:right w:val="single" w:sz="4" w:space="0" w:color="000000"/>
            </w:tcBorders>
          </w:tcPr>
          <w:p w:rsidR="00A03CE4" w:rsidRPr="001B00B0" w:rsidRDefault="00A03CE4" w:rsidP="00A03CE4">
            <w:pPr>
              <w:widowControl w:val="0"/>
              <w:spacing w:after="0" w:line="240" w:lineRule="auto"/>
              <w:jc w:val="both"/>
              <w:rPr>
                <w:rFonts w:ascii="Times New Roman" w:hAnsi="Times New Roman"/>
                <w:szCs w:val="22"/>
              </w:rPr>
            </w:pPr>
            <w:proofErr w:type="spellStart"/>
            <w:r w:rsidRPr="001B00B0">
              <w:rPr>
                <w:rFonts w:ascii="Times New Roman" w:hAnsi="Times New Roman"/>
                <w:b/>
                <w:szCs w:val="22"/>
              </w:rPr>
              <w:lastRenderedPageBreak/>
              <w:t>ПРб</w:t>
            </w:r>
            <w:proofErr w:type="spellEnd"/>
            <w:r w:rsidRPr="001B00B0">
              <w:rPr>
                <w:rFonts w:ascii="Times New Roman" w:hAnsi="Times New Roman"/>
                <w:b/>
                <w:szCs w:val="22"/>
              </w:rPr>
              <w:t> 13.</w:t>
            </w:r>
            <w:r w:rsidRPr="001B00B0">
              <w:rPr>
                <w:rFonts w:ascii="Times New Roman" w:hAnsi="Times New Roman"/>
                <w:szCs w:val="22"/>
              </w:rPr>
              <w:t xml:space="preserve"> Владение основами медицинских знаний: владение приемами оказания первой помощи при неотложных состояниях; сформированность представлений об </w:t>
            </w:r>
            <w:r w:rsidRPr="001B00B0">
              <w:rPr>
                <w:rFonts w:ascii="Times New Roman" w:hAnsi="Times New Roman"/>
                <w:szCs w:val="22"/>
              </w:rPr>
              <w:lastRenderedPageBreak/>
              <w:t>инфекционных и неинфекционных заболеваниях, способах профилактики;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 социального и военного характера; умение применять табельные и подручные средства для само- и взаимопомощи;</w:t>
            </w:r>
          </w:p>
          <w:p w:rsidR="00A03CE4" w:rsidRPr="001B00B0" w:rsidRDefault="00A03CE4" w:rsidP="00A03CE4">
            <w:pPr>
              <w:widowControl w:val="0"/>
              <w:spacing w:after="0" w:line="240" w:lineRule="auto"/>
              <w:jc w:val="both"/>
              <w:rPr>
                <w:rFonts w:ascii="Times New Roman" w:hAnsi="Times New Roman"/>
                <w:szCs w:val="22"/>
              </w:rPr>
            </w:pPr>
          </w:p>
          <w:p w:rsidR="00A03CE4" w:rsidRPr="001B00B0" w:rsidRDefault="00A03CE4" w:rsidP="00A03CE4">
            <w:pPr>
              <w:widowControl w:val="0"/>
              <w:spacing w:after="0" w:line="240" w:lineRule="auto"/>
              <w:jc w:val="both"/>
              <w:rPr>
                <w:rFonts w:ascii="Times New Roman" w:hAnsi="Times New Roman"/>
                <w:szCs w:val="22"/>
              </w:rPr>
            </w:pPr>
            <w:proofErr w:type="spellStart"/>
            <w:r w:rsidRPr="001B00B0">
              <w:rPr>
                <w:rFonts w:ascii="Times New Roman" w:hAnsi="Times New Roman"/>
                <w:b/>
                <w:szCs w:val="22"/>
              </w:rPr>
              <w:t>ПРб</w:t>
            </w:r>
            <w:proofErr w:type="spellEnd"/>
            <w:r w:rsidRPr="001B00B0">
              <w:rPr>
                <w:rFonts w:ascii="Times New Roman" w:hAnsi="Times New Roman"/>
                <w:b/>
                <w:szCs w:val="22"/>
              </w:rPr>
              <w:t> 04.</w:t>
            </w:r>
            <w:r w:rsidRPr="001B00B0">
              <w:rPr>
                <w:rFonts w:ascii="Times New Roman" w:hAnsi="Times New Roman"/>
                <w:szCs w:val="22"/>
              </w:rPr>
              <w:t xml:space="preserve"> Сформированность знаний об элементах начальной военной подготовки (включая общевоинские уставы, основы строевой, тактической, огневой, инженерной, военно-медицинской и технической подготовки), правилах оказания первой помощи в условиях ведения боевых действий, овладение знаниями требований   безопасности при обращении со стрелковым оружием.</w:t>
            </w:r>
          </w:p>
        </w:tc>
      </w:tr>
    </w:tbl>
    <w:p w:rsidR="00A03CE4" w:rsidRDefault="00A03CE4" w:rsidP="00A03CE4">
      <w:pPr>
        <w:widowControl w:val="0"/>
        <w:spacing w:after="0"/>
        <w:rPr>
          <w:rFonts w:ascii="Cambria" w:hAnsi="Cambria"/>
          <w:sz w:val="24"/>
        </w:rPr>
      </w:pPr>
    </w:p>
    <w:p w:rsidR="00A03CE4" w:rsidRDefault="00A03CE4" w:rsidP="00A03CE4">
      <w:pPr>
        <w:rPr>
          <w:rFonts w:ascii="Cambria" w:hAnsi="Cambria"/>
        </w:rPr>
      </w:pPr>
    </w:p>
    <w:p w:rsidR="00A03CE4" w:rsidRDefault="00A03CE4" w:rsidP="00A03CE4">
      <w:pPr>
        <w:sectPr w:rsidR="00A03CE4">
          <w:footerReference w:type="default" r:id="rId9"/>
          <w:pgSz w:w="16838" w:h="11906" w:orient="landscape"/>
          <w:pgMar w:top="1701" w:right="1134" w:bottom="850" w:left="284" w:header="708" w:footer="708" w:gutter="0"/>
          <w:cols w:space="720"/>
        </w:sectPr>
      </w:pPr>
    </w:p>
    <w:p w:rsidR="00A03CE4" w:rsidRPr="00695241" w:rsidRDefault="004E76E3" w:rsidP="00A03CE4">
      <w:pPr>
        <w:pStyle w:val="10"/>
        <w:spacing w:before="0" w:line="240" w:lineRule="auto"/>
        <w:ind w:left="57" w:right="57"/>
        <w:jc w:val="center"/>
        <w:rPr>
          <w:rFonts w:ascii="Times New Roman" w:hAnsi="Times New Roman"/>
          <w:b/>
          <w:color w:val="000000"/>
          <w:szCs w:val="32"/>
        </w:rPr>
      </w:pPr>
      <w:bookmarkStart w:id="7" w:name="__RefHeading___2"/>
      <w:bookmarkStart w:id="8" w:name="_heading=h.3dy6vkm"/>
      <w:bookmarkStart w:id="9" w:name="_Toc181306956"/>
      <w:bookmarkStart w:id="10" w:name="_Toc180741697"/>
      <w:bookmarkEnd w:id="7"/>
      <w:bookmarkEnd w:id="8"/>
      <w:r>
        <w:rPr>
          <w:rFonts w:ascii="Times New Roman" w:hAnsi="Times New Roman"/>
          <w:b/>
          <w:color w:val="000000"/>
          <w:szCs w:val="32"/>
        </w:rPr>
        <w:lastRenderedPageBreak/>
        <w:t>3</w:t>
      </w:r>
      <w:r w:rsidR="00A03CE4">
        <w:rPr>
          <w:rFonts w:ascii="Times New Roman" w:hAnsi="Times New Roman"/>
          <w:b/>
          <w:color w:val="000000"/>
          <w:szCs w:val="32"/>
        </w:rPr>
        <w:t xml:space="preserve">. </w:t>
      </w:r>
      <w:r w:rsidR="00A03CE4" w:rsidRPr="00695241">
        <w:rPr>
          <w:rFonts w:ascii="Times New Roman" w:hAnsi="Times New Roman"/>
          <w:b/>
          <w:color w:val="000000"/>
          <w:szCs w:val="32"/>
        </w:rPr>
        <w:t>Структура и содержание общеобразовательной дисциплины</w:t>
      </w:r>
      <w:bookmarkEnd w:id="9"/>
    </w:p>
    <w:p w:rsidR="00A03CE4" w:rsidRDefault="00A03CE4" w:rsidP="00A03CE4">
      <w:pPr>
        <w:rPr>
          <w:rFonts w:ascii="Times New Roman" w:hAnsi="Times New Roman"/>
          <w:b/>
          <w:sz w:val="32"/>
          <w:szCs w:val="32"/>
        </w:rPr>
      </w:pPr>
      <w:r w:rsidRPr="00A20B0B">
        <w:rPr>
          <w:rFonts w:ascii="Times New Roman" w:hAnsi="Times New Roman"/>
          <w:b/>
          <w:sz w:val="32"/>
          <w:szCs w:val="32"/>
        </w:rPr>
        <w:t>и содержание общеобразовательной дисциплины</w:t>
      </w:r>
    </w:p>
    <w:p w:rsidR="00A03CE4" w:rsidRPr="00A20B0B" w:rsidRDefault="00A03CE4" w:rsidP="00A03CE4">
      <w:pPr>
        <w:rPr>
          <w:rFonts w:ascii="Times New Roman" w:hAnsi="Times New Roman"/>
          <w:b/>
          <w:sz w:val="32"/>
          <w:szCs w:val="32"/>
        </w:rPr>
      </w:pPr>
    </w:p>
    <w:p w:rsidR="004E76E3" w:rsidRDefault="004E76E3" w:rsidP="004E76E3">
      <w:pPr>
        <w:ind w:firstLine="567"/>
        <w:rPr>
          <w:rFonts w:ascii="Times New Roman" w:hAnsi="Times New Roman"/>
          <w:sz w:val="24"/>
          <w:szCs w:val="24"/>
        </w:rPr>
      </w:pPr>
      <w:r>
        <w:rPr>
          <w:rFonts w:ascii="Times New Roman" w:hAnsi="Times New Roman"/>
          <w:b/>
          <w:bCs/>
          <w:sz w:val="24"/>
          <w:szCs w:val="24"/>
        </w:rPr>
        <w:t>3</w:t>
      </w:r>
      <w:r w:rsidR="00A03CE4" w:rsidRPr="00A20B0B">
        <w:rPr>
          <w:rFonts w:ascii="Times New Roman" w:hAnsi="Times New Roman"/>
          <w:b/>
          <w:bCs/>
          <w:sz w:val="24"/>
          <w:szCs w:val="24"/>
        </w:rPr>
        <w:t>.1. Количество часов, отведенное на освоение программы</w:t>
      </w:r>
      <w:r w:rsidR="00A03CE4" w:rsidRPr="00A20B0B">
        <w:rPr>
          <w:rFonts w:ascii="Times New Roman" w:hAnsi="Times New Roman"/>
          <w:sz w:val="24"/>
          <w:szCs w:val="24"/>
        </w:rPr>
        <w:t xml:space="preserve"> </w:t>
      </w:r>
    </w:p>
    <w:p w:rsidR="00A03CE4" w:rsidRPr="00A20B0B" w:rsidRDefault="00A03CE4" w:rsidP="004E76E3">
      <w:pPr>
        <w:ind w:firstLine="567"/>
        <w:jc w:val="both"/>
        <w:rPr>
          <w:rFonts w:ascii="Times New Roman" w:hAnsi="Times New Roman"/>
          <w:sz w:val="24"/>
          <w:szCs w:val="24"/>
        </w:rPr>
      </w:pPr>
      <w:r w:rsidRPr="00A20B0B">
        <w:rPr>
          <w:rFonts w:ascii="Times New Roman" w:hAnsi="Times New Roman"/>
          <w:sz w:val="24"/>
          <w:szCs w:val="24"/>
        </w:rPr>
        <w:t>Количество часов, отведенное на освоение программы общеобразовательной учебной дисциплины, в том числе: максимальной учебной нагрузки обучающегося – 78 часов, в том числе: обязательной аудиторной учебной нагрузки обучающегося – 78 часов.</w:t>
      </w:r>
      <w:bookmarkEnd w:id="10"/>
    </w:p>
    <w:p w:rsidR="00A03CE4" w:rsidRPr="00A20B0B" w:rsidRDefault="00A03CE4" w:rsidP="00A03CE4">
      <w:pPr>
        <w:rPr>
          <w:rFonts w:ascii="Times New Roman" w:hAnsi="Times New Roman"/>
        </w:rPr>
      </w:pPr>
    </w:p>
    <w:p w:rsidR="00A03CE4" w:rsidRDefault="00A03CE4" w:rsidP="00A03C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Cambria" w:hAnsi="Cambria"/>
          <w:sz w:val="24"/>
          <w:u w:val="single"/>
        </w:rPr>
      </w:pPr>
      <w:bookmarkStart w:id="11" w:name="_heading=h.1t3h5sf"/>
      <w:bookmarkEnd w:id="11"/>
    </w:p>
    <w:tbl>
      <w:tblPr>
        <w:tblW w:w="9524"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681"/>
        <w:gridCol w:w="1843"/>
      </w:tblGrid>
      <w:tr w:rsidR="00A03CE4" w:rsidRPr="001B00B0" w:rsidTr="00A03CE4">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rsidR="00A03CE4" w:rsidRPr="001B00B0" w:rsidRDefault="00A03CE4" w:rsidP="00A03CE4">
            <w:pPr>
              <w:ind w:left="57" w:right="57"/>
              <w:jc w:val="center"/>
              <w:rPr>
                <w:rFonts w:ascii="Times New Roman" w:hAnsi="Times New Roman"/>
                <w:b/>
                <w:sz w:val="24"/>
                <w:szCs w:val="24"/>
              </w:rPr>
            </w:pPr>
            <w:r w:rsidRPr="001B00B0">
              <w:rPr>
                <w:rFonts w:ascii="Times New Roman" w:hAnsi="Times New Roman"/>
                <w:b/>
                <w:sz w:val="24"/>
                <w:szCs w:val="24"/>
              </w:rPr>
              <w:t xml:space="preserve">Вид </w:t>
            </w:r>
            <w:proofErr w:type="gramStart"/>
            <w:r w:rsidRPr="001B00B0">
              <w:rPr>
                <w:rFonts w:ascii="Times New Roman" w:hAnsi="Times New Roman"/>
                <w:b/>
                <w:sz w:val="24"/>
                <w:szCs w:val="24"/>
              </w:rPr>
              <w:t>учебной</w:t>
            </w:r>
            <w:proofErr w:type="gramEnd"/>
            <w:r w:rsidRPr="001B00B0">
              <w:rPr>
                <w:rFonts w:ascii="Times New Roman" w:hAnsi="Times New Roman"/>
                <w:b/>
                <w:sz w:val="24"/>
                <w:szCs w:val="24"/>
              </w:rPr>
              <w:t xml:space="preserve"> работы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A03CE4" w:rsidRPr="004C6EE2" w:rsidRDefault="00A03CE4" w:rsidP="00A03CE4">
            <w:pPr>
              <w:ind w:left="57" w:right="57"/>
              <w:jc w:val="center"/>
              <w:rPr>
                <w:rFonts w:ascii="Times New Roman" w:hAnsi="Times New Roman"/>
                <w:b/>
                <w:sz w:val="24"/>
                <w:szCs w:val="24"/>
              </w:rPr>
            </w:pPr>
            <w:r w:rsidRPr="004C6EE2">
              <w:rPr>
                <w:rFonts w:ascii="Times New Roman" w:hAnsi="Times New Roman"/>
                <w:b/>
                <w:sz w:val="24"/>
                <w:szCs w:val="24"/>
              </w:rPr>
              <w:t>Объем в часах</w:t>
            </w:r>
          </w:p>
        </w:tc>
      </w:tr>
      <w:tr w:rsidR="00A03CE4" w:rsidRPr="001B00B0" w:rsidTr="00A03CE4">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rsidR="00A03CE4" w:rsidRPr="001B00B0" w:rsidRDefault="00A03CE4" w:rsidP="00A03CE4">
            <w:pPr>
              <w:ind w:left="57" w:right="57"/>
              <w:rPr>
                <w:rFonts w:ascii="Times New Roman" w:hAnsi="Times New Roman"/>
                <w:b/>
                <w:sz w:val="24"/>
                <w:szCs w:val="24"/>
              </w:rPr>
            </w:pPr>
            <w:r w:rsidRPr="001B00B0">
              <w:rPr>
                <w:rFonts w:ascii="Times New Roman" w:hAnsi="Times New Roman"/>
                <w:b/>
                <w:sz w:val="24"/>
                <w:szCs w:val="24"/>
              </w:rPr>
              <w:t>Объем образовательной программы дисциплины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A03CE4" w:rsidRPr="004C6EE2" w:rsidRDefault="00A03CE4" w:rsidP="00A03CE4">
            <w:pPr>
              <w:ind w:left="57" w:right="57"/>
              <w:jc w:val="center"/>
              <w:rPr>
                <w:rFonts w:ascii="Times New Roman" w:hAnsi="Times New Roman"/>
                <w:b/>
                <w:sz w:val="24"/>
                <w:szCs w:val="24"/>
              </w:rPr>
            </w:pPr>
            <w:r w:rsidRPr="004C6EE2">
              <w:rPr>
                <w:rFonts w:ascii="Times New Roman" w:hAnsi="Times New Roman"/>
                <w:b/>
                <w:sz w:val="24"/>
                <w:szCs w:val="24"/>
              </w:rPr>
              <w:t>78</w:t>
            </w:r>
          </w:p>
        </w:tc>
      </w:tr>
      <w:tr w:rsidR="00A03CE4" w:rsidRPr="001B00B0" w:rsidTr="00A03CE4">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rsidR="00A03CE4" w:rsidRPr="001B00B0" w:rsidRDefault="00A03CE4" w:rsidP="00A03CE4">
            <w:pPr>
              <w:ind w:left="57" w:right="57"/>
              <w:rPr>
                <w:rFonts w:ascii="Times New Roman" w:hAnsi="Times New Roman"/>
                <w:b/>
                <w:sz w:val="24"/>
                <w:szCs w:val="24"/>
              </w:rPr>
            </w:pPr>
            <w:r w:rsidRPr="001B00B0">
              <w:rPr>
                <w:rFonts w:ascii="Times New Roman" w:hAnsi="Times New Roman"/>
                <w:b/>
                <w:sz w:val="24"/>
                <w:szCs w:val="24"/>
              </w:rPr>
              <w:t>Основное содержание</w:t>
            </w:r>
            <w:r>
              <w:rPr>
                <w:rFonts w:ascii="Times New Roman" w:hAnsi="Times New Roman"/>
                <w:b/>
                <w:sz w:val="24"/>
                <w:szCs w:val="24"/>
              </w:rPr>
              <w:t xml:space="preserve"> </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A03CE4" w:rsidRPr="004C6EE2" w:rsidRDefault="00A03CE4" w:rsidP="00A03CE4">
            <w:pPr>
              <w:ind w:left="57" w:right="57"/>
              <w:jc w:val="center"/>
              <w:rPr>
                <w:rFonts w:ascii="Times New Roman" w:hAnsi="Times New Roman"/>
                <w:b/>
                <w:sz w:val="24"/>
                <w:szCs w:val="24"/>
              </w:rPr>
            </w:pPr>
            <w:r w:rsidRPr="004C6EE2">
              <w:rPr>
                <w:rFonts w:ascii="Times New Roman" w:hAnsi="Times New Roman"/>
                <w:b/>
                <w:sz w:val="24"/>
                <w:szCs w:val="24"/>
              </w:rPr>
              <w:t>64</w:t>
            </w:r>
          </w:p>
        </w:tc>
      </w:tr>
      <w:tr w:rsidR="00A03CE4" w:rsidRPr="001B00B0" w:rsidTr="00A03CE4">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rsidR="00A03CE4" w:rsidRPr="001B00B0" w:rsidRDefault="00A03CE4" w:rsidP="00A03CE4">
            <w:pPr>
              <w:ind w:left="57" w:right="57"/>
              <w:rPr>
                <w:rFonts w:ascii="Times New Roman" w:hAnsi="Times New Roman"/>
                <w:sz w:val="24"/>
                <w:szCs w:val="24"/>
              </w:rPr>
            </w:pPr>
            <w:r w:rsidRPr="001B00B0">
              <w:rPr>
                <w:rFonts w:ascii="Times New Roman" w:hAnsi="Times New Roman"/>
                <w:sz w:val="24"/>
                <w:szCs w:val="24"/>
              </w:rPr>
              <w:t>теоретическое обучение</w:t>
            </w:r>
          </w:p>
        </w:tc>
        <w:tc>
          <w:tcPr>
            <w:tcW w:w="1843" w:type="dxa"/>
            <w:tcBorders>
              <w:top w:val="single" w:sz="6" w:space="0" w:color="000000"/>
              <w:left w:val="single" w:sz="6" w:space="0" w:color="000000"/>
              <w:bottom w:val="single" w:sz="6" w:space="0" w:color="000000"/>
              <w:right w:val="single" w:sz="6" w:space="0" w:color="000000"/>
            </w:tcBorders>
            <w:vAlign w:val="center"/>
          </w:tcPr>
          <w:p w:rsidR="00A03CE4" w:rsidRPr="004C6EE2" w:rsidRDefault="00A03CE4" w:rsidP="00A03CE4">
            <w:pPr>
              <w:ind w:left="57" w:right="57"/>
              <w:jc w:val="center"/>
              <w:rPr>
                <w:rFonts w:ascii="Times New Roman" w:hAnsi="Times New Roman"/>
                <w:sz w:val="24"/>
                <w:szCs w:val="24"/>
              </w:rPr>
            </w:pPr>
            <w:r w:rsidRPr="004C6EE2">
              <w:rPr>
                <w:rFonts w:ascii="Times New Roman" w:hAnsi="Times New Roman"/>
                <w:sz w:val="24"/>
                <w:szCs w:val="24"/>
              </w:rPr>
              <w:t xml:space="preserve">64 </w:t>
            </w:r>
          </w:p>
        </w:tc>
      </w:tr>
      <w:tr w:rsidR="00A03CE4" w:rsidRPr="001B00B0" w:rsidTr="00A03CE4">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rsidR="00A03CE4" w:rsidRPr="001B00B0" w:rsidRDefault="00A03CE4" w:rsidP="00A03CE4">
            <w:pPr>
              <w:ind w:left="57" w:right="57"/>
              <w:rPr>
                <w:rFonts w:ascii="Times New Roman" w:hAnsi="Times New Roman"/>
                <w:sz w:val="24"/>
                <w:szCs w:val="24"/>
              </w:rPr>
            </w:pPr>
            <w:r w:rsidRPr="001B00B0">
              <w:rPr>
                <w:rFonts w:ascii="Times New Roman" w:hAnsi="Times New Roman"/>
                <w:sz w:val="24"/>
                <w:szCs w:val="24"/>
              </w:rPr>
              <w:t>практические занятия</w:t>
            </w:r>
            <w:r w:rsidRPr="001B00B0">
              <w:rPr>
                <w:rFonts w:ascii="Times New Roman" w:hAnsi="Times New Roman"/>
                <w:i/>
                <w:sz w:val="24"/>
                <w:szCs w:val="24"/>
              </w:rPr>
              <w:t xml:space="preserve"> </w:t>
            </w:r>
          </w:p>
        </w:tc>
        <w:tc>
          <w:tcPr>
            <w:tcW w:w="1843" w:type="dxa"/>
            <w:tcBorders>
              <w:top w:val="single" w:sz="6" w:space="0" w:color="000000"/>
              <w:left w:val="single" w:sz="6" w:space="0" w:color="000000"/>
              <w:bottom w:val="single" w:sz="6" w:space="0" w:color="000000"/>
              <w:right w:val="single" w:sz="6" w:space="0" w:color="000000"/>
            </w:tcBorders>
            <w:vAlign w:val="center"/>
          </w:tcPr>
          <w:p w:rsidR="00A03CE4" w:rsidRPr="004C6EE2" w:rsidRDefault="00A03CE4" w:rsidP="00A03CE4">
            <w:pPr>
              <w:ind w:left="57" w:right="57"/>
              <w:jc w:val="center"/>
              <w:rPr>
                <w:rFonts w:ascii="Times New Roman" w:hAnsi="Times New Roman"/>
                <w:sz w:val="24"/>
                <w:szCs w:val="24"/>
              </w:rPr>
            </w:pPr>
            <w:r w:rsidRPr="004C6EE2">
              <w:rPr>
                <w:rFonts w:ascii="Times New Roman" w:hAnsi="Times New Roman"/>
                <w:sz w:val="24"/>
                <w:szCs w:val="24"/>
              </w:rPr>
              <w:t xml:space="preserve">14 </w:t>
            </w:r>
          </w:p>
        </w:tc>
      </w:tr>
      <w:tr w:rsidR="00A03CE4" w:rsidRPr="001B00B0" w:rsidTr="00A03CE4">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rsidR="00A03CE4" w:rsidRPr="001B00B0" w:rsidRDefault="00A03CE4" w:rsidP="00A03CE4">
            <w:pPr>
              <w:ind w:left="57" w:right="57"/>
              <w:rPr>
                <w:rFonts w:ascii="Times New Roman" w:hAnsi="Times New Roman"/>
                <w:b/>
                <w:sz w:val="24"/>
                <w:szCs w:val="24"/>
              </w:rPr>
            </w:pPr>
            <w:r w:rsidRPr="001B00B0">
              <w:rPr>
                <w:rFonts w:ascii="Times New Roman" w:hAnsi="Times New Roman"/>
                <w:b/>
                <w:sz w:val="24"/>
                <w:szCs w:val="24"/>
              </w:rPr>
              <w:t>Профессионально ориентированное содержание (содержание прикладного модуля)</w:t>
            </w:r>
          </w:p>
        </w:tc>
        <w:tc>
          <w:tcPr>
            <w:tcW w:w="1843" w:type="dxa"/>
            <w:tcBorders>
              <w:top w:val="single" w:sz="6" w:space="0" w:color="000000"/>
              <w:left w:val="single" w:sz="6" w:space="0" w:color="000000"/>
              <w:bottom w:val="single" w:sz="6" w:space="0" w:color="000000"/>
              <w:right w:val="single" w:sz="6" w:space="0" w:color="000000"/>
            </w:tcBorders>
            <w:vAlign w:val="center"/>
          </w:tcPr>
          <w:p w:rsidR="00A03CE4" w:rsidRPr="004C6EE2" w:rsidRDefault="00A03CE4" w:rsidP="00A03CE4">
            <w:pPr>
              <w:ind w:left="57" w:right="57"/>
              <w:jc w:val="center"/>
              <w:rPr>
                <w:rFonts w:ascii="Times New Roman" w:hAnsi="Times New Roman"/>
                <w:b/>
                <w:sz w:val="24"/>
                <w:szCs w:val="24"/>
              </w:rPr>
            </w:pPr>
            <w:r w:rsidRPr="004C6EE2">
              <w:rPr>
                <w:rFonts w:ascii="Times New Roman" w:hAnsi="Times New Roman"/>
                <w:b/>
                <w:sz w:val="24"/>
                <w:szCs w:val="24"/>
              </w:rPr>
              <w:t>10</w:t>
            </w:r>
          </w:p>
        </w:tc>
      </w:tr>
      <w:tr w:rsidR="00A03CE4" w:rsidRPr="001B00B0" w:rsidTr="00A03CE4">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rsidR="00A03CE4" w:rsidRPr="001B00B0" w:rsidRDefault="00A03CE4" w:rsidP="00A03CE4">
            <w:pPr>
              <w:ind w:left="57" w:right="57"/>
              <w:rPr>
                <w:rFonts w:ascii="Times New Roman" w:hAnsi="Times New Roman"/>
                <w:sz w:val="24"/>
                <w:szCs w:val="24"/>
              </w:rPr>
            </w:pPr>
            <w:r w:rsidRPr="001B00B0">
              <w:rPr>
                <w:rFonts w:ascii="Times New Roman" w:hAnsi="Times New Roman"/>
                <w:sz w:val="24"/>
                <w:szCs w:val="24"/>
              </w:rPr>
              <w:t>практические занятия</w:t>
            </w:r>
            <w:r w:rsidRPr="001B00B0">
              <w:rPr>
                <w:rFonts w:ascii="Times New Roman" w:hAnsi="Times New Roman"/>
                <w:i/>
                <w:sz w:val="24"/>
                <w:szCs w:val="24"/>
              </w:rPr>
              <w:t xml:space="preserve"> </w:t>
            </w:r>
          </w:p>
        </w:tc>
        <w:tc>
          <w:tcPr>
            <w:tcW w:w="1843" w:type="dxa"/>
            <w:tcBorders>
              <w:top w:val="single" w:sz="6" w:space="0" w:color="000000"/>
              <w:left w:val="single" w:sz="6" w:space="0" w:color="000000"/>
              <w:bottom w:val="single" w:sz="6" w:space="0" w:color="000000"/>
              <w:right w:val="single" w:sz="6" w:space="0" w:color="000000"/>
            </w:tcBorders>
            <w:vAlign w:val="center"/>
          </w:tcPr>
          <w:p w:rsidR="00A03CE4" w:rsidRPr="004C6EE2" w:rsidRDefault="00A03CE4" w:rsidP="00A03CE4">
            <w:pPr>
              <w:ind w:left="57" w:right="57"/>
              <w:jc w:val="center"/>
              <w:rPr>
                <w:rFonts w:ascii="Times New Roman" w:hAnsi="Times New Roman"/>
                <w:sz w:val="24"/>
                <w:szCs w:val="24"/>
              </w:rPr>
            </w:pPr>
            <w:r w:rsidRPr="004C6EE2">
              <w:rPr>
                <w:rFonts w:ascii="Times New Roman" w:hAnsi="Times New Roman"/>
                <w:sz w:val="24"/>
                <w:szCs w:val="24"/>
              </w:rPr>
              <w:t xml:space="preserve">10  </w:t>
            </w:r>
          </w:p>
        </w:tc>
      </w:tr>
      <w:tr w:rsidR="00A03CE4" w:rsidRPr="001B00B0" w:rsidTr="00A03CE4">
        <w:trPr>
          <w:trHeight w:val="331"/>
        </w:trPr>
        <w:tc>
          <w:tcPr>
            <w:tcW w:w="7681" w:type="dxa"/>
            <w:tcBorders>
              <w:top w:val="single" w:sz="6" w:space="0" w:color="000000"/>
              <w:left w:val="single" w:sz="6" w:space="0" w:color="000000"/>
              <w:bottom w:val="single" w:sz="6" w:space="0" w:color="000000"/>
              <w:right w:val="single" w:sz="6" w:space="0" w:color="000000"/>
            </w:tcBorders>
            <w:vAlign w:val="center"/>
          </w:tcPr>
          <w:p w:rsidR="00A03CE4" w:rsidRPr="001B00B0" w:rsidRDefault="00A03CE4" w:rsidP="00A03CE4">
            <w:pPr>
              <w:ind w:left="57" w:right="57"/>
              <w:rPr>
                <w:rFonts w:ascii="Times New Roman" w:hAnsi="Times New Roman"/>
                <w:b/>
                <w:sz w:val="24"/>
                <w:szCs w:val="24"/>
              </w:rPr>
            </w:pPr>
            <w:r w:rsidRPr="001B00B0">
              <w:rPr>
                <w:rFonts w:ascii="Times New Roman" w:hAnsi="Times New Roman"/>
                <w:b/>
                <w:sz w:val="24"/>
                <w:szCs w:val="24"/>
              </w:rPr>
              <w:t>Промежуточная аттестация (дифференцированный зачет)</w:t>
            </w:r>
          </w:p>
        </w:tc>
        <w:tc>
          <w:tcPr>
            <w:tcW w:w="1843" w:type="dxa"/>
            <w:tcBorders>
              <w:top w:val="single" w:sz="6" w:space="0" w:color="000000"/>
              <w:left w:val="single" w:sz="6" w:space="0" w:color="000000"/>
              <w:bottom w:val="single" w:sz="6" w:space="0" w:color="000000"/>
              <w:right w:val="single" w:sz="6" w:space="0" w:color="000000"/>
            </w:tcBorders>
            <w:vAlign w:val="center"/>
          </w:tcPr>
          <w:p w:rsidR="00A03CE4" w:rsidRPr="004C6EE2" w:rsidRDefault="00A03CE4" w:rsidP="00A03CE4">
            <w:pPr>
              <w:ind w:left="57" w:right="57"/>
              <w:jc w:val="center"/>
              <w:rPr>
                <w:rFonts w:ascii="Times New Roman" w:hAnsi="Times New Roman"/>
                <w:b/>
                <w:sz w:val="24"/>
                <w:szCs w:val="24"/>
              </w:rPr>
            </w:pPr>
            <w:r w:rsidRPr="004C6EE2">
              <w:rPr>
                <w:rFonts w:ascii="Times New Roman" w:hAnsi="Times New Roman"/>
                <w:b/>
                <w:sz w:val="24"/>
                <w:szCs w:val="24"/>
              </w:rPr>
              <w:t xml:space="preserve">2 </w:t>
            </w:r>
          </w:p>
        </w:tc>
      </w:tr>
    </w:tbl>
    <w:p w:rsidR="00A03CE4" w:rsidRDefault="00A03CE4" w:rsidP="00A03CE4">
      <w:pPr>
        <w:tabs>
          <w:tab w:val="left" w:pos="1185"/>
        </w:tabs>
        <w:spacing w:after="0" w:line="240" w:lineRule="auto"/>
        <w:ind w:left="57" w:right="57"/>
        <w:jc w:val="both"/>
        <w:rPr>
          <w:rFonts w:ascii="Cambria" w:hAnsi="Cambria"/>
          <w:sz w:val="24"/>
        </w:rPr>
      </w:pPr>
    </w:p>
    <w:p w:rsidR="00A03CE4" w:rsidRDefault="00A03CE4" w:rsidP="00A03CE4">
      <w:pPr>
        <w:tabs>
          <w:tab w:val="left" w:pos="1185"/>
        </w:tabs>
        <w:spacing w:after="0" w:line="240" w:lineRule="auto"/>
        <w:ind w:left="57" w:right="57"/>
        <w:jc w:val="both"/>
        <w:rPr>
          <w:rFonts w:ascii="Cambria" w:hAnsi="Cambria"/>
          <w:sz w:val="24"/>
        </w:rPr>
      </w:pPr>
    </w:p>
    <w:p w:rsidR="00A03CE4" w:rsidRDefault="00A03CE4" w:rsidP="00A03CE4">
      <w:pPr>
        <w:tabs>
          <w:tab w:val="left" w:pos="1185"/>
        </w:tabs>
        <w:spacing w:after="0" w:line="240" w:lineRule="auto"/>
        <w:ind w:left="57" w:right="57"/>
        <w:jc w:val="both"/>
        <w:rPr>
          <w:rFonts w:ascii="Cambria" w:hAnsi="Cambria"/>
          <w:sz w:val="24"/>
        </w:rPr>
      </w:pPr>
    </w:p>
    <w:p w:rsidR="00A03CE4" w:rsidRDefault="00A03CE4" w:rsidP="00A03CE4">
      <w:pPr>
        <w:tabs>
          <w:tab w:val="left" w:pos="1185"/>
        </w:tabs>
        <w:spacing w:after="0" w:line="240" w:lineRule="auto"/>
        <w:ind w:left="57" w:right="57"/>
        <w:jc w:val="both"/>
        <w:rPr>
          <w:rFonts w:ascii="Cambria" w:hAnsi="Cambria"/>
          <w:sz w:val="24"/>
        </w:rPr>
      </w:pPr>
    </w:p>
    <w:p w:rsidR="00A03CE4" w:rsidRDefault="00A03CE4" w:rsidP="00A03CE4">
      <w:pPr>
        <w:sectPr w:rsidR="00A03CE4">
          <w:footerReference w:type="default" r:id="rId10"/>
          <w:pgSz w:w="11906" w:h="16838"/>
          <w:pgMar w:top="1134" w:right="850" w:bottom="284" w:left="1701" w:header="708" w:footer="708" w:gutter="0"/>
          <w:cols w:space="720"/>
        </w:sectPr>
      </w:pPr>
    </w:p>
    <w:p w:rsidR="00A03CE4" w:rsidRPr="001B00B0" w:rsidRDefault="004E76E3" w:rsidP="00A03CE4">
      <w:pPr>
        <w:rPr>
          <w:rFonts w:ascii="Times New Roman" w:hAnsi="Times New Roman"/>
          <w:b/>
          <w:sz w:val="28"/>
          <w:szCs w:val="28"/>
        </w:rPr>
      </w:pPr>
      <w:bookmarkStart w:id="12" w:name="_heading=h.4d34og8"/>
      <w:bookmarkEnd w:id="12"/>
      <w:r>
        <w:rPr>
          <w:rFonts w:ascii="Times New Roman" w:hAnsi="Times New Roman"/>
          <w:b/>
          <w:sz w:val="28"/>
          <w:szCs w:val="28"/>
        </w:rPr>
        <w:lastRenderedPageBreak/>
        <w:t>3</w:t>
      </w:r>
      <w:r w:rsidR="00A03CE4" w:rsidRPr="001B00B0">
        <w:rPr>
          <w:rFonts w:ascii="Times New Roman" w:hAnsi="Times New Roman"/>
          <w:b/>
          <w:sz w:val="28"/>
          <w:szCs w:val="28"/>
        </w:rPr>
        <w:t>.2. Тематический план и содержание дисциплины</w:t>
      </w:r>
      <w:r w:rsidR="00A03CE4">
        <w:rPr>
          <w:rFonts w:ascii="Times New Roman" w:hAnsi="Times New Roman"/>
          <w:b/>
          <w:sz w:val="28"/>
          <w:szCs w:val="28"/>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0"/>
        <w:gridCol w:w="8335"/>
        <w:gridCol w:w="1304"/>
        <w:gridCol w:w="2410"/>
      </w:tblGrid>
      <w:tr w:rsidR="00A03CE4" w:rsidRPr="00695241" w:rsidTr="00A03CE4">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3CE4" w:rsidRPr="00695241" w:rsidRDefault="00A03CE4" w:rsidP="00A03CE4">
            <w:pPr>
              <w:spacing w:line="240" w:lineRule="auto"/>
              <w:contextualSpacing/>
              <w:jc w:val="center"/>
              <w:rPr>
                <w:rFonts w:ascii="Times New Roman" w:hAnsi="Times New Roman"/>
                <w:b/>
                <w:szCs w:val="22"/>
              </w:rPr>
            </w:pPr>
            <w:r w:rsidRPr="00695241">
              <w:rPr>
                <w:rFonts w:ascii="Times New Roman" w:hAnsi="Times New Roman"/>
                <w:b/>
                <w:szCs w:val="22"/>
              </w:rPr>
              <w:t>Наименование разделов и тем</w:t>
            </w:r>
          </w:p>
        </w:tc>
        <w:tc>
          <w:tcPr>
            <w:tcW w:w="83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3CE4" w:rsidRPr="00695241" w:rsidRDefault="00A03CE4" w:rsidP="00A03CE4">
            <w:pPr>
              <w:spacing w:line="240" w:lineRule="auto"/>
              <w:contextualSpacing/>
              <w:jc w:val="center"/>
              <w:rPr>
                <w:rFonts w:ascii="Times New Roman" w:hAnsi="Times New Roman"/>
                <w:b/>
                <w:szCs w:val="22"/>
              </w:rPr>
            </w:pPr>
            <w:r w:rsidRPr="00695241">
              <w:rPr>
                <w:rFonts w:ascii="Times New Roman" w:hAnsi="Times New Roman"/>
                <w:b/>
                <w:szCs w:val="22"/>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3CE4" w:rsidRPr="00695241" w:rsidRDefault="00A03CE4" w:rsidP="00A03CE4">
            <w:pPr>
              <w:spacing w:line="240" w:lineRule="auto"/>
              <w:contextualSpacing/>
              <w:jc w:val="center"/>
              <w:rPr>
                <w:rFonts w:ascii="Times New Roman" w:hAnsi="Times New Roman"/>
                <w:b/>
                <w:szCs w:val="22"/>
              </w:rPr>
            </w:pPr>
            <w:r w:rsidRPr="00695241">
              <w:rPr>
                <w:rFonts w:ascii="Times New Roman" w:hAnsi="Times New Roman"/>
                <w:b/>
                <w:szCs w:val="22"/>
              </w:rPr>
              <w:t>Объем часов</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03CE4" w:rsidRPr="00695241" w:rsidRDefault="00A03CE4" w:rsidP="00A03CE4">
            <w:pPr>
              <w:spacing w:line="240" w:lineRule="auto"/>
              <w:contextualSpacing/>
              <w:jc w:val="center"/>
              <w:rPr>
                <w:rFonts w:ascii="Times New Roman" w:hAnsi="Times New Roman"/>
                <w:b/>
                <w:szCs w:val="22"/>
              </w:rPr>
            </w:pPr>
            <w:r w:rsidRPr="00695241">
              <w:rPr>
                <w:rFonts w:ascii="Times New Roman" w:hAnsi="Times New Roman"/>
                <w:b/>
                <w:szCs w:val="22"/>
              </w:rPr>
              <w:t>Формируемые компетенции</w:t>
            </w:r>
          </w:p>
        </w:tc>
      </w:tr>
      <w:tr w:rsidR="00A03CE4" w:rsidRPr="00695241" w:rsidTr="00A03CE4">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3CE4" w:rsidRPr="00695241" w:rsidRDefault="00A03CE4" w:rsidP="00A03CE4">
            <w:pPr>
              <w:spacing w:line="240" w:lineRule="auto"/>
              <w:contextualSpacing/>
              <w:jc w:val="center"/>
              <w:rPr>
                <w:rFonts w:ascii="Times New Roman" w:hAnsi="Times New Roman"/>
                <w:b/>
                <w:szCs w:val="22"/>
              </w:rPr>
            </w:pPr>
            <w:r w:rsidRPr="00695241">
              <w:rPr>
                <w:rFonts w:ascii="Times New Roman" w:hAnsi="Times New Roman"/>
                <w:b/>
                <w:szCs w:val="22"/>
              </w:rPr>
              <w:t>1</w:t>
            </w:r>
          </w:p>
        </w:tc>
        <w:tc>
          <w:tcPr>
            <w:tcW w:w="83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3CE4" w:rsidRPr="00695241" w:rsidRDefault="00A03CE4" w:rsidP="00A03CE4">
            <w:pPr>
              <w:spacing w:line="240" w:lineRule="auto"/>
              <w:contextualSpacing/>
              <w:jc w:val="center"/>
              <w:rPr>
                <w:rFonts w:ascii="Times New Roman" w:hAnsi="Times New Roman"/>
                <w:b/>
                <w:szCs w:val="22"/>
              </w:rPr>
            </w:pPr>
            <w:r w:rsidRPr="00695241">
              <w:rPr>
                <w:rFonts w:ascii="Times New Roman" w:hAnsi="Times New Roman"/>
                <w:b/>
                <w:szCs w:val="22"/>
              </w:rPr>
              <w:t>2</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3CE4" w:rsidRPr="00695241" w:rsidRDefault="00A03CE4" w:rsidP="00A03CE4">
            <w:pPr>
              <w:spacing w:line="240" w:lineRule="auto"/>
              <w:contextualSpacing/>
              <w:jc w:val="center"/>
              <w:rPr>
                <w:rFonts w:ascii="Times New Roman" w:hAnsi="Times New Roman"/>
                <w:b/>
                <w:szCs w:val="22"/>
              </w:rPr>
            </w:pPr>
            <w:r w:rsidRPr="00695241">
              <w:rPr>
                <w:rFonts w:ascii="Times New Roman" w:hAnsi="Times New Roman"/>
                <w:b/>
                <w:szCs w:val="22"/>
              </w:rPr>
              <w:t>3</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03CE4" w:rsidRPr="00695241" w:rsidRDefault="00A03CE4" w:rsidP="00A03CE4">
            <w:pPr>
              <w:spacing w:line="240" w:lineRule="auto"/>
              <w:contextualSpacing/>
              <w:jc w:val="center"/>
              <w:rPr>
                <w:rFonts w:ascii="Times New Roman" w:hAnsi="Times New Roman"/>
                <w:b/>
                <w:szCs w:val="22"/>
              </w:rPr>
            </w:pPr>
            <w:r w:rsidRPr="00695241">
              <w:rPr>
                <w:rFonts w:ascii="Times New Roman" w:hAnsi="Times New Roman"/>
                <w:b/>
                <w:szCs w:val="22"/>
              </w:rPr>
              <w:t>4</w:t>
            </w:r>
          </w:p>
        </w:tc>
      </w:tr>
      <w:tr w:rsidR="00A03CE4" w:rsidRPr="00695241" w:rsidTr="00A03CE4">
        <w:trPr>
          <w:trHeight w:val="20"/>
        </w:trPr>
        <w:tc>
          <w:tcPr>
            <w:tcW w:w="14879"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spacing w:line="240" w:lineRule="auto"/>
              <w:contextualSpacing/>
              <w:rPr>
                <w:rFonts w:ascii="Times New Roman" w:hAnsi="Times New Roman"/>
                <w:b/>
                <w:szCs w:val="22"/>
              </w:rPr>
            </w:pPr>
            <w:r w:rsidRPr="00695241">
              <w:rPr>
                <w:rFonts w:ascii="Times New Roman" w:hAnsi="Times New Roman"/>
                <w:b/>
                <w:szCs w:val="22"/>
              </w:rPr>
              <w:t>Основное содержание</w:t>
            </w:r>
          </w:p>
        </w:tc>
      </w:tr>
      <w:tr w:rsidR="00A03CE4" w:rsidRPr="00695241" w:rsidTr="00A03CE4">
        <w:trPr>
          <w:trHeight w:val="397"/>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rPr>
                <w:rFonts w:ascii="Times New Roman" w:hAnsi="Times New Roman"/>
                <w:i/>
                <w:szCs w:val="22"/>
              </w:rPr>
            </w:pPr>
            <w:r w:rsidRPr="00695241">
              <w:rPr>
                <w:rFonts w:ascii="Times New Roman" w:hAnsi="Times New Roman"/>
                <w:b/>
                <w:szCs w:val="22"/>
              </w:rPr>
              <w:t xml:space="preserve">Раздел 1. Безопасное и устойчивое развитие личности, общества, государства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jc w:val="center"/>
              <w:rPr>
                <w:rFonts w:ascii="Times New Roman" w:hAnsi="Times New Roman"/>
                <w:b/>
                <w:szCs w:val="22"/>
              </w:rPr>
            </w:pPr>
            <w:r w:rsidRPr="00695241">
              <w:rPr>
                <w:rFonts w:ascii="Times New Roman" w:hAnsi="Times New Roman"/>
                <w:b/>
                <w:szCs w:val="22"/>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spacing w:line="240" w:lineRule="auto"/>
              <w:contextualSpacing/>
              <w:rPr>
                <w:rFonts w:ascii="Times New Roman" w:hAnsi="Times New Roman"/>
                <w:b/>
                <w:szCs w:val="22"/>
                <w:highlight w:val="cyan"/>
              </w:rPr>
            </w:pPr>
            <w:r w:rsidRPr="00695241">
              <w:rPr>
                <w:rFonts w:ascii="Times New Roman" w:hAnsi="Times New Roman"/>
                <w:b/>
                <w:szCs w:val="22"/>
              </w:rPr>
              <w:t>ОК 01; ОК 03; ОК 06; ОК 07; ОК 08</w:t>
            </w:r>
          </w:p>
        </w:tc>
      </w:tr>
      <w:tr w:rsidR="00A03CE4" w:rsidRPr="00695241" w:rsidTr="00A03CE4">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rPr>
                <w:rFonts w:ascii="Times New Roman" w:hAnsi="Times New Roman"/>
                <w:b/>
                <w:szCs w:val="22"/>
              </w:rPr>
            </w:pPr>
            <w:r w:rsidRPr="00695241">
              <w:rPr>
                <w:rFonts w:ascii="Times New Roman" w:hAnsi="Times New Roman"/>
                <w:b/>
                <w:szCs w:val="22"/>
              </w:rPr>
              <w:t>Тема 1.1.</w:t>
            </w:r>
            <w:r w:rsidRPr="00695241">
              <w:rPr>
                <w:rFonts w:ascii="Times New Roman" w:hAnsi="Times New Roman"/>
                <w:szCs w:val="22"/>
              </w:rPr>
              <w:t xml:space="preserve"> Государственная и общественная безопасность</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rPr>
                <w:rFonts w:ascii="Times New Roman" w:hAnsi="Times New Roman"/>
                <w:i/>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auto"/>
              <w:right w:val="single" w:sz="4" w:space="0" w:color="000000"/>
            </w:tcBorders>
            <w:shd w:val="clear" w:color="auto" w:fill="auto"/>
          </w:tcPr>
          <w:p w:rsidR="00A03CE4" w:rsidRPr="00594A8C" w:rsidRDefault="00A03CE4" w:rsidP="00A03CE4">
            <w:pPr>
              <w:spacing w:line="240" w:lineRule="auto"/>
              <w:contextualSpacing/>
              <w:jc w:val="center"/>
              <w:rPr>
                <w:rFonts w:ascii="Times New Roman" w:hAnsi="Times New Roman"/>
                <w:b/>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spacing w:line="240" w:lineRule="auto"/>
              <w:contextualSpacing/>
              <w:rPr>
                <w:rFonts w:ascii="Times New Roman" w:hAnsi="Times New Roman"/>
                <w:szCs w:val="22"/>
                <w:highlight w:val="cyan"/>
              </w:rPr>
            </w:pPr>
            <w:r w:rsidRPr="00695241">
              <w:rPr>
                <w:rFonts w:ascii="Times New Roman" w:hAnsi="Times New Roman"/>
                <w:szCs w:val="22"/>
              </w:rPr>
              <w:t>ОК 03; ОК 06; ОК 07; ОК 08</w:t>
            </w:r>
          </w:p>
        </w:tc>
      </w:tr>
      <w:tr w:rsidR="00A03CE4" w:rsidRPr="00695241" w:rsidTr="00A03CE4">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auto"/>
              <w:left w:val="single" w:sz="4" w:space="0" w:color="000000"/>
              <w:bottom w:val="single" w:sz="4" w:space="0" w:color="000000"/>
              <w:right w:val="single" w:sz="4" w:space="0" w:color="000000"/>
            </w:tcBorders>
            <w:shd w:val="clear" w:color="auto" w:fill="auto"/>
          </w:tcPr>
          <w:p w:rsidR="00A03CE4" w:rsidRPr="00594A8C" w:rsidRDefault="00A03CE4" w:rsidP="00A03CE4">
            <w:pPr>
              <w:spacing w:line="240" w:lineRule="auto"/>
              <w:contextualSpacing/>
              <w:jc w:val="center"/>
              <w:rPr>
                <w:rFonts w:ascii="Times New Roman" w:hAnsi="Times New Roman"/>
                <w:b/>
                <w:bCs/>
                <w:iCs/>
                <w:szCs w:val="22"/>
              </w:rPr>
            </w:pPr>
            <w:r w:rsidRPr="00594A8C">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rPr>
                <w:rFonts w:ascii="Times New Roman" w:hAnsi="Times New Roman"/>
                <w:szCs w:val="22"/>
              </w:rPr>
            </w:pPr>
          </w:p>
        </w:tc>
      </w:tr>
      <w:tr w:rsidR="00A03CE4" w:rsidRPr="00695241" w:rsidTr="00A03CE4">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jc w:val="both"/>
              <w:rPr>
                <w:rFonts w:ascii="Times New Roman" w:hAnsi="Times New Roman"/>
                <w:szCs w:val="22"/>
              </w:rPr>
            </w:pPr>
            <w:r w:rsidRPr="00695241">
              <w:rPr>
                <w:rFonts w:ascii="Times New Roman" w:hAnsi="Times New Roman"/>
                <w:szCs w:val="22"/>
              </w:rPr>
              <w:t>Российская Федерация в современном мире. Правовая основа обеспечения национальной безопасности. Принципы обеспечения национальной безопасности. Реализация национальных приоритетов как условие обеспечения национальной безопасности и устойчивого развития Российской Федерации. Взаимодействие личности, государства и общества в реализации национальных приоритетов. Государственные службы обеспечения безопасности</w:t>
            </w:r>
            <w:bookmarkStart w:id="13" w:name="_GoBack"/>
            <w:bookmarkEnd w:id="13"/>
            <w:r w:rsidRPr="00695241">
              <w:rPr>
                <w:rFonts w:ascii="Times New Roman" w:hAnsi="Times New Roman"/>
                <w:szCs w:val="22"/>
              </w:rPr>
              <w:t>, их роль и сфера ответственности, порядок взаимодействия с ними. Общественные институты и их место в системе обеспечения безопасности жизни и здоровья населения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jc w:val="center"/>
              <w:rPr>
                <w:rFonts w:ascii="Times New Roman" w:hAnsi="Times New Roman"/>
                <w:b/>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rPr>
                <w:rFonts w:ascii="Times New Roman" w:hAnsi="Times New Roman"/>
                <w:szCs w:val="22"/>
              </w:rPr>
            </w:pPr>
          </w:p>
        </w:tc>
      </w:tr>
      <w:tr w:rsidR="00A03CE4" w:rsidRPr="00695241" w:rsidTr="00A03CE4">
        <w:trPr>
          <w:trHeight w:val="27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rPr>
                <w:rFonts w:ascii="Times New Roman" w:hAnsi="Times New Roman"/>
                <w:szCs w:val="22"/>
              </w:rPr>
            </w:pPr>
            <w:r w:rsidRPr="00695241">
              <w:rPr>
                <w:rFonts w:ascii="Times New Roman" w:hAnsi="Times New Roman"/>
                <w:b/>
                <w:szCs w:val="22"/>
              </w:rPr>
              <w:t>Тема 1.2.</w:t>
            </w:r>
            <w:r w:rsidRPr="00695241">
              <w:rPr>
                <w:rFonts w:ascii="Times New Roman" w:hAnsi="Times New Roman"/>
                <w:szCs w:val="22"/>
              </w:rPr>
              <w:t xml:space="preserve"> Роль личности, общества и государства в предупреждении и ликвидации чрезвычайных ситуаций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jc w:val="center"/>
              <w:rPr>
                <w:rFonts w:ascii="Times New Roman" w:hAnsi="Times New Roman"/>
                <w:b/>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spacing w:line="240" w:lineRule="auto"/>
              <w:contextualSpacing/>
              <w:rPr>
                <w:rFonts w:ascii="Times New Roman" w:hAnsi="Times New Roman"/>
                <w:szCs w:val="22"/>
              </w:rPr>
            </w:pPr>
            <w:r w:rsidRPr="00695241">
              <w:rPr>
                <w:rFonts w:ascii="Times New Roman" w:hAnsi="Times New Roman"/>
                <w:szCs w:val="22"/>
              </w:rPr>
              <w:t>ОК 01; ОК 03; ОК 06</w:t>
            </w:r>
          </w:p>
        </w:tc>
      </w:tr>
      <w:tr w:rsidR="00A03CE4" w:rsidRPr="00695241" w:rsidTr="00A03CE4">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jc w:val="both"/>
              <w:rPr>
                <w:rFonts w:ascii="Times New Roman" w:hAnsi="Times New Roman"/>
                <w:i/>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A03CE4" w:rsidRPr="00594A8C" w:rsidRDefault="00A03CE4" w:rsidP="00A03CE4">
            <w:pPr>
              <w:spacing w:line="240" w:lineRule="auto"/>
              <w:contextualSpacing/>
              <w:jc w:val="center"/>
              <w:rPr>
                <w:rFonts w:ascii="Times New Roman" w:hAnsi="Times New Roman"/>
                <w:b/>
                <w:bCs/>
                <w:iCs/>
                <w:szCs w:val="22"/>
              </w:rPr>
            </w:pPr>
            <w:r w:rsidRPr="00594A8C">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rPr>
                <w:rFonts w:ascii="Times New Roman" w:hAnsi="Times New Roman"/>
                <w:szCs w:val="22"/>
              </w:rPr>
            </w:pPr>
          </w:p>
        </w:tc>
      </w:tr>
      <w:tr w:rsidR="00A03CE4" w:rsidRPr="00695241" w:rsidTr="00A03CE4">
        <w:trPr>
          <w:trHeight w:val="158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jc w:val="both"/>
              <w:rPr>
                <w:rFonts w:ascii="Times New Roman" w:hAnsi="Times New Roman"/>
                <w:szCs w:val="22"/>
              </w:rPr>
            </w:pPr>
            <w:r w:rsidRPr="00695241">
              <w:rPr>
                <w:rFonts w:ascii="Times New Roman" w:hAnsi="Times New Roman"/>
                <w:szCs w:val="22"/>
              </w:rPr>
              <w:t>Единая государственная система предупреждения и ликвидации чрезвычайных ситуаций (РСЧС), структура, режимы функционирования. Территориальный и функциональный принцип организации РСЧС. Её задачи и примеры их решения. Права и обязанности граждан в области защиты от чрезвычайных ситуаций. Задачи гражданской обороны. Права и обязанности граждан Российской Федерации в области гражданской обороны</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3CE4" w:rsidRPr="00695241" w:rsidRDefault="00A03CE4" w:rsidP="00A03CE4">
            <w:pPr>
              <w:spacing w:line="240" w:lineRule="auto"/>
              <w:contextualSpacing/>
              <w:jc w:val="center"/>
              <w:rPr>
                <w:rFonts w:ascii="Times New Roman" w:hAnsi="Times New Roman"/>
                <w:i/>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rPr>
                <w:rFonts w:ascii="Times New Roman" w:hAnsi="Times New Roman"/>
                <w:szCs w:val="22"/>
              </w:rPr>
            </w:pPr>
          </w:p>
        </w:tc>
      </w:tr>
      <w:tr w:rsidR="00A03CE4" w:rsidRPr="00695241" w:rsidTr="00A03CE4">
        <w:trPr>
          <w:trHeight w:val="323"/>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rPr>
                <w:rFonts w:ascii="Times New Roman" w:hAnsi="Times New Roman"/>
                <w:szCs w:val="22"/>
              </w:rPr>
            </w:pPr>
            <w:r w:rsidRPr="00695241">
              <w:rPr>
                <w:rFonts w:ascii="Times New Roman" w:hAnsi="Times New Roman"/>
                <w:b/>
                <w:szCs w:val="22"/>
              </w:rPr>
              <w:t>Раздел 2. Культура безопасности жизнедеятельности в современном обществе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3CE4" w:rsidRPr="00695241" w:rsidRDefault="00A03CE4" w:rsidP="00A03CE4">
            <w:pPr>
              <w:spacing w:line="240" w:lineRule="auto"/>
              <w:contextualSpacing/>
              <w:jc w:val="center"/>
              <w:rPr>
                <w:rFonts w:ascii="Times New Roman" w:hAnsi="Times New Roman"/>
                <w:b/>
                <w:szCs w:val="22"/>
              </w:rPr>
            </w:pPr>
            <w:r w:rsidRPr="00695241">
              <w:rPr>
                <w:rFonts w:ascii="Times New Roman" w:hAnsi="Times New Roman"/>
                <w:b/>
                <w:szCs w:val="22"/>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spacing w:line="240" w:lineRule="auto"/>
              <w:contextualSpacing/>
              <w:rPr>
                <w:rFonts w:ascii="Times New Roman" w:hAnsi="Times New Roman"/>
                <w:b/>
                <w:szCs w:val="22"/>
              </w:rPr>
            </w:pPr>
            <w:r w:rsidRPr="00695241">
              <w:rPr>
                <w:rFonts w:ascii="Times New Roman" w:hAnsi="Times New Roman"/>
                <w:b/>
                <w:szCs w:val="22"/>
              </w:rPr>
              <w:t>ОК 03; ОК 04; ОК 06; ОК 07</w:t>
            </w:r>
          </w:p>
        </w:tc>
      </w:tr>
      <w:tr w:rsidR="00A03CE4" w:rsidRPr="00695241" w:rsidTr="00A03CE4">
        <w:trPr>
          <w:trHeight w:val="28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rPr>
                <w:rFonts w:ascii="Times New Roman" w:hAnsi="Times New Roman"/>
                <w:szCs w:val="22"/>
              </w:rPr>
            </w:pPr>
            <w:r w:rsidRPr="00695241">
              <w:rPr>
                <w:rFonts w:ascii="Times New Roman" w:hAnsi="Times New Roman"/>
                <w:szCs w:val="22"/>
              </w:rPr>
              <w:t>Тема 2.1. Современные представления о культуре безопасности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jc w:val="center"/>
              <w:rPr>
                <w:rFonts w:ascii="Times New Roman" w:hAnsi="Times New Roman"/>
                <w:b/>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spacing w:line="240" w:lineRule="auto"/>
              <w:contextualSpacing/>
              <w:rPr>
                <w:rFonts w:ascii="Times New Roman" w:hAnsi="Times New Roman"/>
                <w:i/>
                <w:szCs w:val="22"/>
              </w:rPr>
            </w:pPr>
            <w:r w:rsidRPr="00695241">
              <w:rPr>
                <w:rFonts w:ascii="Times New Roman" w:hAnsi="Times New Roman"/>
                <w:szCs w:val="22"/>
              </w:rPr>
              <w:t>ОК 03; ОК 04; ОК 06; ОК 07</w:t>
            </w:r>
          </w:p>
        </w:tc>
      </w:tr>
      <w:tr w:rsidR="00A03CE4" w:rsidRPr="00695241" w:rsidTr="00A03CE4">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jc w:val="center"/>
              <w:rPr>
                <w:rFonts w:ascii="Times New Roman" w:hAnsi="Times New Roman"/>
                <w:b/>
                <w:szCs w:val="22"/>
              </w:rPr>
            </w:pPr>
            <w:r>
              <w:rPr>
                <w:rFonts w:ascii="Times New Roman" w:hAnsi="Times New Roman"/>
                <w:b/>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rPr>
                <w:rFonts w:ascii="Times New Roman" w:hAnsi="Times New Roman"/>
                <w:szCs w:val="22"/>
              </w:rPr>
            </w:pPr>
          </w:p>
        </w:tc>
      </w:tr>
      <w:tr w:rsidR="00A03CE4" w:rsidRPr="00695241" w:rsidTr="00A03CE4">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jc w:val="both"/>
              <w:rPr>
                <w:rFonts w:ascii="Times New Roman" w:hAnsi="Times New Roman"/>
                <w:szCs w:val="22"/>
              </w:rPr>
            </w:pPr>
            <w:r w:rsidRPr="00695241">
              <w:rPr>
                <w:rFonts w:ascii="Times New Roman" w:hAnsi="Times New Roman"/>
                <w:szCs w:val="22"/>
              </w:rPr>
              <w:t>Понятие «культура безопасности», его значение в жизни человека, общества и государства. Соотношение понятий «опасность», «безопасность», «риск» (угроза). Соотношение понятий «опасная ситуация», «чрезвычайная ситуация». Представление об уровнях взаимодействия человека и окружающей среды. Понятие «</w:t>
            </w:r>
            <w:proofErr w:type="spellStart"/>
            <w:r w:rsidRPr="00695241">
              <w:rPr>
                <w:rFonts w:ascii="Times New Roman" w:hAnsi="Times New Roman"/>
                <w:szCs w:val="22"/>
              </w:rPr>
              <w:t>виктимность</w:t>
            </w:r>
            <w:proofErr w:type="spellEnd"/>
            <w:r w:rsidRPr="00695241">
              <w:rPr>
                <w:rFonts w:ascii="Times New Roman" w:hAnsi="Times New Roman"/>
                <w:szCs w:val="22"/>
              </w:rPr>
              <w:t xml:space="preserve">», </w:t>
            </w:r>
            <w:r w:rsidRPr="00695241">
              <w:rPr>
                <w:rFonts w:ascii="Times New Roman" w:hAnsi="Times New Roman"/>
                <w:szCs w:val="22"/>
              </w:rPr>
              <w:lastRenderedPageBreak/>
              <w:t>«</w:t>
            </w:r>
            <w:proofErr w:type="spellStart"/>
            <w:r w:rsidRPr="00695241">
              <w:rPr>
                <w:rFonts w:ascii="Times New Roman" w:hAnsi="Times New Roman"/>
                <w:szCs w:val="22"/>
              </w:rPr>
              <w:t>виктимное</w:t>
            </w:r>
            <w:proofErr w:type="spellEnd"/>
            <w:r w:rsidRPr="00695241">
              <w:rPr>
                <w:rFonts w:ascii="Times New Roman" w:hAnsi="Times New Roman"/>
                <w:szCs w:val="22"/>
              </w:rPr>
              <w:t xml:space="preserve"> поведение», «безопасное поведение».</w:t>
            </w:r>
          </w:p>
          <w:p w:rsidR="00A03CE4" w:rsidRPr="00695241" w:rsidRDefault="00A03CE4" w:rsidP="00A03CE4">
            <w:pPr>
              <w:spacing w:line="240" w:lineRule="auto"/>
              <w:contextualSpacing/>
              <w:jc w:val="both"/>
              <w:rPr>
                <w:rFonts w:ascii="Times New Roman" w:hAnsi="Times New Roman"/>
                <w:szCs w:val="22"/>
              </w:rPr>
            </w:pPr>
            <w:r w:rsidRPr="00695241">
              <w:rPr>
                <w:rFonts w:ascii="Times New Roman" w:hAnsi="Times New Roman"/>
                <w:szCs w:val="22"/>
              </w:rPr>
              <w:t>Общие принципы (правила) безопасного поведения. Индивидуальный, групповой, общественно-государственный уровень решения задачи обеспечения безопасности. Влияние действий и поступков человека на его безопасность и благополучие. Действия, позволяющие предвидеть опасность. Действия, позволяющие избежать опасности. Действия в опасной и чрезвычайной ситуации.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jc w:val="center"/>
              <w:rPr>
                <w:rFonts w:ascii="Times New Roman" w:hAnsi="Times New Roman"/>
                <w:i/>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rPr>
                <w:rFonts w:ascii="Times New Roman" w:hAnsi="Times New Roman"/>
                <w:szCs w:val="22"/>
              </w:rPr>
            </w:pPr>
          </w:p>
        </w:tc>
      </w:tr>
      <w:tr w:rsidR="00A03CE4" w:rsidRPr="00695241" w:rsidTr="00A03CE4">
        <w:trPr>
          <w:trHeight w:val="4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jc w:val="both"/>
              <w:rPr>
                <w:rFonts w:ascii="Times New Roman" w:hAnsi="Times New Roman"/>
                <w:b/>
                <w:i/>
                <w:szCs w:val="22"/>
              </w:rPr>
            </w:pPr>
            <w:r w:rsidRPr="00695241">
              <w:rPr>
                <w:rFonts w:ascii="Times New Roman" w:hAnsi="Times New Roman"/>
                <w:b/>
                <w:szCs w:val="22"/>
              </w:rPr>
              <w:lastRenderedPageBreak/>
              <w:t>Раздел 3. Безопасность в быту</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jc w:val="center"/>
              <w:rPr>
                <w:rFonts w:ascii="Times New Roman" w:hAnsi="Times New Roman"/>
                <w:b/>
                <w:szCs w:val="22"/>
              </w:rPr>
            </w:pPr>
            <w:r>
              <w:rPr>
                <w:rFonts w:ascii="Times New Roman" w:hAnsi="Times New Roman"/>
                <w:b/>
                <w:szCs w:val="22"/>
              </w:rPr>
              <w:t>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spacing w:line="240" w:lineRule="auto"/>
              <w:contextualSpacing/>
              <w:rPr>
                <w:rFonts w:ascii="Times New Roman" w:hAnsi="Times New Roman"/>
                <w:b/>
                <w:szCs w:val="22"/>
                <w:highlight w:val="cyan"/>
              </w:rPr>
            </w:pPr>
            <w:r w:rsidRPr="00695241">
              <w:rPr>
                <w:rFonts w:ascii="Times New Roman" w:hAnsi="Times New Roman"/>
                <w:b/>
                <w:szCs w:val="22"/>
              </w:rPr>
              <w:t>ОК 01; ОК 04; ОК 06; ОК 07</w:t>
            </w:r>
          </w:p>
        </w:tc>
      </w:tr>
      <w:tr w:rsidR="00A03CE4" w:rsidRPr="00695241" w:rsidTr="00A03CE4">
        <w:trPr>
          <w:trHeight w:val="249"/>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rPr>
                <w:rFonts w:ascii="Times New Roman" w:hAnsi="Times New Roman"/>
                <w:szCs w:val="22"/>
              </w:rPr>
            </w:pPr>
            <w:r w:rsidRPr="00695241">
              <w:rPr>
                <w:rFonts w:ascii="Times New Roman" w:hAnsi="Times New Roman"/>
                <w:szCs w:val="22"/>
              </w:rPr>
              <w:t>Тема 3.1. Источники опасности в быту. Профилактика и первая помощь при отравлениях и травмах</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jc w:val="center"/>
              <w:rPr>
                <w:rFonts w:ascii="Times New Roman" w:hAnsi="Times New Roman"/>
                <w:b/>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spacing w:line="240" w:lineRule="auto"/>
              <w:contextualSpacing/>
              <w:rPr>
                <w:rFonts w:ascii="Times New Roman" w:hAnsi="Times New Roman"/>
                <w:szCs w:val="22"/>
              </w:rPr>
            </w:pPr>
            <w:r w:rsidRPr="00695241">
              <w:rPr>
                <w:rFonts w:ascii="Times New Roman" w:hAnsi="Times New Roman"/>
                <w:szCs w:val="22"/>
              </w:rPr>
              <w:t>ОК 06; ОК 07</w:t>
            </w:r>
          </w:p>
        </w:tc>
      </w:tr>
      <w:tr w:rsidR="00A03CE4" w:rsidRPr="00695241" w:rsidTr="00A03CE4">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A03CE4" w:rsidRPr="00026ED5" w:rsidRDefault="00A03CE4" w:rsidP="00A03CE4">
            <w:pPr>
              <w:spacing w:line="240" w:lineRule="auto"/>
              <w:contextualSpacing/>
              <w:jc w:val="center"/>
              <w:rPr>
                <w:rFonts w:ascii="Times New Roman" w:hAnsi="Times New Roman"/>
                <w:b/>
                <w:bCs/>
                <w:iCs/>
                <w:szCs w:val="22"/>
              </w:rPr>
            </w:pPr>
            <w:r>
              <w:rPr>
                <w:rFonts w:ascii="Times New Roman" w:hAnsi="Times New Roman"/>
                <w:b/>
                <w:bCs/>
                <w:iCs/>
                <w:szCs w:val="22"/>
              </w:rPr>
              <w:t>4</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rPr>
                <w:rFonts w:ascii="Times New Roman" w:hAnsi="Times New Roman"/>
                <w:szCs w:val="22"/>
              </w:rPr>
            </w:pPr>
          </w:p>
        </w:tc>
      </w:tr>
      <w:tr w:rsidR="00A03CE4" w:rsidRPr="00695241" w:rsidTr="00A03CE4">
        <w:trPr>
          <w:trHeight w:val="1927"/>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jc w:val="both"/>
              <w:rPr>
                <w:rFonts w:ascii="Times New Roman" w:hAnsi="Times New Roman"/>
                <w:szCs w:val="22"/>
              </w:rPr>
            </w:pPr>
            <w:r w:rsidRPr="00695241">
              <w:rPr>
                <w:rFonts w:ascii="Times New Roman" w:hAnsi="Times New Roman"/>
                <w:szCs w:val="22"/>
              </w:rPr>
              <w:t xml:space="preserve">Источники опасности в быту, их классификация. Общие правила безопасного поведения. Причины и профилактика бытовых отравлений. Первая помощь, порядок действий в экстренных случаях в ситуациях бытового отравления. Предупреждение бытовых травм. 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3CE4" w:rsidRPr="00026ED5" w:rsidRDefault="00A03CE4" w:rsidP="00A03CE4">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rPr>
                <w:rFonts w:ascii="Times New Roman" w:hAnsi="Times New Roman"/>
                <w:szCs w:val="22"/>
              </w:rPr>
            </w:pPr>
          </w:p>
        </w:tc>
      </w:tr>
      <w:tr w:rsidR="00A03CE4" w:rsidRPr="00695241" w:rsidTr="00A03CE4">
        <w:trPr>
          <w:trHeight w:val="23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rPr>
                <w:rFonts w:ascii="Times New Roman" w:hAnsi="Times New Roman"/>
                <w:szCs w:val="22"/>
              </w:rPr>
            </w:pPr>
            <w:r w:rsidRPr="00695241">
              <w:rPr>
                <w:rFonts w:ascii="Times New Roman" w:hAnsi="Times New Roman"/>
                <w:szCs w:val="22"/>
              </w:rPr>
              <w:t>Тема 3.2. Пожарная безопасность в быту</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3CE4" w:rsidRPr="00026ED5" w:rsidRDefault="00A03CE4" w:rsidP="00A03CE4">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spacing w:line="240" w:lineRule="auto"/>
              <w:contextualSpacing/>
              <w:rPr>
                <w:rFonts w:ascii="Times New Roman" w:hAnsi="Times New Roman"/>
                <w:szCs w:val="22"/>
              </w:rPr>
            </w:pPr>
            <w:r w:rsidRPr="00695241">
              <w:rPr>
                <w:rFonts w:ascii="Times New Roman" w:hAnsi="Times New Roman"/>
                <w:szCs w:val="22"/>
              </w:rPr>
              <w:t>ОК 07</w:t>
            </w:r>
            <w:r>
              <w:rPr>
                <w:rFonts w:ascii="Times New Roman" w:hAnsi="Times New Roman"/>
                <w:szCs w:val="22"/>
              </w:rPr>
              <w:t xml:space="preserve">; </w:t>
            </w:r>
            <w:r w:rsidR="004C6EE2">
              <w:rPr>
                <w:rFonts w:ascii="Times New Roman" w:hAnsi="Times New Roman"/>
                <w:szCs w:val="22"/>
              </w:rPr>
              <w:t>ПК 3.3</w:t>
            </w:r>
          </w:p>
        </w:tc>
      </w:tr>
      <w:tr w:rsidR="00A03CE4" w:rsidRPr="00695241" w:rsidTr="00A03CE4">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3CE4" w:rsidRPr="00026ED5" w:rsidRDefault="00A03CE4" w:rsidP="00A03CE4">
            <w:pPr>
              <w:spacing w:line="240" w:lineRule="auto"/>
              <w:contextualSpacing/>
              <w:jc w:val="center"/>
              <w:rPr>
                <w:rFonts w:ascii="Times New Roman" w:hAnsi="Times New Roman"/>
                <w:b/>
                <w:bCs/>
                <w:iCs/>
                <w:szCs w:val="22"/>
              </w:rPr>
            </w:pPr>
            <w:r w:rsidRPr="00026ED5">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rPr>
                <w:rFonts w:ascii="Times New Roman" w:hAnsi="Times New Roman"/>
                <w:szCs w:val="22"/>
              </w:rPr>
            </w:pPr>
          </w:p>
        </w:tc>
      </w:tr>
      <w:tr w:rsidR="00A03CE4" w:rsidRPr="00695241" w:rsidTr="00A03CE4">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jc w:val="both"/>
              <w:rPr>
                <w:rFonts w:ascii="Times New Roman" w:hAnsi="Times New Roman"/>
                <w:szCs w:val="22"/>
              </w:rPr>
            </w:pPr>
            <w:r w:rsidRPr="00695241">
              <w:rPr>
                <w:rFonts w:ascii="Times New Roman" w:hAnsi="Times New Roman"/>
                <w:szCs w:val="22"/>
              </w:rPr>
              <w:t xml:space="preserve">Основные правила пожарной безопасности в быту. Термические и химические ожоги. Основные правила безопасного поведения при обращении и газовыми и электрическими приборами. Последствия </w:t>
            </w:r>
            <w:proofErr w:type="spellStart"/>
            <w:r w:rsidRPr="00695241">
              <w:rPr>
                <w:rFonts w:ascii="Times New Roman" w:hAnsi="Times New Roman"/>
                <w:szCs w:val="22"/>
              </w:rPr>
              <w:t>электротравмы</w:t>
            </w:r>
            <w:proofErr w:type="spellEnd"/>
            <w:r w:rsidRPr="00695241">
              <w:rPr>
                <w:rFonts w:ascii="Times New Roman" w:hAnsi="Times New Roman"/>
                <w:szCs w:val="22"/>
              </w:rPr>
              <w:t>. Порядок проведения сердечно-легочной реанимации. Первая помощь при ожогах.</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3CE4" w:rsidRPr="00026ED5" w:rsidRDefault="00A03CE4" w:rsidP="00A03CE4">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rPr>
                <w:rFonts w:ascii="Times New Roman" w:hAnsi="Times New Roman"/>
                <w:szCs w:val="22"/>
              </w:rPr>
            </w:pPr>
          </w:p>
        </w:tc>
      </w:tr>
      <w:tr w:rsidR="00A03CE4" w:rsidRPr="00695241" w:rsidTr="00A03CE4">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rPr>
                <w:rFonts w:ascii="Times New Roman" w:hAnsi="Times New Roman"/>
                <w:szCs w:val="22"/>
              </w:rPr>
            </w:pPr>
            <w:r w:rsidRPr="00695241">
              <w:rPr>
                <w:rFonts w:ascii="Times New Roman" w:hAnsi="Times New Roman"/>
                <w:szCs w:val="22"/>
              </w:rPr>
              <w:t>Тема 3.3. Безопасное поведение в местах общего пользования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3CE4" w:rsidRPr="00026ED5" w:rsidRDefault="00A03CE4" w:rsidP="00A03CE4">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spacing w:line="240" w:lineRule="auto"/>
              <w:contextualSpacing/>
              <w:rPr>
                <w:rFonts w:ascii="Times New Roman" w:hAnsi="Times New Roman"/>
                <w:i/>
                <w:szCs w:val="22"/>
              </w:rPr>
            </w:pPr>
            <w:r w:rsidRPr="00695241">
              <w:rPr>
                <w:rFonts w:ascii="Times New Roman" w:hAnsi="Times New Roman"/>
                <w:szCs w:val="22"/>
              </w:rPr>
              <w:t>ОК 01; ОК 04</w:t>
            </w:r>
          </w:p>
        </w:tc>
      </w:tr>
      <w:tr w:rsidR="00A03CE4" w:rsidRPr="00695241" w:rsidTr="00A03CE4">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3CE4" w:rsidRPr="00026ED5" w:rsidRDefault="00A03CE4" w:rsidP="00A03CE4">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rPr>
                <w:rFonts w:ascii="Times New Roman" w:hAnsi="Times New Roman"/>
                <w:szCs w:val="22"/>
              </w:rPr>
            </w:pPr>
          </w:p>
        </w:tc>
      </w:tr>
      <w:tr w:rsidR="00A03CE4" w:rsidRPr="00695241" w:rsidTr="00A03CE4">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Default="00A03CE4" w:rsidP="00A03C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szCs w:val="22"/>
              </w:rPr>
            </w:pPr>
            <w:r w:rsidRPr="00695241">
              <w:rPr>
                <w:rFonts w:ascii="Times New Roman" w:hAnsi="Times New Roman"/>
                <w:szCs w:val="22"/>
              </w:rPr>
              <w:t xml:space="preserve">Правила безопасного поведения в местах общего пользования (подъезд, лифт, придомовая территория, детская площадка, площадка для выгула собак и др.). Коммуникация с соседями. Меры по предупреждению преступлений. Правила безопасного поведения в ситуации коммунальной аварии.  Порядок вызова аварийных служб и взаимодействие с ними. </w:t>
            </w:r>
          </w:p>
          <w:p w:rsidR="00A03CE4" w:rsidRDefault="00A03CE4" w:rsidP="00A03C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szCs w:val="22"/>
              </w:rPr>
            </w:pPr>
          </w:p>
          <w:p w:rsidR="00A03CE4" w:rsidRPr="00695241" w:rsidRDefault="00A03CE4" w:rsidP="00A03C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57"/>
              <w:contextualSpacing/>
              <w:jc w:val="both"/>
              <w:rPr>
                <w:rFonts w:ascii="Times New Roman" w:hAnsi="Times New Roman"/>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3CE4" w:rsidRPr="00026ED5" w:rsidRDefault="00A03CE4" w:rsidP="00A03CE4">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rPr>
                <w:rFonts w:ascii="Times New Roman" w:hAnsi="Times New Roman"/>
                <w:szCs w:val="22"/>
              </w:rPr>
            </w:pPr>
          </w:p>
        </w:tc>
      </w:tr>
      <w:tr w:rsidR="00A03CE4" w:rsidRPr="00695241" w:rsidTr="00A03CE4">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b/>
                <w:szCs w:val="22"/>
              </w:rPr>
            </w:pPr>
            <w:r w:rsidRPr="00695241">
              <w:rPr>
                <w:rFonts w:ascii="Times New Roman" w:hAnsi="Times New Roman"/>
                <w:b/>
                <w:szCs w:val="22"/>
              </w:rPr>
              <w:t xml:space="preserve">Раздел 4. Безопасность на транспорте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3CE4" w:rsidRPr="00026ED5" w:rsidRDefault="00A03CE4" w:rsidP="00A03CE4">
            <w:pPr>
              <w:spacing w:line="240" w:lineRule="auto"/>
              <w:contextualSpacing/>
              <w:jc w:val="center"/>
              <w:rPr>
                <w:rFonts w:ascii="Times New Roman" w:hAnsi="Times New Roman"/>
                <w:b/>
                <w:bCs/>
                <w:iCs/>
                <w:szCs w:val="22"/>
              </w:rPr>
            </w:pPr>
            <w:r w:rsidRPr="00026ED5">
              <w:rPr>
                <w:rFonts w:ascii="Times New Roman" w:hAnsi="Times New Roman"/>
                <w:b/>
                <w:bCs/>
                <w:iCs/>
                <w:szCs w:val="22"/>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spacing w:line="240" w:lineRule="auto"/>
              <w:contextualSpacing/>
              <w:rPr>
                <w:rFonts w:ascii="Times New Roman" w:hAnsi="Times New Roman"/>
                <w:b/>
                <w:i/>
                <w:szCs w:val="22"/>
                <w:highlight w:val="cyan"/>
              </w:rPr>
            </w:pPr>
            <w:r w:rsidRPr="00695241">
              <w:rPr>
                <w:rFonts w:ascii="Times New Roman" w:hAnsi="Times New Roman"/>
                <w:b/>
                <w:szCs w:val="22"/>
              </w:rPr>
              <w:t xml:space="preserve">ОК 01; ОК 04; ОК 06; </w:t>
            </w:r>
            <w:r w:rsidRPr="00695241">
              <w:rPr>
                <w:rFonts w:ascii="Times New Roman" w:hAnsi="Times New Roman"/>
                <w:b/>
                <w:szCs w:val="22"/>
              </w:rPr>
              <w:lastRenderedPageBreak/>
              <w:t>ОК 07</w:t>
            </w:r>
          </w:p>
        </w:tc>
      </w:tr>
      <w:tr w:rsidR="00A03CE4" w:rsidRPr="00695241" w:rsidTr="00A03CE4">
        <w:trPr>
          <w:trHeight w:val="196"/>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rPr>
                <w:rFonts w:ascii="Times New Roman" w:hAnsi="Times New Roman"/>
                <w:szCs w:val="22"/>
              </w:rPr>
            </w:pPr>
            <w:r w:rsidRPr="00695241">
              <w:rPr>
                <w:rFonts w:ascii="Times New Roman" w:hAnsi="Times New Roman"/>
                <w:szCs w:val="22"/>
              </w:rPr>
              <w:lastRenderedPageBreak/>
              <w:t>Тема 4.1. Безопасность дорожного движения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A03CE4" w:rsidRPr="00026ED5" w:rsidRDefault="00A03CE4" w:rsidP="00A03CE4">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spacing w:line="240" w:lineRule="auto"/>
              <w:contextualSpacing/>
              <w:rPr>
                <w:rFonts w:ascii="Times New Roman" w:hAnsi="Times New Roman"/>
                <w:i/>
                <w:szCs w:val="22"/>
                <w:highlight w:val="cyan"/>
              </w:rPr>
            </w:pPr>
            <w:r w:rsidRPr="00695241">
              <w:rPr>
                <w:rFonts w:ascii="Times New Roman" w:hAnsi="Times New Roman"/>
                <w:szCs w:val="22"/>
              </w:rPr>
              <w:t>ОК 01; ОК 06; ОК 07</w:t>
            </w:r>
          </w:p>
        </w:tc>
      </w:tr>
      <w:tr w:rsidR="00A03CE4" w:rsidRPr="00695241" w:rsidTr="00A03CE4">
        <w:trPr>
          <w:trHeight w:val="20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A03CE4" w:rsidRPr="00026ED5" w:rsidRDefault="00A03CE4" w:rsidP="00A03CE4">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rPr>
                <w:rFonts w:ascii="Times New Roman" w:hAnsi="Times New Roman"/>
                <w:szCs w:val="22"/>
              </w:rPr>
            </w:pPr>
          </w:p>
        </w:tc>
      </w:tr>
      <w:tr w:rsidR="00A03CE4" w:rsidRPr="00695241" w:rsidTr="00A03CE4">
        <w:trPr>
          <w:trHeight w:val="207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jc w:val="both"/>
              <w:rPr>
                <w:rFonts w:ascii="Times New Roman" w:hAnsi="Times New Roman"/>
                <w:szCs w:val="22"/>
              </w:rPr>
            </w:pPr>
            <w:r w:rsidRPr="00695241">
              <w:rPr>
                <w:rFonts w:ascii="Times New Roman" w:hAnsi="Times New Roman"/>
                <w:szCs w:val="22"/>
              </w:rPr>
              <w:t>История появления правил дорожного движения и причины их изменчивости. Риск-ориентированный подход к обеспечению безопасности на транспорте. 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A03CE4" w:rsidRPr="00026ED5" w:rsidRDefault="00A03CE4" w:rsidP="00A03CE4">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rPr>
                <w:rFonts w:ascii="Times New Roman" w:hAnsi="Times New Roman"/>
                <w:szCs w:val="22"/>
              </w:rPr>
            </w:pPr>
          </w:p>
        </w:tc>
      </w:tr>
      <w:tr w:rsidR="00A03CE4" w:rsidRPr="00695241" w:rsidTr="00A03CE4">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rPr>
                <w:rFonts w:ascii="Times New Roman" w:hAnsi="Times New Roman"/>
                <w:szCs w:val="22"/>
              </w:rPr>
            </w:pPr>
            <w:r w:rsidRPr="00695241">
              <w:rPr>
                <w:rFonts w:ascii="Times New Roman" w:hAnsi="Times New Roman"/>
                <w:szCs w:val="22"/>
              </w:rPr>
              <w:t>Тема 4.2. Правила безопасного поведения на разных видах транспорта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A03CE4" w:rsidRPr="00026ED5" w:rsidRDefault="00A03CE4" w:rsidP="00A03CE4">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spacing w:line="240" w:lineRule="auto"/>
              <w:contextualSpacing/>
              <w:rPr>
                <w:rFonts w:ascii="Times New Roman" w:hAnsi="Times New Roman"/>
                <w:szCs w:val="22"/>
                <w:highlight w:val="cyan"/>
              </w:rPr>
            </w:pPr>
            <w:r w:rsidRPr="00695241">
              <w:rPr>
                <w:rFonts w:ascii="Times New Roman" w:hAnsi="Times New Roman"/>
                <w:szCs w:val="22"/>
              </w:rPr>
              <w:t>ОК 04; ОК 07</w:t>
            </w:r>
          </w:p>
        </w:tc>
      </w:tr>
      <w:tr w:rsidR="00A03CE4" w:rsidRPr="00695241" w:rsidTr="00A03CE4">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A03CE4" w:rsidRPr="00026ED5" w:rsidRDefault="00A03CE4" w:rsidP="00A03CE4">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rPr>
                <w:rFonts w:ascii="Times New Roman" w:hAnsi="Times New Roman"/>
                <w:szCs w:val="22"/>
              </w:rPr>
            </w:pPr>
          </w:p>
        </w:tc>
      </w:tr>
      <w:tr w:rsidR="00A03CE4" w:rsidRPr="00695241" w:rsidTr="00A03CE4">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after="0"/>
              <w:jc w:val="both"/>
              <w:rPr>
                <w:rFonts w:ascii="Times New Roman" w:hAnsi="Times New Roman"/>
                <w:szCs w:val="22"/>
              </w:rPr>
            </w:pPr>
            <w:r w:rsidRPr="00695241">
              <w:rPr>
                <w:rFonts w:ascii="Times New Roman" w:hAnsi="Times New Roman"/>
                <w:szCs w:val="22"/>
              </w:rPr>
              <w:t>Основные источники опасности на железнодорожном транспорте. Правила безопасного поведения. Порядок действий при возникновении опасной или чрезвычайной ситуации. Основные источники опасности в метро. Правила безопасного поведения. Порядок действий при возникновении опасной или чрезвычайной ситуации. Основные источники опасности на водном транспорте. Правила безопасного поведения. Порядок действий при возникновении опасной или чрезвычайной ситуации. Основные источники опасности на авиационном транспорте. Правила безопасного поведения. Порядок действий при возникновении опасной или чрезвычайной ситуации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A03CE4" w:rsidRPr="00026ED5" w:rsidRDefault="00A03CE4" w:rsidP="00A03CE4">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rPr>
                <w:rFonts w:ascii="Times New Roman" w:hAnsi="Times New Roman"/>
                <w:szCs w:val="22"/>
              </w:rPr>
            </w:pPr>
          </w:p>
        </w:tc>
      </w:tr>
      <w:tr w:rsidR="00A03CE4" w:rsidRPr="00695241" w:rsidTr="00A03CE4">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rPr>
                <w:rFonts w:ascii="Times New Roman" w:hAnsi="Times New Roman"/>
                <w:szCs w:val="22"/>
              </w:rPr>
            </w:pPr>
            <w:r w:rsidRPr="00695241">
              <w:rPr>
                <w:rFonts w:ascii="Times New Roman" w:hAnsi="Times New Roman"/>
                <w:b/>
                <w:szCs w:val="22"/>
              </w:rPr>
              <w:t xml:space="preserve">Раздел 5. Безопасность в общественных местах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A03CE4" w:rsidRPr="00026ED5" w:rsidRDefault="00A03CE4" w:rsidP="00A03CE4">
            <w:pPr>
              <w:spacing w:line="240" w:lineRule="auto"/>
              <w:contextualSpacing/>
              <w:jc w:val="center"/>
              <w:rPr>
                <w:rFonts w:ascii="Times New Roman" w:hAnsi="Times New Roman"/>
                <w:b/>
                <w:bCs/>
                <w:iCs/>
                <w:szCs w:val="22"/>
              </w:rPr>
            </w:pPr>
            <w:r w:rsidRPr="00026ED5">
              <w:rPr>
                <w:rFonts w:ascii="Times New Roman" w:hAnsi="Times New Roman"/>
                <w:b/>
                <w:bCs/>
                <w:iCs/>
                <w:szCs w:val="22"/>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spacing w:line="240" w:lineRule="auto"/>
              <w:contextualSpacing/>
              <w:rPr>
                <w:rFonts w:ascii="Times New Roman" w:hAnsi="Times New Roman"/>
                <w:b/>
                <w:szCs w:val="22"/>
                <w:highlight w:val="cyan"/>
              </w:rPr>
            </w:pPr>
            <w:r w:rsidRPr="00695241">
              <w:rPr>
                <w:rFonts w:ascii="Times New Roman" w:hAnsi="Times New Roman"/>
                <w:b/>
                <w:szCs w:val="22"/>
              </w:rPr>
              <w:t>ОК 03; ОК 04; ОК 06</w:t>
            </w:r>
          </w:p>
        </w:tc>
      </w:tr>
      <w:tr w:rsidR="00A03CE4" w:rsidRPr="00695241" w:rsidTr="00A03CE4">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rPr>
                <w:rFonts w:ascii="Times New Roman" w:hAnsi="Times New Roman"/>
                <w:szCs w:val="22"/>
              </w:rPr>
            </w:pPr>
            <w:r w:rsidRPr="00695241">
              <w:rPr>
                <w:rFonts w:ascii="Times New Roman" w:hAnsi="Times New Roman"/>
                <w:szCs w:val="22"/>
              </w:rPr>
              <w:t>Тема 5.1. Опасности социально-психологического характера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A03CE4" w:rsidRPr="00026ED5" w:rsidRDefault="00A03CE4" w:rsidP="00A03CE4">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spacing w:line="240" w:lineRule="auto"/>
              <w:contextualSpacing/>
              <w:rPr>
                <w:rFonts w:ascii="Times New Roman" w:hAnsi="Times New Roman"/>
                <w:szCs w:val="22"/>
              </w:rPr>
            </w:pPr>
            <w:r w:rsidRPr="00695241">
              <w:rPr>
                <w:rFonts w:ascii="Times New Roman" w:hAnsi="Times New Roman"/>
                <w:szCs w:val="22"/>
              </w:rPr>
              <w:t>ОК 04; ОК 06</w:t>
            </w:r>
          </w:p>
        </w:tc>
      </w:tr>
      <w:tr w:rsidR="00A03CE4" w:rsidRPr="00695241" w:rsidTr="00A03CE4">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A03CE4" w:rsidRPr="00026ED5" w:rsidRDefault="00A03CE4" w:rsidP="00A03CE4">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rPr>
                <w:rFonts w:ascii="Times New Roman" w:hAnsi="Times New Roman"/>
                <w:szCs w:val="22"/>
              </w:rPr>
            </w:pPr>
          </w:p>
        </w:tc>
      </w:tr>
      <w:tr w:rsidR="00A03CE4" w:rsidRPr="00695241" w:rsidTr="00A03CE4">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Default="00A03CE4" w:rsidP="00A03CE4">
            <w:pPr>
              <w:spacing w:after="0"/>
              <w:jc w:val="both"/>
              <w:rPr>
                <w:rFonts w:ascii="Times New Roman" w:hAnsi="Times New Roman"/>
                <w:szCs w:val="22"/>
              </w:rPr>
            </w:pPr>
            <w:r w:rsidRPr="00695241">
              <w:rPr>
                <w:rFonts w:ascii="Times New Roman" w:hAnsi="Times New Roman"/>
                <w:szCs w:val="22"/>
              </w:rPr>
              <w:t>Общественные места и их классификация. Основные источники опасности в общественных местах закрытого и открытого типа. Общие правила безопасного поведения. Опасности в общественных местах социально-психологического характера (возникновение толпы и давки; проявление агрессии; криминальные ситуации; случаи, когда потерялся человек – ребенок, взрослый, пожилой человек, человек с ментальными нарушениями и т.п.)</w:t>
            </w:r>
          </w:p>
          <w:p w:rsidR="00A03CE4" w:rsidRDefault="00A03CE4" w:rsidP="00A03CE4">
            <w:pPr>
              <w:spacing w:after="0"/>
              <w:jc w:val="both"/>
              <w:rPr>
                <w:rFonts w:ascii="Times New Roman" w:hAnsi="Times New Roman"/>
                <w:szCs w:val="22"/>
              </w:rPr>
            </w:pPr>
          </w:p>
          <w:p w:rsidR="00A03CE4" w:rsidRPr="00695241" w:rsidRDefault="00A03CE4" w:rsidP="00A03CE4">
            <w:pPr>
              <w:spacing w:after="0"/>
              <w:jc w:val="both"/>
              <w:rPr>
                <w:rFonts w:ascii="Times New Roman" w:hAnsi="Times New Roman"/>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A03CE4" w:rsidRPr="00026ED5" w:rsidRDefault="00A03CE4" w:rsidP="00A03CE4">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rPr>
                <w:rFonts w:ascii="Times New Roman" w:hAnsi="Times New Roman"/>
                <w:szCs w:val="22"/>
              </w:rPr>
            </w:pPr>
          </w:p>
        </w:tc>
      </w:tr>
      <w:tr w:rsidR="00A03CE4" w:rsidRPr="00695241" w:rsidTr="00A03CE4">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rPr>
                <w:rFonts w:ascii="Times New Roman" w:hAnsi="Times New Roman"/>
                <w:szCs w:val="22"/>
              </w:rPr>
            </w:pPr>
            <w:r w:rsidRPr="00695241">
              <w:rPr>
                <w:rFonts w:ascii="Times New Roman" w:hAnsi="Times New Roman"/>
                <w:szCs w:val="22"/>
              </w:rPr>
              <w:t xml:space="preserve">Тема 5.2. Действия при </w:t>
            </w:r>
            <w:r w:rsidRPr="00695241">
              <w:rPr>
                <w:rFonts w:ascii="Times New Roman" w:hAnsi="Times New Roman"/>
                <w:szCs w:val="22"/>
              </w:rPr>
              <w:lastRenderedPageBreak/>
              <w:t>угрозе или совершении террористического акта, пожара в общественных местах, обрушении конструкций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jc w:val="both"/>
              <w:rPr>
                <w:rFonts w:ascii="Times New Roman" w:hAnsi="Times New Roman"/>
                <w:szCs w:val="22"/>
              </w:rPr>
            </w:pPr>
            <w:r w:rsidRPr="00695241">
              <w:rPr>
                <w:rFonts w:ascii="Times New Roman" w:hAnsi="Times New Roman"/>
                <w:szCs w:val="22"/>
              </w:rPr>
              <w:lastRenderedPageBreak/>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A03CE4" w:rsidRPr="00026ED5" w:rsidRDefault="00A03CE4" w:rsidP="00A03CE4">
            <w:pPr>
              <w:spacing w:line="240" w:lineRule="auto"/>
              <w:contextualSpacing/>
              <w:jc w:val="center"/>
              <w:rPr>
                <w:rFonts w:ascii="Times New Roman" w:hAnsi="Times New Roman"/>
                <w:b/>
                <w:bCs/>
                <w:iCs/>
                <w:szCs w:val="22"/>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spacing w:line="240" w:lineRule="auto"/>
              <w:contextualSpacing/>
              <w:rPr>
                <w:rFonts w:ascii="Times New Roman" w:hAnsi="Times New Roman"/>
                <w:szCs w:val="22"/>
                <w:highlight w:val="cyan"/>
              </w:rPr>
            </w:pPr>
          </w:p>
        </w:tc>
      </w:tr>
      <w:tr w:rsidR="00A03CE4" w:rsidRPr="00695241" w:rsidTr="00A03CE4">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jc w:val="both"/>
              <w:rPr>
                <w:rFonts w:ascii="Times New Roman" w:hAnsi="Times New Roman"/>
                <w:szCs w:val="22"/>
              </w:rPr>
            </w:pPr>
            <w:r w:rsidRPr="00695241">
              <w:rPr>
                <w:rFonts w:ascii="Times New Roman" w:hAnsi="Times New Roman"/>
                <w:szCs w:val="22"/>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A03CE4" w:rsidRPr="00026ED5" w:rsidRDefault="00A03CE4" w:rsidP="00A03CE4">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spacing w:line="240" w:lineRule="auto"/>
              <w:contextualSpacing/>
              <w:rPr>
                <w:rFonts w:ascii="Times New Roman" w:hAnsi="Times New Roman"/>
                <w:szCs w:val="22"/>
              </w:rPr>
            </w:pPr>
            <w:r w:rsidRPr="00695241">
              <w:rPr>
                <w:rFonts w:ascii="Times New Roman" w:hAnsi="Times New Roman"/>
                <w:szCs w:val="22"/>
              </w:rPr>
              <w:t>ОК 03; ОК 06</w:t>
            </w:r>
          </w:p>
        </w:tc>
      </w:tr>
      <w:tr w:rsidR="00A03CE4" w:rsidRPr="00695241" w:rsidTr="00A03CE4">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after="0"/>
              <w:jc w:val="both"/>
              <w:rPr>
                <w:rFonts w:ascii="Times New Roman" w:hAnsi="Times New Roman"/>
                <w:szCs w:val="22"/>
              </w:rPr>
            </w:pPr>
            <w:r w:rsidRPr="00695241">
              <w:rPr>
                <w:rFonts w:ascii="Times New Roman" w:hAnsi="Times New Roman"/>
                <w:szCs w:val="22"/>
              </w:rPr>
              <w:t>Меры безопасности и порядок поведения при угрозе, в условиях совершения террористического акта. Порядок действий при угрозе возникновения пожара в различных общественных местах, на объектах с массовым пребыванием людей (лечебные, образовательные, культурные, торгово-развлекательные учреждения).</w:t>
            </w:r>
          </w:p>
          <w:p w:rsidR="00A03CE4" w:rsidRPr="00695241" w:rsidRDefault="00A03CE4" w:rsidP="00A03CE4">
            <w:pPr>
              <w:spacing w:after="0"/>
              <w:jc w:val="both"/>
              <w:rPr>
                <w:rFonts w:ascii="Times New Roman" w:hAnsi="Times New Roman"/>
                <w:szCs w:val="22"/>
              </w:rPr>
            </w:pPr>
            <w:r w:rsidRPr="00695241">
              <w:rPr>
                <w:rFonts w:ascii="Times New Roman" w:hAnsi="Times New Roman"/>
                <w:szCs w:val="22"/>
              </w:rPr>
              <w:t xml:space="preserve">Меры безопасности и порядок действий при угрозе обрушения зданий и отдельных конструкций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3CE4" w:rsidRPr="00026ED5" w:rsidRDefault="00A03CE4" w:rsidP="00A03CE4">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rPr>
                <w:rFonts w:ascii="Times New Roman" w:hAnsi="Times New Roman"/>
                <w:szCs w:val="22"/>
              </w:rPr>
            </w:pPr>
          </w:p>
        </w:tc>
      </w:tr>
      <w:tr w:rsidR="00A03CE4" w:rsidRPr="00695241" w:rsidTr="00A03CE4">
        <w:trPr>
          <w:trHeight w:val="354"/>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after="0" w:line="240" w:lineRule="auto"/>
              <w:contextualSpacing/>
              <w:jc w:val="both"/>
              <w:rPr>
                <w:rFonts w:ascii="Times New Roman" w:hAnsi="Times New Roman"/>
                <w:szCs w:val="22"/>
              </w:rPr>
            </w:pPr>
            <w:r w:rsidRPr="00695241">
              <w:rPr>
                <w:rFonts w:ascii="Times New Roman" w:hAnsi="Times New Roman"/>
                <w:b/>
                <w:szCs w:val="22"/>
              </w:rPr>
              <w:t xml:space="preserve">Раздел 6. Безопасность в природной среде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3CE4" w:rsidRPr="00026ED5" w:rsidRDefault="00A03CE4" w:rsidP="00A03CE4">
            <w:pPr>
              <w:spacing w:line="240" w:lineRule="auto"/>
              <w:contextualSpacing/>
              <w:jc w:val="center"/>
              <w:rPr>
                <w:rFonts w:ascii="Times New Roman" w:hAnsi="Times New Roman"/>
                <w:b/>
                <w:bCs/>
                <w:iCs/>
                <w:szCs w:val="22"/>
              </w:rPr>
            </w:pPr>
            <w:r w:rsidRPr="00026ED5">
              <w:rPr>
                <w:rFonts w:ascii="Times New Roman" w:hAnsi="Times New Roman"/>
                <w:b/>
                <w:bCs/>
                <w:iCs/>
                <w:szCs w:val="22"/>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spacing w:line="240" w:lineRule="auto"/>
              <w:contextualSpacing/>
              <w:rPr>
                <w:rFonts w:ascii="Times New Roman" w:hAnsi="Times New Roman"/>
                <w:b/>
                <w:i/>
                <w:szCs w:val="22"/>
                <w:highlight w:val="cyan"/>
              </w:rPr>
            </w:pPr>
            <w:r w:rsidRPr="00695241">
              <w:rPr>
                <w:rFonts w:ascii="Times New Roman" w:hAnsi="Times New Roman"/>
                <w:b/>
                <w:szCs w:val="22"/>
              </w:rPr>
              <w:t>ОК 01; ОК 07; ОК 08</w:t>
            </w:r>
          </w:p>
        </w:tc>
      </w:tr>
      <w:tr w:rsidR="00A03CE4" w:rsidRPr="00695241" w:rsidTr="00A03CE4">
        <w:trPr>
          <w:trHeight w:val="7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rPr>
                <w:rFonts w:ascii="Times New Roman" w:hAnsi="Times New Roman"/>
                <w:szCs w:val="22"/>
              </w:rPr>
            </w:pPr>
            <w:r w:rsidRPr="00695241">
              <w:rPr>
                <w:rFonts w:ascii="Times New Roman" w:hAnsi="Times New Roman"/>
                <w:szCs w:val="22"/>
              </w:rPr>
              <w:t>Тема 6.1. Основные правила безопасного поведения в природной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3CE4" w:rsidRPr="00026ED5" w:rsidRDefault="00A03CE4" w:rsidP="00A03CE4">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spacing w:line="240" w:lineRule="auto"/>
              <w:contextualSpacing/>
              <w:rPr>
                <w:rFonts w:ascii="Times New Roman" w:hAnsi="Times New Roman"/>
                <w:szCs w:val="22"/>
                <w:highlight w:val="cyan"/>
              </w:rPr>
            </w:pPr>
            <w:r w:rsidRPr="00695241">
              <w:rPr>
                <w:rFonts w:ascii="Times New Roman" w:hAnsi="Times New Roman"/>
                <w:szCs w:val="22"/>
              </w:rPr>
              <w:t>ОК 07; ОК 08</w:t>
            </w:r>
          </w:p>
        </w:tc>
      </w:tr>
      <w:tr w:rsidR="00A03CE4" w:rsidRPr="00695241" w:rsidTr="00A03CE4">
        <w:trPr>
          <w:trHeight w:val="20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jc w:val="both"/>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3CE4" w:rsidRPr="00026ED5" w:rsidRDefault="00A03CE4" w:rsidP="00A03CE4">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rPr>
                <w:rFonts w:ascii="Times New Roman" w:hAnsi="Times New Roman"/>
                <w:szCs w:val="22"/>
              </w:rPr>
            </w:pPr>
          </w:p>
        </w:tc>
      </w:tr>
      <w:tr w:rsidR="00A03CE4" w:rsidRPr="00695241" w:rsidTr="00A03CE4">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after="0"/>
              <w:jc w:val="both"/>
              <w:rPr>
                <w:rFonts w:ascii="Times New Roman" w:hAnsi="Times New Roman"/>
                <w:szCs w:val="22"/>
              </w:rPr>
            </w:pPr>
            <w:r w:rsidRPr="00695241">
              <w:rPr>
                <w:rFonts w:ascii="Times New Roman" w:hAnsi="Times New Roman"/>
                <w:szCs w:val="22"/>
              </w:rPr>
              <w:t>Источники опасности в природной среде. Основные правила безопасного поведения в лесу, в горах, на водоёмах. Общие правила безопасности в походе. Особенности обеспечения безопасности в лыжном походе. Особенности обеспечения безопасности в водном походе. Особенности обеспечения безопасности в горном походе.</w:t>
            </w:r>
          </w:p>
          <w:p w:rsidR="00A03CE4" w:rsidRPr="00695241" w:rsidRDefault="00A03CE4" w:rsidP="00A03CE4">
            <w:pPr>
              <w:spacing w:after="0"/>
              <w:jc w:val="both"/>
              <w:rPr>
                <w:rFonts w:ascii="Times New Roman" w:hAnsi="Times New Roman"/>
                <w:szCs w:val="22"/>
              </w:rPr>
            </w:pPr>
            <w:r w:rsidRPr="00695241">
              <w:rPr>
                <w:rFonts w:ascii="Times New Roman" w:hAnsi="Times New Roman"/>
                <w:szCs w:val="22"/>
              </w:rPr>
              <w:t xml:space="preserve">Ориентирование на местности. Карты, традиционные и современные средства навигации (компас, GPS). Порядок действий в случаях, когда человек потерялся в природной среде. Сооружение убежища. Получение воды и питания. Способы защиты от перегрева и переохлаждения в разных природных условиях. Первая помощь при перегревании, переохлаждении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3CE4" w:rsidRPr="00026ED5" w:rsidRDefault="00A03CE4" w:rsidP="00A03CE4">
            <w:pPr>
              <w:spacing w:after="0"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rPr>
                <w:rFonts w:ascii="Times New Roman" w:hAnsi="Times New Roman"/>
                <w:szCs w:val="22"/>
              </w:rPr>
            </w:pPr>
          </w:p>
        </w:tc>
      </w:tr>
      <w:tr w:rsidR="00A03CE4" w:rsidRPr="00695241" w:rsidTr="00A03CE4">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rPr>
                <w:rFonts w:ascii="Times New Roman" w:hAnsi="Times New Roman"/>
                <w:szCs w:val="22"/>
              </w:rPr>
            </w:pPr>
            <w:r w:rsidRPr="00695241">
              <w:rPr>
                <w:rFonts w:ascii="Times New Roman" w:hAnsi="Times New Roman"/>
                <w:szCs w:val="22"/>
              </w:rPr>
              <w:t>Тема 6.2. Природные чрезвычайные ситуации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A03CE4" w:rsidRPr="00026ED5" w:rsidRDefault="00A03CE4" w:rsidP="00A03CE4">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C5221E">
            <w:pPr>
              <w:spacing w:line="240" w:lineRule="auto"/>
              <w:contextualSpacing/>
              <w:rPr>
                <w:rFonts w:ascii="Times New Roman" w:hAnsi="Times New Roman"/>
                <w:szCs w:val="22"/>
                <w:highlight w:val="cyan"/>
              </w:rPr>
            </w:pPr>
            <w:proofErr w:type="gramStart"/>
            <w:r w:rsidRPr="00695241">
              <w:rPr>
                <w:rFonts w:ascii="Times New Roman" w:hAnsi="Times New Roman"/>
                <w:szCs w:val="22"/>
              </w:rPr>
              <w:t>ОК</w:t>
            </w:r>
            <w:proofErr w:type="gramEnd"/>
            <w:r w:rsidRPr="00695241">
              <w:rPr>
                <w:rFonts w:ascii="Times New Roman" w:hAnsi="Times New Roman"/>
                <w:szCs w:val="22"/>
              </w:rPr>
              <w:t xml:space="preserve"> 01; ОК 07</w:t>
            </w:r>
            <w:r w:rsidR="004C6EE2">
              <w:rPr>
                <w:rFonts w:ascii="Times New Roman" w:hAnsi="Times New Roman"/>
                <w:szCs w:val="22"/>
              </w:rPr>
              <w:t xml:space="preserve">; </w:t>
            </w:r>
          </w:p>
        </w:tc>
      </w:tr>
      <w:tr w:rsidR="00A03CE4" w:rsidRPr="00695241" w:rsidTr="00A03CE4">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A03CE4" w:rsidRPr="00026ED5" w:rsidRDefault="00A03CE4" w:rsidP="00A03CE4">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rPr>
                <w:rFonts w:ascii="Times New Roman" w:hAnsi="Times New Roman"/>
                <w:szCs w:val="22"/>
              </w:rPr>
            </w:pPr>
          </w:p>
        </w:tc>
      </w:tr>
      <w:tr w:rsidR="00A03CE4" w:rsidRPr="00695241" w:rsidTr="00A03CE4">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after="0"/>
              <w:jc w:val="both"/>
              <w:rPr>
                <w:rFonts w:ascii="Times New Roman" w:hAnsi="Times New Roman"/>
                <w:szCs w:val="22"/>
              </w:rPr>
            </w:pPr>
            <w:r w:rsidRPr="00695241">
              <w:rPr>
                <w:rFonts w:ascii="Times New Roman" w:hAnsi="Times New Roman"/>
                <w:szCs w:val="22"/>
              </w:rPr>
              <w:t>Природные чрезвычайные ситуации. Общие правила поведения в чрезвычайных ситуациях природного характера (предвидеть; избежать опасности; действовать: прекратить или минимизировать воздействие опасных факторов; дождаться помощи).</w:t>
            </w:r>
          </w:p>
          <w:p w:rsidR="00A03CE4" w:rsidRDefault="00A03CE4" w:rsidP="00A03CE4">
            <w:pPr>
              <w:spacing w:after="0" w:line="240" w:lineRule="auto"/>
              <w:contextualSpacing/>
              <w:jc w:val="both"/>
              <w:rPr>
                <w:rFonts w:ascii="Times New Roman" w:hAnsi="Times New Roman"/>
                <w:szCs w:val="22"/>
              </w:rPr>
            </w:pPr>
            <w:r w:rsidRPr="00695241">
              <w:rPr>
                <w:rFonts w:ascii="Times New Roman" w:hAnsi="Times New Roman"/>
                <w:szCs w:val="22"/>
              </w:rPr>
              <w:t>Природные пожары. Возможности прогнозирования и предупреждения. Правила безопасного поведения. Последствия природных пожаров для людей и окружающей среды. Опасные геологические явления и процессы: землетрясения, извержение вулканов, оползни, сели, камнепады. Опасные гидрологические явления и процессы: наводнения, паводки, половодья, цунами, сели, лавины. Опасные метеорологические явления и процессы: бури, ливни, град, мороз, жара. Чрезвычайные ситуации экологического характера, возможности прогнозирования, предупреждение</w:t>
            </w:r>
          </w:p>
          <w:p w:rsidR="00A03CE4" w:rsidRDefault="00A03CE4" w:rsidP="00A03CE4">
            <w:pPr>
              <w:spacing w:after="0" w:line="240" w:lineRule="auto"/>
              <w:contextualSpacing/>
              <w:jc w:val="both"/>
              <w:rPr>
                <w:rFonts w:ascii="Times New Roman" w:hAnsi="Times New Roman"/>
                <w:szCs w:val="22"/>
              </w:rPr>
            </w:pPr>
          </w:p>
          <w:p w:rsidR="00A03CE4" w:rsidRPr="00695241" w:rsidRDefault="00A03CE4" w:rsidP="00A03CE4">
            <w:pPr>
              <w:spacing w:after="0" w:line="240" w:lineRule="auto"/>
              <w:contextualSpacing/>
              <w:jc w:val="both"/>
              <w:rPr>
                <w:rFonts w:ascii="Times New Roman" w:hAnsi="Times New Roman"/>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3CE4" w:rsidRPr="00026ED5" w:rsidRDefault="00A03CE4" w:rsidP="00A03CE4">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rPr>
                <w:rFonts w:ascii="Times New Roman" w:hAnsi="Times New Roman"/>
                <w:szCs w:val="22"/>
              </w:rPr>
            </w:pPr>
          </w:p>
        </w:tc>
      </w:tr>
      <w:tr w:rsidR="00A03CE4" w:rsidRPr="00695241" w:rsidTr="00A03CE4">
        <w:trPr>
          <w:trHeight w:val="24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ind w:left="57" w:right="57"/>
              <w:contextualSpacing/>
              <w:jc w:val="both"/>
              <w:rPr>
                <w:rFonts w:ascii="Times New Roman" w:hAnsi="Times New Roman"/>
                <w:b/>
                <w:szCs w:val="22"/>
              </w:rPr>
            </w:pPr>
            <w:r w:rsidRPr="00695241">
              <w:rPr>
                <w:rFonts w:ascii="Times New Roman" w:hAnsi="Times New Roman"/>
                <w:b/>
                <w:szCs w:val="22"/>
              </w:rPr>
              <w:t>Раздел 7. Основы медицинских знаний. Оказание первой помо</w:t>
            </w:r>
            <w:r w:rsidRPr="00695241">
              <w:rPr>
                <w:rStyle w:val="1"/>
                <w:rFonts w:ascii="Times New Roman" w:hAnsi="Times New Roman"/>
                <w:b/>
                <w:szCs w:val="22"/>
              </w:rPr>
              <w:t>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3CE4" w:rsidRPr="00026ED5" w:rsidRDefault="00A03CE4" w:rsidP="00A03CE4">
            <w:pPr>
              <w:spacing w:line="240" w:lineRule="auto"/>
              <w:contextualSpacing/>
              <w:jc w:val="center"/>
              <w:rPr>
                <w:rFonts w:ascii="Times New Roman" w:hAnsi="Times New Roman"/>
                <w:b/>
                <w:bCs/>
                <w:iCs/>
                <w:szCs w:val="22"/>
              </w:rPr>
            </w:pPr>
            <w:r w:rsidRPr="00026ED5">
              <w:rPr>
                <w:rFonts w:ascii="Times New Roman" w:hAnsi="Times New Roman"/>
                <w:b/>
                <w:bCs/>
                <w:iCs/>
                <w:szCs w:val="22"/>
              </w:rPr>
              <w:t>10</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spacing w:line="240" w:lineRule="auto"/>
              <w:contextualSpacing/>
              <w:rPr>
                <w:rFonts w:ascii="Times New Roman" w:hAnsi="Times New Roman"/>
                <w:b/>
                <w:i/>
                <w:szCs w:val="22"/>
                <w:highlight w:val="cyan"/>
              </w:rPr>
            </w:pPr>
            <w:r w:rsidRPr="00695241">
              <w:rPr>
                <w:rFonts w:ascii="Times New Roman" w:hAnsi="Times New Roman"/>
                <w:b/>
                <w:szCs w:val="22"/>
              </w:rPr>
              <w:t>ОК 04; ОК 06; ОК 08</w:t>
            </w:r>
          </w:p>
        </w:tc>
      </w:tr>
      <w:tr w:rsidR="00A03CE4" w:rsidRPr="00695241" w:rsidTr="00A03CE4">
        <w:trPr>
          <w:trHeight w:val="29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rPr>
                <w:rFonts w:ascii="Times New Roman" w:hAnsi="Times New Roman"/>
                <w:szCs w:val="22"/>
              </w:rPr>
            </w:pPr>
            <w:r w:rsidRPr="00695241">
              <w:rPr>
                <w:rFonts w:ascii="Times New Roman" w:hAnsi="Times New Roman"/>
                <w:szCs w:val="22"/>
              </w:rPr>
              <w:lastRenderedPageBreak/>
              <w:t>Тема 7.1. Факторы, влияющие на здоровье человека. Инфекционные заболевания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A03CE4" w:rsidRPr="00026ED5" w:rsidRDefault="00A03CE4" w:rsidP="00A03CE4">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spacing w:line="240" w:lineRule="auto"/>
              <w:contextualSpacing/>
              <w:rPr>
                <w:rFonts w:ascii="Times New Roman" w:hAnsi="Times New Roman"/>
                <w:szCs w:val="22"/>
                <w:highlight w:val="cyan"/>
              </w:rPr>
            </w:pPr>
            <w:r w:rsidRPr="00695241">
              <w:rPr>
                <w:rFonts w:ascii="Times New Roman" w:hAnsi="Times New Roman"/>
                <w:szCs w:val="22"/>
              </w:rPr>
              <w:t>ОК 04; ОК 06; ОК 08</w:t>
            </w:r>
          </w:p>
        </w:tc>
      </w:tr>
      <w:tr w:rsidR="00A03CE4" w:rsidRPr="00695241" w:rsidTr="00A03CE4">
        <w:trPr>
          <w:trHeight w:val="268"/>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A03CE4" w:rsidRPr="00026ED5" w:rsidRDefault="00A03CE4" w:rsidP="00A03CE4">
            <w:pPr>
              <w:spacing w:line="240" w:lineRule="auto"/>
              <w:contextualSpacing/>
              <w:jc w:val="center"/>
              <w:rPr>
                <w:rFonts w:ascii="Times New Roman" w:hAnsi="Times New Roman"/>
                <w:b/>
                <w:bCs/>
                <w:iCs/>
                <w:szCs w:val="22"/>
              </w:rPr>
            </w:pPr>
            <w:r>
              <w:rPr>
                <w:rFonts w:ascii="Times New Roman" w:hAnsi="Times New Roman"/>
                <w:b/>
                <w:bCs/>
                <w:iCs/>
                <w:szCs w:val="22"/>
              </w:rPr>
              <w:t>6</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rPr>
                <w:rFonts w:ascii="Times New Roman" w:hAnsi="Times New Roman"/>
                <w:szCs w:val="22"/>
              </w:rPr>
            </w:pPr>
          </w:p>
        </w:tc>
      </w:tr>
      <w:tr w:rsidR="00A03CE4" w:rsidRPr="00695241" w:rsidTr="00A03CE4">
        <w:trPr>
          <w:trHeight w:val="3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after="0"/>
              <w:jc w:val="both"/>
              <w:rPr>
                <w:rFonts w:ascii="Times New Roman" w:hAnsi="Times New Roman"/>
                <w:szCs w:val="22"/>
              </w:rPr>
            </w:pPr>
            <w:r w:rsidRPr="00695241">
              <w:rPr>
                <w:rFonts w:ascii="Times New Roman" w:hAnsi="Times New Roman"/>
                <w:szCs w:val="22"/>
              </w:rPr>
              <w:t>Понятия «здоровье», «охрана здоровья», «здоровый образ жизни», «лечение», «профилактика». Биологические, социально-экономические, экологические (геофизические), психологические факторы, влияющие на здоровье человека. Составляющие здорового образа жизни: сон, питание, физическая активность, психологическое благополучие. Общие представления об инфекционных заболеваниях. Механизм распространения и 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A03CE4" w:rsidRPr="00026ED5" w:rsidRDefault="00A03CE4" w:rsidP="00A03CE4">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rPr>
                <w:rFonts w:ascii="Times New Roman" w:hAnsi="Times New Roman"/>
                <w:szCs w:val="22"/>
              </w:rPr>
            </w:pPr>
          </w:p>
        </w:tc>
      </w:tr>
      <w:tr w:rsidR="00A03CE4" w:rsidRPr="00695241" w:rsidTr="00A03CE4">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rPr>
                <w:rFonts w:ascii="Times New Roman" w:hAnsi="Times New Roman"/>
                <w:szCs w:val="22"/>
              </w:rPr>
            </w:pPr>
            <w:r w:rsidRPr="00695241">
              <w:rPr>
                <w:rFonts w:ascii="Times New Roman" w:hAnsi="Times New Roman"/>
                <w:szCs w:val="22"/>
              </w:rPr>
              <w:t>Тема 7.2. Неинфекционные заболевания: факторы риска и меры профилактики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A03CE4" w:rsidRPr="00026ED5" w:rsidRDefault="00A03CE4" w:rsidP="00A03CE4">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spacing w:line="240" w:lineRule="auto"/>
              <w:contextualSpacing/>
              <w:rPr>
                <w:rFonts w:ascii="Times New Roman" w:hAnsi="Times New Roman"/>
                <w:i/>
                <w:szCs w:val="22"/>
                <w:highlight w:val="cyan"/>
              </w:rPr>
            </w:pPr>
            <w:r w:rsidRPr="00695241">
              <w:rPr>
                <w:rFonts w:ascii="Times New Roman" w:hAnsi="Times New Roman"/>
                <w:szCs w:val="22"/>
              </w:rPr>
              <w:t>ОК 06; ОК 08</w:t>
            </w:r>
          </w:p>
        </w:tc>
      </w:tr>
      <w:tr w:rsidR="00A03CE4" w:rsidRPr="00695241" w:rsidTr="00A03CE4">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jc w:val="both"/>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A03CE4" w:rsidRPr="00026ED5" w:rsidRDefault="00A03CE4" w:rsidP="00A03CE4">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rPr>
                <w:rFonts w:ascii="Times New Roman" w:hAnsi="Times New Roman"/>
                <w:szCs w:val="22"/>
              </w:rPr>
            </w:pPr>
          </w:p>
        </w:tc>
      </w:tr>
      <w:tr w:rsidR="00A03CE4" w:rsidRPr="00695241" w:rsidTr="00A03CE4">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after="0"/>
              <w:jc w:val="both"/>
              <w:rPr>
                <w:rFonts w:ascii="Times New Roman" w:hAnsi="Times New Roman"/>
                <w:szCs w:val="22"/>
              </w:rPr>
            </w:pPr>
            <w:r w:rsidRPr="00695241">
              <w:rPr>
                <w:rFonts w:ascii="Times New Roman" w:hAnsi="Times New Roman"/>
                <w:szCs w:val="22"/>
              </w:rPr>
              <w:t>Неинфекционные заболевания. Самые распространённые неинфекционные заболевания. Факторы риска возникновения сердечно-сосудистых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Меры профилактики неинфекционных заболеваний. Роль диспансеризации в профилактике неинфекционных заболеваний. Признаки угрожающих жизни и здоровью состояний, требующие вызова скорой медицинской помощи (инсульт, сердечный приступ, острая боль в животе, эпилеп</w:t>
            </w:r>
            <w:r w:rsidRPr="00695241">
              <w:rPr>
                <w:rStyle w:val="1"/>
                <w:rFonts w:ascii="Times New Roman" w:hAnsi="Times New Roman"/>
                <w:szCs w:val="22"/>
              </w:rPr>
              <w:t>сия, кровотечения и др.). Состояния, при которых оказывается первая помощь. Основные правила оказания первой помощи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3CE4" w:rsidRPr="00026ED5" w:rsidRDefault="00A03CE4" w:rsidP="00A03CE4">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rPr>
                <w:rFonts w:ascii="Times New Roman" w:hAnsi="Times New Roman"/>
                <w:szCs w:val="22"/>
              </w:rPr>
            </w:pPr>
          </w:p>
        </w:tc>
      </w:tr>
      <w:tr w:rsidR="00A03CE4" w:rsidRPr="00695241" w:rsidTr="00A03CE4">
        <w:trPr>
          <w:trHeight w:val="26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rPr>
                <w:rFonts w:ascii="Times New Roman" w:hAnsi="Times New Roman"/>
                <w:szCs w:val="22"/>
              </w:rPr>
            </w:pPr>
            <w:r w:rsidRPr="00695241">
              <w:rPr>
                <w:rFonts w:ascii="Times New Roman" w:hAnsi="Times New Roman"/>
                <w:szCs w:val="22"/>
              </w:rPr>
              <w:t xml:space="preserve">Тема 7.3. Психическое здоровье и психологическое благополучие </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A03CE4" w:rsidRPr="00026ED5" w:rsidRDefault="00A03CE4" w:rsidP="00A03CE4">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spacing w:line="240" w:lineRule="auto"/>
              <w:contextualSpacing/>
              <w:rPr>
                <w:rFonts w:ascii="Times New Roman" w:hAnsi="Times New Roman"/>
                <w:szCs w:val="22"/>
                <w:highlight w:val="cyan"/>
              </w:rPr>
            </w:pPr>
            <w:r w:rsidRPr="00695241">
              <w:rPr>
                <w:rFonts w:ascii="Times New Roman" w:hAnsi="Times New Roman"/>
                <w:szCs w:val="22"/>
              </w:rPr>
              <w:t>ОК 04; ОК 06; ОК 08</w:t>
            </w:r>
          </w:p>
        </w:tc>
      </w:tr>
      <w:tr w:rsidR="00A03CE4" w:rsidRPr="00695241" w:rsidTr="00A03CE4">
        <w:trPr>
          <w:trHeight w:val="283"/>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jc w:val="both"/>
              <w:rPr>
                <w:rFonts w:ascii="Times New Roman" w:hAnsi="Times New Roman"/>
                <w:szCs w:val="22"/>
              </w:rPr>
            </w:pPr>
            <w:r w:rsidRPr="00695241">
              <w:rPr>
                <w:rFonts w:ascii="Times New Roman" w:hAnsi="Times New Roman"/>
                <w:szCs w:val="22"/>
              </w:rPr>
              <w:t>Практическое занятие-тренинг</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A03CE4" w:rsidRPr="00026ED5" w:rsidRDefault="00A03CE4" w:rsidP="00A03CE4">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rPr>
                <w:rFonts w:ascii="Times New Roman" w:hAnsi="Times New Roman"/>
                <w:szCs w:val="22"/>
              </w:rPr>
            </w:pPr>
          </w:p>
        </w:tc>
      </w:tr>
      <w:tr w:rsidR="00A03CE4" w:rsidRPr="00695241" w:rsidTr="00A03CE4">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after="0"/>
              <w:jc w:val="both"/>
              <w:rPr>
                <w:rFonts w:ascii="Times New Roman" w:hAnsi="Times New Roman"/>
                <w:szCs w:val="22"/>
              </w:rPr>
            </w:pPr>
            <w:r w:rsidRPr="00695241">
              <w:rPr>
                <w:rFonts w:ascii="Times New Roman" w:hAnsi="Times New Roman"/>
                <w:szCs w:val="22"/>
              </w:rPr>
              <w:t>Психическое здоровье и психологическое благополучие.</w:t>
            </w:r>
          </w:p>
          <w:p w:rsidR="00A03CE4" w:rsidRPr="00695241" w:rsidRDefault="00A03CE4" w:rsidP="00A03CE4">
            <w:pPr>
              <w:spacing w:after="0"/>
              <w:jc w:val="both"/>
              <w:rPr>
                <w:rFonts w:ascii="Times New Roman" w:hAnsi="Times New Roman"/>
                <w:szCs w:val="22"/>
              </w:rPr>
            </w:pPr>
            <w:r w:rsidRPr="00695241">
              <w:rPr>
                <w:rFonts w:ascii="Times New Roman" w:hAnsi="Times New Roman"/>
                <w:szCs w:val="22"/>
              </w:rPr>
              <w:t xml:space="preserve">Критерии психического здоровья и психологического благополучия. Основные факторы, влияющие на психическое здоровье и психологическое благополучие. </w:t>
            </w:r>
          </w:p>
          <w:p w:rsidR="00A03CE4" w:rsidRPr="00695241" w:rsidRDefault="00A03CE4" w:rsidP="00A03CE4">
            <w:pPr>
              <w:spacing w:after="0"/>
              <w:jc w:val="both"/>
              <w:rPr>
                <w:rFonts w:ascii="Times New Roman" w:hAnsi="Times New Roman"/>
                <w:szCs w:val="22"/>
              </w:rPr>
            </w:pPr>
            <w:r w:rsidRPr="00695241">
              <w:rPr>
                <w:rFonts w:ascii="Times New Roman" w:hAnsi="Times New Roman"/>
                <w:szCs w:val="22"/>
              </w:rPr>
              <w:t xml:space="preserve">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учёбы; профилактика злоупотребления алкоголя и употребления наркотических средств; помощь людям, перенёсшим </w:t>
            </w:r>
            <w:r w:rsidRPr="00695241">
              <w:rPr>
                <w:rFonts w:ascii="Times New Roman" w:hAnsi="Times New Roman"/>
                <w:szCs w:val="22"/>
              </w:rPr>
              <w:lastRenderedPageBreak/>
              <w:t>психотравмирующую ситуацию). Меры, направленные на сохранение и укрепление психического здоровья</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3CE4" w:rsidRPr="00026ED5" w:rsidRDefault="00A03CE4" w:rsidP="00A03CE4">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rPr>
                <w:rFonts w:ascii="Times New Roman" w:hAnsi="Times New Roman"/>
                <w:szCs w:val="22"/>
              </w:rPr>
            </w:pPr>
          </w:p>
        </w:tc>
      </w:tr>
      <w:tr w:rsidR="00A03CE4" w:rsidRPr="00695241" w:rsidTr="00A03CE4">
        <w:trPr>
          <w:trHeight w:val="455"/>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jc w:val="both"/>
              <w:rPr>
                <w:rFonts w:ascii="Times New Roman" w:hAnsi="Times New Roman"/>
                <w:szCs w:val="22"/>
              </w:rPr>
            </w:pPr>
            <w:r w:rsidRPr="00695241">
              <w:rPr>
                <w:rFonts w:ascii="Times New Roman" w:hAnsi="Times New Roman"/>
                <w:b/>
                <w:szCs w:val="22"/>
              </w:rPr>
              <w:lastRenderedPageBreak/>
              <w:t xml:space="preserve">Раздел 8. Безопасность в социуме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3CE4" w:rsidRPr="00026ED5" w:rsidRDefault="00A03CE4" w:rsidP="00A03CE4">
            <w:pPr>
              <w:spacing w:line="240" w:lineRule="auto"/>
              <w:contextualSpacing/>
              <w:jc w:val="center"/>
              <w:rPr>
                <w:rFonts w:ascii="Times New Roman" w:hAnsi="Times New Roman"/>
                <w:b/>
                <w:bCs/>
                <w:iCs/>
                <w:szCs w:val="22"/>
              </w:rPr>
            </w:pPr>
            <w:r w:rsidRPr="00026ED5">
              <w:rPr>
                <w:rFonts w:ascii="Times New Roman" w:hAnsi="Times New Roman"/>
                <w:b/>
                <w:bCs/>
                <w:iCs/>
                <w:szCs w:val="22"/>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spacing w:line="240" w:lineRule="auto"/>
              <w:contextualSpacing/>
              <w:rPr>
                <w:rFonts w:ascii="Times New Roman" w:hAnsi="Times New Roman"/>
                <w:b/>
                <w:szCs w:val="22"/>
              </w:rPr>
            </w:pPr>
            <w:r w:rsidRPr="00695241">
              <w:rPr>
                <w:rFonts w:ascii="Times New Roman" w:hAnsi="Times New Roman"/>
                <w:b/>
                <w:szCs w:val="22"/>
              </w:rPr>
              <w:t>ОК 03; ОК 04; ОК 06; ОК 07; ОК 08</w:t>
            </w:r>
          </w:p>
        </w:tc>
      </w:tr>
      <w:tr w:rsidR="00A03CE4" w:rsidRPr="00695241" w:rsidTr="00A03CE4">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rPr>
                <w:rFonts w:ascii="Times New Roman" w:hAnsi="Times New Roman"/>
                <w:szCs w:val="22"/>
              </w:rPr>
            </w:pPr>
            <w:r w:rsidRPr="00695241">
              <w:rPr>
                <w:rFonts w:ascii="Times New Roman" w:hAnsi="Times New Roman"/>
                <w:szCs w:val="22"/>
              </w:rPr>
              <w:t>Тема 8.1. Конфликты и способы их разрешения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A03CE4" w:rsidRPr="00026ED5" w:rsidRDefault="00A03CE4" w:rsidP="00A03CE4">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spacing w:line="240" w:lineRule="auto"/>
              <w:contextualSpacing/>
              <w:rPr>
                <w:rFonts w:ascii="Times New Roman" w:hAnsi="Times New Roman"/>
                <w:szCs w:val="22"/>
              </w:rPr>
            </w:pPr>
            <w:r w:rsidRPr="00695241">
              <w:rPr>
                <w:rFonts w:ascii="Times New Roman" w:hAnsi="Times New Roman"/>
                <w:szCs w:val="22"/>
              </w:rPr>
              <w:t>ОК 03; ОК 04; ОК 06</w:t>
            </w:r>
          </w:p>
        </w:tc>
      </w:tr>
      <w:tr w:rsidR="00A03CE4" w:rsidRPr="00695241" w:rsidTr="00A03CE4">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занятие-тренинг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A03CE4" w:rsidRPr="00026ED5" w:rsidRDefault="00A03CE4" w:rsidP="00A03CE4">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rPr>
                <w:rFonts w:ascii="Times New Roman" w:hAnsi="Times New Roman"/>
                <w:szCs w:val="22"/>
              </w:rPr>
            </w:pPr>
          </w:p>
        </w:tc>
      </w:tr>
      <w:tr w:rsidR="00A03CE4" w:rsidRPr="00695241" w:rsidTr="00A03CE4">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after="0"/>
              <w:jc w:val="both"/>
              <w:rPr>
                <w:rFonts w:ascii="Times New Roman" w:hAnsi="Times New Roman"/>
                <w:szCs w:val="22"/>
              </w:rPr>
            </w:pPr>
            <w:r w:rsidRPr="00695241">
              <w:rPr>
                <w:rFonts w:ascii="Times New Roman" w:hAnsi="Times New Roman"/>
                <w:szCs w:val="22"/>
              </w:rPr>
              <w:t>Понятие «конфликт». Стадии развития конфликта. Конфликты в межличностном общении; конфликты в малой группе. Факторы способствующие и препятствующие эскалации конфликта. Способы поведения в конфликте. Деструктивное и агрессивное поведение. Конструктивное поведение в конфликте. Роль регуляции эмоций при разрешении конфликта, виды эмоциональной регуляции. Способы разрешения конфликтных ситуаций. Основные формы участия третьей стороны в процессе урегулирования и разрешения конфликта. Ведение переговоров при разрешении конфликта. Опасные проявления конфликтов.  Способы противодействия проявлению насилия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3CE4" w:rsidRPr="00026ED5" w:rsidRDefault="00A03CE4" w:rsidP="00A03CE4">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rPr>
                <w:rFonts w:ascii="Times New Roman" w:hAnsi="Times New Roman"/>
                <w:szCs w:val="22"/>
              </w:rPr>
            </w:pPr>
          </w:p>
        </w:tc>
      </w:tr>
      <w:tr w:rsidR="00A03CE4" w:rsidRPr="00695241" w:rsidTr="00A03CE4">
        <w:trPr>
          <w:trHeight w:val="253"/>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after="0"/>
              <w:rPr>
                <w:rFonts w:ascii="Times New Roman" w:hAnsi="Times New Roman"/>
                <w:szCs w:val="22"/>
              </w:rPr>
            </w:pPr>
            <w:r w:rsidRPr="00695241">
              <w:rPr>
                <w:rFonts w:ascii="Times New Roman" w:hAnsi="Times New Roman"/>
                <w:szCs w:val="22"/>
              </w:rPr>
              <w:t>Тема 8.2. Конструктивные и деструктивные способы психологического воздействия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3CE4" w:rsidRPr="00026ED5" w:rsidRDefault="00A03CE4" w:rsidP="00A03CE4">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spacing w:line="240" w:lineRule="auto"/>
              <w:contextualSpacing/>
              <w:rPr>
                <w:rFonts w:ascii="Times New Roman" w:hAnsi="Times New Roman"/>
                <w:i/>
                <w:szCs w:val="22"/>
                <w:highlight w:val="cyan"/>
              </w:rPr>
            </w:pPr>
            <w:r w:rsidRPr="00695241">
              <w:rPr>
                <w:rFonts w:ascii="Times New Roman" w:hAnsi="Times New Roman"/>
                <w:szCs w:val="22"/>
              </w:rPr>
              <w:t>ОК 04; ОК 06; ОК 07; ОК 08</w:t>
            </w:r>
          </w:p>
        </w:tc>
      </w:tr>
      <w:tr w:rsidR="00A03CE4" w:rsidRPr="00695241" w:rsidTr="00A03CE4">
        <w:trPr>
          <w:trHeight w:val="27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rPr>
                <w:rFonts w:ascii="Times New Roman" w:hAnsi="Times New Roman"/>
                <w:szCs w:val="22"/>
                <w:highlight w:val="yellow"/>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3CE4" w:rsidRPr="00026ED5" w:rsidRDefault="00A03CE4" w:rsidP="00A03CE4">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rPr>
                <w:rFonts w:ascii="Times New Roman" w:hAnsi="Times New Roman"/>
                <w:szCs w:val="22"/>
              </w:rPr>
            </w:pPr>
          </w:p>
        </w:tc>
      </w:tr>
      <w:tr w:rsidR="00A03CE4" w:rsidRPr="00695241" w:rsidTr="00A03CE4">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widowControl w:val="0"/>
              <w:spacing w:after="0" w:line="240" w:lineRule="auto"/>
              <w:jc w:val="both"/>
              <w:rPr>
                <w:rFonts w:ascii="Times New Roman" w:hAnsi="Times New Roman"/>
                <w:szCs w:val="22"/>
              </w:rPr>
            </w:pPr>
            <w:r w:rsidRPr="00695241">
              <w:rPr>
                <w:rFonts w:ascii="Times New Roman" w:hAnsi="Times New Roman"/>
                <w:szCs w:val="22"/>
              </w:rPr>
              <w:t xml:space="preserve">Определение понятия «общение». особенности общения людей, принципы и показатели эффективного общения. Общие представления о понятиях «социальная группа», «большая группа», «малая группа». Способы психологического воздействия. Психологическое влияние в малой группе. Положительные и отрицательные стороны конформизма. </w:t>
            </w:r>
            <w:proofErr w:type="spellStart"/>
            <w:r w:rsidRPr="00695241">
              <w:rPr>
                <w:rFonts w:ascii="Times New Roman" w:hAnsi="Times New Roman"/>
                <w:szCs w:val="22"/>
              </w:rPr>
              <w:t>Эмпатия</w:t>
            </w:r>
            <w:proofErr w:type="spellEnd"/>
            <w:r w:rsidRPr="00695241">
              <w:rPr>
                <w:rFonts w:ascii="Times New Roman" w:hAnsi="Times New Roman"/>
                <w:szCs w:val="22"/>
              </w:rPr>
              <w:t xml:space="preserve"> и уважение к партнёру (партнёрам) по общению как основа коммуникации. Убеждающая коммуникация. Этапы убеждения. Подчинение и сопротивление влиянию. Манипуляция в общении. Цели, технологии и способы противодействия. </w:t>
            </w:r>
            <w:proofErr w:type="spellStart"/>
            <w:r w:rsidRPr="00695241">
              <w:rPr>
                <w:rFonts w:ascii="Times New Roman" w:hAnsi="Times New Roman"/>
                <w:szCs w:val="22"/>
              </w:rPr>
              <w:t>Манипулятивное</w:t>
            </w:r>
            <w:proofErr w:type="spellEnd"/>
            <w:r w:rsidRPr="00695241">
              <w:rPr>
                <w:rFonts w:ascii="Times New Roman" w:hAnsi="Times New Roman"/>
                <w:szCs w:val="22"/>
              </w:rPr>
              <w:t xml:space="preserve"> воздействие в группе. </w:t>
            </w:r>
            <w:proofErr w:type="spellStart"/>
            <w:r w:rsidRPr="00695241">
              <w:rPr>
                <w:rFonts w:ascii="Times New Roman" w:hAnsi="Times New Roman"/>
                <w:szCs w:val="22"/>
              </w:rPr>
              <w:t>Манипулятивные</w:t>
            </w:r>
            <w:proofErr w:type="spellEnd"/>
            <w:r w:rsidRPr="00695241">
              <w:rPr>
                <w:rFonts w:ascii="Times New Roman" w:hAnsi="Times New Roman"/>
                <w:szCs w:val="22"/>
              </w:rPr>
              <w:t xml:space="preserve"> приёмы. Манипуляция и мошенничество</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3CE4" w:rsidRPr="00026ED5" w:rsidRDefault="00A03CE4" w:rsidP="00A03CE4">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rPr>
                <w:rFonts w:ascii="Times New Roman" w:hAnsi="Times New Roman"/>
                <w:szCs w:val="22"/>
              </w:rPr>
            </w:pPr>
          </w:p>
        </w:tc>
      </w:tr>
      <w:tr w:rsidR="00A03CE4" w:rsidRPr="00695241" w:rsidTr="00A03CE4">
        <w:trPr>
          <w:trHeight w:val="26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after="0"/>
              <w:rPr>
                <w:rFonts w:ascii="Times New Roman" w:hAnsi="Times New Roman"/>
                <w:szCs w:val="22"/>
              </w:rPr>
            </w:pPr>
            <w:r w:rsidRPr="00695241">
              <w:rPr>
                <w:rFonts w:ascii="Times New Roman" w:hAnsi="Times New Roman"/>
                <w:szCs w:val="22"/>
              </w:rPr>
              <w:t>Тема 8.3. Психологические механизмы воздействия на большие группы людей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after="0"/>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3CE4" w:rsidRPr="00026ED5" w:rsidRDefault="00A03CE4" w:rsidP="00A03CE4">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spacing w:line="240" w:lineRule="auto"/>
              <w:contextualSpacing/>
              <w:rPr>
                <w:rFonts w:ascii="Times New Roman" w:hAnsi="Times New Roman"/>
                <w:i/>
                <w:szCs w:val="22"/>
                <w:highlight w:val="cyan"/>
              </w:rPr>
            </w:pPr>
            <w:r w:rsidRPr="00695241">
              <w:rPr>
                <w:rFonts w:ascii="Times New Roman" w:hAnsi="Times New Roman"/>
                <w:szCs w:val="22"/>
              </w:rPr>
              <w:t>ОК 04; ОК 06; ОК 07; ОК 08</w:t>
            </w:r>
          </w:p>
        </w:tc>
      </w:tr>
      <w:tr w:rsidR="00A03CE4" w:rsidRPr="00695241" w:rsidTr="00A03CE4">
        <w:trPr>
          <w:trHeight w:val="2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after="0"/>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3CE4" w:rsidRPr="00026ED5" w:rsidRDefault="00A03CE4" w:rsidP="00A03CE4">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rPr>
                <w:rFonts w:ascii="Times New Roman" w:hAnsi="Times New Roman"/>
                <w:szCs w:val="22"/>
              </w:rPr>
            </w:pPr>
          </w:p>
        </w:tc>
      </w:tr>
      <w:tr w:rsidR="00A03CE4" w:rsidRPr="00695241" w:rsidTr="00A03CE4">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Default="00A03CE4" w:rsidP="00A03CE4">
            <w:pPr>
              <w:spacing w:after="0"/>
              <w:jc w:val="both"/>
              <w:rPr>
                <w:rFonts w:ascii="Times New Roman" w:hAnsi="Times New Roman"/>
                <w:szCs w:val="22"/>
              </w:rPr>
            </w:pPr>
            <w:r w:rsidRPr="00695241">
              <w:rPr>
                <w:rFonts w:ascii="Times New Roman" w:hAnsi="Times New Roman"/>
                <w:szCs w:val="22"/>
              </w:rPr>
              <w:t xml:space="preserve">Психологическое влияние в больших группах. Способы воздействия на человека в большой группе (заражение; убеждение; внушение; подражание). Деструктивные и </w:t>
            </w:r>
            <w:proofErr w:type="spellStart"/>
            <w:r w:rsidRPr="00695241">
              <w:rPr>
                <w:rFonts w:ascii="Times New Roman" w:hAnsi="Times New Roman"/>
                <w:szCs w:val="22"/>
              </w:rPr>
              <w:t>псевдопсихологические</w:t>
            </w:r>
            <w:proofErr w:type="spellEnd"/>
            <w:r w:rsidRPr="00695241">
              <w:rPr>
                <w:rFonts w:ascii="Times New Roman" w:hAnsi="Times New Roman"/>
                <w:szCs w:val="22"/>
              </w:rPr>
              <w:t xml:space="preserve"> технологии. Противодействие вовлечению молодёжи в противозаконную и антиобщественную деятельность</w:t>
            </w:r>
          </w:p>
          <w:p w:rsidR="00A03CE4" w:rsidRPr="00695241" w:rsidRDefault="00A03CE4" w:rsidP="00A03CE4">
            <w:pPr>
              <w:spacing w:after="0"/>
              <w:jc w:val="both"/>
              <w:rPr>
                <w:rFonts w:ascii="Times New Roman" w:hAnsi="Times New Roman"/>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3CE4" w:rsidRPr="00026ED5" w:rsidRDefault="00A03CE4" w:rsidP="00A03CE4">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rPr>
                <w:rFonts w:ascii="Times New Roman" w:hAnsi="Times New Roman"/>
                <w:szCs w:val="22"/>
              </w:rPr>
            </w:pPr>
          </w:p>
        </w:tc>
      </w:tr>
      <w:tr w:rsidR="00A03CE4" w:rsidRPr="00695241" w:rsidTr="00A03CE4">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rPr>
                <w:rFonts w:ascii="Times New Roman" w:hAnsi="Times New Roman"/>
                <w:szCs w:val="22"/>
              </w:rPr>
            </w:pPr>
            <w:r w:rsidRPr="00695241">
              <w:rPr>
                <w:rFonts w:ascii="Times New Roman" w:hAnsi="Times New Roman"/>
                <w:b/>
                <w:szCs w:val="22"/>
              </w:rPr>
              <w:t xml:space="preserve">Раздел 9. Безопасность в информационном пространстве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A03CE4" w:rsidRPr="00026ED5" w:rsidRDefault="00A03CE4" w:rsidP="00A03CE4">
            <w:pPr>
              <w:spacing w:line="240" w:lineRule="auto"/>
              <w:contextualSpacing/>
              <w:jc w:val="center"/>
              <w:rPr>
                <w:rFonts w:ascii="Times New Roman" w:hAnsi="Times New Roman"/>
                <w:b/>
                <w:bCs/>
                <w:iCs/>
                <w:szCs w:val="22"/>
              </w:rPr>
            </w:pPr>
            <w:r w:rsidRPr="00026ED5">
              <w:rPr>
                <w:rFonts w:ascii="Times New Roman" w:hAnsi="Times New Roman"/>
                <w:b/>
                <w:bCs/>
                <w:iCs/>
                <w:szCs w:val="22"/>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spacing w:line="240" w:lineRule="auto"/>
              <w:contextualSpacing/>
              <w:rPr>
                <w:rFonts w:ascii="Times New Roman" w:hAnsi="Times New Roman"/>
                <w:b/>
                <w:szCs w:val="22"/>
                <w:highlight w:val="cyan"/>
              </w:rPr>
            </w:pPr>
            <w:r w:rsidRPr="00695241">
              <w:rPr>
                <w:rFonts w:ascii="Times New Roman" w:hAnsi="Times New Roman"/>
                <w:b/>
                <w:szCs w:val="22"/>
              </w:rPr>
              <w:t>ОК 2; ОК 03; ОК 06</w:t>
            </w:r>
          </w:p>
        </w:tc>
      </w:tr>
      <w:tr w:rsidR="00A03CE4" w:rsidRPr="00695241" w:rsidTr="00A03CE4">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rPr>
                <w:rFonts w:ascii="Times New Roman" w:hAnsi="Times New Roman"/>
                <w:szCs w:val="22"/>
              </w:rPr>
            </w:pPr>
            <w:r w:rsidRPr="00695241">
              <w:rPr>
                <w:rFonts w:ascii="Times New Roman" w:hAnsi="Times New Roman"/>
                <w:szCs w:val="22"/>
              </w:rPr>
              <w:lastRenderedPageBreak/>
              <w:t>Тема 9.1. Безопасность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A03CE4" w:rsidRPr="00026ED5" w:rsidRDefault="00A03CE4" w:rsidP="00A03CE4">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spacing w:line="240" w:lineRule="auto"/>
              <w:contextualSpacing/>
              <w:rPr>
                <w:rFonts w:ascii="Times New Roman" w:hAnsi="Times New Roman"/>
                <w:szCs w:val="22"/>
                <w:highlight w:val="cyan"/>
              </w:rPr>
            </w:pPr>
            <w:r w:rsidRPr="00695241">
              <w:rPr>
                <w:rFonts w:ascii="Times New Roman" w:hAnsi="Times New Roman"/>
                <w:szCs w:val="22"/>
              </w:rPr>
              <w:t>ОК 2; ОК 03; ОК 06</w:t>
            </w:r>
          </w:p>
        </w:tc>
      </w:tr>
      <w:tr w:rsidR="00A03CE4" w:rsidRPr="00695241" w:rsidTr="00A03CE4">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A03CE4" w:rsidRPr="00026ED5" w:rsidRDefault="00A03CE4" w:rsidP="00A03CE4">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rPr>
                <w:rFonts w:ascii="Times New Roman" w:hAnsi="Times New Roman"/>
                <w:szCs w:val="22"/>
              </w:rPr>
            </w:pPr>
          </w:p>
        </w:tc>
      </w:tr>
      <w:tr w:rsidR="00A03CE4" w:rsidRPr="00695241" w:rsidTr="00A03CE4">
        <w:trPr>
          <w:trHeight w:val="1412"/>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after="0"/>
              <w:jc w:val="both"/>
              <w:rPr>
                <w:rFonts w:ascii="Times New Roman" w:hAnsi="Times New Roman"/>
                <w:szCs w:val="22"/>
              </w:rPr>
            </w:pPr>
            <w:r w:rsidRPr="00695241">
              <w:rPr>
                <w:rFonts w:ascii="Times New Roman" w:hAnsi="Times New Roman"/>
                <w:szCs w:val="22"/>
              </w:rPr>
              <w:t>Понятия «цифровая среда», «цифровой след». Влияние цифровой среды на жизнь человека. Приватность, персональные данные. «Цифровая зависимость», её признаки и последствия. Опасности и риски цифровой среды, их источники. Правила безопасного поведения в цифровой среде. Кража персональных данных, паролей. Мошенничество, правила защиты от мошенников. Правила безопасного использования устройств и программ</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3CE4" w:rsidRPr="00026ED5" w:rsidRDefault="00A03CE4" w:rsidP="00A03CE4">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rPr>
                <w:rFonts w:ascii="Times New Roman" w:hAnsi="Times New Roman"/>
                <w:szCs w:val="22"/>
              </w:rPr>
            </w:pPr>
          </w:p>
        </w:tc>
      </w:tr>
      <w:tr w:rsidR="00A03CE4" w:rsidRPr="00695241" w:rsidTr="00A03CE4">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rPr>
                <w:rFonts w:ascii="Times New Roman" w:hAnsi="Times New Roman"/>
                <w:szCs w:val="22"/>
              </w:rPr>
            </w:pPr>
            <w:r w:rsidRPr="00695241">
              <w:rPr>
                <w:rFonts w:ascii="Times New Roman" w:hAnsi="Times New Roman"/>
                <w:szCs w:val="22"/>
              </w:rPr>
              <w:t>Тема 9.2. Опасности, связанные с коммуникацией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jc w:val="both"/>
              <w:rPr>
                <w:rFonts w:ascii="Times New Roman" w:hAnsi="Times New Roman"/>
                <w:szCs w:val="22"/>
                <w:highlight w:val="yellow"/>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3CE4" w:rsidRPr="00026ED5" w:rsidRDefault="00A03CE4" w:rsidP="00A03CE4">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spacing w:line="240" w:lineRule="auto"/>
              <w:contextualSpacing/>
              <w:rPr>
                <w:rFonts w:ascii="Times New Roman" w:hAnsi="Times New Roman"/>
                <w:szCs w:val="22"/>
                <w:highlight w:val="cyan"/>
              </w:rPr>
            </w:pPr>
            <w:r w:rsidRPr="00695241">
              <w:rPr>
                <w:rFonts w:ascii="Times New Roman" w:hAnsi="Times New Roman"/>
                <w:szCs w:val="22"/>
              </w:rPr>
              <w:t>ОК 2; ОК 03; ОК 06</w:t>
            </w:r>
          </w:p>
        </w:tc>
      </w:tr>
      <w:tr w:rsidR="00A03CE4" w:rsidRPr="00695241" w:rsidTr="00A03CE4">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jc w:val="both"/>
              <w:rPr>
                <w:rFonts w:ascii="Times New Roman" w:hAnsi="Times New Roman"/>
                <w:szCs w:val="22"/>
              </w:rPr>
            </w:pPr>
            <w:r w:rsidRPr="00695241">
              <w:rPr>
                <w:rFonts w:ascii="Times New Roman" w:hAnsi="Times New Roman"/>
                <w:szCs w:val="22"/>
              </w:rPr>
              <w:t>Комбинированное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3CE4" w:rsidRPr="00026ED5" w:rsidRDefault="00A03CE4" w:rsidP="00A03CE4">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rPr>
                <w:rFonts w:ascii="Times New Roman" w:hAnsi="Times New Roman"/>
                <w:szCs w:val="22"/>
              </w:rPr>
            </w:pPr>
          </w:p>
        </w:tc>
      </w:tr>
      <w:tr w:rsidR="00A03CE4" w:rsidRPr="00695241" w:rsidTr="00A03CE4">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after="0"/>
              <w:jc w:val="both"/>
              <w:rPr>
                <w:rFonts w:ascii="Times New Roman" w:hAnsi="Times New Roman"/>
                <w:szCs w:val="22"/>
              </w:rPr>
            </w:pPr>
            <w:r w:rsidRPr="00695241">
              <w:rPr>
                <w:rFonts w:ascii="Times New Roman" w:hAnsi="Times New Roman"/>
                <w:szCs w:val="22"/>
              </w:rPr>
              <w:t xml:space="preserve">Поведенческие риски в цифровой среде и их причины. Опасные персоны, имитация близких социальных отношений. Неосмотрительное поведение и коммуникация в Сети как угроза для будущей жизни и карьеры. Травля в Сети, методы защиты от травли. Деструктивные сообщества и деструктивный контент в цифровой среде, их признаки. Механизмы вовлечения в деструктивные сообщества. Вербовка, манипуляция, воронки вовлечения. </w:t>
            </w:r>
            <w:proofErr w:type="spellStart"/>
            <w:r w:rsidRPr="00695241">
              <w:rPr>
                <w:rFonts w:ascii="Times New Roman" w:hAnsi="Times New Roman"/>
                <w:szCs w:val="22"/>
              </w:rPr>
              <w:t>Радикализация</w:t>
            </w:r>
            <w:proofErr w:type="spellEnd"/>
            <w:r w:rsidRPr="00695241">
              <w:rPr>
                <w:rFonts w:ascii="Times New Roman" w:hAnsi="Times New Roman"/>
                <w:szCs w:val="22"/>
              </w:rPr>
              <w:t xml:space="preserve"> </w:t>
            </w:r>
            <w:proofErr w:type="spellStart"/>
            <w:r w:rsidRPr="00695241">
              <w:rPr>
                <w:rFonts w:ascii="Times New Roman" w:hAnsi="Times New Roman"/>
                <w:szCs w:val="22"/>
              </w:rPr>
              <w:t>деструктива</w:t>
            </w:r>
            <w:proofErr w:type="spellEnd"/>
            <w:r w:rsidRPr="00695241">
              <w:rPr>
                <w:rFonts w:ascii="Times New Roman" w:hAnsi="Times New Roman"/>
                <w:szCs w:val="22"/>
              </w:rPr>
              <w:t>. Профилактика и противодействие вовлечению в деструктивные сообщества. Правила коммуникации в цифровой среде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3CE4" w:rsidRPr="00026ED5" w:rsidRDefault="00A03CE4" w:rsidP="00A03CE4">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rPr>
                <w:rFonts w:ascii="Times New Roman" w:hAnsi="Times New Roman"/>
                <w:szCs w:val="22"/>
              </w:rPr>
            </w:pPr>
          </w:p>
        </w:tc>
      </w:tr>
      <w:tr w:rsidR="00A03CE4" w:rsidRPr="00695241" w:rsidTr="00A03CE4">
        <w:trPr>
          <w:trHeight w:val="25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rPr>
                <w:rFonts w:ascii="Times New Roman" w:hAnsi="Times New Roman"/>
                <w:szCs w:val="22"/>
              </w:rPr>
            </w:pPr>
            <w:r w:rsidRPr="00695241">
              <w:rPr>
                <w:rFonts w:ascii="Times New Roman" w:hAnsi="Times New Roman"/>
                <w:szCs w:val="22"/>
              </w:rPr>
              <w:t>Тема 9.3. Достоверность информации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3CE4" w:rsidRPr="00026ED5" w:rsidRDefault="00A03CE4" w:rsidP="00A03CE4">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spacing w:line="240" w:lineRule="auto"/>
              <w:contextualSpacing/>
              <w:rPr>
                <w:rFonts w:ascii="Times New Roman" w:hAnsi="Times New Roman"/>
                <w:i/>
                <w:szCs w:val="22"/>
                <w:highlight w:val="cyan"/>
              </w:rPr>
            </w:pPr>
            <w:r w:rsidRPr="00695241">
              <w:rPr>
                <w:rFonts w:ascii="Times New Roman" w:hAnsi="Times New Roman"/>
                <w:szCs w:val="22"/>
              </w:rPr>
              <w:t>ОК 2; ОК 03; ОК 06</w:t>
            </w:r>
          </w:p>
        </w:tc>
      </w:tr>
      <w:tr w:rsidR="00A03CE4" w:rsidRPr="00695241" w:rsidTr="00A03CE4">
        <w:trPr>
          <w:trHeight w:val="283"/>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jc w:val="both"/>
              <w:rPr>
                <w:rFonts w:ascii="Times New Roman" w:hAnsi="Times New Roman"/>
                <w:szCs w:val="22"/>
              </w:rPr>
            </w:pPr>
            <w:r w:rsidRPr="00695241">
              <w:rPr>
                <w:rFonts w:ascii="Times New Roman" w:hAnsi="Times New Roman"/>
                <w:szCs w:val="22"/>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3CE4" w:rsidRPr="00026ED5" w:rsidRDefault="00A03CE4" w:rsidP="00A03CE4">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rPr>
                <w:rFonts w:ascii="Times New Roman" w:hAnsi="Times New Roman"/>
                <w:szCs w:val="22"/>
              </w:rPr>
            </w:pPr>
          </w:p>
        </w:tc>
      </w:tr>
      <w:tr w:rsidR="00A03CE4" w:rsidRPr="00695241" w:rsidTr="00A03CE4">
        <w:trPr>
          <w:trHeight w:val="4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after="0"/>
              <w:jc w:val="both"/>
              <w:rPr>
                <w:rFonts w:ascii="Times New Roman" w:hAnsi="Times New Roman"/>
                <w:szCs w:val="22"/>
              </w:rPr>
            </w:pPr>
            <w:r w:rsidRPr="00695241">
              <w:rPr>
                <w:rFonts w:ascii="Times New Roman" w:hAnsi="Times New Roman"/>
                <w:szCs w:val="22"/>
              </w:rPr>
              <w:t>Достоверность информации в цифровой среде. Источники информации. Проверка на достоверность. «Информационный пузырь», манипуляция сознанием, пропаганда.</w:t>
            </w:r>
          </w:p>
          <w:p w:rsidR="00A03CE4" w:rsidRPr="00695241" w:rsidRDefault="00A03CE4" w:rsidP="00A03CE4">
            <w:pPr>
              <w:spacing w:after="0"/>
              <w:jc w:val="both"/>
              <w:rPr>
                <w:rFonts w:ascii="Times New Roman" w:hAnsi="Times New Roman"/>
                <w:szCs w:val="22"/>
              </w:rPr>
            </w:pPr>
            <w:r w:rsidRPr="00695241">
              <w:rPr>
                <w:rFonts w:ascii="Times New Roman" w:hAnsi="Times New Roman"/>
                <w:szCs w:val="22"/>
              </w:rPr>
              <w:t>Фальшивые аккаунты, вредные советчики, манипуляторы. Понятие «</w:t>
            </w:r>
            <w:proofErr w:type="spellStart"/>
            <w:r w:rsidRPr="00695241">
              <w:rPr>
                <w:rFonts w:ascii="Times New Roman" w:hAnsi="Times New Roman"/>
                <w:szCs w:val="22"/>
              </w:rPr>
              <w:t>фейк</w:t>
            </w:r>
            <w:proofErr w:type="spellEnd"/>
            <w:r w:rsidRPr="00695241">
              <w:rPr>
                <w:rFonts w:ascii="Times New Roman" w:hAnsi="Times New Roman"/>
                <w:szCs w:val="22"/>
              </w:rPr>
              <w:t xml:space="preserve">», цели и виды, распространение </w:t>
            </w:r>
            <w:proofErr w:type="spellStart"/>
            <w:r w:rsidRPr="00695241">
              <w:rPr>
                <w:rFonts w:ascii="Times New Roman" w:hAnsi="Times New Roman"/>
                <w:szCs w:val="22"/>
              </w:rPr>
              <w:t>фейков</w:t>
            </w:r>
            <w:proofErr w:type="spellEnd"/>
            <w:r w:rsidRPr="00695241">
              <w:rPr>
                <w:rFonts w:ascii="Times New Roman" w:hAnsi="Times New Roman"/>
                <w:szCs w:val="22"/>
              </w:rPr>
              <w:t xml:space="preserve">. Правила и инструменты для распознавания </w:t>
            </w:r>
            <w:proofErr w:type="spellStart"/>
            <w:r w:rsidRPr="00695241">
              <w:rPr>
                <w:rFonts w:ascii="Times New Roman" w:hAnsi="Times New Roman"/>
                <w:szCs w:val="22"/>
              </w:rPr>
              <w:t>фейковых</w:t>
            </w:r>
            <w:proofErr w:type="spellEnd"/>
            <w:r w:rsidRPr="00695241">
              <w:rPr>
                <w:rFonts w:ascii="Times New Roman" w:hAnsi="Times New Roman"/>
                <w:szCs w:val="22"/>
              </w:rPr>
              <w:t xml:space="preserve"> текстов и изображений. Понятие прав человека в цифровой среде, их защита. </w:t>
            </w:r>
          </w:p>
          <w:p w:rsidR="00A03CE4" w:rsidRPr="00695241" w:rsidRDefault="00A03CE4" w:rsidP="00A03CE4">
            <w:pPr>
              <w:spacing w:after="0" w:line="240" w:lineRule="auto"/>
              <w:contextualSpacing/>
              <w:jc w:val="both"/>
              <w:rPr>
                <w:rFonts w:ascii="Times New Roman" w:hAnsi="Times New Roman"/>
                <w:szCs w:val="22"/>
              </w:rPr>
            </w:pPr>
            <w:r w:rsidRPr="00695241">
              <w:rPr>
                <w:rFonts w:ascii="Times New Roman" w:hAnsi="Times New Roman"/>
                <w:szCs w:val="22"/>
              </w:rPr>
              <w:t>Ответственность за действия в Интернете. Запрещённый контент. Защита прав в цифровом пространстве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3CE4" w:rsidRPr="00026ED5" w:rsidRDefault="00A03CE4" w:rsidP="00A03CE4">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rPr>
                <w:rFonts w:ascii="Times New Roman" w:hAnsi="Times New Roman"/>
                <w:szCs w:val="22"/>
              </w:rPr>
            </w:pPr>
          </w:p>
        </w:tc>
      </w:tr>
      <w:tr w:rsidR="00A03CE4" w:rsidRPr="00695241" w:rsidTr="00A03CE4">
        <w:trPr>
          <w:trHeight w:val="445"/>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jc w:val="both"/>
              <w:rPr>
                <w:rFonts w:ascii="Times New Roman" w:hAnsi="Times New Roman"/>
                <w:szCs w:val="22"/>
              </w:rPr>
            </w:pPr>
            <w:r w:rsidRPr="00695241">
              <w:rPr>
                <w:rFonts w:ascii="Times New Roman" w:hAnsi="Times New Roman"/>
                <w:b/>
                <w:szCs w:val="22"/>
              </w:rPr>
              <w:t xml:space="preserve">Раздел 10. Основы противодействия экстремизму и терроризму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3CE4" w:rsidRPr="00026ED5" w:rsidRDefault="00A03CE4" w:rsidP="00A03CE4">
            <w:pPr>
              <w:spacing w:line="240" w:lineRule="auto"/>
              <w:contextualSpacing/>
              <w:jc w:val="center"/>
              <w:rPr>
                <w:rFonts w:ascii="Times New Roman" w:hAnsi="Times New Roman"/>
                <w:b/>
                <w:bCs/>
                <w:iCs/>
                <w:szCs w:val="22"/>
              </w:rPr>
            </w:pPr>
            <w:r w:rsidRPr="00026ED5">
              <w:rPr>
                <w:rFonts w:ascii="Times New Roman" w:hAnsi="Times New Roman"/>
                <w:b/>
                <w:bCs/>
                <w:iCs/>
                <w:szCs w:val="22"/>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spacing w:line="240" w:lineRule="auto"/>
              <w:contextualSpacing/>
              <w:rPr>
                <w:rFonts w:ascii="Times New Roman" w:hAnsi="Times New Roman"/>
                <w:b/>
                <w:szCs w:val="22"/>
              </w:rPr>
            </w:pPr>
            <w:r w:rsidRPr="00695241">
              <w:rPr>
                <w:rFonts w:ascii="Times New Roman" w:hAnsi="Times New Roman"/>
                <w:b/>
                <w:szCs w:val="22"/>
              </w:rPr>
              <w:t>ОК 03; ОК 04; ОК 06; ОК 08</w:t>
            </w:r>
          </w:p>
        </w:tc>
      </w:tr>
      <w:tr w:rsidR="00A03CE4" w:rsidRPr="00695241" w:rsidTr="00A03CE4">
        <w:trPr>
          <w:trHeight w:val="337"/>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rPr>
                <w:rFonts w:ascii="Times New Roman" w:hAnsi="Times New Roman"/>
                <w:szCs w:val="22"/>
              </w:rPr>
            </w:pPr>
            <w:r w:rsidRPr="00695241">
              <w:rPr>
                <w:rFonts w:ascii="Times New Roman" w:hAnsi="Times New Roman"/>
                <w:szCs w:val="22"/>
              </w:rPr>
              <w:t>Тема 10.1. Экстремизм и терроризм как угроза устойчивого развития общества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3CE4" w:rsidRPr="00026ED5" w:rsidRDefault="00A03CE4" w:rsidP="00A03CE4">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spacing w:line="240" w:lineRule="auto"/>
              <w:contextualSpacing/>
              <w:rPr>
                <w:rFonts w:ascii="Times New Roman" w:hAnsi="Times New Roman"/>
                <w:i/>
                <w:szCs w:val="22"/>
                <w:highlight w:val="cyan"/>
              </w:rPr>
            </w:pPr>
            <w:r w:rsidRPr="00695241">
              <w:rPr>
                <w:rFonts w:ascii="Times New Roman" w:hAnsi="Times New Roman"/>
                <w:szCs w:val="22"/>
              </w:rPr>
              <w:t>ОК 03; ОК 04; ОК 06; ОК 08</w:t>
            </w:r>
          </w:p>
        </w:tc>
      </w:tr>
      <w:tr w:rsidR="00A03CE4" w:rsidRPr="00695241" w:rsidTr="00A03CE4">
        <w:trPr>
          <w:trHeight w:val="45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jc w:val="both"/>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3CE4" w:rsidRPr="00026ED5" w:rsidRDefault="00A03CE4" w:rsidP="00A03CE4">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rPr>
                <w:rFonts w:ascii="Times New Roman" w:hAnsi="Times New Roman"/>
                <w:szCs w:val="22"/>
              </w:rPr>
            </w:pPr>
          </w:p>
        </w:tc>
      </w:tr>
      <w:tr w:rsidR="00A03CE4" w:rsidRPr="00695241" w:rsidTr="00A03CE4">
        <w:trPr>
          <w:trHeight w:val="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after="0"/>
              <w:jc w:val="both"/>
              <w:rPr>
                <w:rFonts w:ascii="Times New Roman" w:hAnsi="Times New Roman"/>
                <w:szCs w:val="22"/>
              </w:rPr>
            </w:pPr>
            <w:r w:rsidRPr="00695241">
              <w:rPr>
                <w:rFonts w:ascii="Times New Roman" w:hAnsi="Times New Roman"/>
                <w:szCs w:val="22"/>
              </w:rPr>
              <w:t xml:space="preserve">Экстремизм и терроризм как угроза устойчивого развития общества. Понятия «экстремизм» и «терроризм», их взаимосвязь. Варианты проявления экстремизма, </w:t>
            </w:r>
            <w:r w:rsidRPr="00695241">
              <w:rPr>
                <w:rFonts w:ascii="Times New Roman" w:hAnsi="Times New Roman"/>
                <w:szCs w:val="22"/>
              </w:rPr>
              <w:lastRenderedPageBreak/>
              <w:t>возможные последствия. Преступления террористической направленности, их цель, причины, последствия.  Опасность вовлечения в экстремистскую и террористическую деятельность: способы и признаки. Предупреждение и противодействие вовлечению в экстремистскую и террористическую деятельность</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3CE4" w:rsidRPr="00026ED5" w:rsidRDefault="00A03CE4" w:rsidP="00A03CE4">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rPr>
                <w:rFonts w:ascii="Times New Roman" w:hAnsi="Times New Roman"/>
                <w:szCs w:val="22"/>
              </w:rPr>
            </w:pPr>
          </w:p>
        </w:tc>
      </w:tr>
      <w:tr w:rsidR="00A03CE4" w:rsidRPr="00695241" w:rsidTr="00A03CE4">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rPr>
                <w:rFonts w:ascii="Times New Roman" w:hAnsi="Times New Roman"/>
                <w:szCs w:val="22"/>
              </w:rPr>
            </w:pPr>
            <w:r w:rsidRPr="00695241">
              <w:rPr>
                <w:rFonts w:ascii="Times New Roman" w:hAnsi="Times New Roman"/>
                <w:szCs w:val="22"/>
              </w:rPr>
              <w:lastRenderedPageBreak/>
              <w:t>Тема 10.2. Правила безопасного поведения при угрозе и совершении террористического акта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A03CE4" w:rsidRPr="00026ED5" w:rsidRDefault="00A03CE4" w:rsidP="00A03CE4">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spacing w:line="240" w:lineRule="auto"/>
              <w:contextualSpacing/>
              <w:rPr>
                <w:rFonts w:ascii="Times New Roman" w:hAnsi="Times New Roman"/>
                <w:szCs w:val="22"/>
                <w:highlight w:val="cyan"/>
              </w:rPr>
            </w:pPr>
            <w:r w:rsidRPr="00695241">
              <w:rPr>
                <w:rFonts w:ascii="Times New Roman" w:hAnsi="Times New Roman"/>
                <w:szCs w:val="22"/>
              </w:rPr>
              <w:t>ОК 03; ОК 04; ОК 06; ОК 08</w:t>
            </w:r>
          </w:p>
        </w:tc>
      </w:tr>
      <w:tr w:rsidR="00A03CE4" w:rsidRPr="00695241" w:rsidTr="00A03CE4">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A03CE4" w:rsidRPr="00026ED5" w:rsidRDefault="00A03CE4" w:rsidP="00A03CE4">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rPr>
                <w:rFonts w:ascii="Times New Roman" w:hAnsi="Times New Roman"/>
                <w:szCs w:val="22"/>
              </w:rPr>
            </w:pPr>
          </w:p>
        </w:tc>
      </w:tr>
      <w:tr w:rsidR="00A03CE4" w:rsidRPr="00695241" w:rsidTr="00A03CE4">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ind w:left="57" w:right="57"/>
              <w:contextualSpacing/>
              <w:jc w:val="both"/>
              <w:rPr>
                <w:rFonts w:ascii="Times New Roman" w:hAnsi="Times New Roman"/>
                <w:szCs w:val="22"/>
              </w:rPr>
            </w:pPr>
            <w:r w:rsidRPr="00695241">
              <w:rPr>
                <w:rFonts w:ascii="Times New Roman" w:hAnsi="Times New Roman"/>
                <w:szCs w:val="22"/>
              </w:rPr>
              <w:t>Формы совершения террористических актов. Уровни террористической угрозы. Правила поведения и порядок действий при угрозе или совершении террористического акта, проведении контртеррористической операции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A03CE4" w:rsidRPr="00026ED5" w:rsidRDefault="00A03CE4" w:rsidP="00A03CE4">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rPr>
                <w:rFonts w:ascii="Times New Roman" w:hAnsi="Times New Roman"/>
                <w:szCs w:val="22"/>
              </w:rPr>
            </w:pPr>
          </w:p>
        </w:tc>
      </w:tr>
      <w:tr w:rsidR="00A03CE4" w:rsidRPr="00695241" w:rsidTr="00A03CE4">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rPr>
                <w:rFonts w:ascii="Times New Roman" w:hAnsi="Times New Roman"/>
                <w:szCs w:val="22"/>
              </w:rPr>
            </w:pPr>
            <w:r w:rsidRPr="00695241">
              <w:rPr>
                <w:rFonts w:ascii="Times New Roman" w:hAnsi="Times New Roman"/>
                <w:szCs w:val="22"/>
              </w:rPr>
              <w:t>Тема 10.3 Противодействие экстремизму и терроризму</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A03CE4" w:rsidRPr="00026ED5" w:rsidRDefault="00A03CE4" w:rsidP="00A03CE4">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spacing w:line="240" w:lineRule="auto"/>
              <w:contextualSpacing/>
              <w:rPr>
                <w:rFonts w:ascii="Times New Roman" w:hAnsi="Times New Roman"/>
                <w:szCs w:val="22"/>
              </w:rPr>
            </w:pPr>
            <w:r w:rsidRPr="00695241">
              <w:rPr>
                <w:rFonts w:ascii="Times New Roman" w:hAnsi="Times New Roman"/>
                <w:szCs w:val="22"/>
              </w:rPr>
              <w:t>ОК 03; ОК 04; ОК 06; ОК 08</w:t>
            </w:r>
          </w:p>
        </w:tc>
      </w:tr>
      <w:tr w:rsidR="00A03CE4" w:rsidRPr="00695241" w:rsidTr="00A03CE4">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A03CE4" w:rsidRPr="00026ED5" w:rsidRDefault="00A03CE4" w:rsidP="00A03CE4">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rPr>
                <w:rFonts w:ascii="Times New Roman" w:hAnsi="Times New Roman"/>
                <w:szCs w:val="22"/>
              </w:rPr>
            </w:pPr>
          </w:p>
        </w:tc>
      </w:tr>
      <w:tr w:rsidR="00A03CE4" w:rsidRPr="00695241" w:rsidTr="00A03CE4">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after="0"/>
              <w:jc w:val="both"/>
              <w:rPr>
                <w:rFonts w:ascii="Times New Roman" w:hAnsi="Times New Roman"/>
                <w:szCs w:val="22"/>
              </w:rPr>
            </w:pPr>
            <w:r w:rsidRPr="00695241">
              <w:rPr>
                <w:rFonts w:ascii="Times New Roman" w:hAnsi="Times New Roman"/>
                <w:szCs w:val="22"/>
              </w:rPr>
              <w:t>Правовые основы противодействия экстремизму и терроризму в Российской Федерации. Основы государственной системы противодействия экстремизму и терроризму, ее цели, задачи, принципы. Права и обязанности граждан и общественных организаций в области противодействия экстремизму и терроризму</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3CE4" w:rsidRPr="00026ED5" w:rsidRDefault="00A03CE4" w:rsidP="00A03CE4">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rPr>
                <w:rFonts w:ascii="Times New Roman" w:hAnsi="Times New Roman"/>
                <w:szCs w:val="22"/>
              </w:rPr>
            </w:pPr>
          </w:p>
        </w:tc>
      </w:tr>
      <w:tr w:rsidR="00A03CE4" w:rsidRPr="00695241" w:rsidTr="00A03CE4">
        <w:trPr>
          <w:trHeight w:val="697"/>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rPr>
                <w:rFonts w:ascii="Times New Roman" w:hAnsi="Times New Roman"/>
                <w:szCs w:val="22"/>
              </w:rPr>
            </w:pPr>
            <w:r w:rsidRPr="00695241">
              <w:rPr>
                <w:rFonts w:ascii="Times New Roman" w:hAnsi="Times New Roman"/>
                <w:b/>
                <w:szCs w:val="22"/>
              </w:rPr>
              <w:t xml:space="preserve">Раздел 11. Основы военной подготовки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3CE4" w:rsidRPr="00026ED5" w:rsidRDefault="00A03CE4" w:rsidP="00A03CE4">
            <w:pPr>
              <w:jc w:val="center"/>
              <w:rPr>
                <w:rFonts w:ascii="Times New Roman" w:hAnsi="Times New Roman"/>
                <w:b/>
                <w:bCs/>
                <w:iCs/>
                <w:szCs w:val="22"/>
              </w:rPr>
            </w:pPr>
            <w:r w:rsidRPr="00026ED5">
              <w:rPr>
                <w:rFonts w:ascii="Times New Roman" w:hAnsi="Times New Roman"/>
                <w:b/>
                <w:bCs/>
                <w:iCs/>
                <w:szCs w:val="22"/>
              </w:rPr>
              <w:t>12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spacing w:line="240" w:lineRule="auto"/>
              <w:contextualSpacing/>
              <w:rPr>
                <w:rFonts w:ascii="Times New Roman" w:hAnsi="Times New Roman"/>
                <w:b/>
                <w:szCs w:val="22"/>
              </w:rPr>
            </w:pPr>
            <w:r w:rsidRPr="00695241">
              <w:rPr>
                <w:rFonts w:ascii="Times New Roman" w:hAnsi="Times New Roman"/>
                <w:b/>
                <w:szCs w:val="22"/>
              </w:rPr>
              <w:t>ОК 01; ОК 02; ОК 03; ОК 04; ОК 06; ОК 07; ОК 8</w:t>
            </w:r>
          </w:p>
        </w:tc>
      </w:tr>
      <w:tr w:rsidR="00A03CE4" w:rsidRPr="00695241" w:rsidTr="00A03CE4">
        <w:trPr>
          <w:trHeight w:val="28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rPr>
                <w:rFonts w:ascii="Times New Roman" w:hAnsi="Times New Roman"/>
                <w:szCs w:val="22"/>
              </w:rPr>
            </w:pPr>
            <w:r w:rsidRPr="00695241">
              <w:rPr>
                <w:rFonts w:ascii="Times New Roman" w:hAnsi="Times New Roman"/>
                <w:szCs w:val="22"/>
              </w:rPr>
              <w:t>Тема 11.1. Оборона страны как обязательное условие благополучного развития страны</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3CE4" w:rsidRPr="00026ED5" w:rsidRDefault="00A03CE4" w:rsidP="00A03CE4">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spacing w:line="240" w:lineRule="auto"/>
              <w:contextualSpacing/>
              <w:rPr>
                <w:rFonts w:ascii="Times New Roman" w:hAnsi="Times New Roman"/>
                <w:szCs w:val="22"/>
              </w:rPr>
            </w:pPr>
            <w:r w:rsidRPr="00695241">
              <w:rPr>
                <w:rFonts w:ascii="Times New Roman" w:hAnsi="Times New Roman"/>
                <w:szCs w:val="22"/>
              </w:rPr>
              <w:t>ОК 03; ОК 04</w:t>
            </w:r>
            <w:r w:rsidRPr="00695241">
              <w:rPr>
                <w:rFonts w:ascii="Times New Roman" w:hAnsi="Times New Roman"/>
                <w:color w:val="C00000"/>
                <w:szCs w:val="22"/>
              </w:rPr>
              <w:t xml:space="preserve">; </w:t>
            </w:r>
            <w:r w:rsidRPr="00695241">
              <w:rPr>
                <w:rFonts w:ascii="Times New Roman" w:hAnsi="Times New Roman"/>
                <w:szCs w:val="22"/>
              </w:rPr>
              <w:t>ОК 06; ОК 07</w:t>
            </w:r>
          </w:p>
        </w:tc>
      </w:tr>
      <w:tr w:rsidR="00A03CE4" w:rsidRPr="00695241" w:rsidTr="00A03CE4">
        <w:trPr>
          <w:trHeight w:val="243"/>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jc w:val="both"/>
              <w:rPr>
                <w:rFonts w:ascii="Times New Roman" w:hAnsi="Times New Roman"/>
                <w:szCs w:val="22"/>
                <w:highlight w:val="yellow"/>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3CE4" w:rsidRPr="00026ED5" w:rsidRDefault="00A03CE4" w:rsidP="00A03CE4">
            <w:pPr>
              <w:spacing w:line="240" w:lineRule="auto"/>
              <w:contextualSpacing/>
              <w:jc w:val="center"/>
              <w:rPr>
                <w:rFonts w:ascii="Times New Roman" w:hAnsi="Times New Roman"/>
                <w:b/>
                <w:bCs/>
                <w:iCs/>
                <w:szCs w:val="22"/>
              </w:rPr>
            </w:pPr>
            <w:r>
              <w:rPr>
                <w:rFonts w:ascii="Times New Roman" w:hAnsi="Times New Roman"/>
                <w:b/>
                <w:bCs/>
                <w:iCs/>
                <w:szCs w:val="22"/>
              </w:rPr>
              <w:t>6</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rPr>
                <w:rFonts w:ascii="Times New Roman" w:hAnsi="Times New Roman"/>
                <w:szCs w:val="22"/>
              </w:rPr>
            </w:pPr>
          </w:p>
        </w:tc>
      </w:tr>
      <w:tr w:rsidR="00A03CE4" w:rsidRPr="00695241" w:rsidTr="00A03CE4">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Default="00A03CE4" w:rsidP="00A03CE4">
            <w:pPr>
              <w:spacing w:line="240" w:lineRule="auto"/>
              <w:contextualSpacing/>
              <w:jc w:val="both"/>
              <w:rPr>
                <w:rFonts w:ascii="Times New Roman" w:hAnsi="Times New Roman"/>
                <w:szCs w:val="22"/>
              </w:rPr>
            </w:pPr>
            <w:r w:rsidRPr="00695241">
              <w:rPr>
                <w:rFonts w:ascii="Times New Roman" w:hAnsi="Times New Roman"/>
                <w:szCs w:val="22"/>
              </w:rPr>
              <w:t>Роль Вооружённых Сил Российской Федерации и других войск, воинских формирований и органов повышения мобилизационной готовности Российской Федерации в обеспечении национальной безопасности. Воинские звания и военная форма одежды. Сущность единоначалия. Командиры (начальники) и подчинённые. Старшие и младшие. Приказ (приказание), порядок его отдачи и выполнения. Особенности прохождение службы по призыву, освоение военно-учетных специальностей. Особенности прохождение службы по контракту. Организация подготовки офицерских кадров для ВС РФ, МВД России, ФСБ России, МЧС России. Военно-учебные заведение и военно-учебные центры</w:t>
            </w:r>
          </w:p>
          <w:p w:rsidR="00A03CE4" w:rsidRDefault="00A03CE4" w:rsidP="00A03CE4">
            <w:pPr>
              <w:spacing w:line="240" w:lineRule="auto"/>
              <w:contextualSpacing/>
              <w:jc w:val="both"/>
              <w:rPr>
                <w:rFonts w:ascii="Times New Roman" w:hAnsi="Times New Roman"/>
                <w:szCs w:val="22"/>
              </w:rPr>
            </w:pPr>
          </w:p>
          <w:p w:rsidR="00A03CE4" w:rsidRDefault="00A03CE4" w:rsidP="00A03CE4">
            <w:pPr>
              <w:spacing w:line="240" w:lineRule="auto"/>
              <w:contextualSpacing/>
              <w:jc w:val="both"/>
              <w:rPr>
                <w:rFonts w:ascii="Times New Roman" w:hAnsi="Times New Roman"/>
                <w:szCs w:val="22"/>
              </w:rPr>
            </w:pPr>
          </w:p>
          <w:p w:rsidR="00A03CE4" w:rsidRDefault="00A03CE4" w:rsidP="00A03CE4">
            <w:pPr>
              <w:spacing w:line="240" w:lineRule="auto"/>
              <w:contextualSpacing/>
              <w:jc w:val="both"/>
              <w:rPr>
                <w:rFonts w:ascii="Times New Roman" w:hAnsi="Times New Roman"/>
                <w:szCs w:val="22"/>
              </w:rPr>
            </w:pPr>
          </w:p>
          <w:p w:rsidR="00A03CE4" w:rsidRPr="00695241" w:rsidRDefault="00A03CE4" w:rsidP="00A03CE4">
            <w:pPr>
              <w:spacing w:line="240" w:lineRule="auto"/>
              <w:contextualSpacing/>
              <w:jc w:val="both"/>
              <w:rPr>
                <w:rFonts w:ascii="Times New Roman" w:hAnsi="Times New Roman"/>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3CE4" w:rsidRPr="00026ED5" w:rsidRDefault="00A03CE4" w:rsidP="00A03CE4">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rPr>
                <w:rFonts w:ascii="Times New Roman" w:hAnsi="Times New Roman"/>
                <w:szCs w:val="22"/>
              </w:rPr>
            </w:pPr>
          </w:p>
        </w:tc>
      </w:tr>
      <w:tr w:rsidR="00A03CE4" w:rsidRPr="00695241" w:rsidTr="00A03CE4">
        <w:trPr>
          <w:trHeight w:val="288"/>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rPr>
                <w:rFonts w:ascii="Times New Roman" w:hAnsi="Times New Roman"/>
                <w:szCs w:val="22"/>
              </w:rPr>
            </w:pPr>
            <w:r w:rsidRPr="00695241">
              <w:rPr>
                <w:rFonts w:ascii="Times New Roman" w:hAnsi="Times New Roman"/>
                <w:szCs w:val="22"/>
              </w:rPr>
              <w:t xml:space="preserve">Тема 11.2. Виды, назначение и </w:t>
            </w:r>
            <w:r w:rsidRPr="00695241">
              <w:rPr>
                <w:rFonts w:ascii="Times New Roman" w:hAnsi="Times New Roman"/>
                <w:szCs w:val="22"/>
              </w:rPr>
              <w:lastRenderedPageBreak/>
              <w:t>характеристики современного оружия</w:t>
            </w:r>
          </w:p>
          <w:p w:rsidR="00A03CE4" w:rsidRPr="00695241" w:rsidRDefault="00A03CE4" w:rsidP="00A03CE4">
            <w:pPr>
              <w:spacing w:line="240" w:lineRule="auto"/>
              <w:contextualSpacing/>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jc w:val="both"/>
              <w:rPr>
                <w:rFonts w:ascii="Times New Roman" w:hAnsi="Times New Roman"/>
                <w:i/>
                <w:szCs w:val="22"/>
              </w:rPr>
            </w:pPr>
            <w:r w:rsidRPr="00695241">
              <w:rPr>
                <w:rFonts w:ascii="Times New Roman" w:hAnsi="Times New Roman"/>
                <w:szCs w:val="22"/>
              </w:rPr>
              <w:lastRenderedPageBreak/>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3CE4" w:rsidRPr="00026ED5" w:rsidRDefault="00A03CE4" w:rsidP="00A03CE4">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spacing w:line="240" w:lineRule="auto"/>
              <w:contextualSpacing/>
              <w:rPr>
                <w:rFonts w:ascii="Times New Roman" w:hAnsi="Times New Roman"/>
                <w:szCs w:val="22"/>
              </w:rPr>
            </w:pPr>
            <w:r w:rsidRPr="00695241">
              <w:rPr>
                <w:rFonts w:ascii="Times New Roman" w:hAnsi="Times New Roman"/>
                <w:szCs w:val="22"/>
              </w:rPr>
              <w:t>ОК 01; ОК 06; ОК 08</w:t>
            </w:r>
          </w:p>
        </w:tc>
      </w:tr>
      <w:tr w:rsidR="00A03CE4" w:rsidRPr="00695241" w:rsidTr="00A03CE4">
        <w:trPr>
          <w:trHeight w:val="263"/>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jc w:val="both"/>
              <w:rPr>
                <w:rFonts w:ascii="Times New Roman" w:hAnsi="Times New Roman"/>
                <w:i/>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3CE4" w:rsidRPr="00026ED5" w:rsidRDefault="00A03CE4" w:rsidP="00A03CE4">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rPr>
                <w:rFonts w:ascii="Times New Roman" w:hAnsi="Times New Roman"/>
                <w:szCs w:val="22"/>
              </w:rPr>
            </w:pPr>
          </w:p>
        </w:tc>
      </w:tr>
      <w:tr w:rsidR="00A03CE4" w:rsidRPr="00695241" w:rsidTr="00A03CE4">
        <w:trPr>
          <w:trHeight w:val="83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after="0" w:line="240" w:lineRule="auto"/>
              <w:jc w:val="both"/>
              <w:rPr>
                <w:rFonts w:ascii="Times New Roman" w:hAnsi="Times New Roman"/>
                <w:i/>
                <w:szCs w:val="22"/>
              </w:rPr>
            </w:pPr>
            <w:r w:rsidRPr="00695241">
              <w:rPr>
                <w:rFonts w:ascii="Times New Roman" w:hAnsi="Times New Roman"/>
                <w:szCs w:val="22"/>
              </w:rPr>
              <w:t>Стрелковое оружие. Назначение и тактико-технические характеристики современных видов стрелкового оружия (АК-12, ПЯ, ПЛ). Перспективы и тенденции развития современного стрелкового оружия</w:t>
            </w:r>
          </w:p>
          <w:p w:rsidR="00A03CE4" w:rsidRPr="00695241" w:rsidRDefault="00A03CE4" w:rsidP="00A03CE4">
            <w:pPr>
              <w:spacing w:after="0" w:line="240" w:lineRule="auto"/>
              <w:jc w:val="both"/>
              <w:rPr>
                <w:rFonts w:ascii="Times New Roman" w:hAnsi="Times New Roman"/>
                <w:i/>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3CE4" w:rsidRPr="00026ED5" w:rsidRDefault="00A03CE4" w:rsidP="00A03CE4">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rPr>
                <w:rFonts w:ascii="Times New Roman" w:hAnsi="Times New Roman"/>
                <w:szCs w:val="22"/>
              </w:rPr>
            </w:pPr>
          </w:p>
        </w:tc>
      </w:tr>
      <w:tr w:rsidR="00A03CE4" w:rsidRPr="00695241" w:rsidTr="00A03CE4">
        <w:trPr>
          <w:trHeight w:val="32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rPr>
                <w:rFonts w:ascii="Times New Roman" w:hAnsi="Times New Roman"/>
                <w:szCs w:val="22"/>
              </w:rPr>
            </w:pPr>
            <w:r w:rsidRPr="00695241">
              <w:rPr>
                <w:rFonts w:ascii="Times New Roman" w:hAnsi="Times New Roman"/>
                <w:szCs w:val="22"/>
              </w:rPr>
              <w:lastRenderedPageBreak/>
              <w:t>Тема 11.3 Виды оружия массового поражения и поражающие факторы. Средства индивидуальной и коллективной защиты</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after="0"/>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3CE4" w:rsidRPr="00026ED5" w:rsidRDefault="00A03CE4" w:rsidP="00A03CE4">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spacing w:line="240" w:lineRule="auto"/>
              <w:contextualSpacing/>
              <w:rPr>
                <w:rFonts w:ascii="Times New Roman" w:hAnsi="Times New Roman"/>
                <w:szCs w:val="22"/>
              </w:rPr>
            </w:pPr>
            <w:r w:rsidRPr="00695241">
              <w:rPr>
                <w:rFonts w:ascii="Times New Roman" w:hAnsi="Times New Roman"/>
                <w:szCs w:val="22"/>
              </w:rPr>
              <w:t>ОК 07; ОК 08</w:t>
            </w:r>
          </w:p>
        </w:tc>
      </w:tr>
      <w:tr w:rsidR="00A03CE4" w:rsidRPr="00695241" w:rsidTr="00A03CE4">
        <w:trPr>
          <w:trHeight w:val="2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after="0"/>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3CE4" w:rsidRPr="00026ED5" w:rsidRDefault="00A03CE4" w:rsidP="00A03CE4">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rPr>
                <w:rFonts w:ascii="Times New Roman" w:hAnsi="Times New Roman"/>
                <w:szCs w:val="22"/>
              </w:rPr>
            </w:pPr>
          </w:p>
        </w:tc>
      </w:tr>
      <w:tr w:rsidR="00A03CE4" w:rsidRPr="00695241" w:rsidTr="00A03CE4">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jc w:val="both"/>
              <w:rPr>
                <w:rFonts w:ascii="Times New Roman" w:hAnsi="Times New Roman"/>
                <w:szCs w:val="22"/>
              </w:rPr>
            </w:pPr>
            <w:r w:rsidRPr="00695241">
              <w:rPr>
                <w:rFonts w:ascii="Times New Roman" w:hAnsi="Times New Roman"/>
                <w:szCs w:val="22"/>
              </w:rPr>
              <w:t xml:space="preserve">Понятие оружия массового поражения. История его развития, примеры применения. Его роль в современном бою. Поражающие факторы ядерных взрывов. Отравляющие вещества, их назначение и классификация. Внешние признаки применения бактериологического (биологического) оружия. Основные виды средств индивидуальной и коллективной защиты. Требования безопасности </w:t>
            </w:r>
            <w:r w:rsidRPr="00695241">
              <w:rPr>
                <w:rStyle w:val="1"/>
                <w:rFonts w:ascii="Times New Roman" w:hAnsi="Times New Roman"/>
                <w:szCs w:val="22"/>
              </w:rPr>
              <w:t>при обращении с оружием и боеприпасами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3CE4" w:rsidRPr="00026ED5" w:rsidRDefault="00A03CE4" w:rsidP="00A03CE4">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rPr>
                <w:rFonts w:ascii="Times New Roman" w:hAnsi="Times New Roman"/>
                <w:szCs w:val="22"/>
              </w:rPr>
            </w:pPr>
          </w:p>
        </w:tc>
      </w:tr>
      <w:tr w:rsidR="00A03CE4" w:rsidRPr="00695241" w:rsidTr="00A03CE4">
        <w:trPr>
          <w:trHeight w:val="212"/>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rPr>
                <w:rFonts w:ascii="Times New Roman" w:hAnsi="Times New Roman"/>
                <w:szCs w:val="22"/>
              </w:rPr>
            </w:pPr>
            <w:r w:rsidRPr="00695241">
              <w:rPr>
                <w:rFonts w:ascii="Times New Roman" w:hAnsi="Times New Roman"/>
                <w:szCs w:val="22"/>
              </w:rPr>
              <w:t>Тема 11.4. Беспилотные системы и радиосвязь</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jc w:val="both"/>
              <w:rPr>
                <w:rFonts w:ascii="Times New Roman" w:hAnsi="Times New Roman"/>
                <w:i/>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3CE4" w:rsidRPr="00026ED5" w:rsidRDefault="00A03CE4" w:rsidP="00A03CE4">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spacing w:line="240" w:lineRule="auto"/>
              <w:contextualSpacing/>
              <w:rPr>
                <w:rFonts w:ascii="Times New Roman" w:hAnsi="Times New Roman"/>
                <w:szCs w:val="22"/>
              </w:rPr>
            </w:pPr>
            <w:r w:rsidRPr="00695241">
              <w:rPr>
                <w:rFonts w:ascii="Times New Roman" w:hAnsi="Times New Roman"/>
                <w:szCs w:val="22"/>
              </w:rPr>
              <w:t>ОК 02</w:t>
            </w:r>
          </w:p>
        </w:tc>
      </w:tr>
      <w:tr w:rsidR="00A03CE4" w:rsidRPr="00695241" w:rsidTr="00A03CE4">
        <w:trPr>
          <w:trHeight w:val="23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3CE4" w:rsidRPr="00026ED5" w:rsidRDefault="00A03CE4" w:rsidP="00A03CE4">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rPr>
                <w:rFonts w:ascii="Times New Roman" w:hAnsi="Times New Roman"/>
                <w:szCs w:val="22"/>
              </w:rPr>
            </w:pPr>
          </w:p>
        </w:tc>
      </w:tr>
      <w:tr w:rsidR="00A03CE4" w:rsidRPr="00695241" w:rsidTr="00A03CE4">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after="0"/>
              <w:jc w:val="both"/>
              <w:rPr>
                <w:rFonts w:ascii="Times New Roman" w:hAnsi="Times New Roman"/>
                <w:szCs w:val="22"/>
              </w:rPr>
            </w:pPr>
            <w:r w:rsidRPr="00695241">
              <w:rPr>
                <w:rFonts w:ascii="Times New Roman" w:hAnsi="Times New Roman"/>
                <w:szCs w:val="22"/>
              </w:rPr>
              <w:t xml:space="preserve">История возникновения и развития беспилотных </w:t>
            </w:r>
            <w:proofErr w:type="spellStart"/>
            <w:r w:rsidRPr="00695241">
              <w:rPr>
                <w:rFonts w:ascii="Times New Roman" w:hAnsi="Times New Roman"/>
                <w:szCs w:val="22"/>
              </w:rPr>
              <w:t>авиасистем</w:t>
            </w:r>
            <w:proofErr w:type="spellEnd"/>
            <w:r w:rsidRPr="00695241">
              <w:rPr>
                <w:rFonts w:ascii="Times New Roman" w:hAnsi="Times New Roman"/>
                <w:szCs w:val="22"/>
              </w:rPr>
              <w:t xml:space="preserve"> (БАС). Виды, предназначение, тактико-технические характеристики и общее устройство беспилотных летательных аппаратов (БПЛА). Способы боевого применения БПЛА. Конструктивные особенности БПЛА </w:t>
            </w:r>
            <w:proofErr w:type="spellStart"/>
            <w:r w:rsidRPr="00695241">
              <w:rPr>
                <w:rFonts w:ascii="Times New Roman" w:hAnsi="Times New Roman"/>
                <w:szCs w:val="22"/>
              </w:rPr>
              <w:t>квадрокоптерного</w:t>
            </w:r>
            <w:proofErr w:type="spellEnd"/>
            <w:r w:rsidRPr="00695241">
              <w:rPr>
                <w:rFonts w:ascii="Times New Roman" w:hAnsi="Times New Roman"/>
                <w:szCs w:val="22"/>
              </w:rPr>
              <w:t xml:space="preserve"> типа. Морские беспилотные аппараты (автономные необитаемые подводные аппараты (АНПА), </w:t>
            </w:r>
            <w:proofErr w:type="spellStart"/>
            <w:r w:rsidRPr="00695241">
              <w:rPr>
                <w:rFonts w:ascii="Times New Roman" w:hAnsi="Times New Roman"/>
                <w:szCs w:val="22"/>
              </w:rPr>
              <w:t>безэкипажные</w:t>
            </w:r>
            <w:proofErr w:type="spellEnd"/>
            <w:r w:rsidRPr="00695241">
              <w:rPr>
                <w:rFonts w:ascii="Times New Roman" w:hAnsi="Times New Roman"/>
                <w:szCs w:val="22"/>
              </w:rPr>
              <w:t xml:space="preserve"> </w:t>
            </w:r>
            <w:proofErr w:type="spellStart"/>
            <w:r w:rsidRPr="00695241">
              <w:rPr>
                <w:rFonts w:ascii="Times New Roman" w:hAnsi="Times New Roman"/>
                <w:szCs w:val="22"/>
              </w:rPr>
              <w:t>катеры</w:t>
            </w:r>
            <w:proofErr w:type="spellEnd"/>
            <w:r w:rsidRPr="00695241">
              <w:rPr>
                <w:rFonts w:ascii="Times New Roman" w:hAnsi="Times New Roman"/>
                <w:szCs w:val="22"/>
              </w:rPr>
              <w:t xml:space="preserve"> (БЭК). История возникновения и развития радиосвязи. Радиосвязь, назначение и основные требования. Предназначение, общее устройство и тактико-технические характеристики переносных радиостанций</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3CE4" w:rsidRPr="00026ED5" w:rsidRDefault="00A03CE4" w:rsidP="00A03CE4">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rPr>
                <w:rFonts w:ascii="Times New Roman" w:hAnsi="Times New Roman"/>
                <w:szCs w:val="22"/>
              </w:rPr>
            </w:pPr>
          </w:p>
        </w:tc>
      </w:tr>
      <w:tr w:rsidR="00A03CE4" w:rsidRPr="00695241" w:rsidTr="00A03CE4">
        <w:trPr>
          <w:trHeight w:val="20"/>
        </w:trPr>
        <w:tc>
          <w:tcPr>
            <w:tcW w:w="14879"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spacing w:line="240" w:lineRule="auto"/>
              <w:contextualSpacing/>
              <w:jc w:val="center"/>
              <w:rPr>
                <w:rFonts w:ascii="Times New Roman" w:hAnsi="Times New Roman"/>
                <w:b/>
                <w:szCs w:val="22"/>
              </w:rPr>
            </w:pPr>
            <w:r w:rsidRPr="00695241">
              <w:rPr>
                <w:rFonts w:ascii="Times New Roman" w:hAnsi="Times New Roman"/>
                <w:b/>
                <w:szCs w:val="22"/>
              </w:rPr>
              <w:t>*Профессионально ориентированное содержание (содержание прикладного модуля) 10 час</w:t>
            </w:r>
          </w:p>
        </w:tc>
      </w:tr>
      <w:tr w:rsidR="00A03CE4" w:rsidRPr="00695241" w:rsidTr="00A03CE4">
        <w:trPr>
          <w:trHeight w:val="327"/>
        </w:trPr>
        <w:tc>
          <w:tcPr>
            <w:tcW w:w="2830" w:type="dxa"/>
            <w:vMerge w:val="restart"/>
            <w:tcBorders>
              <w:top w:val="single" w:sz="4" w:space="0" w:color="000000"/>
              <w:left w:val="single" w:sz="4" w:space="0" w:color="000000"/>
              <w:bottom w:val="single" w:sz="4" w:space="0" w:color="000000"/>
              <w:right w:val="single" w:sz="4" w:space="0" w:color="000000"/>
            </w:tcBorders>
          </w:tcPr>
          <w:p w:rsidR="00A03CE4" w:rsidRPr="00695241" w:rsidRDefault="00A03CE4" w:rsidP="00A03CE4">
            <w:pPr>
              <w:spacing w:line="240" w:lineRule="auto"/>
              <w:contextualSpacing/>
              <w:rPr>
                <w:rFonts w:ascii="Times New Roman" w:hAnsi="Times New Roman"/>
                <w:b/>
                <w:szCs w:val="22"/>
              </w:rPr>
            </w:pPr>
            <w:r w:rsidRPr="00695241">
              <w:rPr>
                <w:rFonts w:ascii="Times New Roman" w:hAnsi="Times New Roman"/>
                <w:b/>
                <w:szCs w:val="22"/>
              </w:rPr>
              <w:t>Прикладной модуль:</w:t>
            </w:r>
          </w:p>
          <w:p w:rsidR="00A03CE4" w:rsidRPr="00695241" w:rsidRDefault="00A03CE4" w:rsidP="00A03CE4">
            <w:pPr>
              <w:spacing w:line="240" w:lineRule="auto"/>
              <w:contextualSpacing/>
              <w:rPr>
                <w:rFonts w:ascii="Times New Roman" w:hAnsi="Times New Roman"/>
                <w:szCs w:val="22"/>
              </w:rPr>
            </w:pPr>
            <w:r w:rsidRPr="00695241">
              <w:rPr>
                <w:rFonts w:ascii="Times New Roman" w:hAnsi="Times New Roman"/>
                <w:szCs w:val="22"/>
              </w:rPr>
              <w:t>Раздел 1. Особенности профессиональной деятельности в рамках получаемой специальности или профессии, потенциальные опасности и их последствия</w:t>
            </w:r>
          </w:p>
          <w:p w:rsidR="00A03CE4" w:rsidRPr="00695241" w:rsidRDefault="00A03CE4" w:rsidP="00A03CE4">
            <w:pPr>
              <w:spacing w:line="240" w:lineRule="auto"/>
              <w:contextualSpacing/>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jc w:val="center"/>
              <w:rPr>
                <w:rFonts w:ascii="Times New Roman" w:hAnsi="Times New Roman"/>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C5221E">
            <w:pPr>
              <w:spacing w:line="240" w:lineRule="auto"/>
              <w:contextualSpacing/>
              <w:rPr>
                <w:rFonts w:ascii="Times New Roman" w:hAnsi="Times New Roman"/>
                <w:b/>
                <w:i/>
                <w:szCs w:val="22"/>
              </w:rPr>
            </w:pPr>
            <w:r w:rsidRPr="00695241">
              <w:rPr>
                <w:rFonts w:ascii="Times New Roman" w:hAnsi="Times New Roman"/>
                <w:szCs w:val="22"/>
              </w:rPr>
              <w:t xml:space="preserve">ОК 01; ОК 02, ОК 03, ОК 04; ОК 06; ОК 07; </w:t>
            </w:r>
          </w:p>
        </w:tc>
      </w:tr>
      <w:tr w:rsidR="00A03CE4" w:rsidRPr="00695241" w:rsidTr="00A03CE4">
        <w:trPr>
          <w:trHeight w:val="274"/>
        </w:trPr>
        <w:tc>
          <w:tcPr>
            <w:tcW w:w="2830" w:type="dxa"/>
            <w:vMerge/>
            <w:tcBorders>
              <w:top w:val="single" w:sz="4" w:space="0" w:color="000000"/>
              <w:left w:val="single" w:sz="4" w:space="0" w:color="000000"/>
              <w:bottom w:val="single" w:sz="4" w:space="0" w:color="000000"/>
              <w:right w:val="single" w:sz="4" w:space="0" w:color="000000"/>
            </w:tcBorders>
          </w:tcPr>
          <w:p w:rsidR="00A03CE4" w:rsidRPr="00695241" w:rsidRDefault="00A03CE4" w:rsidP="00A03CE4">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A03CE4" w:rsidRPr="00026ED5" w:rsidRDefault="00A03CE4" w:rsidP="00A03CE4">
            <w:pPr>
              <w:spacing w:line="240" w:lineRule="auto"/>
              <w:contextualSpacing/>
              <w:jc w:val="center"/>
              <w:rPr>
                <w:rFonts w:ascii="Times New Roman" w:hAnsi="Times New Roman"/>
                <w:b/>
                <w:color w:val="7030A0"/>
                <w:szCs w:val="22"/>
              </w:rPr>
            </w:pPr>
            <w:r w:rsidRPr="00026ED5">
              <w:rPr>
                <w:rFonts w:ascii="Times New Roman" w:hAnsi="Times New Roman"/>
                <w:b/>
                <w:color w:val="auto"/>
                <w:szCs w:val="22"/>
              </w:rPr>
              <w:t>4</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rPr>
                <w:rFonts w:ascii="Times New Roman" w:hAnsi="Times New Roman"/>
                <w:szCs w:val="22"/>
              </w:rPr>
            </w:pPr>
          </w:p>
        </w:tc>
      </w:tr>
      <w:tr w:rsidR="00A03CE4" w:rsidRPr="00695241" w:rsidTr="00A03CE4">
        <w:trPr>
          <w:trHeight w:val="557"/>
        </w:trPr>
        <w:tc>
          <w:tcPr>
            <w:tcW w:w="2830" w:type="dxa"/>
            <w:vMerge/>
            <w:tcBorders>
              <w:top w:val="single" w:sz="4" w:space="0" w:color="000000"/>
              <w:left w:val="single" w:sz="4" w:space="0" w:color="000000"/>
              <w:bottom w:val="single" w:sz="4" w:space="0" w:color="000000"/>
              <w:right w:val="single" w:sz="4" w:space="0" w:color="000000"/>
            </w:tcBorders>
          </w:tcPr>
          <w:p w:rsidR="00A03CE4" w:rsidRPr="00695241" w:rsidRDefault="00A03CE4" w:rsidP="00A03CE4">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jc w:val="both"/>
              <w:rPr>
                <w:rFonts w:ascii="Times New Roman" w:hAnsi="Times New Roman"/>
                <w:szCs w:val="22"/>
              </w:rPr>
            </w:pPr>
            <w:r w:rsidRPr="00695241">
              <w:rPr>
                <w:rFonts w:ascii="Times New Roman" w:hAnsi="Times New Roman"/>
                <w:szCs w:val="22"/>
              </w:rPr>
              <w:t xml:space="preserve">Обзорная экскурсия на предприятия или объекты экономики региона. </w:t>
            </w:r>
          </w:p>
          <w:p w:rsidR="00A03CE4" w:rsidRPr="00695241" w:rsidRDefault="00A03CE4" w:rsidP="00A03CE4">
            <w:pPr>
              <w:spacing w:line="240" w:lineRule="auto"/>
              <w:contextualSpacing/>
              <w:jc w:val="both"/>
              <w:rPr>
                <w:rFonts w:ascii="Times New Roman" w:hAnsi="Times New Roman"/>
                <w:szCs w:val="22"/>
              </w:rPr>
            </w:pPr>
            <w:r w:rsidRPr="00695241">
              <w:rPr>
                <w:rFonts w:ascii="Times New Roman" w:hAnsi="Times New Roman"/>
                <w:b/>
                <w:i/>
                <w:szCs w:val="22"/>
              </w:rPr>
              <w:t>Теоретическая часть обзорной экскурсии (виртуальная экскурсия)</w:t>
            </w:r>
            <w:r w:rsidRPr="00695241">
              <w:rPr>
                <w:rFonts w:ascii="Times New Roman" w:hAnsi="Times New Roman"/>
                <w:szCs w:val="22"/>
              </w:rPr>
              <w:t>: Изучаемая отрасль (по профессии или специальности) в России, ее перспективы и развитие. Объекты экономики страны, региона, изучаемой направленности. Сфера профессиональной деятельность, родственные профессии, классификация профессии, требования к индивидуальным особенностям специалиста, медицинские противопоказания, требования к профессиональной подготовке, область применения, требуемое профобразование, карьерный рост</w:t>
            </w:r>
          </w:p>
          <w:p w:rsidR="00A03CE4" w:rsidRPr="00695241" w:rsidRDefault="00A03CE4" w:rsidP="00A03CE4">
            <w:pPr>
              <w:spacing w:line="240" w:lineRule="auto"/>
              <w:contextualSpacing/>
              <w:jc w:val="both"/>
              <w:rPr>
                <w:rFonts w:ascii="Times New Roman" w:hAnsi="Times New Roman"/>
                <w:szCs w:val="22"/>
              </w:rPr>
            </w:pPr>
            <w:r w:rsidRPr="00695241">
              <w:rPr>
                <w:rFonts w:ascii="Times New Roman" w:hAnsi="Times New Roman"/>
                <w:b/>
                <w:i/>
                <w:szCs w:val="22"/>
              </w:rPr>
              <w:t xml:space="preserve">Практическая часть обзорной экскурсии (место проведения): </w:t>
            </w:r>
            <w:r w:rsidRPr="00695241">
              <w:rPr>
                <w:rFonts w:ascii="Times New Roman" w:hAnsi="Times New Roman"/>
                <w:szCs w:val="22"/>
              </w:rPr>
              <w:t xml:space="preserve">Условия труда, профессиональные риски, опасные и вредные производственные факторы, Методы </w:t>
            </w:r>
            <w:r w:rsidRPr="00695241">
              <w:rPr>
                <w:rFonts w:ascii="Times New Roman" w:hAnsi="Times New Roman"/>
                <w:szCs w:val="22"/>
              </w:rPr>
              <w:lastRenderedPageBreak/>
              <w:t>уменьшения опасностей на рабочем месте, выбор средств индивидуальной и коллективной защиты. Типовые отраслевые нормы выдачи средств индивидуальной</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jc w:val="center"/>
              <w:rPr>
                <w:rFonts w:ascii="Times New Roman" w:hAnsi="Times New Roman"/>
                <w:b/>
                <w:color w:val="7030A0"/>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rPr>
                <w:rFonts w:ascii="Times New Roman" w:hAnsi="Times New Roman"/>
                <w:szCs w:val="22"/>
              </w:rPr>
            </w:pPr>
          </w:p>
        </w:tc>
      </w:tr>
      <w:tr w:rsidR="00A03CE4" w:rsidRPr="00695241" w:rsidTr="00A03CE4">
        <w:trPr>
          <w:trHeight w:val="20"/>
        </w:trPr>
        <w:tc>
          <w:tcPr>
            <w:tcW w:w="2830" w:type="dxa"/>
            <w:vMerge w:val="restart"/>
            <w:tcBorders>
              <w:top w:val="single" w:sz="4" w:space="0" w:color="000000"/>
              <w:left w:val="single" w:sz="4" w:space="0" w:color="000000"/>
              <w:bottom w:val="single" w:sz="4" w:space="0" w:color="000000"/>
              <w:right w:val="single" w:sz="4" w:space="0" w:color="000000"/>
            </w:tcBorders>
          </w:tcPr>
          <w:p w:rsidR="00A03CE4" w:rsidRPr="00695241" w:rsidRDefault="00A03CE4" w:rsidP="00A03CE4">
            <w:pPr>
              <w:spacing w:line="240" w:lineRule="auto"/>
              <w:contextualSpacing/>
              <w:rPr>
                <w:rFonts w:ascii="Times New Roman" w:hAnsi="Times New Roman"/>
                <w:b/>
                <w:szCs w:val="22"/>
              </w:rPr>
            </w:pPr>
            <w:r w:rsidRPr="00695241">
              <w:rPr>
                <w:rFonts w:ascii="Times New Roman" w:hAnsi="Times New Roman"/>
                <w:b/>
                <w:szCs w:val="22"/>
              </w:rPr>
              <w:lastRenderedPageBreak/>
              <w:t>Прикладной модуль:</w:t>
            </w:r>
          </w:p>
          <w:p w:rsidR="00A03CE4" w:rsidRPr="00695241" w:rsidRDefault="00A03CE4" w:rsidP="00A03CE4">
            <w:pPr>
              <w:spacing w:line="240" w:lineRule="auto"/>
              <w:contextualSpacing/>
              <w:rPr>
                <w:rFonts w:ascii="Times New Roman" w:hAnsi="Times New Roman"/>
                <w:b/>
                <w:szCs w:val="22"/>
              </w:rPr>
            </w:pPr>
            <w:r w:rsidRPr="00695241">
              <w:rPr>
                <w:rFonts w:ascii="Times New Roman" w:hAnsi="Times New Roman"/>
                <w:szCs w:val="22"/>
              </w:rPr>
              <w:t xml:space="preserve">Раздел 2.  Мероприятия и алгоритм оказания первой помощи при возникновении несчастного случая на производстве </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rPr>
                <w:rFonts w:ascii="Times New Roman" w:hAnsi="Times New Roman"/>
                <w:szCs w:val="22"/>
              </w:rPr>
            </w:pPr>
            <w:r w:rsidRPr="00695241">
              <w:rPr>
                <w:rFonts w:ascii="Times New Roman" w:hAnsi="Times New Roman"/>
                <w:szCs w:val="22"/>
              </w:rPr>
              <w:t xml:space="preserve">Содержание учебного материала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jc w:val="center"/>
              <w:rPr>
                <w:rFonts w:ascii="Times New Roman" w:hAnsi="Times New Roman"/>
                <w:color w:val="7030A0"/>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spacing w:line="240" w:lineRule="auto"/>
              <w:contextualSpacing/>
              <w:rPr>
                <w:rFonts w:ascii="Times New Roman" w:hAnsi="Times New Roman"/>
                <w:szCs w:val="22"/>
              </w:rPr>
            </w:pPr>
            <w:r w:rsidRPr="00695241">
              <w:rPr>
                <w:rFonts w:ascii="Times New Roman" w:hAnsi="Times New Roman"/>
                <w:szCs w:val="22"/>
              </w:rPr>
              <w:t>ОК 06; ОК 08</w:t>
            </w:r>
          </w:p>
        </w:tc>
      </w:tr>
      <w:tr w:rsidR="00A03CE4" w:rsidRPr="00695241" w:rsidTr="00A03CE4">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A03CE4" w:rsidRPr="00695241" w:rsidRDefault="00A03CE4" w:rsidP="00A03CE4">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A03CE4" w:rsidRPr="00026ED5" w:rsidRDefault="00A03CE4" w:rsidP="00A03CE4">
            <w:pPr>
              <w:spacing w:line="240" w:lineRule="auto"/>
              <w:contextualSpacing/>
              <w:jc w:val="center"/>
              <w:rPr>
                <w:rFonts w:ascii="Times New Roman" w:hAnsi="Times New Roman"/>
                <w:b/>
                <w:bCs/>
                <w:iCs/>
                <w:color w:val="7030A0"/>
                <w:szCs w:val="22"/>
              </w:rPr>
            </w:pPr>
            <w:r w:rsidRPr="00026ED5">
              <w:rPr>
                <w:rFonts w:ascii="Times New Roman" w:hAnsi="Times New Roman"/>
                <w:b/>
                <w:bCs/>
                <w:iCs/>
                <w:color w:val="auto"/>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rPr>
                <w:rFonts w:ascii="Times New Roman" w:hAnsi="Times New Roman"/>
                <w:szCs w:val="22"/>
              </w:rPr>
            </w:pPr>
          </w:p>
        </w:tc>
      </w:tr>
      <w:tr w:rsidR="00A03CE4" w:rsidRPr="00695241" w:rsidTr="00A03CE4">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A03CE4" w:rsidRPr="00695241" w:rsidRDefault="00A03CE4" w:rsidP="00A03CE4">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rPr>
                <w:rFonts w:ascii="Times New Roman" w:hAnsi="Times New Roman"/>
                <w:szCs w:val="22"/>
              </w:rPr>
            </w:pPr>
            <w:r w:rsidRPr="00695241">
              <w:rPr>
                <w:rFonts w:ascii="Times New Roman" w:hAnsi="Times New Roman"/>
                <w:szCs w:val="22"/>
              </w:rPr>
              <w:t>Первая помощь, история возникновения скорой медицинской помощи и первой помощи. Состояния, при которых оказывается первая помощь. Оказания первой помощи в сложных случаях (травма глаза, «сложные кровотечения», иные несчастные случаи на производстве). Первая помощь с использованием подручных средств, первая помощь при нескольких травмах одновременно. Действия при прибытии скорой медицинской помощи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jc w:val="center"/>
              <w:rPr>
                <w:rFonts w:ascii="Times New Roman" w:hAnsi="Times New Roman"/>
                <w:i/>
                <w:color w:val="7030A0"/>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rPr>
                <w:rFonts w:ascii="Times New Roman" w:hAnsi="Times New Roman"/>
                <w:szCs w:val="22"/>
              </w:rPr>
            </w:pPr>
          </w:p>
        </w:tc>
      </w:tr>
      <w:tr w:rsidR="00A03CE4" w:rsidRPr="00695241" w:rsidTr="00A03CE4">
        <w:trPr>
          <w:trHeight w:val="20"/>
        </w:trPr>
        <w:tc>
          <w:tcPr>
            <w:tcW w:w="2830" w:type="dxa"/>
            <w:vMerge w:val="restart"/>
            <w:tcBorders>
              <w:top w:val="single" w:sz="4" w:space="0" w:color="000000"/>
              <w:left w:val="single" w:sz="4" w:space="0" w:color="000000"/>
              <w:bottom w:val="single" w:sz="4" w:space="0" w:color="000000"/>
              <w:right w:val="single" w:sz="4" w:space="0" w:color="000000"/>
            </w:tcBorders>
          </w:tcPr>
          <w:p w:rsidR="00A03CE4" w:rsidRPr="00695241" w:rsidRDefault="00A03CE4" w:rsidP="00A03CE4">
            <w:pPr>
              <w:spacing w:line="240" w:lineRule="auto"/>
              <w:contextualSpacing/>
              <w:rPr>
                <w:rFonts w:ascii="Times New Roman" w:hAnsi="Times New Roman"/>
                <w:b/>
                <w:szCs w:val="22"/>
              </w:rPr>
            </w:pPr>
            <w:r w:rsidRPr="00695241">
              <w:rPr>
                <w:rFonts w:ascii="Times New Roman" w:hAnsi="Times New Roman"/>
                <w:b/>
                <w:szCs w:val="22"/>
              </w:rPr>
              <w:t>Прикладной модуль:</w:t>
            </w:r>
          </w:p>
          <w:p w:rsidR="00A03CE4" w:rsidRPr="00695241" w:rsidRDefault="00A03CE4" w:rsidP="00A03CE4">
            <w:pPr>
              <w:spacing w:line="240" w:lineRule="auto"/>
              <w:contextualSpacing/>
              <w:rPr>
                <w:rFonts w:ascii="Times New Roman" w:hAnsi="Times New Roman"/>
                <w:szCs w:val="22"/>
              </w:rPr>
            </w:pPr>
            <w:r w:rsidRPr="00695241">
              <w:rPr>
                <w:rFonts w:ascii="Times New Roman" w:hAnsi="Times New Roman"/>
                <w:szCs w:val="22"/>
              </w:rPr>
              <w:t>Раздел 3. Знакомство с повседневным бытом военнослужащих</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jc w:val="center"/>
              <w:rPr>
                <w:rFonts w:ascii="Times New Roman" w:hAnsi="Times New Roman"/>
                <w:i/>
                <w:color w:val="7030A0"/>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spacing w:line="240" w:lineRule="auto"/>
              <w:contextualSpacing/>
              <w:rPr>
                <w:rFonts w:ascii="Times New Roman" w:hAnsi="Times New Roman"/>
                <w:szCs w:val="22"/>
              </w:rPr>
            </w:pPr>
            <w:r w:rsidRPr="00695241">
              <w:rPr>
                <w:rFonts w:ascii="Times New Roman" w:hAnsi="Times New Roman"/>
                <w:szCs w:val="22"/>
              </w:rPr>
              <w:t>ОК 03; ОК 04; ОК 06; ОК 08</w:t>
            </w:r>
          </w:p>
          <w:p w:rsidR="00A03CE4" w:rsidRPr="00695241" w:rsidRDefault="00A03CE4" w:rsidP="00A03CE4">
            <w:pPr>
              <w:spacing w:line="240" w:lineRule="auto"/>
              <w:contextualSpacing/>
              <w:rPr>
                <w:rFonts w:ascii="Times New Roman" w:hAnsi="Times New Roman"/>
                <w:color w:val="7030A0"/>
                <w:szCs w:val="22"/>
              </w:rPr>
            </w:pPr>
          </w:p>
        </w:tc>
      </w:tr>
      <w:tr w:rsidR="00A03CE4" w:rsidRPr="00695241" w:rsidTr="00A03CE4">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A03CE4" w:rsidRPr="00695241" w:rsidRDefault="00A03CE4" w:rsidP="00A03CE4">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rPr>
                <w:rFonts w:ascii="Times New Roman" w:hAnsi="Times New Roman"/>
                <w:szCs w:val="22"/>
              </w:rPr>
            </w:pPr>
            <w:r w:rsidRPr="00695241">
              <w:rPr>
                <w:rFonts w:ascii="Times New Roman" w:hAnsi="Times New Roman"/>
                <w:szCs w:val="22"/>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A03CE4" w:rsidRPr="00026ED5" w:rsidRDefault="00A03CE4" w:rsidP="00A03CE4">
            <w:pPr>
              <w:spacing w:line="240" w:lineRule="auto"/>
              <w:contextualSpacing/>
              <w:jc w:val="center"/>
              <w:rPr>
                <w:rFonts w:ascii="Times New Roman" w:hAnsi="Times New Roman"/>
                <w:b/>
                <w:bCs/>
                <w:szCs w:val="22"/>
              </w:rPr>
            </w:pPr>
            <w:r w:rsidRPr="00026ED5">
              <w:rPr>
                <w:rFonts w:ascii="Times New Roman" w:hAnsi="Times New Roman"/>
                <w:b/>
                <w:b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rPr>
                <w:rFonts w:ascii="Times New Roman" w:hAnsi="Times New Roman"/>
                <w:szCs w:val="22"/>
              </w:rPr>
            </w:pPr>
          </w:p>
        </w:tc>
      </w:tr>
      <w:tr w:rsidR="00A03CE4" w:rsidRPr="00695241" w:rsidTr="00A03CE4">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A03CE4" w:rsidRPr="00695241" w:rsidRDefault="00A03CE4" w:rsidP="00A03CE4">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jc w:val="both"/>
              <w:rPr>
                <w:rFonts w:ascii="Times New Roman" w:hAnsi="Times New Roman"/>
                <w:szCs w:val="22"/>
              </w:rPr>
            </w:pPr>
            <w:r w:rsidRPr="00695241">
              <w:rPr>
                <w:rFonts w:ascii="Times New Roman" w:hAnsi="Times New Roman"/>
                <w:szCs w:val="22"/>
              </w:rPr>
              <w:t xml:space="preserve">Тематическая экскурсия с показом учебных классов, казармы, специальной военной техники, посещение музея части. (прим: Экскурсия в Военный комиссариат в рамках акции «Есть такая профессия - Родину защищать», «День призывника»; организация встреч с представителями воинских частей, участниками СВО)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jc w:val="center"/>
              <w:rPr>
                <w:rFonts w:ascii="Times New Roman" w:hAnsi="Times New Roman"/>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rPr>
                <w:rFonts w:ascii="Times New Roman" w:hAnsi="Times New Roman"/>
                <w:szCs w:val="22"/>
              </w:rPr>
            </w:pPr>
          </w:p>
        </w:tc>
      </w:tr>
      <w:tr w:rsidR="00A03CE4" w:rsidRPr="00695241" w:rsidTr="00A03CE4">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A03CE4" w:rsidRPr="00695241" w:rsidRDefault="00A03CE4" w:rsidP="00A03CE4">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jc w:val="center"/>
              <w:rPr>
                <w:rFonts w:ascii="Times New Roman" w:hAnsi="Times New Roman"/>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rPr>
                <w:rFonts w:ascii="Times New Roman" w:hAnsi="Times New Roman"/>
                <w:szCs w:val="22"/>
              </w:rPr>
            </w:pPr>
          </w:p>
        </w:tc>
      </w:tr>
      <w:tr w:rsidR="00A03CE4" w:rsidRPr="00695241" w:rsidTr="00A03CE4">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A03CE4" w:rsidRPr="00695241" w:rsidRDefault="00A03CE4" w:rsidP="00A03CE4">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jc w:val="both"/>
              <w:rPr>
                <w:rFonts w:ascii="Times New Roman" w:hAnsi="Times New Roman"/>
                <w:szCs w:val="22"/>
              </w:rPr>
            </w:pPr>
            <w:r w:rsidRPr="00695241">
              <w:rPr>
                <w:rFonts w:ascii="Times New Roman" w:hAnsi="Times New Roman"/>
                <w:szCs w:val="22"/>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A03CE4" w:rsidRPr="00026ED5" w:rsidRDefault="00A03CE4" w:rsidP="00A03CE4">
            <w:pPr>
              <w:spacing w:line="240" w:lineRule="auto"/>
              <w:contextualSpacing/>
              <w:jc w:val="center"/>
              <w:rPr>
                <w:rFonts w:ascii="Times New Roman" w:hAnsi="Times New Roman"/>
                <w:b/>
                <w:bCs/>
                <w:iCs/>
                <w:color w:val="7030A0"/>
                <w:szCs w:val="22"/>
              </w:rPr>
            </w:pPr>
            <w:r w:rsidRPr="00026ED5">
              <w:rPr>
                <w:rFonts w:ascii="Times New Roman" w:hAnsi="Times New Roman"/>
                <w:b/>
                <w:bCs/>
                <w:iCs/>
                <w:color w:val="auto"/>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rPr>
                <w:rFonts w:ascii="Times New Roman" w:hAnsi="Times New Roman"/>
                <w:szCs w:val="22"/>
              </w:rPr>
            </w:pPr>
          </w:p>
        </w:tc>
      </w:tr>
      <w:tr w:rsidR="00A03CE4" w:rsidRPr="00695241" w:rsidTr="00A03CE4">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A03CE4" w:rsidRPr="00695241" w:rsidRDefault="00A03CE4" w:rsidP="00A03CE4">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jc w:val="both"/>
              <w:rPr>
                <w:rFonts w:ascii="Times New Roman" w:hAnsi="Times New Roman"/>
                <w:szCs w:val="22"/>
              </w:rPr>
            </w:pPr>
            <w:r w:rsidRPr="00695241">
              <w:rPr>
                <w:rFonts w:ascii="Times New Roman" w:hAnsi="Times New Roman"/>
                <w:szCs w:val="22"/>
              </w:rPr>
              <w:t>Составление статьи-отчета об экскурсии в ВЧ (по плану);</w:t>
            </w:r>
          </w:p>
          <w:p w:rsidR="00A03CE4" w:rsidRPr="00695241" w:rsidRDefault="00A03CE4" w:rsidP="00A03CE4">
            <w:pPr>
              <w:spacing w:line="240" w:lineRule="auto"/>
              <w:contextualSpacing/>
              <w:jc w:val="both"/>
              <w:rPr>
                <w:rFonts w:ascii="Times New Roman" w:hAnsi="Times New Roman"/>
                <w:szCs w:val="22"/>
              </w:rPr>
            </w:pPr>
            <w:r w:rsidRPr="00695241">
              <w:rPr>
                <w:rFonts w:ascii="Times New Roman" w:hAnsi="Times New Roman"/>
                <w:szCs w:val="22"/>
              </w:rPr>
              <w:t>Статья-отчёт об экскурсии в музей воинской славы (по плану);</w:t>
            </w:r>
          </w:p>
          <w:p w:rsidR="00A03CE4" w:rsidRPr="00695241" w:rsidRDefault="00A03CE4" w:rsidP="00A03CE4">
            <w:pPr>
              <w:spacing w:line="240" w:lineRule="auto"/>
              <w:contextualSpacing/>
              <w:jc w:val="both"/>
              <w:rPr>
                <w:rFonts w:ascii="Times New Roman" w:hAnsi="Times New Roman"/>
                <w:szCs w:val="22"/>
              </w:rPr>
            </w:pPr>
            <w:r w:rsidRPr="00695241">
              <w:rPr>
                <w:rFonts w:ascii="Times New Roman" w:hAnsi="Times New Roman"/>
                <w:szCs w:val="22"/>
              </w:rPr>
              <w:t>Разработка моего распорядка дня на военных сборах в ВЧ.</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jc w:val="center"/>
              <w:rPr>
                <w:rFonts w:ascii="Times New Roman" w:hAnsi="Times New Roman"/>
                <w:i/>
                <w:color w:val="7030A0"/>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rPr>
                <w:rFonts w:ascii="Times New Roman" w:hAnsi="Times New Roman"/>
                <w:szCs w:val="22"/>
              </w:rPr>
            </w:pPr>
          </w:p>
        </w:tc>
      </w:tr>
      <w:tr w:rsidR="00A03CE4" w:rsidRPr="00695241" w:rsidTr="00A03CE4">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rPr>
                <w:rFonts w:ascii="Times New Roman" w:hAnsi="Times New Roman"/>
                <w:b/>
                <w:szCs w:val="22"/>
              </w:rPr>
            </w:pPr>
            <w:r w:rsidRPr="00695241">
              <w:rPr>
                <w:rFonts w:ascii="Times New Roman" w:hAnsi="Times New Roman"/>
                <w:b/>
                <w:szCs w:val="22"/>
              </w:rPr>
              <w:t>Промежуточная аттестация по дисциплине (дифференцированный зачёт)</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jc w:val="center"/>
              <w:rPr>
                <w:rFonts w:ascii="Times New Roman" w:hAnsi="Times New Roman"/>
                <w:b/>
                <w:szCs w:val="22"/>
              </w:rPr>
            </w:pPr>
            <w:r w:rsidRPr="00695241">
              <w:rPr>
                <w:rFonts w:ascii="Times New Roman" w:hAnsi="Times New Roman"/>
                <w:b/>
                <w:szCs w:val="22"/>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spacing w:line="240" w:lineRule="auto"/>
              <w:contextualSpacing/>
              <w:rPr>
                <w:rFonts w:ascii="Times New Roman" w:hAnsi="Times New Roman"/>
                <w:i/>
                <w:szCs w:val="22"/>
              </w:rPr>
            </w:pPr>
          </w:p>
        </w:tc>
      </w:tr>
      <w:tr w:rsidR="00A03CE4" w:rsidRPr="00695241" w:rsidTr="00A03CE4">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rPr>
                <w:rFonts w:ascii="Times New Roman" w:hAnsi="Times New Roman"/>
                <w:b/>
                <w:szCs w:val="22"/>
              </w:rPr>
            </w:pPr>
            <w:r w:rsidRPr="00695241">
              <w:rPr>
                <w:rFonts w:ascii="Times New Roman" w:hAnsi="Times New Roman"/>
                <w:b/>
                <w:szCs w:val="22"/>
              </w:rPr>
              <w:t>Всего:</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A03CE4" w:rsidRPr="00695241" w:rsidRDefault="00A03CE4" w:rsidP="00A03CE4">
            <w:pPr>
              <w:spacing w:line="240" w:lineRule="auto"/>
              <w:contextualSpacing/>
              <w:jc w:val="center"/>
              <w:rPr>
                <w:rFonts w:ascii="Times New Roman" w:hAnsi="Times New Roman"/>
                <w:b/>
                <w:szCs w:val="22"/>
              </w:rPr>
            </w:pPr>
            <w:r>
              <w:rPr>
                <w:rFonts w:ascii="Times New Roman" w:hAnsi="Times New Roman"/>
                <w:b/>
                <w:szCs w:val="22"/>
              </w:rPr>
              <w:t>78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03CE4" w:rsidRPr="00695241" w:rsidRDefault="00A03CE4" w:rsidP="00A03CE4">
            <w:pPr>
              <w:spacing w:line="240" w:lineRule="auto"/>
              <w:contextualSpacing/>
              <w:rPr>
                <w:rFonts w:ascii="Times New Roman" w:hAnsi="Times New Roman"/>
                <w:i/>
                <w:szCs w:val="22"/>
              </w:rPr>
            </w:pPr>
          </w:p>
        </w:tc>
      </w:tr>
    </w:tbl>
    <w:p w:rsidR="00A03CE4" w:rsidRPr="005B4B1E" w:rsidRDefault="00A03CE4" w:rsidP="00A03C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rPr>
          <w:rFonts w:ascii="Cambria" w:hAnsi="Cambria"/>
          <w:b/>
          <w:sz w:val="24"/>
        </w:rPr>
        <w:sectPr w:rsidR="00A03CE4" w:rsidRPr="005B4B1E">
          <w:footerReference w:type="default" r:id="rId11"/>
          <w:pgSz w:w="16838" w:h="11906" w:orient="landscape"/>
          <w:pgMar w:top="993" w:right="1134" w:bottom="282" w:left="1134" w:header="709" w:footer="709" w:gutter="0"/>
          <w:cols w:space="720"/>
        </w:sectPr>
      </w:pPr>
      <w:bookmarkStart w:id="14" w:name="_heading=h.17dp8vu"/>
      <w:bookmarkEnd w:id="14"/>
    </w:p>
    <w:p w:rsidR="00A03CE4" w:rsidRPr="009E3118" w:rsidRDefault="00A03CE4" w:rsidP="00A03CE4">
      <w:pPr>
        <w:pStyle w:val="10"/>
        <w:jc w:val="both"/>
        <w:rPr>
          <w:rFonts w:ascii="Times New Roman" w:hAnsi="Times New Roman"/>
          <w:b/>
          <w:color w:val="000000"/>
          <w:sz w:val="28"/>
        </w:rPr>
      </w:pPr>
      <w:bookmarkStart w:id="15" w:name="__RefHeading___3"/>
      <w:bookmarkStart w:id="16" w:name="_Toc180741698"/>
      <w:bookmarkStart w:id="17" w:name="_Toc181306957"/>
      <w:bookmarkEnd w:id="15"/>
      <w:r w:rsidRPr="009E3118">
        <w:rPr>
          <w:rFonts w:ascii="Times New Roman" w:hAnsi="Times New Roman"/>
          <w:b/>
          <w:color w:val="000000"/>
          <w:sz w:val="28"/>
        </w:rPr>
        <w:lastRenderedPageBreak/>
        <w:t>3. Условия реализации программы общеобразовательной дисциплины</w:t>
      </w:r>
      <w:bookmarkEnd w:id="16"/>
      <w:bookmarkEnd w:id="17"/>
    </w:p>
    <w:p w:rsidR="00A03CE4" w:rsidRPr="009E3118" w:rsidRDefault="00A03CE4" w:rsidP="00A03CE4">
      <w:pPr>
        <w:spacing w:after="0"/>
        <w:rPr>
          <w:rFonts w:ascii="Times New Roman" w:hAnsi="Times New Roman"/>
          <w:sz w:val="28"/>
          <w:highlight w:val="red"/>
        </w:rPr>
      </w:pPr>
      <w:bookmarkStart w:id="18" w:name="_heading=h.3rdcrjn"/>
      <w:bookmarkEnd w:id="18"/>
    </w:p>
    <w:p w:rsidR="00A03CE4" w:rsidRPr="00EC068E" w:rsidRDefault="00A03CE4" w:rsidP="00A03CE4">
      <w:pPr>
        <w:spacing w:after="0"/>
        <w:ind w:firstLine="709"/>
        <w:jc w:val="both"/>
        <w:rPr>
          <w:rFonts w:ascii="Times New Roman" w:hAnsi="Times New Roman"/>
          <w:sz w:val="24"/>
          <w:szCs w:val="24"/>
        </w:rPr>
      </w:pPr>
      <w:r w:rsidRPr="00EC068E">
        <w:rPr>
          <w:rFonts w:ascii="Times New Roman" w:hAnsi="Times New Roman"/>
          <w:sz w:val="24"/>
          <w:szCs w:val="24"/>
        </w:rPr>
        <w:t>Для реализации программы дисциплины должны быть предусмотрены следующие специальные помещения: реализация программы дисциплины требует наличия учебного кабинета Основы безопасности и защиты Родины</w:t>
      </w:r>
      <w:r>
        <w:rPr>
          <w:rFonts w:ascii="Times New Roman" w:hAnsi="Times New Roman"/>
          <w:sz w:val="24"/>
          <w:szCs w:val="24"/>
        </w:rPr>
        <w:t>:</w:t>
      </w:r>
      <w:r w:rsidRPr="00EC068E">
        <w:rPr>
          <w:rFonts w:ascii="Times New Roman" w:hAnsi="Times New Roman"/>
          <w:sz w:val="24"/>
          <w:szCs w:val="24"/>
        </w:rPr>
        <w:t xml:space="preserve"> </w:t>
      </w:r>
    </w:p>
    <w:p w:rsidR="00A03CE4" w:rsidRPr="00EC068E" w:rsidRDefault="00A03CE4" w:rsidP="00A03C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b/>
          <w:sz w:val="24"/>
          <w:szCs w:val="24"/>
        </w:rPr>
      </w:pPr>
    </w:p>
    <w:p w:rsidR="00A03CE4" w:rsidRPr="00B60400" w:rsidRDefault="00A03CE4" w:rsidP="00A03C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b/>
          <w:sz w:val="24"/>
          <w:szCs w:val="24"/>
        </w:rPr>
      </w:pPr>
      <w:r w:rsidRPr="00B60400">
        <w:rPr>
          <w:rFonts w:ascii="Times New Roman" w:hAnsi="Times New Roman"/>
          <w:b/>
          <w:sz w:val="24"/>
          <w:szCs w:val="24"/>
        </w:rPr>
        <w:t>3.1. Нормативные документы в актуальной редакции:</w:t>
      </w:r>
    </w:p>
    <w:p w:rsidR="00A03CE4" w:rsidRPr="00B60400" w:rsidRDefault="00A03CE4" w:rsidP="00A03CE4">
      <w:pPr>
        <w:pStyle w:val="af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B60400">
        <w:rPr>
          <w:rFonts w:ascii="Times New Roman" w:hAnsi="Times New Roman"/>
          <w:sz w:val="24"/>
          <w:szCs w:val="24"/>
        </w:rPr>
        <w:t>Конституция Российской Федерации</w:t>
      </w:r>
    </w:p>
    <w:p w:rsidR="00A03CE4" w:rsidRPr="00B60400" w:rsidRDefault="00A03CE4" w:rsidP="00A03CE4">
      <w:pPr>
        <w:pStyle w:val="af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B60400">
        <w:rPr>
          <w:rFonts w:ascii="Times New Roman" w:hAnsi="Times New Roman"/>
          <w:sz w:val="24"/>
          <w:szCs w:val="24"/>
        </w:rPr>
        <w:t>Федеральный закон «О воинской обязанности и военной службе»</w:t>
      </w:r>
    </w:p>
    <w:p w:rsidR="00A03CE4" w:rsidRPr="00B60400" w:rsidRDefault="00A03CE4" w:rsidP="00A03CE4">
      <w:pPr>
        <w:pStyle w:val="af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B60400">
        <w:rPr>
          <w:rFonts w:ascii="Times New Roman" w:hAnsi="Times New Roman"/>
          <w:sz w:val="24"/>
          <w:szCs w:val="24"/>
        </w:rPr>
        <w:t>Федеральный закон «О гражданской обороне»</w:t>
      </w:r>
    </w:p>
    <w:p w:rsidR="00A03CE4" w:rsidRPr="00B60400" w:rsidRDefault="00A03CE4" w:rsidP="00A03CE4">
      <w:pPr>
        <w:pStyle w:val="af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B60400">
        <w:rPr>
          <w:rFonts w:ascii="Times New Roman" w:hAnsi="Times New Roman"/>
          <w:sz w:val="24"/>
          <w:szCs w:val="24"/>
        </w:rPr>
        <w:t>Федеральный закон «О защите населения и территорий от чрезвычайных ситуаций природного и техногенного характера»</w:t>
      </w:r>
    </w:p>
    <w:p w:rsidR="00A03CE4" w:rsidRPr="00B60400" w:rsidRDefault="00A03CE4" w:rsidP="00A03CE4">
      <w:pPr>
        <w:pStyle w:val="af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B60400">
        <w:rPr>
          <w:rFonts w:ascii="Times New Roman" w:hAnsi="Times New Roman"/>
          <w:sz w:val="24"/>
          <w:szCs w:val="24"/>
        </w:rPr>
        <w:t>Федеральный закон «О пожарной безопасности»</w:t>
      </w:r>
    </w:p>
    <w:p w:rsidR="00A03CE4" w:rsidRPr="00B60400" w:rsidRDefault="00A03CE4" w:rsidP="00A03CE4">
      <w:pPr>
        <w:pStyle w:val="af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B60400">
        <w:rPr>
          <w:rFonts w:ascii="Times New Roman" w:hAnsi="Times New Roman"/>
          <w:sz w:val="24"/>
          <w:szCs w:val="24"/>
        </w:rPr>
        <w:t>Федеральный закон «О радиационной безопасности населения»</w:t>
      </w:r>
    </w:p>
    <w:p w:rsidR="00A03CE4" w:rsidRPr="00B60400" w:rsidRDefault="00A03CE4" w:rsidP="00A03CE4">
      <w:pPr>
        <w:pStyle w:val="af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B60400">
        <w:rPr>
          <w:rFonts w:ascii="Times New Roman" w:hAnsi="Times New Roman"/>
          <w:sz w:val="24"/>
          <w:szCs w:val="24"/>
        </w:rPr>
        <w:t>Федеральный закон «О безопасности дорожного движения»</w:t>
      </w:r>
    </w:p>
    <w:p w:rsidR="00A03CE4" w:rsidRPr="00B60400" w:rsidRDefault="00A03CE4" w:rsidP="00A03CE4">
      <w:pPr>
        <w:pStyle w:val="af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B60400">
        <w:rPr>
          <w:rFonts w:ascii="Times New Roman" w:hAnsi="Times New Roman"/>
          <w:sz w:val="24"/>
          <w:szCs w:val="24"/>
        </w:rPr>
        <w:t>Федеральный закон «О противодействии терроризму»</w:t>
      </w:r>
    </w:p>
    <w:p w:rsidR="00A03CE4" w:rsidRPr="00B60400" w:rsidRDefault="00A03CE4" w:rsidP="00A03C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rFonts w:ascii="Times New Roman" w:hAnsi="Times New Roman"/>
          <w:b/>
          <w:sz w:val="24"/>
          <w:szCs w:val="24"/>
        </w:rPr>
      </w:pPr>
    </w:p>
    <w:p w:rsidR="00A03CE4" w:rsidRPr="00B60400" w:rsidRDefault="00A03CE4" w:rsidP="00A03C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rFonts w:ascii="Times New Roman" w:hAnsi="Times New Roman"/>
          <w:b/>
          <w:sz w:val="24"/>
          <w:szCs w:val="24"/>
        </w:rPr>
      </w:pPr>
      <w:r w:rsidRPr="00B60400">
        <w:rPr>
          <w:rFonts w:ascii="Times New Roman" w:hAnsi="Times New Roman"/>
          <w:b/>
          <w:sz w:val="24"/>
          <w:szCs w:val="24"/>
        </w:rPr>
        <w:t>3.2. Плакаты/стенды:</w:t>
      </w:r>
    </w:p>
    <w:p w:rsidR="00A03CE4" w:rsidRPr="00B60400" w:rsidRDefault="00A03CE4" w:rsidP="00A03CE4">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B60400">
        <w:rPr>
          <w:rFonts w:ascii="Times New Roman" w:hAnsi="Times New Roman"/>
          <w:sz w:val="24"/>
          <w:szCs w:val="24"/>
        </w:rPr>
        <w:t>Стенд с изображением Государственной символики Российской Федерации;</w:t>
      </w:r>
    </w:p>
    <w:p w:rsidR="00A03CE4" w:rsidRPr="00B60400" w:rsidRDefault="00A03CE4" w:rsidP="00A03CE4">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B60400">
        <w:rPr>
          <w:rFonts w:ascii="Times New Roman" w:hAnsi="Times New Roman"/>
          <w:sz w:val="24"/>
          <w:szCs w:val="24"/>
        </w:rPr>
        <w:t>Комплект демонстрационных учебных таблиц по предметной области (например, действия населения при авариях и катастрофах; гражданская оборона и защита от чрезвычайных ситуаций; правила оказания первой помощи; правила поведения в ЧС природного и техногенного характера; противодействие терроризму и экстремизму; умей действовать при пожаре; действия населения при стихийных бедствиях; иные, связанные с различными тематиками дисциплин ОБЗР/БЖ)</w:t>
      </w:r>
    </w:p>
    <w:p w:rsidR="00A03CE4" w:rsidRPr="00B60400" w:rsidRDefault="00A03CE4" w:rsidP="00A03C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b/>
          <w:sz w:val="24"/>
          <w:szCs w:val="24"/>
        </w:rPr>
      </w:pPr>
      <w:r w:rsidRPr="00B60400">
        <w:rPr>
          <w:rFonts w:ascii="Times New Roman" w:hAnsi="Times New Roman"/>
          <w:b/>
          <w:sz w:val="24"/>
          <w:szCs w:val="24"/>
        </w:rPr>
        <w:t xml:space="preserve">3.3. Технические средства обучения: </w:t>
      </w:r>
    </w:p>
    <w:p w:rsidR="00A03CE4" w:rsidRPr="00B60400" w:rsidRDefault="00A03CE4" w:rsidP="00A03CE4">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B60400">
        <w:rPr>
          <w:rFonts w:ascii="Times New Roman" w:hAnsi="Times New Roman"/>
          <w:sz w:val="24"/>
          <w:szCs w:val="24"/>
        </w:rPr>
        <w:t>Персональный компьютер (лицензионное программное обеспечение, образовательный контент и система защиты от вредоносной информации, программное обеспечение для цифровой лаборатории);</w:t>
      </w:r>
    </w:p>
    <w:p w:rsidR="00A03CE4" w:rsidRPr="00B60400" w:rsidRDefault="00A03CE4" w:rsidP="00A03CE4">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B60400">
        <w:rPr>
          <w:rFonts w:ascii="Times New Roman" w:hAnsi="Times New Roman"/>
          <w:sz w:val="24"/>
          <w:szCs w:val="24"/>
        </w:rPr>
        <w:t>Интерактивный программно-аппаратный комплекс мобильный или стационарный (программное обеспечение, проектор, крепление в комплекте);</w:t>
      </w:r>
    </w:p>
    <w:p w:rsidR="00A03CE4" w:rsidRPr="00B60400" w:rsidRDefault="00A03CE4" w:rsidP="00A03CE4">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B60400">
        <w:rPr>
          <w:rFonts w:ascii="Times New Roman" w:hAnsi="Times New Roman"/>
          <w:sz w:val="24"/>
          <w:szCs w:val="24"/>
        </w:rPr>
        <w:t>Выход в локальную сеть</w:t>
      </w:r>
    </w:p>
    <w:p w:rsidR="00A03CE4" w:rsidRPr="00B60400" w:rsidRDefault="00A03CE4" w:rsidP="00A03C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p>
    <w:p w:rsidR="00A03CE4" w:rsidRPr="00B60400" w:rsidRDefault="00A03CE4" w:rsidP="00A03C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b/>
          <w:sz w:val="24"/>
          <w:szCs w:val="24"/>
        </w:rPr>
      </w:pPr>
      <w:r w:rsidRPr="00B60400">
        <w:rPr>
          <w:rFonts w:ascii="Times New Roman" w:hAnsi="Times New Roman"/>
          <w:b/>
          <w:sz w:val="24"/>
          <w:szCs w:val="24"/>
        </w:rPr>
        <w:t>3.4. Специальные технические средства. Модели</w:t>
      </w:r>
    </w:p>
    <w:p w:rsidR="00A03CE4" w:rsidRPr="00B60400" w:rsidRDefault="00A03CE4" w:rsidP="00A03CE4">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B60400">
        <w:rPr>
          <w:rFonts w:ascii="Times New Roman" w:hAnsi="Times New Roman"/>
          <w:sz w:val="24"/>
          <w:szCs w:val="24"/>
        </w:rPr>
        <w:t>Система хранения тренажеров;</w:t>
      </w:r>
    </w:p>
    <w:p w:rsidR="00A03CE4" w:rsidRPr="00B60400" w:rsidRDefault="00A03CE4" w:rsidP="00A03CE4">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B60400">
        <w:rPr>
          <w:rFonts w:ascii="Times New Roman" w:hAnsi="Times New Roman"/>
          <w:sz w:val="24"/>
          <w:szCs w:val="24"/>
        </w:rPr>
        <w:t>Сейф оружейный;</w:t>
      </w:r>
    </w:p>
    <w:p w:rsidR="00A03CE4" w:rsidRPr="00B60400" w:rsidRDefault="00A03CE4" w:rsidP="00A03CE4">
      <w:pPr>
        <w:numPr>
          <w:ilvl w:val="0"/>
          <w:numId w:val="6"/>
        </w:numPr>
        <w:spacing w:after="0" w:line="240" w:lineRule="auto"/>
        <w:rPr>
          <w:rFonts w:ascii="Times New Roman" w:hAnsi="Times New Roman"/>
          <w:sz w:val="24"/>
          <w:szCs w:val="24"/>
        </w:rPr>
      </w:pPr>
      <w:r w:rsidRPr="00B60400">
        <w:rPr>
          <w:rFonts w:ascii="Times New Roman" w:hAnsi="Times New Roman"/>
          <w:sz w:val="24"/>
          <w:szCs w:val="24"/>
        </w:rPr>
        <w:t>Цифровая лаборатория по основам безопасности жизнедеятельности;</w:t>
      </w:r>
    </w:p>
    <w:p w:rsidR="00A03CE4" w:rsidRPr="00B60400" w:rsidRDefault="00A03CE4" w:rsidP="00A03CE4">
      <w:pPr>
        <w:numPr>
          <w:ilvl w:val="0"/>
          <w:numId w:val="6"/>
        </w:numPr>
        <w:spacing w:after="0" w:line="240" w:lineRule="auto"/>
        <w:rPr>
          <w:rFonts w:ascii="Times New Roman" w:hAnsi="Times New Roman"/>
          <w:sz w:val="24"/>
          <w:szCs w:val="24"/>
        </w:rPr>
      </w:pPr>
      <w:r w:rsidRPr="00B60400">
        <w:rPr>
          <w:rFonts w:ascii="Times New Roman" w:hAnsi="Times New Roman"/>
          <w:sz w:val="24"/>
          <w:szCs w:val="24"/>
        </w:rPr>
        <w:t>Мини-экспресс-лаборатории радиационно-химической разведки;</w:t>
      </w:r>
    </w:p>
    <w:p w:rsidR="00A03CE4" w:rsidRPr="00B60400" w:rsidRDefault="00A03CE4" w:rsidP="00A03CE4">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B60400">
        <w:rPr>
          <w:rFonts w:ascii="Times New Roman" w:hAnsi="Times New Roman"/>
          <w:sz w:val="24"/>
          <w:szCs w:val="24"/>
        </w:rPr>
        <w:t>Дозиметр;</w:t>
      </w:r>
    </w:p>
    <w:p w:rsidR="00A03CE4" w:rsidRPr="00B60400" w:rsidRDefault="00A03CE4" w:rsidP="00A03CE4">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B60400">
        <w:rPr>
          <w:rFonts w:ascii="Times New Roman" w:hAnsi="Times New Roman"/>
          <w:sz w:val="24"/>
          <w:szCs w:val="24"/>
        </w:rPr>
        <w:t>Газоанализатор кислорода и токсичных газов с цифровой индикацией показателей;</w:t>
      </w:r>
    </w:p>
    <w:p w:rsidR="00A03CE4" w:rsidRPr="00B60400" w:rsidRDefault="00A03CE4" w:rsidP="00A03CE4">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B60400">
        <w:rPr>
          <w:rFonts w:ascii="Times New Roman" w:hAnsi="Times New Roman"/>
          <w:sz w:val="24"/>
          <w:szCs w:val="24"/>
        </w:rPr>
        <w:t>Защитный костюм;</w:t>
      </w:r>
    </w:p>
    <w:p w:rsidR="00A03CE4" w:rsidRPr="00B60400" w:rsidRDefault="00A03CE4" w:rsidP="00A03CE4">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B60400">
        <w:rPr>
          <w:rFonts w:ascii="Times New Roman" w:hAnsi="Times New Roman"/>
          <w:sz w:val="24"/>
          <w:szCs w:val="24"/>
        </w:rPr>
        <w:t>Измеритель электропроводности, кислотности и температуры;</w:t>
      </w:r>
    </w:p>
    <w:p w:rsidR="00A03CE4" w:rsidRPr="00B60400" w:rsidRDefault="00A03CE4" w:rsidP="00A03CE4">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B60400">
        <w:rPr>
          <w:rFonts w:ascii="Times New Roman" w:hAnsi="Times New Roman"/>
          <w:sz w:val="24"/>
          <w:szCs w:val="24"/>
        </w:rPr>
        <w:t>Компас-азимут;</w:t>
      </w:r>
    </w:p>
    <w:p w:rsidR="00A03CE4" w:rsidRPr="00B60400" w:rsidRDefault="00A03CE4" w:rsidP="00A03CE4">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B60400">
        <w:rPr>
          <w:rFonts w:ascii="Times New Roman" w:hAnsi="Times New Roman"/>
          <w:sz w:val="24"/>
          <w:szCs w:val="24"/>
        </w:rPr>
        <w:t>Противогаз взрослый, фильтрующе-поглощающий;</w:t>
      </w:r>
    </w:p>
    <w:p w:rsidR="00A03CE4" w:rsidRPr="00B60400" w:rsidRDefault="00A03CE4" w:rsidP="00A03CE4">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proofErr w:type="spellStart"/>
      <w:r w:rsidRPr="00B60400">
        <w:rPr>
          <w:rFonts w:ascii="Times New Roman" w:hAnsi="Times New Roman"/>
          <w:sz w:val="24"/>
          <w:szCs w:val="24"/>
        </w:rPr>
        <w:t>Самоспасатель</w:t>
      </w:r>
      <w:proofErr w:type="spellEnd"/>
      <w:r w:rsidRPr="00B60400">
        <w:rPr>
          <w:rFonts w:ascii="Times New Roman" w:hAnsi="Times New Roman"/>
          <w:sz w:val="24"/>
          <w:szCs w:val="24"/>
        </w:rPr>
        <w:t xml:space="preserve"> фильтрующий и изолирующий (СПИ-20, СПФ и т.д.)</w:t>
      </w:r>
    </w:p>
    <w:p w:rsidR="00A03CE4" w:rsidRPr="00B60400" w:rsidRDefault="00A03CE4" w:rsidP="00A03CE4">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B60400">
        <w:rPr>
          <w:rFonts w:ascii="Times New Roman" w:hAnsi="Times New Roman"/>
          <w:sz w:val="24"/>
          <w:szCs w:val="24"/>
        </w:rPr>
        <w:t>Респиратор;</w:t>
      </w:r>
    </w:p>
    <w:p w:rsidR="00A03CE4" w:rsidRPr="00B60400" w:rsidRDefault="00A03CE4" w:rsidP="00A03CE4">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B60400">
        <w:rPr>
          <w:rFonts w:ascii="Times New Roman" w:hAnsi="Times New Roman"/>
          <w:sz w:val="24"/>
          <w:szCs w:val="24"/>
        </w:rPr>
        <w:t>Макет гранат Ф-1 и РДГ-5;</w:t>
      </w:r>
    </w:p>
    <w:p w:rsidR="00A03CE4" w:rsidRPr="00B60400" w:rsidRDefault="00A03CE4" w:rsidP="00A03CE4">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B60400">
        <w:rPr>
          <w:rFonts w:ascii="Times New Roman" w:hAnsi="Times New Roman"/>
          <w:sz w:val="24"/>
          <w:szCs w:val="24"/>
        </w:rPr>
        <w:t xml:space="preserve">Комплект </w:t>
      </w:r>
      <w:proofErr w:type="spellStart"/>
      <w:proofErr w:type="gramStart"/>
      <w:r w:rsidRPr="00B60400">
        <w:rPr>
          <w:rFonts w:ascii="Times New Roman" w:hAnsi="Times New Roman"/>
          <w:sz w:val="24"/>
          <w:szCs w:val="24"/>
        </w:rPr>
        <w:t>массо</w:t>
      </w:r>
      <w:proofErr w:type="spellEnd"/>
      <w:r w:rsidRPr="00B60400">
        <w:rPr>
          <w:rFonts w:ascii="Times New Roman" w:hAnsi="Times New Roman"/>
          <w:sz w:val="24"/>
          <w:szCs w:val="24"/>
        </w:rPr>
        <w:t>-габаритных</w:t>
      </w:r>
      <w:proofErr w:type="gramEnd"/>
      <w:r w:rsidRPr="00B60400">
        <w:rPr>
          <w:rFonts w:ascii="Times New Roman" w:hAnsi="Times New Roman"/>
          <w:sz w:val="24"/>
          <w:szCs w:val="24"/>
        </w:rPr>
        <w:t xml:space="preserve"> моделей оружия;</w:t>
      </w:r>
    </w:p>
    <w:p w:rsidR="00A03CE4" w:rsidRPr="00B60400" w:rsidRDefault="00A03CE4" w:rsidP="00A03CE4">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B60400">
        <w:rPr>
          <w:rFonts w:ascii="Times New Roman" w:hAnsi="Times New Roman"/>
          <w:sz w:val="24"/>
          <w:szCs w:val="24"/>
        </w:rPr>
        <w:lastRenderedPageBreak/>
        <w:t>Магазин к автомату Калашникова с учебными патронами;</w:t>
      </w:r>
    </w:p>
    <w:p w:rsidR="00A03CE4" w:rsidRPr="00EC068E" w:rsidRDefault="00A03CE4" w:rsidP="00A03CE4">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Стрелковый тренажер;</w:t>
      </w:r>
    </w:p>
    <w:p w:rsidR="00A03CE4" w:rsidRPr="00EC068E" w:rsidRDefault="00A03CE4" w:rsidP="00A03CE4">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Макет простейшего укрытия в разрезе;</w:t>
      </w:r>
    </w:p>
    <w:p w:rsidR="00A03CE4" w:rsidRPr="00EC068E" w:rsidRDefault="00A03CE4" w:rsidP="00A03CE4">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Макет БПЛА;</w:t>
      </w:r>
    </w:p>
    <w:p w:rsidR="00A03CE4" w:rsidRPr="00EC068E" w:rsidRDefault="00A03CE4" w:rsidP="00A03CE4">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Тренажер для оказания первой помощи на месте происшествия;</w:t>
      </w:r>
    </w:p>
    <w:p w:rsidR="00A03CE4" w:rsidRPr="00EC068E" w:rsidRDefault="00A03CE4" w:rsidP="00A03CE4">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Имитаторы ранений и поражений для тренажера-</w:t>
      </w:r>
      <w:proofErr w:type="spellStart"/>
      <w:r w:rsidRPr="00EC068E">
        <w:rPr>
          <w:rFonts w:ascii="Times New Roman" w:hAnsi="Times New Roman"/>
          <w:sz w:val="24"/>
          <w:szCs w:val="24"/>
        </w:rPr>
        <w:t>менекена</w:t>
      </w:r>
      <w:proofErr w:type="spellEnd"/>
      <w:r w:rsidRPr="00EC068E">
        <w:rPr>
          <w:rFonts w:ascii="Times New Roman" w:hAnsi="Times New Roman"/>
          <w:sz w:val="24"/>
          <w:szCs w:val="24"/>
        </w:rPr>
        <w:t>;</w:t>
      </w:r>
    </w:p>
    <w:p w:rsidR="00A03CE4" w:rsidRPr="00EC068E" w:rsidRDefault="00A03CE4" w:rsidP="00A03CE4">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Тренажер для освоения навыков сердечно-легочной реанимации взрослого и ребенка;</w:t>
      </w:r>
    </w:p>
    <w:p w:rsidR="00A03CE4" w:rsidRPr="00EC068E" w:rsidRDefault="00A03CE4" w:rsidP="00A03CE4">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Образцы первичных средств пожаротушения, огнетушителей;</w:t>
      </w:r>
    </w:p>
    <w:p w:rsidR="00A03CE4" w:rsidRPr="00EC068E" w:rsidRDefault="00A03CE4" w:rsidP="00A03CE4">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Лабораторно-технологическое оборудование для оказания первой помощи (дыхательная трубка (воздуховод), гипотермический пакет, индивидуальный перевязочный пакет,</w:t>
      </w:r>
      <w:r w:rsidRPr="00EC068E">
        <w:rPr>
          <w:rFonts w:ascii="Cambria" w:hAnsi="Cambria"/>
          <w:sz w:val="24"/>
          <w:szCs w:val="24"/>
        </w:rPr>
        <w:t xml:space="preserve"> </w:t>
      </w:r>
      <w:r w:rsidRPr="00EC068E">
        <w:rPr>
          <w:rFonts w:ascii="Times New Roman" w:hAnsi="Times New Roman"/>
          <w:sz w:val="24"/>
          <w:szCs w:val="24"/>
        </w:rPr>
        <w:t>индивидуальный противохимический пакет, бинт марлевый медицинский нестерильный, вата медицинская компрессная, косынка медицинская (перевязочная), повязка медицинская большая стерильная, повязка медицинская малая стерильная, булавка безопасная, жгут кровоостанавливающий эластичный, комплект шин складных средний, шины проволочные (лестничные) для ног и рук, носилки санитарные, лямка медицинская носилочная, пипетка, термометр электронный для измерения температуры тела, иное);</w:t>
      </w:r>
    </w:p>
    <w:p w:rsidR="00A03CE4" w:rsidRPr="00EC068E" w:rsidRDefault="00A03CE4" w:rsidP="00A03C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8" w:right="57"/>
        <w:jc w:val="both"/>
        <w:rPr>
          <w:rFonts w:ascii="Times New Roman" w:hAnsi="Times New Roman"/>
          <w:b/>
          <w:sz w:val="24"/>
          <w:szCs w:val="24"/>
        </w:rPr>
      </w:pPr>
    </w:p>
    <w:p w:rsidR="00A03CE4" w:rsidRPr="00EC068E" w:rsidRDefault="00A03CE4" w:rsidP="00A03C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8" w:right="57"/>
        <w:jc w:val="both"/>
        <w:rPr>
          <w:rFonts w:ascii="Times New Roman" w:hAnsi="Times New Roman"/>
          <w:b/>
          <w:sz w:val="24"/>
          <w:szCs w:val="24"/>
        </w:rPr>
      </w:pPr>
      <w:r w:rsidRPr="00EC068E">
        <w:rPr>
          <w:rFonts w:ascii="Times New Roman" w:hAnsi="Times New Roman"/>
          <w:b/>
          <w:sz w:val="24"/>
          <w:szCs w:val="24"/>
        </w:rPr>
        <w:t>3.5. Площадки для практических занятий:</w:t>
      </w:r>
    </w:p>
    <w:p w:rsidR="00A03CE4" w:rsidRPr="00EC068E" w:rsidRDefault="00A03CE4" w:rsidP="00A03CE4">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Times New Roman" w:hAnsi="Times New Roman"/>
          <w:sz w:val="24"/>
          <w:szCs w:val="24"/>
        </w:rPr>
      </w:pPr>
      <w:r w:rsidRPr="00EC068E">
        <w:rPr>
          <w:rFonts w:ascii="Times New Roman" w:hAnsi="Times New Roman"/>
          <w:sz w:val="24"/>
          <w:szCs w:val="24"/>
        </w:rPr>
        <w:t>Военизированная полоса препятствий в соответствии с требованиями начальной военной подготовки или элементы полосы препятствий;</w:t>
      </w:r>
    </w:p>
    <w:p w:rsidR="00A03CE4" w:rsidRPr="00EC068E" w:rsidRDefault="00A03CE4" w:rsidP="00A03CE4">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Times New Roman" w:hAnsi="Times New Roman"/>
          <w:sz w:val="24"/>
          <w:szCs w:val="24"/>
        </w:rPr>
      </w:pPr>
      <w:r w:rsidRPr="00EC068E">
        <w:rPr>
          <w:rFonts w:ascii="Times New Roman" w:hAnsi="Times New Roman"/>
          <w:sz w:val="24"/>
          <w:szCs w:val="24"/>
        </w:rPr>
        <w:t>Площадка для занятий строевой подготовкой при проведении учебных сборов и в рамках практических занятий;</w:t>
      </w:r>
    </w:p>
    <w:p w:rsidR="00A03CE4" w:rsidRPr="00EC068E" w:rsidRDefault="00A03CE4" w:rsidP="00A03C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rFonts w:ascii="Times New Roman" w:hAnsi="Times New Roman"/>
          <w:color w:val="0070C0"/>
          <w:sz w:val="24"/>
          <w:szCs w:val="24"/>
        </w:rPr>
      </w:pPr>
    </w:p>
    <w:p w:rsidR="00A03CE4" w:rsidRPr="00EC068E" w:rsidRDefault="00A03CE4" w:rsidP="00A03CE4">
      <w:pPr>
        <w:spacing w:after="0"/>
        <w:rPr>
          <w:rFonts w:ascii="Times New Roman" w:hAnsi="Times New Roman"/>
          <w:b/>
          <w:sz w:val="24"/>
          <w:szCs w:val="24"/>
        </w:rPr>
      </w:pPr>
      <w:bookmarkStart w:id="19" w:name="_heading=h.26in1rg"/>
      <w:bookmarkEnd w:id="19"/>
      <w:r w:rsidRPr="00EC068E">
        <w:rPr>
          <w:rFonts w:ascii="Times New Roman" w:hAnsi="Times New Roman"/>
          <w:b/>
          <w:sz w:val="24"/>
          <w:szCs w:val="24"/>
        </w:rPr>
        <w:t>3.6. Учебно-методическое обеспечение программы:</w:t>
      </w:r>
    </w:p>
    <w:p w:rsidR="00A03CE4" w:rsidRDefault="00A03CE4" w:rsidP="00A03C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b/>
          <w:sz w:val="24"/>
          <w:szCs w:val="24"/>
        </w:rPr>
      </w:pPr>
      <w:bookmarkStart w:id="20" w:name="_Hlk120782426"/>
      <w:bookmarkEnd w:id="20"/>
      <w:r w:rsidRPr="00EC068E">
        <w:rPr>
          <w:rFonts w:ascii="Times New Roman" w:hAnsi="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допущенные к использованию при реализации образовательных программы СПО на базе основного общего образования.</w:t>
      </w:r>
    </w:p>
    <w:p w:rsidR="00A03CE4" w:rsidRDefault="00A03CE4" w:rsidP="00A03C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b/>
          <w:sz w:val="24"/>
          <w:szCs w:val="24"/>
        </w:rPr>
      </w:pPr>
    </w:p>
    <w:p w:rsidR="00A03CE4" w:rsidRPr="00EC068E" w:rsidRDefault="00A03CE4" w:rsidP="00A03C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center"/>
        <w:rPr>
          <w:rFonts w:ascii="Times New Roman" w:hAnsi="Times New Roman"/>
          <w:b/>
          <w:sz w:val="24"/>
          <w:szCs w:val="24"/>
        </w:rPr>
      </w:pPr>
      <w:r w:rsidRPr="00EC068E">
        <w:rPr>
          <w:rFonts w:ascii="Times New Roman" w:hAnsi="Times New Roman"/>
          <w:b/>
          <w:sz w:val="24"/>
          <w:szCs w:val="24"/>
        </w:rPr>
        <w:t>Основная литература</w:t>
      </w:r>
    </w:p>
    <w:p w:rsidR="00A03CE4" w:rsidRDefault="00A03CE4" w:rsidP="00A03C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sz w:val="24"/>
          <w:szCs w:val="24"/>
        </w:rPr>
      </w:pPr>
    </w:p>
    <w:tbl>
      <w:tblPr>
        <w:tblpPr w:leftFromText="180" w:rightFromText="180" w:vertAnchor="text" w:tblpY="1"/>
        <w:tblOverlap w:val="never"/>
        <w:tblW w:w="5000" w:type="pct"/>
        <w:tblLook w:val="0000" w:firstRow="0" w:lastRow="0" w:firstColumn="0" w:lastColumn="0" w:noHBand="0" w:noVBand="0"/>
      </w:tblPr>
      <w:tblGrid>
        <w:gridCol w:w="9287"/>
      </w:tblGrid>
      <w:tr w:rsidR="00A03CE4" w:rsidRPr="00EC068E" w:rsidTr="00A03CE4">
        <w:tc>
          <w:tcPr>
            <w:tcW w:w="2961" w:type="pct"/>
            <w:vAlign w:val="center"/>
          </w:tcPr>
          <w:p w:rsidR="00A03CE4" w:rsidRPr="00925C4F" w:rsidRDefault="00A03CE4" w:rsidP="00A03CE4">
            <w:pPr>
              <w:pStyle w:val="af4"/>
              <w:numPr>
                <w:ilvl w:val="0"/>
                <w:numId w:val="14"/>
              </w:numPr>
              <w:spacing w:after="0" w:line="240" w:lineRule="atLeast"/>
              <w:jc w:val="both"/>
              <w:rPr>
                <w:rFonts w:ascii="Times New Roman" w:hAnsi="Times New Roman"/>
                <w:color w:val="auto"/>
                <w:sz w:val="24"/>
                <w:szCs w:val="24"/>
              </w:rPr>
            </w:pPr>
            <w:r w:rsidRPr="00925C4F">
              <w:rPr>
                <w:rFonts w:ascii="Times New Roman" w:hAnsi="Times New Roman"/>
                <w:color w:val="auto"/>
                <w:sz w:val="24"/>
                <w:szCs w:val="24"/>
                <w:shd w:val="clear" w:color="auto" w:fill="F8F9FA"/>
              </w:rPr>
              <w:t xml:space="preserve">Архипенко, С. Н. Основы безопасности жизнедеятельности: курс лекций для СПО / С. Н. Архипенко, И. Б. </w:t>
            </w:r>
            <w:proofErr w:type="spellStart"/>
            <w:r w:rsidRPr="00925C4F">
              <w:rPr>
                <w:rFonts w:ascii="Times New Roman" w:hAnsi="Times New Roman"/>
                <w:color w:val="auto"/>
                <w:sz w:val="24"/>
                <w:szCs w:val="24"/>
                <w:shd w:val="clear" w:color="auto" w:fill="F8F9FA"/>
              </w:rPr>
              <w:t>Кабыткина</w:t>
            </w:r>
            <w:proofErr w:type="spellEnd"/>
            <w:r w:rsidRPr="00925C4F">
              <w:rPr>
                <w:rFonts w:ascii="Times New Roman" w:hAnsi="Times New Roman"/>
                <w:color w:val="auto"/>
                <w:sz w:val="24"/>
                <w:szCs w:val="24"/>
                <w:shd w:val="clear" w:color="auto" w:fill="F8F9FA"/>
              </w:rPr>
              <w:t xml:space="preserve">, Е. В. Киреев; под редакцией Е. В. Киреева. - Москва: Российский государственный университет правосудия, 2022. - 326 c. - ISBN 978-5-93916-904-2. - Текст: электронный // Цифровой образовательный ресурс IPR SMART: [сайт]. - URL: https://www.iprbookshop.ru/126132.html (дата обращения: 25.11.2022). - Режим доступа: для </w:t>
            </w:r>
            <w:proofErr w:type="spellStart"/>
            <w:r w:rsidRPr="00925C4F">
              <w:rPr>
                <w:rFonts w:ascii="Times New Roman" w:hAnsi="Times New Roman"/>
                <w:color w:val="auto"/>
                <w:sz w:val="24"/>
                <w:szCs w:val="24"/>
                <w:shd w:val="clear" w:color="auto" w:fill="F8F9FA"/>
              </w:rPr>
              <w:t>авторизир</w:t>
            </w:r>
            <w:proofErr w:type="spellEnd"/>
            <w:r w:rsidRPr="00925C4F">
              <w:rPr>
                <w:rFonts w:ascii="Times New Roman" w:hAnsi="Times New Roman"/>
                <w:color w:val="auto"/>
                <w:sz w:val="24"/>
                <w:szCs w:val="24"/>
                <w:shd w:val="clear" w:color="auto" w:fill="F8F9FA"/>
              </w:rPr>
              <w:t>. пользователей</w:t>
            </w:r>
          </w:p>
        </w:tc>
      </w:tr>
      <w:tr w:rsidR="00A03CE4" w:rsidRPr="00EC068E" w:rsidTr="00A03CE4">
        <w:tc>
          <w:tcPr>
            <w:tcW w:w="2961" w:type="pct"/>
            <w:vAlign w:val="center"/>
          </w:tcPr>
          <w:p w:rsidR="00A03CE4" w:rsidRPr="00925C4F" w:rsidRDefault="00A03CE4" w:rsidP="00A03CE4">
            <w:pPr>
              <w:pStyle w:val="af4"/>
              <w:numPr>
                <w:ilvl w:val="0"/>
                <w:numId w:val="14"/>
              </w:numPr>
              <w:spacing w:after="0" w:line="240" w:lineRule="atLeast"/>
              <w:jc w:val="both"/>
              <w:rPr>
                <w:rFonts w:ascii="Times New Roman" w:hAnsi="Times New Roman"/>
                <w:color w:val="auto"/>
                <w:sz w:val="24"/>
                <w:szCs w:val="24"/>
                <w:shd w:val="clear" w:color="auto" w:fill="F8F9FA"/>
              </w:rPr>
            </w:pPr>
            <w:r w:rsidRPr="00925C4F">
              <w:rPr>
                <w:rFonts w:ascii="Times New Roman" w:hAnsi="Times New Roman"/>
                <w:color w:val="auto"/>
                <w:sz w:val="24"/>
                <w:szCs w:val="24"/>
                <w:shd w:val="clear" w:color="auto" w:fill="F8F9FA"/>
              </w:rPr>
              <w:t xml:space="preserve">Безопасность жизнедеятельности. Вредные факторы производственной среды: учебное пособие для СПО / И. И. Павлов, М. С. Павлова, Е. С. Абрамова, С. С. Абрамов. - Саратов: Профобразование, 2024. - 121 c. - ISBN 978-5-4488-1698-7. - Текст: электронный // Цифровой образовательный ресурс IPR SMART: [сайт]. - URL: https://www.iprbookshop.ru/133489.html (дата обращения: 09.10.2023). - Режим доступа: для </w:t>
            </w:r>
            <w:proofErr w:type="spellStart"/>
            <w:r w:rsidRPr="00925C4F">
              <w:rPr>
                <w:rFonts w:ascii="Times New Roman" w:hAnsi="Times New Roman"/>
                <w:color w:val="auto"/>
                <w:sz w:val="24"/>
                <w:szCs w:val="24"/>
                <w:shd w:val="clear" w:color="auto" w:fill="F8F9FA"/>
              </w:rPr>
              <w:t>авторизир</w:t>
            </w:r>
            <w:proofErr w:type="spellEnd"/>
            <w:r w:rsidRPr="00925C4F">
              <w:rPr>
                <w:rFonts w:ascii="Times New Roman" w:hAnsi="Times New Roman"/>
                <w:color w:val="auto"/>
                <w:sz w:val="24"/>
                <w:szCs w:val="24"/>
                <w:shd w:val="clear" w:color="auto" w:fill="F8F9FA"/>
              </w:rPr>
              <w:t>. пользователей. - DOI: https://doi.org/10.23682/133489</w:t>
            </w:r>
          </w:p>
        </w:tc>
      </w:tr>
      <w:tr w:rsidR="00A03CE4" w:rsidRPr="00EC068E" w:rsidTr="00A03CE4">
        <w:tc>
          <w:tcPr>
            <w:tcW w:w="2961" w:type="pct"/>
          </w:tcPr>
          <w:p w:rsidR="00A03CE4" w:rsidRPr="00925C4F" w:rsidRDefault="00A03CE4" w:rsidP="00A03CE4">
            <w:pPr>
              <w:pStyle w:val="af4"/>
              <w:numPr>
                <w:ilvl w:val="0"/>
                <w:numId w:val="14"/>
              </w:numPr>
              <w:spacing w:after="0" w:line="240" w:lineRule="atLeast"/>
              <w:jc w:val="both"/>
              <w:rPr>
                <w:rFonts w:ascii="Times New Roman" w:hAnsi="Times New Roman"/>
                <w:color w:val="auto"/>
                <w:sz w:val="24"/>
                <w:szCs w:val="24"/>
                <w:shd w:val="clear" w:color="auto" w:fill="FFFFFF"/>
              </w:rPr>
            </w:pPr>
            <w:r w:rsidRPr="00925C4F">
              <w:rPr>
                <w:rFonts w:ascii="Times New Roman" w:hAnsi="Times New Roman"/>
                <w:color w:val="auto"/>
                <w:sz w:val="24"/>
                <w:szCs w:val="24"/>
                <w:shd w:val="clear" w:color="auto" w:fill="FFFFFF"/>
              </w:rPr>
              <w:t>Курбатов, В. А. Безопасность жизнедеятельности. Основы чрезвычайных ситуаций: учебное пособие для СПО / В. А. Курбатов, Ю. С. Рысин, С. Л. Яблочников. - Саратов: Профобразование, 2020. - 121 c. - ISBN 978-5-4488-0820-</w:t>
            </w:r>
            <w:r w:rsidRPr="00925C4F">
              <w:rPr>
                <w:rFonts w:ascii="Times New Roman" w:hAnsi="Times New Roman"/>
                <w:color w:val="auto"/>
                <w:sz w:val="24"/>
                <w:szCs w:val="24"/>
                <w:shd w:val="clear" w:color="auto" w:fill="FFFFFF"/>
              </w:rPr>
              <w:lastRenderedPageBreak/>
              <w:t xml:space="preserve">3. - Текст: электронный // Электронно-библиотечная система IPR BOOKS: [сайт]. - URL: http://www.iprbookshop.ru/93574.html (дата обращения: 07.07.2020). - Режим доступа: для </w:t>
            </w:r>
            <w:proofErr w:type="spellStart"/>
            <w:r w:rsidRPr="00925C4F">
              <w:rPr>
                <w:rFonts w:ascii="Times New Roman" w:hAnsi="Times New Roman"/>
                <w:color w:val="auto"/>
                <w:sz w:val="24"/>
                <w:szCs w:val="24"/>
                <w:shd w:val="clear" w:color="auto" w:fill="FFFFFF"/>
              </w:rPr>
              <w:t>авторизир</w:t>
            </w:r>
            <w:proofErr w:type="spellEnd"/>
            <w:r w:rsidRPr="00925C4F">
              <w:rPr>
                <w:rFonts w:ascii="Times New Roman" w:hAnsi="Times New Roman"/>
                <w:color w:val="auto"/>
                <w:sz w:val="24"/>
                <w:szCs w:val="24"/>
                <w:shd w:val="clear" w:color="auto" w:fill="FFFFFF"/>
              </w:rPr>
              <w:t>. пользователей</w:t>
            </w:r>
          </w:p>
        </w:tc>
      </w:tr>
      <w:tr w:rsidR="00A03CE4" w:rsidRPr="00EC068E" w:rsidTr="00A03CE4">
        <w:tc>
          <w:tcPr>
            <w:tcW w:w="2961" w:type="pct"/>
          </w:tcPr>
          <w:p w:rsidR="00A03CE4" w:rsidRPr="00925C4F" w:rsidRDefault="00A03CE4" w:rsidP="00A03CE4">
            <w:pPr>
              <w:pStyle w:val="af4"/>
              <w:numPr>
                <w:ilvl w:val="0"/>
                <w:numId w:val="14"/>
              </w:numPr>
              <w:spacing w:after="0" w:line="240" w:lineRule="atLeast"/>
              <w:jc w:val="both"/>
              <w:rPr>
                <w:rFonts w:ascii="Times New Roman" w:hAnsi="Times New Roman"/>
                <w:color w:val="auto"/>
                <w:sz w:val="24"/>
                <w:szCs w:val="24"/>
              </w:rPr>
            </w:pPr>
            <w:r w:rsidRPr="00925C4F">
              <w:rPr>
                <w:rFonts w:ascii="Times New Roman" w:hAnsi="Times New Roman"/>
                <w:color w:val="auto"/>
                <w:sz w:val="24"/>
                <w:szCs w:val="24"/>
              </w:rPr>
              <w:lastRenderedPageBreak/>
              <w:t xml:space="preserve">Михаилиди, А. М. Безопасность жизнедеятельности и охрана труда на производстве: учебное пособие для СПО / А. М. Михаилиди. - Саратов, Москва: Профобразование, Ай Пи Ар Медиа, 2021. - 111 c. - ISBN 978-5-4488-0964-4, 978-5-4497-0809-0. - Текст: электронный // Электронно-библиотечная система IPR BOOKS: [сайт]. - URL: http://www.iprbookshop.ru/100492.html (дата обращения: 22.03.2021). - Режим доступа: для </w:t>
            </w:r>
            <w:proofErr w:type="spellStart"/>
            <w:r w:rsidRPr="00925C4F">
              <w:rPr>
                <w:rFonts w:ascii="Times New Roman" w:hAnsi="Times New Roman"/>
                <w:color w:val="auto"/>
                <w:sz w:val="24"/>
                <w:szCs w:val="24"/>
              </w:rPr>
              <w:t>авторизир</w:t>
            </w:r>
            <w:proofErr w:type="spellEnd"/>
            <w:r w:rsidRPr="00925C4F">
              <w:rPr>
                <w:rFonts w:ascii="Times New Roman" w:hAnsi="Times New Roman"/>
                <w:color w:val="auto"/>
                <w:sz w:val="24"/>
                <w:szCs w:val="24"/>
              </w:rPr>
              <w:t>. пользователей. - DOI: https://doi.org/10.23682/100492</w:t>
            </w:r>
          </w:p>
        </w:tc>
      </w:tr>
      <w:tr w:rsidR="00A03CE4" w:rsidRPr="00EC068E" w:rsidTr="00A03CE4">
        <w:tc>
          <w:tcPr>
            <w:tcW w:w="2961" w:type="pct"/>
          </w:tcPr>
          <w:p w:rsidR="00A03CE4" w:rsidRPr="00925C4F" w:rsidRDefault="00A03CE4" w:rsidP="00A03CE4">
            <w:pPr>
              <w:pStyle w:val="af4"/>
              <w:numPr>
                <w:ilvl w:val="0"/>
                <w:numId w:val="14"/>
              </w:numPr>
              <w:spacing w:after="0" w:line="240" w:lineRule="atLeast"/>
              <w:jc w:val="both"/>
              <w:rPr>
                <w:rFonts w:ascii="Times New Roman" w:hAnsi="Times New Roman"/>
                <w:color w:val="auto"/>
                <w:sz w:val="24"/>
                <w:szCs w:val="24"/>
                <w:shd w:val="clear" w:color="auto" w:fill="FFFFFF"/>
              </w:rPr>
            </w:pPr>
            <w:r w:rsidRPr="00925C4F">
              <w:rPr>
                <w:rFonts w:ascii="Times New Roman" w:hAnsi="Times New Roman"/>
                <w:color w:val="auto"/>
                <w:sz w:val="24"/>
                <w:szCs w:val="24"/>
                <w:shd w:val="clear" w:color="auto" w:fill="F8F9FA"/>
              </w:rPr>
              <w:t xml:space="preserve">Рысин, Ю. С. Безопасность жизнедеятельности: учебное пособие / Ю. С. Рысин, С. Л. Яблочников. - Москва: Ай Пи Ар Медиа, 2023. - 132 c. - ISBN 978-5-4497-0440-5. - Текст: электронный // Цифровой образовательный ресурс IPR SMART [сайт]. - URL: https://www.iprbookshop.ru/124636.html (дата обращения: 04.04.2023). - Режим доступа: для </w:t>
            </w:r>
            <w:proofErr w:type="spellStart"/>
            <w:r w:rsidRPr="00925C4F">
              <w:rPr>
                <w:rFonts w:ascii="Times New Roman" w:hAnsi="Times New Roman"/>
                <w:color w:val="auto"/>
                <w:sz w:val="24"/>
                <w:szCs w:val="24"/>
                <w:shd w:val="clear" w:color="auto" w:fill="F8F9FA"/>
              </w:rPr>
              <w:t>авторизир</w:t>
            </w:r>
            <w:proofErr w:type="spellEnd"/>
            <w:r w:rsidRPr="00925C4F">
              <w:rPr>
                <w:rFonts w:ascii="Times New Roman" w:hAnsi="Times New Roman"/>
                <w:color w:val="auto"/>
                <w:sz w:val="24"/>
                <w:szCs w:val="24"/>
                <w:shd w:val="clear" w:color="auto" w:fill="F8F9FA"/>
              </w:rPr>
              <w:t>. пользователей</w:t>
            </w:r>
          </w:p>
        </w:tc>
      </w:tr>
      <w:tr w:rsidR="00A03CE4" w:rsidRPr="00EC068E" w:rsidTr="00A03CE4">
        <w:tc>
          <w:tcPr>
            <w:tcW w:w="2961" w:type="pct"/>
          </w:tcPr>
          <w:p w:rsidR="00A03CE4" w:rsidRPr="00925C4F" w:rsidRDefault="00A03CE4" w:rsidP="00A03CE4">
            <w:pPr>
              <w:pStyle w:val="af4"/>
              <w:numPr>
                <w:ilvl w:val="0"/>
                <w:numId w:val="14"/>
              </w:numPr>
              <w:spacing w:after="0" w:line="240" w:lineRule="atLeast"/>
              <w:jc w:val="both"/>
              <w:rPr>
                <w:rFonts w:ascii="Times New Roman" w:hAnsi="Times New Roman"/>
                <w:color w:val="auto"/>
                <w:sz w:val="24"/>
                <w:szCs w:val="24"/>
                <w:shd w:val="clear" w:color="auto" w:fill="F8F9FA"/>
              </w:rPr>
            </w:pPr>
            <w:r w:rsidRPr="00925C4F">
              <w:rPr>
                <w:rFonts w:ascii="Times New Roman" w:hAnsi="Times New Roman"/>
                <w:color w:val="auto"/>
                <w:sz w:val="24"/>
                <w:szCs w:val="24"/>
                <w:shd w:val="clear" w:color="auto" w:fill="F8F9FA"/>
              </w:rPr>
              <w:t xml:space="preserve">Соколов, А. Т. Безопасность жизнедеятельности: учебное пособие / А. Т. Соколов. - 4-е изд. - Москва: Интернет-Университет Информационных Технологий (ИНТУИТ), Ай Пи Ар Медиа, 2024. - 191 c. - ISBN 978-5-4497-2444-1. - Текст: электронный // Цифровой образовательный ресурс IPR SMART: [сайт]. - URL: https://www.iprbookshop.ru/133924.html (дата обращения: 30.10.2023). - Режим доступа: для </w:t>
            </w:r>
            <w:proofErr w:type="spellStart"/>
            <w:r w:rsidRPr="00925C4F">
              <w:rPr>
                <w:rFonts w:ascii="Times New Roman" w:hAnsi="Times New Roman"/>
                <w:color w:val="auto"/>
                <w:sz w:val="24"/>
                <w:szCs w:val="24"/>
                <w:shd w:val="clear" w:color="auto" w:fill="F8F9FA"/>
              </w:rPr>
              <w:t>авторизир</w:t>
            </w:r>
            <w:proofErr w:type="spellEnd"/>
            <w:r w:rsidRPr="00925C4F">
              <w:rPr>
                <w:rFonts w:ascii="Times New Roman" w:hAnsi="Times New Roman"/>
                <w:color w:val="auto"/>
                <w:sz w:val="24"/>
                <w:szCs w:val="24"/>
                <w:shd w:val="clear" w:color="auto" w:fill="F8F9FA"/>
              </w:rPr>
              <w:t>. пользователей</w:t>
            </w:r>
          </w:p>
        </w:tc>
      </w:tr>
      <w:tr w:rsidR="00A03CE4" w:rsidRPr="00EC068E" w:rsidTr="00A03CE4">
        <w:tc>
          <w:tcPr>
            <w:tcW w:w="2961" w:type="pct"/>
          </w:tcPr>
          <w:p w:rsidR="00A03CE4" w:rsidRPr="00EC068E" w:rsidRDefault="00A03CE4" w:rsidP="00A03CE4">
            <w:pPr>
              <w:spacing w:after="0" w:line="240" w:lineRule="atLeast"/>
              <w:jc w:val="center"/>
              <w:rPr>
                <w:rFonts w:ascii="Times New Roman" w:eastAsia="Calibri" w:hAnsi="Times New Roman"/>
                <w:b/>
                <w:color w:val="auto"/>
                <w:sz w:val="24"/>
                <w:szCs w:val="24"/>
              </w:rPr>
            </w:pPr>
            <w:r w:rsidRPr="00EC068E">
              <w:rPr>
                <w:rFonts w:ascii="Times New Roman" w:eastAsia="Calibri" w:hAnsi="Times New Roman"/>
                <w:b/>
                <w:color w:val="auto"/>
                <w:sz w:val="24"/>
                <w:szCs w:val="24"/>
              </w:rPr>
              <w:t>Дополнительная литература</w:t>
            </w:r>
          </w:p>
        </w:tc>
      </w:tr>
      <w:tr w:rsidR="00A03CE4" w:rsidRPr="00EC068E" w:rsidTr="00A03CE4">
        <w:tc>
          <w:tcPr>
            <w:tcW w:w="2961" w:type="pct"/>
          </w:tcPr>
          <w:p w:rsidR="00A03CE4" w:rsidRPr="00925C4F" w:rsidRDefault="00A03CE4" w:rsidP="00A03CE4">
            <w:pPr>
              <w:pStyle w:val="af4"/>
              <w:numPr>
                <w:ilvl w:val="0"/>
                <w:numId w:val="15"/>
              </w:numPr>
              <w:spacing w:after="0" w:line="240" w:lineRule="atLeast"/>
              <w:jc w:val="both"/>
              <w:rPr>
                <w:rFonts w:ascii="Times New Roman" w:eastAsia="Calibri" w:hAnsi="Times New Roman"/>
                <w:color w:val="auto"/>
                <w:sz w:val="24"/>
                <w:szCs w:val="24"/>
              </w:rPr>
            </w:pPr>
            <w:r w:rsidRPr="00925C4F">
              <w:rPr>
                <w:rFonts w:ascii="Times New Roman" w:hAnsi="Times New Roman"/>
                <w:color w:val="auto"/>
                <w:sz w:val="24"/>
                <w:szCs w:val="24"/>
                <w:shd w:val="clear" w:color="auto" w:fill="FFFFFF"/>
              </w:rPr>
              <w:t xml:space="preserve">Основы безопасности жизнедеятельности. Государственная система обеспечения безопасности населения: учебное пособие для СПО / А. Н. </w:t>
            </w:r>
            <w:proofErr w:type="spellStart"/>
            <w:r w:rsidRPr="00925C4F">
              <w:rPr>
                <w:rFonts w:ascii="Times New Roman" w:hAnsi="Times New Roman"/>
                <w:color w:val="auto"/>
                <w:sz w:val="24"/>
                <w:szCs w:val="24"/>
                <w:shd w:val="clear" w:color="auto" w:fill="FFFFFF"/>
              </w:rPr>
              <w:t>Приешкина</w:t>
            </w:r>
            <w:proofErr w:type="spellEnd"/>
            <w:r w:rsidRPr="00925C4F">
              <w:rPr>
                <w:rFonts w:ascii="Times New Roman" w:hAnsi="Times New Roman"/>
                <w:color w:val="auto"/>
                <w:sz w:val="24"/>
                <w:szCs w:val="24"/>
                <w:shd w:val="clear" w:color="auto" w:fill="FFFFFF"/>
              </w:rPr>
              <w:t xml:space="preserve">, М. А. Огородников, Е. Ю. Голубь, А. В. </w:t>
            </w:r>
            <w:proofErr w:type="spellStart"/>
            <w:r w:rsidRPr="00925C4F">
              <w:rPr>
                <w:rFonts w:ascii="Times New Roman" w:hAnsi="Times New Roman"/>
                <w:color w:val="auto"/>
                <w:sz w:val="24"/>
                <w:szCs w:val="24"/>
                <w:shd w:val="clear" w:color="auto" w:fill="FFFFFF"/>
              </w:rPr>
              <w:t>Седымов</w:t>
            </w:r>
            <w:proofErr w:type="spellEnd"/>
            <w:r w:rsidRPr="00925C4F">
              <w:rPr>
                <w:rFonts w:ascii="Times New Roman" w:hAnsi="Times New Roman"/>
                <w:color w:val="auto"/>
                <w:sz w:val="24"/>
                <w:szCs w:val="24"/>
                <w:shd w:val="clear" w:color="auto" w:fill="FFFFFF"/>
              </w:rPr>
              <w:t xml:space="preserve">. - Саратов: Профобразование, 2020. - 76 c. - ISBN 978-5-4488-0743-5. - Текст: электронный // Электронно-библиотечная система IPR BOOKS: [сайт]. - URL: http://www.iprbookshop.ru/92323.html (дата обращения: 07.07.2020). - Режим доступа: для </w:t>
            </w:r>
            <w:proofErr w:type="spellStart"/>
            <w:r w:rsidRPr="00925C4F">
              <w:rPr>
                <w:rFonts w:ascii="Times New Roman" w:hAnsi="Times New Roman"/>
                <w:color w:val="auto"/>
                <w:sz w:val="24"/>
                <w:szCs w:val="24"/>
                <w:shd w:val="clear" w:color="auto" w:fill="FFFFFF"/>
              </w:rPr>
              <w:t>авторизир</w:t>
            </w:r>
            <w:proofErr w:type="spellEnd"/>
            <w:r w:rsidRPr="00925C4F">
              <w:rPr>
                <w:rFonts w:ascii="Times New Roman" w:hAnsi="Times New Roman"/>
                <w:color w:val="auto"/>
                <w:sz w:val="24"/>
                <w:szCs w:val="24"/>
                <w:shd w:val="clear" w:color="auto" w:fill="FFFFFF"/>
              </w:rPr>
              <w:t>. пользователей</w:t>
            </w:r>
          </w:p>
        </w:tc>
      </w:tr>
      <w:tr w:rsidR="00A03CE4" w:rsidRPr="00EC068E" w:rsidTr="00A03CE4">
        <w:tc>
          <w:tcPr>
            <w:tcW w:w="2961" w:type="pct"/>
          </w:tcPr>
          <w:p w:rsidR="00A03CE4" w:rsidRPr="00925C4F" w:rsidRDefault="00A03CE4" w:rsidP="00A03CE4">
            <w:pPr>
              <w:pStyle w:val="af4"/>
              <w:numPr>
                <w:ilvl w:val="0"/>
                <w:numId w:val="15"/>
              </w:numPr>
              <w:spacing w:after="0" w:line="240" w:lineRule="atLeast"/>
              <w:jc w:val="both"/>
              <w:rPr>
                <w:rFonts w:ascii="Times New Roman" w:hAnsi="Times New Roman"/>
                <w:color w:val="auto"/>
                <w:sz w:val="24"/>
                <w:szCs w:val="24"/>
                <w:shd w:val="clear" w:color="auto" w:fill="FFFFFF"/>
              </w:rPr>
            </w:pPr>
            <w:proofErr w:type="spellStart"/>
            <w:r w:rsidRPr="00925C4F">
              <w:rPr>
                <w:rFonts w:ascii="Times New Roman" w:hAnsi="Times New Roman"/>
                <w:color w:val="auto"/>
                <w:sz w:val="24"/>
                <w:szCs w:val="24"/>
                <w:shd w:val="clear" w:color="auto" w:fill="FFFFFF"/>
              </w:rPr>
              <w:t>Приешкина</w:t>
            </w:r>
            <w:proofErr w:type="spellEnd"/>
            <w:r w:rsidRPr="00925C4F">
              <w:rPr>
                <w:rFonts w:ascii="Times New Roman" w:hAnsi="Times New Roman"/>
                <w:color w:val="auto"/>
                <w:sz w:val="24"/>
                <w:szCs w:val="24"/>
                <w:shd w:val="clear" w:color="auto" w:fill="FFFFFF"/>
              </w:rPr>
              <w:t xml:space="preserve">, А. Н. Основы безопасности жизнедеятельности. Обеспечение здорового образа жизни и основы медицинских знаний: учебное пособие для СПО / А. Н. </w:t>
            </w:r>
            <w:proofErr w:type="spellStart"/>
            <w:r w:rsidRPr="00925C4F">
              <w:rPr>
                <w:rFonts w:ascii="Times New Roman" w:hAnsi="Times New Roman"/>
                <w:color w:val="auto"/>
                <w:sz w:val="24"/>
                <w:szCs w:val="24"/>
                <w:shd w:val="clear" w:color="auto" w:fill="FFFFFF"/>
              </w:rPr>
              <w:t>Приешкина</w:t>
            </w:r>
            <w:proofErr w:type="spellEnd"/>
            <w:r w:rsidRPr="00925C4F">
              <w:rPr>
                <w:rFonts w:ascii="Times New Roman" w:hAnsi="Times New Roman"/>
                <w:color w:val="auto"/>
                <w:sz w:val="24"/>
                <w:szCs w:val="24"/>
                <w:shd w:val="clear" w:color="auto" w:fill="FFFFFF"/>
              </w:rPr>
              <w:t xml:space="preserve">. - Саратов Профобразование 020. - 92 c. - ISBN 978-5-4488-0740-4. - Текст: электронный // Электронно-библиотечная система IPR BOOKS: [сайт]. - URL: http://www.iprbookshop.ru/92324.html (дата обращения: 07.07.2020). - Режим доступа: для </w:t>
            </w:r>
            <w:proofErr w:type="spellStart"/>
            <w:r w:rsidRPr="00925C4F">
              <w:rPr>
                <w:rFonts w:ascii="Times New Roman" w:hAnsi="Times New Roman"/>
                <w:color w:val="auto"/>
                <w:sz w:val="24"/>
                <w:szCs w:val="24"/>
                <w:shd w:val="clear" w:color="auto" w:fill="FFFFFF"/>
              </w:rPr>
              <w:t>авторизир</w:t>
            </w:r>
            <w:proofErr w:type="spellEnd"/>
            <w:r w:rsidRPr="00925C4F">
              <w:rPr>
                <w:rFonts w:ascii="Times New Roman" w:hAnsi="Times New Roman"/>
                <w:color w:val="auto"/>
                <w:sz w:val="24"/>
                <w:szCs w:val="24"/>
                <w:shd w:val="clear" w:color="auto" w:fill="FFFFFF"/>
              </w:rPr>
              <w:t>. пользователей</w:t>
            </w:r>
          </w:p>
        </w:tc>
      </w:tr>
    </w:tbl>
    <w:p w:rsidR="00A03CE4" w:rsidRDefault="00A03CE4" w:rsidP="00A03C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Cambria" w:hAnsi="Cambria"/>
          <w:b/>
          <w:sz w:val="28"/>
        </w:rPr>
      </w:pPr>
    </w:p>
    <w:p w:rsidR="00A03CE4" w:rsidRPr="00A20B0B" w:rsidRDefault="00A03CE4" w:rsidP="00A03CE4">
      <w:pPr>
        <w:pStyle w:val="10"/>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jc w:val="both"/>
        <w:rPr>
          <w:rFonts w:ascii="Times New Roman" w:hAnsi="Times New Roman"/>
          <w:b/>
          <w:caps/>
          <w:color w:val="auto"/>
          <w:sz w:val="24"/>
          <w:szCs w:val="24"/>
          <w:lang w:eastAsia="ar-SA"/>
        </w:rPr>
      </w:pPr>
      <w:bookmarkStart w:id="21" w:name="__RefHeading___4"/>
      <w:bookmarkStart w:id="22" w:name="_heading=h.lnxbz9"/>
      <w:bookmarkStart w:id="23" w:name="_Toc181306958"/>
      <w:bookmarkEnd w:id="21"/>
      <w:bookmarkEnd w:id="22"/>
      <w:r w:rsidRPr="00B42AA3">
        <w:rPr>
          <w:rFonts w:ascii="Times New Roman" w:hAnsi="Times New Roman"/>
          <w:b/>
          <w:caps/>
          <w:color w:val="auto"/>
          <w:sz w:val="24"/>
          <w:szCs w:val="24"/>
          <w:lang w:eastAsia="ar-SA"/>
        </w:rPr>
        <w:t>Контроль и оценка результатов освоения</w:t>
      </w:r>
      <w:r>
        <w:rPr>
          <w:rFonts w:ascii="Times New Roman" w:hAnsi="Times New Roman"/>
          <w:b/>
          <w:caps/>
          <w:color w:val="auto"/>
          <w:sz w:val="24"/>
          <w:szCs w:val="24"/>
          <w:lang w:eastAsia="ar-SA"/>
        </w:rPr>
        <w:t xml:space="preserve"> </w:t>
      </w:r>
      <w:r w:rsidRPr="00B42AA3">
        <w:rPr>
          <w:rFonts w:ascii="Times New Roman" w:hAnsi="Times New Roman"/>
          <w:b/>
          <w:caps/>
          <w:color w:val="auto"/>
          <w:sz w:val="24"/>
          <w:szCs w:val="24"/>
          <w:lang w:eastAsia="ar-SA"/>
        </w:rPr>
        <w:t>ОБЩЕОБРАЗОВАТЕЛЬНОЙ УЧЕБНОЙ Дисциплины</w:t>
      </w:r>
      <w:bookmarkEnd w:id="23"/>
    </w:p>
    <w:p w:rsidR="00A03CE4" w:rsidRPr="00D82F31" w:rsidRDefault="00A03CE4" w:rsidP="00A03CE4">
      <w:pPr>
        <w:spacing w:after="0"/>
        <w:jc w:val="both"/>
        <w:rPr>
          <w:rFonts w:ascii="Times New Roman" w:hAnsi="Times New Roman"/>
          <w:sz w:val="24"/>
          <w:szCs w:val="24"/>
        </w:rPr>
      </w:pPr>
      <w:r w:rsidRPr="00D82F31">
        <w:rPr>
          <w:rFonts w:ascii="Times New Roman" w:hAnsi="Times New Roman"/>
          <w:b/>
          <w:sz w:val="24"/>
          <w:szCs w:val="24"/>
        </w:rPr>
        <w:t>Контроль</w:t>
      </w:r>
      <w:r w:rsidRPr="00D82F31">
        <w:rPr>
          <w:rFonts w:ascii="Times New Roman" w:hAnsi="Times New Roman"/>
          <w:sz w:val="24"/>
          <w:szCs w:val="24"/>
        </w:rPr>
        <w:t xml:space="preserve"> </w:t>
      </w:r>
      <w:r w:rsidRPr="00D82F31">
        <w:rPr>
          <w:rFonts w:ascii="Times New Roman" w:hAnsi="Times New Roman"/>
          <w:b/>
          <w:sz w:val="24"/>
          <w:szCs w:val="24"/>
        </w:rPr>
        <w:t>и оценка</w:t>
      </w:r>
      <w:r w:rsidRPr="00D82F31">
        <w:rPr>
          <w:rFonts w:ascii="Times New Roman" w:hAnsi="Times New Roman"/>
          <w:sz w:val="24"/>
          <w:szCs w:val="24"/>
        </w:rPr>
        <w:t xml:space="preserve"> раскрываются через дисциплинарные результаты, усвоенные знания и приобретенные студентами умения, направленные на формирование общих и профессиональных компетенций.</w:t>
      </w:r>
    </w:p>
    <w:tbl>
      <w:tblPr>
        <w:tblW w:w="915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1"/>
        <w:gridCol w:w="2835"/>
        <w:gridCol w:w="2637"/>
      </w:tblGrid>
      <w:tr w:rsidR="00A03CE4" w:rsidRPr="001B00B0" w:rsidTr="00A03CE4">
        <w:trPr>
          <w:jc w:val="center"/>
        </w:trPr>
        <w:tc>
          <w:tcPr>
            <w:tcW w:w="3681" w:type="dxa"/>
            <w:tcBorders>
              <w:top w:val="single" w:sz="4" w:space="0" w:color="000000"/>
              <w:left w:val="single" w:sz="4" w:space="0" w:color="000000"/>
              <w:bottom w:val="single" w:sz="4" w:space="0" w:color="000000"/>
              <w:right w:val="single" w:sz="4" w:space="0" w:color="000000"/>
            </w:tcBorders>
          </w:tcPr>
          <w:p w:rsidR="00A03CE4" w:rsidRPr="001B00B0" w:rsidRDefault="00A03CE4" w:rsidP="00A03CE4">
            <w:pPr>
              <w:spacing w:after="0" w:line="240" w:lineRule="auto"/>
              <w:ind w:left="57" w:right="57"/>
              <w:jc w:val="center"/>
              <w:rPr>
                <w:rFonts w:ascii="Times New Roman" w:hAnsi="Times New Roman"/>
                <w:b/>
                <w:szCs w:val="22"/>
              </w:rPr>
            </w:pPr>
            <w:bookmarkStart w:id="24" w:name="_Hlk159488004"/>
            <w:r w:rsidRPr="001B00B0">
              <w:rPr>
                <w:rFonts w:ascii="Times New Roman" w:hAnsi="Times New Roman"/>
                <w:b/>
                <w:szCs w:val="22"/>
              </w:rPr>
              <w:t>Общая/профессиональная компетенция</w:t>
            </w:r>
          </w:p>
        </w:tc>
        <w:tc>
          <w:tcPr>
            <w:tcW w:w="2835" w:type="dxa"/>
            <w:tcBorders>
              <w:top w:val="single" w:sz="4" w:space="0" w:color="000000"/>
              <w:left w:val="single" w:sz="4" w:space="0" w:color="000000"/>
              <w:bottom w:val="single" w:sz="4" w:space="0" w:color="000000"/>
              <w:right w:val="single" w:sz="4" w:space="0" w:color="000000"/>
            </w:tcBorders>
          </w:tcPr>
          <w:p w:rsidR="00A03CE4" w:rsidRPr="001B00B0" w:rsidRDefault="00A03CE4" w:rsidP="00A03CE4">
            <w:pPr>
              <w:spacing w:after="0" w:line="240" w:lineRule="auto"/>
              <w:ind w:left="57" w:right="57"/>
              <w:jc w:val="center"/>
              <w:rPr>
                <w:rFonts w:ascii="Times New Roman" w:hAnsi="Times New Roman"/>
                <w:b/>
                <w:szCs w:val="22"/>
              </w:rPr>
            </w:pPr>
            <w:r w:rsidRPr="001B00B0">
              <w:rPr>
                <w:rFonts w:ascii="Times New Roman" w:hAnsi="Times New Roman"/>
                <w:b/>
                <w:szCs w:val="22"/>
              </w:rPr>
              <w:t>Раздел/Тема</w:t>
            </w:r>
          </w:p>
        </w:tc>
        <w:tc>
          <w:tcPr>
            <w:tcW w:w="2637" w:type="dxa"/>
            <w:tcBorders>
              <w:top w:val="single" w:sz="4" w:space="0" w:color="000000"/>
              <w:left w:val="single" w:sz="4" w:space="0" w:color="000000"/>
              <w:bottom w:val="single" w:sz="4" w:space="0" w:color="000000"/>
              <w:right w:val="single" w:sz="4" w:space="0" w:color="000000"/>
            </w:tcBorders>
          </w:tcPr>
          <w:p w:rsidR="00A03CE4" w:rsidRPr="001B00B0" w:rsidRDefault="00A03CE4" w:rsidP="00A03CE4">
            <w:pPr>
              <w:spacing w:after="0" w:line="240" w:lineRule="auto"/>
              <w:ind w:left="57" w:right="57"/>
              <w:jc w:val="center"/>
              <w:rPr>
                <w:rFonts w:ascii="Times New Roman" w:hAnsi="Times New Roman"/>
                <w:b/>
                <w:szCs w:val="22"/>
              </w:rPr>
            </w:pPr>
            <w:r w:rsidRPr="001B00B0">
              <w:rPr>
                <w:rFonts w:ascii="Times New Roman" w:hAnsi="Times New Roman"/>
                <w:b/>
                <w:szCs w:val="22"/>
              </w:rPr>
              <w:t>Тип оценочных мероприятий</w:t>
            </w:r>
          </w:p>
        </w:tc>
      </w:tr>
      <w:tr w:rsidR="00A03CE4" w:rsidRPr="001B00B0" w:rsidTr="00A03CE4">
        <w:trPr>
          <w:jc w:val="center"/>
        </w:trPr>
        <w:tc>
          <w:tcPr>
            <w:tcW w:w="3681" w:type="dxa"/>
            <w:tcBorders>
              <w:top w:val="single" w:sz="4" w:space="0" w:color="000000"/>
              <w:left w:val="single" w:sz="4" w:space="0" w:color="000000"/>
              <w:bottom w:val="single" w:sz="4" w:space="0" w:color="000000"/>
              <w:right w:val="single" w:sz="4" w:space="0" w:color="000000"/>
            </w:tcBorders>
          </w:tcPr>
          <w:p w:rsidR="00A03CE4" w:rsidRPr="001B00B0" w:rsidRDefault="00A03CE4" w:rsidP="00A03CE4">
            <w:pPr>
              <w:spacing w:after="0" w:line="240" w:lineRule="auto"/>
              <w:ind w:left="57" w:right="57"/>
              <w:rPr>
                <w:rFonts w:ascii="Times New Roman" w:hAnsi="Times New Roman"/>
                <w:szCs w:val="22"/>
              </w:rPr>
            </w:pPr>
            <w:r w:rsidRPr="001B00B0">
              <w:rPr>
                <w:rFonts w:ascii="Times New Roman" w:hAnsi="Times New Roman"/>
                <w:szCs w:val="22"/>
              </w:rPr>
              <w:t>ОК 01. Выбирать способы решения задач профессиональной деятельности применительно к различным контекстам</w:t>
            </w:r>
          </w:p>
        </w:tc>
        <w:tc>
          <w:tcPr>
            <w:tcW w:w="2835" w:type="dxa"/>
            <w:tcBorders>
              <w:top w:val="single" w:sz="4" w:space="0" w:color="000000"/>
              <w:left w:val="single" w:sz="4" w:space="0" w:color="000000"/>
              <w:bottom w:val="single" w:sz="4" w:space="0" w:color="000000"/>
              <w:right w:val="single" w:sz="4" w:space="0" w:color="000000"/>
            </w:tcBorders>
          </w:tcPr>
          <w:p w:rsidR="00A03CE4" w:rsidRPr="001B00B0" w:rsidRDefault="00A03CE4" w:rsidP="00A03CE4">
            <w:pPr>
              <w:spacing w:after="0" w:line="240" w:lineRule="auto"/>
              <w:ind w:left="57" w:right="57"/>
              <w:rPr>
                <w:rFonts w:ascii="Times New Roman" w:hAnsi="Times New Roman"/>
                <w:szCs w:val="22"/>
              </w:rPr>
            </w:pPr>
            <w:r w:rsidRPr="001B00B0">
              <w:rPr>
                <w:rFonts w:ascii="Times New Roman" w:hAnsi="Times New Roman"/>
                <w:szCs w:val="22"/>
              </w:rPr>
              <w:t>Р 1, Тема 1.2;</w:t>
            </w:r>
          </w:p>
          <w:p w:rsidR="00A03CE4" w:rsidRPr="001B00B0" w:rsidRDefault="00A03CE4" w:rsidP="00A03CE4">
            <w:pPr>
              <w:spacing w:after="0" w:line="240" w:lineRule="auto"/>
              <w:ind w:left="57" w:right="57"/>
              <w:rPr>
                <w:rFonts w:ascii="Times New Roman" w:hAnsi="Times New Roman"/>
                <w:szCs w:val="22"/>
              </w:rPr>
            </w:pPr>
            <w:r w:rsidRPr="001B00B0">
              <w:rPr>
                <w:rFonts w:ascii="Times New Roman" w:hAnsi="Times New Roman"/>
                <w:szCs w:val="22"/>
              </w:rPr>
              <w:t>Р 2, Тема 2.1;</w:t>
            </w:r>
          </w:p>
          <w:p w:rsidR="00A03CE4" w:rsidRPr="001B00B0" w:rsidRDefault="00A03CE4" w:rsidP="00A03CE4">
            <w:pPr>
              <w:spacing w:after="0" w:line="240" w:lineRule="auto"/>
              <w:ind w:left="57" w:right="57"/>
              <w:rPr>
                <w:rFonts w:ascii="Times New Roman" w:hAnsi="Times New Roman"/>
                <w:szCs w:val="22"/>
              </w:rPr>
            </w:pPr>
            <w:r w:rsidRPr="001B00B0">
              <w:rPr>
                <w:rFonts w:ascii="Times New Roman" w:hAnsi="Times New Roman"/>
                <w:szCs w:val="22"/>
              </w:rPr>
              <w:t xml:space="preserve">Р 3, Тема 3.3; </w:t>
            </w:r>
          </w:p>
          <w:p w:rsidR="00A03CE4" w:rsidRPr="001B00B0" w:rsidRDefault="00A03CE4" w:rsidP="00A03CE4">
            <w:pPr>
              <w:spacing w:after="0" w:line="240" w:lineRule="auto"/>
              <w:ind w:left="57" w:right="57"/>
              <w:rPr>
                <w:rFonts w:ascii="Times New Roman" w:hAnsi="Times New Roman"/>
                <w:szCs w:val="22"/>
              </w:rPr>
            </w:pPr>
            <w:r w:rsidRPr="001B00B0">
              <w:rPr>
                <w:rFonts w:ascii="Times New Roman" w:hAnsi="Times New Roman"/>
                <w:szCs w:val="22"/>
              </w:rPr>
              <w:t xml:space="preserve">Р 4, Тема 4.1; </w:t>
            </w:r>
          </w:p>
          <w:p w:rsidR="00A03CE4" w:rsidRPr="001B00B0" w:rsidRDefault="00A03CE4" w:rsidP="00A03CE4">
            <w:pPr>
              <w:spacing w:after="0" w:line="240" w:lineRule="auto"/>
              <w:ind w:left="57" w:right="57"/>
              <w:rPr>
                <w:rFonts w:ascii="Times New Roman" w:hAnsi="Times New Roman"/>
                <w:szCs w:val="22"/>
              </w:rPr>
            </w:pPr>
            <w:r w:rsidRPr="001B00B0">
              <w:rPr>
                <w:rFonts w:ascii="Times New Roman" w:hAnsi="Times New Roman"/>
                <w:szCs w:val="22"/>
              </w:rPr>
              <w:t xml:space="preserve">Р 6, Тема 6.2; </w:t>
            </w:r>
          </w:p>
          <w:p w:rsidR="00A03CE4" w:rsidRPr="001B00B0" w:rsidRDefault="00A03CE4" w:rsidP="00A03CE4">
            <w:pPr>
              <w:spacing w:after="0" w:line="240" w:lineRule="auto"/>
              <w:ind w:left="57" w:right="57"/>
              <w:rPr>
                <w:rFonts w:ascii="Times New Roman" w:hAnsi="Times New Roman"/>
                <w:szCs w:val="22"/>
              </w:rPr>
            </w:pPr>
            <w:r w:rsidRPr="001B00B0">
              <w:rPr>
                <w:rFonts w:ascii="Times New Roman" w:hAnsi="Times New Roman"/>
                <w:szCs w:val="22"/>
              </w:rPr>
              <w:t xml:space="preserve">Р 11, Тема 11.2; </w:t>
            </w:r>
          </w:p>
          <w:p w:rsidR="00A03CE4" w:rsidRPr="001B00B0" w:rsidRDefault="00A03CE4" w:rsidP="00A03CE4">
            <w:pPr>
              <w:spacing w:after="0" w:line="240" w:lineRule="auto"/>
              <w:ind w:left="57" w:right="57"/>
              <w:rPr>
                <w:rFonts w:ascii="Times New Roman" w:hAnsi="Times New Roman"/>
                <w:szCs w:val="22"/>
              </w:rPr>
            </w:pPr>
            <w:r w:rsidRPr="001B00B0">
              <w:rPr>
                <w:rFonts w:ascii="Times New Roman" w:hAnsi="Times New Roman"/>
                <w:szCs w:val="22"/>
              </w:rPr>
              <w:t>ПМ Р1</w:t>
            </w:r>
          </w:p>
        </w:tc>
        <w:tc>
          <w:tcPr>
            <w:tcW w:w="2637" w:type="dxa"/>
            <w:vMerge w:val="restart"/>
            <w:tcBorders>
              <w:top w:val="single" w:sz="4" w:space="0" w:color="000000"/>
              <w:left w:val="single" w:sz="4" w:space="0" w:color="000000"/>
              <w:bottom w:val="single" w:sz="4" w:space="0" w:color="000000"/>
              <w:right w:val="single" w:sz="4" w:space="0" w:color="000000"/>
            </w:tcBorders>
            <w:vAlign w:val="center"/>
          </w:tcPr>
          <w:p w:rsidR="00A03CE4" w:rsidRPr="001B00B0" w:rsidRDefault="00A03CE4" w:rsidP="00A03CE4">
            <w:pPr>
              <w:pStyle w:val="af4"/>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Кейс-задание;</w:t>
            </w:r>
          </w:p>
          <w:p w:rsidR="00A03CE4" w:rsidRPr="001B00B0" w:rsidRDefault="00A03CE4" w:rsidP="00A03CE4">
            <w:pPr>
              <w:pStyle w:val="af4"/>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Старт-задание;</w:t>
            </w:r>
          </w:p>
          <w:p w:rsidR="00A03CE4" w:rsidRPr="001B00B0" w:rsidRDefault="00A03CE4" w:rsidP="00A03CE4">
            <w:pPr>
              <w:pStyle w:val="af4"/>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Фронтальный опрос;</w:t>
            </w:r>
          </w:p>
          <w:p w:rsidR="00A03CE4" w:rsidRPr="001B00B0" w:rsidRDefault="00A03CE4" w:rsidP="00A03CE4">
            <w:pPr>
              <w:pStyle w:val="af4"/>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Задание-исследование;</w:t>
            </w:r>
          </w:p>
          <w:p w:rsidR="00A03CE4" w:rsidRPr="001B00B0" w:rsidRDefault="00A03CE4" w:rsidP="00A03CE4">
            <w:pPr>
              <w:pStyle w:val="af4"/>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Задание-эксперимент;</w:t>
            </w:r>
          </w:p>
          <w:p w:rsidR="00A03CE4" w:rsidRPr="001B00B0" w:rsidRDefault="00A03CE4" w:rsidP="00A03CE4">
            <w:pPr>
              <w:pStyle w:val="af4"/>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lastRenderedPageBreak/>
              <w:t>Тест-задание;</w:t>
            </w:r>
          </w:p>
          <w:p w:rsidR="00A03CE4" w:rsidRPr="001B00B0" w:rsidRDefault="00A03CE4" w:rsidP="00A03CE4">
            <w:pPr>
              <w:pStyle w:val="af4"/>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Ситуационные задачи</w:t>
            </w:r>
          </w:p>
          <w:p w:rsidR="00A03CE4" w:rsidRPr="001B00B0" w:rsidRDefault="00A03CE4" w:rsidP="00A03CE4">
            <w:pPr>
              <w:pStyle w:val="af4"/>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Выполнение заданий на дифференцированном зачете</w:t>
            </w:r>
          </w:p>
        </w:tc>
      </w:tr>
      <w:tr w:rsidR="00A03CE4" w:rsidRPr="001B00B0" w:rsidTr="00A03CE4">
        <w:trPr>
          <w:jc w:val="center"/>
        </w:trPr>
        <w:tc>
          <w:tcPr>
            <w:tcW w:w="3681" w:type="dxa"/>
            <w:tcBorders>
              <w:top w:val="single" w:sz="4" w:space="0" w:color="000000"/>
              <w:left w:val="single" w:sz="4" w:space="0" w:color="000000"/>
              <w:bottom w:val="single" w:sz="4" w:space="0" w:color="000000"/>
              <w:right w:val="single" w:sz="4" w:space="0" w:color="000000"/>
            </w:tcBorders>
          </w:tcPr>
          <w:p w:rsidR="00A03CE4" w:rsidRPr="001B00B0" w:rsidRDefault="00A03CE4" w:rsidP="00A03CE4">
            <w:pPr>
              <w:spacing w:after="0" w:line="240" w:lineRule="auto"/>
              <w:ind w:left="57" w:right="57"/>
              <w:rPr>
                <w:rFonts w:ascii="Times New Roman" w:hAnsi="Times New Roman"/>
                <w:b/>
                <w:szCs w:val="22"/>
              </w:rPr>
            </w:pPr>
            <w:r w:rsidRPr="001B00B0">
              <w:rPr>
                <w:rFonts w:ascii="Times New Roman" w:hAnsi="Times New Roman"/>
                <w:szCs w:val="22"/>
              </w:rPr>
              <w:t xml:space="preserve">ОК 02. Использовать современные </w:t>
            </w:r>
            <w:r w:rsidRPr="001B00B0">
              <w:rPr>
                <w:rFonts w:ascii="Times New Roman" w:hAnsi="Times New Roman"/>
                <w:szCs w:val="22"/>
              </w:rPr>
              <w:lastRenderedPageBreak/>
              <w:t>средства поиска, анализа и интерпретации информации, и информационные технологии для выполнения задач профессиональной деятельности</w:t>
            </w:r>
          </w:p>
        </w:tc>
        <w:tc>
          <w:tcPr>
            <w:tcW w:w="2835" w:type="dxa"/>
            <w:tcBorders>
              <w:top w:val="single" w:sz="4" w:space="0" w:color="000000"/>
              <w:left w:val="single" w:sz="4" w:space="0" w:color="000000"/>
              <w:bottom w:val="single" w:sz="4" w:space="0" w:color="000000"/>
              <w:right w:val="single" w:sz="4" w:space="0" w:color="000000"/>
            </w:tcBorders>
          </w:tcPr>
          <w:p w:rsidR="00A03CE4" w:rsidRPr="001B00B0" w:rsidRDefault="00A03CE4" w:rsidP="00A03CE4">
            <w:pPr>
              <w:spacing w:after="0" w:line="240" w:lineRule="auto"/>
              <w:ind w:left="57" w:right="57"/>
              <w:rPr>
                <w:rFonts w:ascii="Times New Roman" w:hAnsi="Times New Roman"/>
                <w:szCs w:val="22"/>
              </w:rPr>
            </w:pPr>
            <w:r w:rsidRPr="001B00B0">
              <w:rPr>
                <w:rFonts w:ascii="Times New Roman" w:hAnsi="Times New Roman"/>
                <w:szCs w:val="22"/>
              </w:rPr>
              <w:lastRenderedPageBreak/>
              <w:t>Р 9, Тема 9.1; 9.2; 9.3</w:t>
            </w:r>
          </w:p>
          <w:p w:rsidR="00A03CE4" w:rsidRPr="001B00B0" w:rsidRDefault="00A03CE4" w:rsidP="00A03CE4">
            <w:pPr>
              <w:spacing w:after="0" w:line="240" w:lineRule="auto"/>
              <w:ind w:left="57" w:right="57"/>
              <w:rPr>
                <w:rFonts w:ascii="Times New Roman" w:hAnsi="Times New Roman"/>
                <w:szCs w:val="22"/>
              </w:rPr>
            </w:pPr>
            <w:r w:rsidRPr="001B00B0">
              <w:rPr>
                <w:rFonts w:ascii="Times New Roman" w:hAnsi="Times New Roman"/>
                <w:szCs w:val="22"/>
              </w:rPr>
              <w:lastRenderedPageBreak/>
              <w:t>Р 11, Темы: 11.2; 11.3;</w:t>
            </w:r>
          </w:p>
          <w:p w:rsidR="00A03CE4" w:rsidRPr="001B00B0" w:rsidRDefault="00A03CE4" w:rsidP="00A03CE4">
            <w:pPr>
              <w:spacing w:after="0" w:line="240" w:lineRule="auto"/>
              <w:ind w:left="57" w:right="57"/>
              <w:rPr>
                <w:rFonts w:ascii="Times New Roman" w:hAnsi="Times New Roman"/>
                <w:szCs w:val="22"/>
              </w:rPr>
            </w:pPr>
            <w:r w:rsidRPr="001B00B0">
              <w:rPr>
                <w:rFonts w:ascii="Times New Roman" w:hAnsi="Times New Roman"/>
                <w:szCs w:val="22"/>
              </w:rPr>
              <w:t>ПМ Р1</w:t>
            </w:r>
          </w:p>
        </w:tc>
        <w:tc>
          <w:tcPr>
            <w:tcW w:w="2637" w:type="dxa"/>
            <w:vMerge/>
            <w:tcBorders>
              <w:top w:val="single" w:sz="4" w:space="0" w:color="000000"/>
              <w:left w:val="single" w:sz="4" w:space="0" w:color="000000"/>
              <w:bottom w:val="single" w:sz="4" w:space="0" w:color="000000"/>
              <w:right w:val="single" w:sz="4" w:space="0" w:color="000000"/>
            </w:tcBorders>
            <w:vAlign w:val="center"/>
          </w:tcPr>
          <w:p w:rsidR="00A03CE4" w:rsidRPr="001B00B0" w:rsidRDefault="00A03CE4" w:rsidP="00A03CE4">
            <w:pPr>
              <w:rPr>
                <w:rFonts w:ascii="Times New Roman" w:hAnsi="Times New Roman"/>
                <w:szCs w:val="22"/>
              </w:rPr>
            </w:pPr>
          </w:p>
        </w:tc>
      </w:tr>
      <w:tr w:rsidR="00A03CE4" w:rsidRPr="001B00B0" w:rsidTr="00A03CE4">
        <w:trPr>
          <w:jc w:val="center"/>
        </w:trPr>
        <w:tc>
          <w:tcPr>
            <w:tcW w:w="3681" w:type="dxa"/>
            <w:tcBorders>
              <w:top w:val="single" w:sz="4" w:space="0" w:color="000000"/>
              <w:left w:val="single" w:sz="4" w:space="0" w:color="000000"/>
              <w:bottom w:val="single" w:sz="4" w:space="0" w:color="000000"/>
              <w:right w:val="single" w:sz="4" w:space="0" w:color="000000"/>
            </w:tcBorders>
          </w:tcPr>
          <w:p w:rsidR="00A03CE4" w:rsidRPr="001B00B0" w:rsidRDefault="00A03CE4" w:rsidP="00A03CE4">
            <w:pPr>
              <w:spacing w:after="0" w:line="240" w:lineRule="auto"/>
              <w:ind w:left="57" w:right="57"/>
              <w:rPr>
                <w:rFonts w:ascii="Times New Roman" w:hAnsi="Times New Roman"/>
                <w:szCs w:val="22"/>
              </w:rPr>
            </w:pPr>
            <w:r w:rsidRPr="001B00B0">
              <w:rPr>
                <w:rFonts w:ascii="Times New Roman" w:hAnsi="Times New Roman"/>
                <w:szCs w:val="22"/>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835" w:type="dxa"/>
            <w:tcBorders>
              <w:top w:val="single" w:sz="4" w:space="0" w:color="000000"/>
              <w:left w:val="single" w:sz="4" w:space="0" w:color="000000"/>
              <w:bottom w:val="single" w:sz="4" w:space="0" w:color="000000"/>
              <w:right w:val="single" w:sz="4" w:space="0" w:color="000000"/>
            </w:tcBorders>
          </w:tcPr>
          <w:p w:rsidR="00A03CE4" w:rsidRPr="001B00B0" w:rsidRDefault="00A03CE4" w:rsidP="00A03CE4">
            <w:pPr>
              <w:spacing w:after="0" w:line="240" w:lineRule="auto"/>
              <w:ind w:left="57" w:right="57"/>
              <w:rPr>
                <w:rFonts w:ascii="Times New Roman" w:hAnsi="Times New Roman"/>
                <w:szCs w:val="22"/>
              </w:rPr>
            </w:pPr>
            <w:r w:rsidRPr="001B00B0">
              <w:rPr>
                <w:rFonts w:ascii="Times New Roman" w:hAnsi="Times New Roman"/>
                <w:szCs w:val="22"/>
              </w:rPr>
              <w:t xml:space="preserve">Р 1, Темы: 1.1; 1.2; </w:t>
            </w:r>
          </w:p>
          <w:p w:rsidR="00A03CE4" w:rsidRPr="001B00B0" w:rsidRDefault="00A03CE4" w:rsidP="00A03CE4">
            <w:pPr>
              <w:spacing w:after="0" w:line="240" w:lineRule="auto"/>
              <w:ind w:left="57" w:right="57"/>
              <w:rPr>
                <w:rFonts w:ascii="Times New Roman" w:hAnsi="Times New Roman"/>
                <w:szCs w:val="22"/>
              </w:rPr>
            </w:pPr>
            <w:r w:rsidRPr="001B00B0">
              <w:rPr>
                <w:rFonts w:ascii="Times New Roman" w:hAnsi="Times New Roman"/>
                <w:szCs w:val="22"/>
              </w:rPr>
              <w:t xml:space="preserve">Р 2, Тема 2.1; </w:t>
            </w:r>
          </w:p>
          <w:p w:rsidR="00A03CE4" w:rsidRPr="001B00B0" w:rsidRDefault="00A03CE4" w:rsidP="00A03CE4">
            <w:pPr>
              <w:spacing w:after="0" w:line="240" w:lineRule="auto"/>
              <w:ind w:left="57" w:right="57"/>
              <w:rPr>
                <w:rFonts w:ascii="Times New Roman" w:hAnsi="Times New Roman"/>
                <w:szCs w:val="22"/>
              </w:rPr>
            </w:pPr>
            <w:r w:rsidRPr="001B00B0">
              <w:rPr>
                <w:rFonts w:ascii="Times New Roman" w:hAnsi="Times New Roman"/>
                <w:szCs w:val="22"/>
              </w:rPr>
              <w:t xml:space="preserve">Р 5, Тема 5.2; </w:t>
            </w:r>
          </w:p>
          <w:p w:rsidR="00A03CE4" w:rsidRPr="001B00B0" w:rsidRDefault="00A03CE4" w:rsidP="00A03CE4">
            <w:pPr>
              <w:spacing w:after="0" w:line="240" w:lineRule="auto"/>
              <w:ind w:left="57" w:right="57"/>
              <w:rPr>
                <w:rFonts w:ascii="Times New Roman" w:hAnsi="Times New Roman"/>
                <w:szCs w:val="22"/>
              </w:rPr>
            </w:pPr>
            <w:r w:rsidRPr="001B00B0">
              <w:rPr>
                <w:rFonts w:ascii="Times New Roman" w:hAnsi="Times New Roman"/>
                <w:szCs w:val="22"/>
              </w:rPr>
              <w:t xml:space="preserve">Р 8, Тема 8.1; </w:t>
            </w:r>
          </w:p>
          <w:p w:rsidR="00A03CE4" w:rsidRPr="001B00B0" w:rsidRDefault="00A03CE4" w:rsidP="00A03CE4">
            <w:pPr>
              <w:spacing w:after="0" w:line="240" w:lineRule="auto"/>
              <w:ind w:left="57" w:right="57"/>
              <w:rPr>
                <w:rFonts w:ascii="Times New Roman" w:hAnsi="Times New Roman"/>
                <w:szCs w:val="22"/>
              </w:rPr>
            </w:pPr>
            <w:r w:rsidRPr="001B00B0">
              <w:rPr>
                <w:rFonts w:ascii="Times New Roman" w:hAnsi="Times New Roman"/>
                <w:szCs w:val="22"/>
              </w:rPr>
              <w:t xml:space="preserve">Р 9, Темы: 9.1; 9.2; 9.3; </w:t>
            </w:r>
          </w:p>
          <w:p w:rsidR="00A03CE4" w:rsidRPr="001B00B0" w:rsidRDefault="00A03CE4" w:rsidP="00A03CE4">
            <w:pPr>
              <w:spacing w:after="0" w:line="240" w:lineRule="auto"/>
              <w:ind w:left="57" w:right="57"/>
              <w:rPr>
                <w:rFonts w:ascii="Times New Roman" w:hAnsi="Times New Roman"/>
                <w:szCs w:val="22"/>
              </w:rPr>
            </w:pPr>
            <w:r w:rsidRPr="001B00B0">
              <w:rPr>
                <w:rFonts w:ascii="Times New Roman" w:hAnsi="Times New Roman"/>
                <w:szCs w:val="22"/>
              </w:rPr>
              <w:t>Р 10, Темы: 10.1; 10.2; 10.3;</w:t>
            </w:r>
          </w:p>
          <w:p w:rsidR="00A03CE4" w:rsidRPr="001B00B0" w:rsidRDefault="00A03CE4" w:rsidP="00A03CE4">
            <w:pPr>
              <w:spacing w:after="0" w:line="240" w:lineRule="auto"/>
              <w:ind w:left="57" w:right="57"/>
              <w:rPr>
                <w:rFonts w:ascii="Times New Roman" w:hAnsi="Times New Roman"/>
                <w:szCs w:val="22"/>
              </w:rPr>
            </w:pPr>
            <w:r w:rsidRPr="001B00B0">
              <w:rPr>
                <w:rFonts w:ascii="Times New Roman" w:hAnsi="Times New Roman"/>
                <w:szCs w:val="22"/>
              </w:rPr>
              <w:t>Р 11, Тема 11.1;</w:t>
            </w:r>
          </w:p>
          <w:p w:rsidR="00A03CE4" w:rsidRPr="001B00B0" w:rsidRDefault="00A03CE4" w:rsidP="00A03CE4">
            <w:pPr>
              <w:spacing w:after="0" w:line="240" w:lineRule="auto"/>
              <w:ind w:left="57" w:right="57"/>
              <w:rPr>
                <w:rFonts w:ascii="Times New Roman" w:hAnsi="Times New Roman"/>
                <w:szCs w:val="22"/>
              </w:rPr>
            </w:pPr>
            <w:r w:rsidRPr="001B00B0">
              <w:rPr>
                <w:rFonts w:ascii="Times New Roman" w:hAnsi="Times New Roman"/>
                <w:szCs w:val="22"/>
              </w:rPr>
              <w:t>ПМ Р1; Р3</w:t>
            </w:r>
          </w:p>
        </w:tc>
        <w:tc>
          <w:tcPr>
            <w:tcW w:w="2637" w:type="dxa"/>
            <w:vMerge/>
            <w:tcBorders>
              <w:top w:val="single" w:sz="4" w:space="0" w:color="000000"/>
              <w:left w:val="single" w:sz="4" w:space="0" w:color="000000"/>
              <w:bottom w:val="single" w:sz="4" w:space="0" w:color="000000"/>
              <w:right w:val="single" w:sz="4" w:space="0" w:color="000000"/>
            </w:tcBorders>
            <w:vAlign w:val="center"/>
          </w:tcPr>
          <w:p w:rsidR="00A03CE4" w:rsidRPr="001B00B0" w:rsidRDefault="00A03CE4" w:rsidP="00A03CE4">
            <w:pPr>
              <w:rPr>
                <w:rFonts w:ascii="Times New Roman" w:hAnsi="Times New Roman"/>
                <w:szCs w:val="22"/>
              </w:rPr>
            </w:pPr>
          </w:p>
        </w:tc>
      </w:tr>
      <w:tr w:rsidR="00A03CE4" w:rsidRPr="001B00B0" w:rsidTr="00A03CE4">
        <w:trPr>
          <w:jc w:val="center"/>
        </w:trPr>
        <w:tc>
          <w:tcPr>
            <w:tcW w:w="3681" w:type="dxa"/>
            <w:tcBorders>
              <w:top w:val="single" w:sz="4" w:space="0" w:color="000000"/>
              <w:left w:val="single" w:sz="4" w:space="0" w:color="000000"/>
              <w:bottom w:val="single" w:sz="4" w:space="0" w:color="000000"/>
              <w:right w:val="single" w:sz="4" w:space="0" w:color="000000"/>
            </w:tcBorders>
          </w:tcPr>
          <w:p w:rsidR="00A03CE4" w:rsidRPr="001B00B0" w:rsidRDefault="00A03CE4" w:rsidP="00A03CE4">
            <w:pPr>
              <w:spacing w:after="0" w:line="240" w:lineRule="auto"/>
              <w:ind w:left="57" w:right="57"/>
              <w:rPr>
                <w:rFonts w:ascii="Times New Roman" w:hAnsi="Times New Roman"/>
                <w:b/>
                <w:szCs w:val="22"/>
              </w:rPr>
            </w:pPr>
            <w:r w:rsidRPr="001B00B0">
              <w:rPr>
                <w:rFonts w:ascii="Times New Roman" w:hAnsi="Times New Roman"/>
                <w:szCs w:val="22"/>
              </w:rPr>
              <w:t>ОК 04. Эффективно взаимодействовать и работать в коллективе и команде</w:t>
            </w:r>
          </w:p>
        </w:tc>
        <w:tc>
          <w:tcPr>
            <w:tcW w:w="2835" w:type="dxa"/>
            <w:tcBorders>
              <w:top w:val="single" w:sz="4" w:space="0" w:color="000000"/>
              <w:left w:val="single" w:sz="4" w:space="0" w:color="000000"/>
              <w:bottom w:val="single" w:sz="4" w:space="0" w:color="000000"/>
              <w:right w:val="single" w:sz="4" w:space="0" w:color="000000"/>
            </w:tcBorders>
          </w:tcPr>
          <w:p w:rsidR="00A03CE4" w:rsidRPr="001B00B0" w:rsidRDefault="00A03CE4" w:rsidP="00A03CE4">
            <w:pPr>
              <w:spacing w:after="0" w:line="240" w:lineRule="auto"/>
              <w:ind w:left="57" w:right="57"/>
              <w:rPr>
                <w:rFonts w:ascii="Times New Roman" w:hAnsi="Times New Roman"/>
                <w:szCs w:val="22"/>
              </w:rPr>
            </w:pPr>
            <w:r w:rsidRPr="001B00B0">
              <w:rPr>
                <w:rFonts w:ascii="Times New Roman" w:hAnsi="Times New Roman"/>
                <w:szCs w:val="22"/>
              </w:rPr>
              <w:t>Р 4, Тема 4.2;</w:t>
            </w:r>
          </w:p>
          <w:p w:rsidR="00A03CE4" w:rsidRPr="001B00B0" w:rsidRDefault="00A03CE4" w:rsidP="00A03CE4">
            <w:pPr>
              <w:spacing w:after="0" w:line="240" w:lineRule="auto"/>
              <w:ind w:left="57" w:right="57"/>
              <w:rPr>
                <w:rFonts w:ascii="Times New Roman" w:hAnsi="Times New Roman"/>
                <w:szCs w:val="22"/>
              </w:rPr>
            </w:pPr>
            <w:r w:rsidRPr="001B00B0">
              <w:rPr>
                <w:rFonts w:ascii="Times New Roman" w:hAnsi="Times New Roman"/>
                <w:szCs w:val="22"/>
              </w:rPr>
              <w:t>Р 5, Тема 5.1;</w:t>
            </w:r>
          </w:p>
          <w:p w:rsidR="00A03CE4" w:rsidRPr="001B00B0" w:rsidRDefault="00A03CE4" w:rsidP="00A03CE4">
            <w:pPr>
              <w:spacing w:after="0" w:line="240" w:lineRule="auto"/>
              <w:ind w:left="57" w:right="57"/>
              <w:rPr>
                <w:rFonts w:ascii="Times New Roman" w:hAnsi="Times New Roman"/>
                <w:szCs w:val="22"/>
              </w:rPr>
            </w:pPr>
            <w:r w:rsidRPr="001B00B0">
              <w:rPr>
                <w:rFonts w:ascii="Times New Roman" w:hAnsi="Times New Roman"/>
                <w:szCs w:val="22"/>
              </w:rPr>
              <w:t>Р 7, Темы: 7.1; 7.3;</w:t>
            </w:r>
          </w:p>
          <w:p w:rsidR="00A03CE4" w:rsidRPr="001B00B0" w:rsidRDefault="00A03CE4" w:rsidP="00A03CE4">
            <w:pPr>
              <w:spacing w:after="0" w:line="240" w:lineRule="auto"/>
              <w:ind w:left="57" w:right="57"/>
              <w:rPr>
                <w:rFonts w:ascii="Times New Roman" w:hAnsi="Times New Roman"/>
                <w:szCs w:val="22"/>
              </w:rPr>
            </w:pPr>
            <w:r w:rsidRPr="001B00B0">
              <w:rPr>
                <w:rFonts w:ascii="Times New Roman" w:hAnsi="Times New Roman"/>
                <w:szCs w:val="22"/>
              </w:rPr>
              <w:t>Р 8, Темы: 8.1; 8.2; 8.3;</w:t>
            </w:r>
          </w:p>
          <w:p w:rsidR="00A03CE4" w:rsidRPr="001B00B0" w:rsidRDefault="00A03CE4" w:rsidP="00A03CE4">
            <w:pPr>
              <w:spacing w:after="0" w:line="240" w:lineRule="auto"/>
              <w:ind w:left="57" w:right="57"/>
              <w:rPr>
                <w:rFonts w:ascii="Times New Roman" w:hAnsi="Times New Roman"/>
                <w:szCs w:val="22"/>
              </w:rPr>
            </w:pPr>
            <w:r w:rsidRPr="001B00B0">
              <w:rPr>
                <w:rFonts w:ascii="Times New Roman" w:hAnsi="Times New Roman"/>
                <w:szCs w:val="22"/>
              </w:rPr>
              <w:t>Р 10, Темы: 10.1; 10.2; 10.3;</w:t>
            </w:r>
          </w:p>
          <w:p w:rsidR="00A03CE4" w:rsidRPr="001B00B0" w:rsidRDefault="00A03CE4" w:rsidP="00A03CE4">
            <w:pPr>
              <w:spacing w:after="0" w:line="240" w:lineRule="auto"/>
              <w:ind w:left="57" w:right="57"/>
              <w:rPr>
                <w:rFonts w:ascii="Times New Roman" w:hAnsi="Times New Roman"/>
                <w:szCs w:val="22"/>
              </w:rPr>
            </w:pPr>
            <w:r w:rsidRPr="001B00B0">
              <w:rPr>
                <w:rFonts w:ascii="Times New Roman" w:hAnsi="Times New Roman"/>
                <w:szCs w:val="22"/>
              </w:rPr>
              <w:t>Р 11, Темы: 11.1;</w:t>
            </w:r>
          </w:p>
          <w:p w:rsidR="00A03CE4" w:rsidRPr="001B00B0" w:rsidRDefault="00A03CE4" w:rsidP="00A03CE4">
            <w:pPr>
              <w:spacing w:after="0" w:line="240" w:lineRule="auto"/>
              <w:ind w:left="57" w:right="57"/>
              <w:rPr>
                <w:rFonts w:ascii="Times New Roman" w:hAnsi="Times New Roman"/>
                <w:szCs w:val="22"/>
              </w:rPr>
            </w:pPr>
            <w:r w:rsidRPr="001B00B0">
              <w:rPr>
                <w:rFonts w:ascii="Times New Roman" w:hAnsi="Times New Roman"/>
                <w:szCs w:val="22"/>
              </w:rPr>
              <w:t>ПМ Р1; Р3</w:t>
            </w:r>
          </w:p>
        </w:tc>
        <w:tc>
          <w:tcPr>
            <w:tcW w:w="2637" w:type="dxa"/>
            <w:vMerge/>
            <w:tcBorders>
              <w:top w:val="single" w:sz="4" w:space="0" w:color="000000"/>
              <w:left w:val="single" w:sz="4" w:space="0" w:color="000000"/>
              <w:bottom w:val="single" w:sz="4" w:space="0" w:color="000000"/>
              <w:right w:val="single" w:sz="4" w:space="0" w:color="000000"/>
            </w:tcBorders>
            <w:vAlign w:val="center"/>
          </w:tcPr>
          <w:p w:rsidR="00A03CE4" w:rsidRPr="001B00B0" w:rsidRDefault="00A03CE4" w:rsidP="00A03CE4">
            <w:pPr>
              <w:rPr>
                <w:rFonts w:ascii="Times New Roman" w:hAnsi="Times New Roman"/>
                <w:szCs w:val="22"/>
              </w:rPr>
            </w:pPr>
          </w:p>
        </w:tc>
      </w:tr>
      <w:tr w:rsidR="00A03CE4" w:rsidRPr="001B00B0" w:rsidTr="00A03CE4">
        <w:trPr>
          <w:jc w:val="center"/>
        </w:trPr>
        <w:tc>
          <w:tcPr>
            <w:tcW w:w="3681" w:type="dxa"/>
            <w:tcBorders>
              <w:top w:val="single" w:sz="4" w:space="0" w:color="000000"/>
              <w:left w:val="single" w:sz="4" w:space="0" w:color="000000"/>
              <w:bottom w:val="single" w:sz="4" w:space="0" w:color="000000"/>
              <w:right w:val="single" w:sz="4" w:space="0" w:color="000000"/>
            </w:tcBorders>
          </w:tcPr>
          <w:p w:rsidR="00A03CE4" w:rsidRPr="001B00B0" w:rsidRDefault="00A03CE4" w:rsidP="00A03CE4">
            <w:pPr>
              <w:spacing w:after="0" w:line="240" w:lineRule="auto"/>
              <w:ind w:left="57" w:right="57"/>
              <w:rPr>
                <w:rFonts w:ascii="Times New Roman" w:hAnsi="Times New Roman"/>
                <w:szCs w:val="22"/>
              </w:rPr>
            </w:pPr>
            <w:r w:rsidRPr="001B00B0">
              <w:rPr>
                <w:rFonts w:ascii="Times New Roman" w:hAnsi="Times New Roman"/>
                <w:szCs w:val="22"/>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835" w:type="dxa"/>
            <w:tcBorders>
              <w:top w:val="single" w:sz="4" w:space="0" w:color="000000"/>
              <w:left w:val="single" w:sz="4" w:space="0" w:color="000000"/>
              <w:bottom w:val="single" w:sz="4" w:space="0" w:color="000000"/>
              <w:right w:val="single" w:sz="4" w:space="0" w:color="000000"/>
            </w:tcBorders>
          </w:tcPr>
          <w:p w:rsidR="00A03CE4" w:rsidRPr="001B00B0" w:rsidRDefault="00A03CE4" w:rsidP="00A03CE4">
            <w:pPr>
              <w:spacing w:after="0" w:line="240" w:lineRule="auto"/>
              <w:ind w:left="57" w:right="57"/>
              <w:rPr>
                <w:rFonts w:ascii="Times New Roman" w:hAnsi="Times New Roman"/>
                <w:szCs w:val="22"/>
              </w:rPr>
            </w:pPr>
            <w:r w:rsidRPr="001B00B0">
              <w:rPr>
                <w:rFonts w:ascii="Times New Roman" w:hAnsi="Times New Roman"/>
                <w:szCs w:val="22"/>
              </w:rPr>
              <w:t>Р 1, Темы:1.1;1.2;</w:t>
            </w:r>
          </w:p>
          <w:p w:rsidR="00A03CE4" w:rsidRPr="001B00B0" w:rsidRDefault="00A03CE4" w:rsidP="00A03CE4">
            <w:pPr>
              <w:spacing w:after="0" w:line="240" w:lineRule="auto"/>
              <w:ind w:left="57" w:right="57"/>
              <w:rPr>
                <w:rFonts w:ascii="Times New Roman" w:hAnsi="Times New Roman"/>
                <w:szCs w:val="22"/>
              </w:rPr>
            </w:pPr>
            <w:r w:rsidRPr="001B00B0">
              <w:rPr>
                <w:rFonts w:ascii="Times New Roman" w:hAnsi="Times New Roman"/>
                <w:szCs w:val="22"/>
              </w:rPr>
              <w:t>Р 2, Тема 2.1;</w:t>
            </w:r>
          </w:p>
          <w:p w:rsidR="00A03CE4" w:rsidRPr="001B00B0" w:rsidRDefault="00A03CE4" w:rsidP="00A03CE4">
            <w:pPr>
              <w:spacing w:after="0" w:line="240" w:lineRule="auto"/>
              <w:ind w:left="57" w:right="57"/>
              <w:rPr>
                <w:rFonts w:ascii="Times New Roman" w:hAnsi="Times New Roman"/>
                <w:szCs w:val="22"/>
              </w:rPr>
            </w:pPr>
            <w:r w:rsidRPr="001B00B0">
              <w:rPr>
                <w:rFonts w:ascii="Times New Roman" w:hAnsi="Times New Roman"/>
                <w:szCs w:val="22"/>
              </w:rPr>
              <w:t>Р 3, Тема 3.1;</w:t>
            </w:r>
          </w:p>
          <w:p w:rsidR="00A03CE4" w:rsidRPr="001B00B0" w:rsidRDefault="00A03CE4" w:rsidP="00A03CE4">
            <w:pPr>
              <w:spacing w:after="0" w:line="240" w:lineRule="auto"/>
              <w:ind w:left="57" w:right="57"/>
              <w:rPr>
                <w:rFonts w:ascii="Times New Roman" w:hAnsi="Times New Roman"/>
                <w:szCs w:val="22"/>
              </w:rPr>
            </w:pPr>
            <w:r w:rsidRPr="001B00B0">
              <w:rPr>
                <w:rFonts w:ascii="Times New Roman" w:hAnsi="Times New Roman"/>
                <w:szCs w:val="22"/>
              </w:rPr>
              <w:t>Р 4, Тема 4.1;</w:t>
            </w:r>
          </w:p>
          <w:p w:rsidR="00A03CE4" w:rsidRPr="001B00B0" w:rsidRDefault="00A03CE4" w:rsidP="00A03CE4">
            <w:pPr>
              <w:spacing w:after="0" w:line="240" w:lineRule="auto"/>
              <w:ind w:left="57" w:right="57"/>
              <w:rPr>
                <w:rFonts w:ascii="Times New Roman" w:hAnsi="Times New Roman"/>
                <w:szCs w:val="22"/>
              </w:rPr>
            </w:pPr>
            <w:r w:rsidRPr="001B00B0">
              <w:rPr>
                <w:rFonts w:ascii="Times New Roman" w:hAnsi="Times New Roman"/>
                <w:szCs w:val="22"/>
              </w:rPr>
              <w:t>Р 5, Темы: 5.1; 5.2;</w:t>
            </w:r>
          </w:p>
          <w:p w:rsidR="00A03CE4" w:rsidRPr="001B00B0" w:rsidRDefault="00A03CE4" w:rsidP="00A03CE4">
            <w:pPr>
              <w:spacing w:after="0" w:line="240" w:lineRule="auto"/>
              <w:ind w:left="57" w:right="57"/>
              <w:rPr>
                <w:rFonts w:ascii="Times New Roman" w:hAnsi="Times New Roman"/>
                <w:szCs w:val="22"/>
              </w:rPr>
            </w:pPr>
            <w:r w:rsidRPr="001B00B0">
              <w:rPr>
                <w:rFonts w:ascii="Times New Roman" w:hAnsi="Times New Roman"/>
                <w:szCs w:val="22"/>
              </w:rPr>
              <w:t>Р 7, Темы: 7.1; 7.2; 7.3;</w:t>
            </w:r>
          </w:p>
          <w:p w:rsidR="00A03CE4" w:rsidRPr="001B00B0" w:rsidRDefault="00A03CE4" w:rsidP="00A03CE4">
            <w:pPr>
              <w:spacing w:after="0" w:line="240" w:lineRule="auto"/>
              <w:ind w:left="57" w:right="57"/>
              <w:rPr>
                <w:rFonts w:ascii="Times New Roman" w:hAnsi="Times New Roman"/>
                <w:szCs w:val="22"/>
              </w:rPr>
            </w:pPr>
            <w:r w:rsidRPr="001B00B0">
              <w:rPr>
                <w:rFonts w:ascii="Times New Roman" w:hAnsi="Times New Roman"/>
                <w:szCs w:val="22"/>
              </w:rPr>
              <w:t>Р 8, Темы: 8.2; 8.3;</w:t>
            </w:r>
          </w:p>
          <w:p w:rsidR="00A03CE4" w:rsidRPr="001B00B0" w:rsidRDefault="00A03CE4" w:rsidP="00A03CE4">
            <w:pPr>
              <w:spacing w:after="0" w:line="240" w:lineRule="auto"/>
              <w:ind w:left="57" w:right="57"/>
              <w:rPr>
                <w:rFonts w:ascii="Times New Roman" w:hAnsi="Times New Roman"/>
                <w:szCs w:val="22"/>
              </w:rPr>
            </w:pPr>
            <w:r w:rsidRPr="001B00B0">
              <w:rPr>
                <w:rFonts w:ascii="Times New Roman" w:hAnsi="Times New Roman"/>
                <w:szCs w:val="22"/>
              </w:rPr>
              <w:t>Р 9, Темы: 9.1; 9.2; 9.3;</w:t>
            </w:r>
          </w:p>
          <w:p w:rsidR="00A03CE4" w:rsidRPr="001B00B0" w:rsidRDefault="00A03CE4" w:rsidP="00A03CE4">
            <w:pPr>
              <w:spacing w:after="0" w:line="240" w:lineRule="auto"/>
              <w:ind w:left="57" w:right="57"/>
              <w:rPr>
                <w:rFonts w:ascii="Times New Roman" w:hAnsi="Times New Roman"/>
                <w:szCs w:val="22"/>
              </w:rPr>
            </w:pPr>
            <w:r w:rsidRPr="001B00B0">
              <w:rPr>
                <w:rFonts w:ascii="Times New Roman" w:hAnsi="Times New Roman"/>
                <w:szCs w:val="22"/>
              </w:rPr>
              <w:t>Р 10, Темы: 10.1;10.2;10.3;</w:t>
            </w:r>
          </w:p>
          <w:p w:rsidR="00A03CE4" w:rsidRPr="001B00B0" w:rsidRDefault="00A03CE4" w:rsidP="00A03CE4">
            <w:pPr>
              <w:spacing w:after="0" w:line="240" w:lineRule="auto"/>
              <w:ind w:left="57" w:right="57"/>
              <w:rPr>
                <w:rFonts w:ascii="Times New Roman" w:hAnsi="Times New Roman"/>
                <w:szCs w:val="22"/>
              </w:rPr>
            </w:pPr>
            <w:r w:rsidRPr="001B00B0">
              <w:rPr>
                <w:rFonts w:ascii="Times New Roman" w:hAnsi="Times New Roman"/>
                <w:szCs w:val="22"/>
              </w:rPr>
              <w:t xml:space="preserve">Р 11, Темы: 11.1; 11.2; </w:t>
            </w:r>
          </w:p>
          <w:p w:rsidR="00A03CE4" w:rsidRPr="001B00B0" w:rsidRDefault="00A03CE4" w:rsidP="00A03CE4">
            <w:pPr>
              <w:spacing w:after="0" w:line="240" w:lineRule="auto"/>
              <w:ind w:left="57" w:right="57"/>
              <w:rPr>
                <w:rFonts w:ascii="Times New Roman" w:hAnsi="Times New Roman"/>
                <w:b/>
                <w:szCs w:val="22"/>
              </w:rPr>
            </w:pPr>
            <w:r w:rsidRPr="001B00B0">
              <w:rPr>
                <w:rFonts w:ascii="Times New Roman" w:hAnsi="Times New Roman"/>
                <w:szCs w:val="22"/>
              </w:rPr>
              <w:t>ПМ Р1; Р2; Р3</w:t>
            </w:r>
          </w:p>
        </w:tc>
        <w:tc>
          <w:tcPr>
            <w:tcW w:w="2637" w:type="dxa"/>
            <w:vMerge/>
            <w:tcBorders>
              <w:top w:val="single" w:sz="4" w:space="0" w:color="000000"/>
              <w:left w:val="single" w:sz="4" w:space="0" w:color="000000"/>
              <w:bottom w:val="single" w:sz="4" w:space="0" w:color="000000"/>
              <w:right w:val="single" w:sz="4" w:space="0" w:color="000000"/>
            </w:tcBorders>
            <w:vAlign w:val="center"/>
          </w:tcPr>
          <w:p w:rsidR="00A03CE4" w:rsidRPr="001B00B0" w:rsidRDefault="00A03CE4" w:rsidP="00A03CE4">
            <w:pPr>
              <w:rPr>
                <w:rFonts w:ascii="Times New Roman" w:hAnsi="Times New Roman"/>
                <w:szCs w:val="22"/>
              </w:rPr>
            </w:pPr>
          </w:p>
        </w:tc>
      </w:tr>
      <w:tr w:rsidR="00A03CE4" w:rsidRPr="001B00B0" w:rsidTr="00A03CE4">
        <w:trPr>
          <w:jc w:val="center"/>
        </w:trPr>
        <w:tc>
          <w:tcPr>
            <w:tcW w:w="3681" w:type="dxa"/>
            <w:tcBorders>
              <w:top w:val="single" w:sz="4" w:space="0" w:color="000000"/>
              <w:left w:val="single" w:sz="4" w:space="0" w:color="000000"/>
              <w:bottom w:val="single" w:sz="4" w:space="0" w:color="000000"/>
              <w:right w:val="single" w:sz="4" w:space="0" w:color="000000"/>
            </w:tcBorders>
          </w:tcPr>
          <w:p w:rsidR="00A03CE4" w:rsidRPr="001B00B0" w:rsidRDefault="00A03CE4" w:rsidP="00A03CE4">
            <w:pPr>
              <w:spacing w:after="0" w:line="240" w:lineRule="auto"/>
              <w:ind w:left="57" w:right="57"/>
              <w:rPr>
                <w:rFonts w:ascii="Times New Roman" w:hAnsi="Times New Roman"/>
                <w:szCs w:val="22"/>
              </w:rPr>
            </w:pPr>
            <w:r w:rsidRPr="001B00B0">
              <w:rPr>
                <w:rFonts w:ascii="Times New Roman" w:hAnsi="Times New Roman"/>
                <w:szCs w:val="22"/>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835" w:type="dxa"/>
            <w:tcBorders>
              <w:top w:val="single" w:sz="4" w:space="0" w:color="000000"/>
              <w:left w:val="single" w:sz="4" w:space="0" w:color="000000"/>
              <w:bottom w:val="single" w:sz="4" w:space="0" w:color="000000"/>
              <w:right w:val="single" w:sz="4" w:space="0" w:color="000000"/>
            </w:tcBorders>
          </w:tcPr>
          <w:p w:rsidR="00A03CE4" w:rsidRPr="001B00B0" w:rsidRDefault="00A03CE4" w:rsidP="00A03CE4">
            <w:pPr>
              <w:spacing w:after="0" w:line="240" w:lineRule="auto"/>
              <w:ind w:left="57" w:right="57"/>
              <w:rPr>
                <w:rFonts w:ascii="Times New Roman" w:hAnsi="Times New Roman"/>
                <w:szCs w:val="22"/>
              </w:rPr>
            </w:pPr>
            <w:r w:rsidRPr="001B00B0">
              <w:rPr>
                <w:rFonts w:ascii="Times New Roman" w:hAnsi="Times New Roman"/>
                <w:szCs w:val="22"/>
              </w:rPr>
              <w:t>Р 1, Тема 1.1;</w:t>
            </w:r>
          </w:p>
          <w:p w:rsidR="00A03CE4" w:rsidRPr="001B00B0" w:rsidRDefault="00A03CE4" w:rsidP="00A03CE4">
            <w:pPr>
              <w:spacing w:after="0" w:line="240" w:lineRule="auto"/>
              <w:ind w:left="57" w:right="57"/>
              <w:rPr>
                <w:rFonts w:ascii="Times New Roman" w:hAnsi="Times New Roman"/>
                <w:szCs w:val="22"/>
              </w:rPr>
            </w:pPr>
            <w:r w:rsidRPr="001B00B0">
              <w:rPr>
                <w:rFonts w:ascii="Times New Roman" w:hAnsi="Times New Roman"/>
                <w:szCs w:val="22"/>
              </w:rPr>
              <w:t>Р 2, Тема 2.1;</w:t>
            </w:r>
          </w:p>
          <w:p w:rsidR="00A03CE4" w:rsidRPr="001B00B0" w:rsidRDefault="00A03CE4" w:rsidP="00A03CE4">
            <w:pPr>
              <w:spacing w:after="0" w:line="240" w:lineRule="auto"/>
              <w:ind w:left="57" w:right="57"/>
              <w:rPr>
                <w:rFonts w:ascii="Times New Roman" w:hAnsi="Times New Roman"/>
                <w:szCs w:val="22"/>
              </w:rPr>
            </w:pPr>
            <w:r w:rsidRPr="001B00B0">
              <w:rPr>
                <w:rFonts w:ascii="Times New Roman" w:hAnsi="Times New Roman"/>
                <w:szCs w:val="22"/>
              </w:rPr>
              <w:t>Р 3, Темы: 3.1; 3.2;</w:t>
            </w:r>
          </w:p>
          <w:p w:rsidR="00A03CE4" w:rsidRPr="001B00B0" w:rsidRDefault="00A03CE4" w:rsidP="00A03CE4">
            <w:pPr>
              <w:spacing w:after="0" w:line="240" w:lineRule="auto"/>
              <w:ind w:left="57" w:right="57"/>
              <w:rPr>
                <w:rFonts w:ascii="Times New Roman" w:hAnsi="Times New Roman"/>
                <w:szCs w:val="22"/>
              </w:rPr>
            </w:pPr>
            <w:r w:rsidRPr="001B00B0">
              <w:rPr>
                <w:rFonts w:ascii="Times New Roman" w:hAnsi="Times New Roman"/>
                <w:szCs w:val="22"/>
              </w:rPr>
              <w:t>Р 4, Темы: 4.1; 4.2;</w:t>
            </w:r>
          </w:p>
          <w:p w:rsidR="00A03CE4" w:rsidRPr="001B00B0" w:rsidRDefault="00A03CE4" w:rsidP="00A03CE4">
            <w:pPr>
              <w:spacing w:after="0" w:line="240" w:lineRule="auto"/>
              <w:ind w:left="57" w:right="57"/>
              <w:rPr>
                <w:rFonts w:ascii="Times New Roman" w:hAnsi="Times New Roman"/>
                <w:szCs w:val="22"/>
              </w:rPr>
            </w:pPr>
            <w:r w:rsidRPr="001B00B0">
              <w:rPr>
                <w:rFonts w:ascii="Times New Roman" w:hAnsi="Times New Roman"/>
                <w:szCs w:val="22"/>
              </w:rPr>
              <w:t>Р 6, Темы: 6.1;6.2;</w:t>
            </w:r>
          </w:p>
          <w:p w:rsidR="00A03CE4" w:rsidRPr="001B00B0" w:rsidRDefault="00A03CE4" w:rsidP="00A03CE4">
            <w:pPr>
              <w:spacing w:after="0" w:line="240" w:lineRule="auto"/>
              <w:ind w:left="57" w:right="57"/>
              <w:rPr>
                <w:rFonts w:ascii="Times New Roman" w:hAnsi="Times New Roman"/>
                <w:szCs w:val="22"/>
              </w:rPr>
            </w:pPr>
            <w:r w:rsidRPr="001B00B0">
              <w:rPr>
                <w:rFonts w:ascii="Times New Roman" w:hAnsi="Times New Roman"/>
                <w:szCs w:val="22"/>
              </w:rPr>
              <w:t>Р 8, Темы: 8.2;8.3;</w:t>
            </w:r>
          </w:p>
          <w:p w:rsidR="00A03CE4" w:rsidRPr="001B00B0" w:rsidRDefault="00A03CE4" w:rsidP="00A03CE4">
            <w:pPr>
              <w:spacing w:after="0" w:line="240" w:lineRule="auto"/>
              <w:ind w:left="57" w:right="57"/>
              <w:rPr>
                <w:rFonts w:ascii="Times New Roman" w:hAnsi="Times New Roman"/>
                <w:szCs w:val="22"/>
              </w:rPr>
            </w:pPr>
            <w:r w:rsidRPr="001B00B0">
              <w:rPr>
                <w:rFonts w:ascii="Times New Roman" w:hAnsi="Times New Roman"/>
                <w:szCs w:val="22"/>
              </w:rPr>
              <w:t>Р 11, Темы: 11.1; 11.3</w:t>
            </w:r>
          </w:p>
          <w:p w:rsidR="00A03CE4" w:rsidRPr="001B00B0" w:rsidRDefault="00A03CE4" w:rsidP="00A03CE4">
            <w:pPr>
              <w:spacing w:after="0" w:line="240" w:lineRule="auto"/>
              <w:ind w:left="57" w:right="57"/>
              <w:rPr>
                <w:rFonts w:ascii="Times New Roman" w:hAnsi="Times New Roman"/>
                <w:b/>
                <w:szCs w:val="22"/>
              </w:rPr>
            </w:pPr>
            <w:r w:rsidRPr="001B00B0">
              <w:rPr>
                <w:rFonts w:ascii="Times New Roman" w:hAnsi="Times New Roman"/>
                <w:szCs w:val="22"/>
              </w:rPr>
              <w:t>ПМ Р1</w:t>
            </w:r>
          </w:p>
        </w:tc>
        <w:tc>
          <w:tcPr>
            <w:tcW w:w="2637" w:type="dxa"/>
            <w:vMerge/>
            <w:tcBorders>
              <w:top w:val="single" w:sz="4" w:space="0" w:color="000000"/>
              <w:left w:val="single" w:sz="4" w:space="0" w:color="000000"/>
              <w:bottom w:val="single" w:sz="4" w:space="0" w:color="000000"/>
              <w:right w:val="single" w:sz="4" w:space="0" w:color="000000"/>
            </w:tcBorders>
            <w:vAlign w:val="center"/>
          </w:tcPr>
          <w:p w:rsidR="00A03CE4" w:rsidRPr="001B00B0" w:rsidRDefault="00A03CE4" w:rsidP="00A03CE4">
            <w:pPr>
              <w:rPr>
                <w:rFonts w:ascii="Times New Roman" w:hAnsi="Times New Roman"/>
                <w:szCs w:val="22"/>
              </w:rPr>
            </w:pPr>
          </w:p>
        </w:tc>
      </w:tr>
      <w:tr w:rsidR="00A03CE4" w:rsidRPr="001B00B0" w:rsidTr="00A03CE4">
        <w:trPr>
          <w:jc w:val="center"/>
        </w:trPr>
        <w:tc>
          <w:tcPr>
            <w:tcW w:w="3681" w:type="dxa"/>
            <w:tcBorders>
              <w:top w:val="single" w:sz="4" w:space="0" w:color="000000"/>
              <w:left w:val="single" w:sz="4" w:space="0" w:color="000000"/>
              <w:bottom w:val="single" w:sz="4" w:space="0" w:color="000000"/>
              <w:right w:val="single" w:sz="4" w:space="0" w:color="000000"/>
            </w:tcBorders>
          </w:tcPr>
          <w:p w:rsidR="00A03CE4" w:rsidRPr="001B00B0" w:rsidRDefault="00A03CE4" w:rsidP="00A03CE4">
            <w:pPr>
              <w:spacing w:after="0" w:line="240" w:lineRule="auto"/>
              <w:ind w:left="57" w:right="57"/>
              <w:rPr>
                <w:rFonts w:ascii="Times New Roman" w:hAnsi="Times New Roman"/>
                <w:szCs w:val="22"/>
              </w:rPr>
            </w:pPr>
            <w:r w:rsidRPr="001B00B0">
              <w:rPr>
                <w:rFonts w:ascii="Times New Roman" w:hAnsi="Times New Roman"/>
                <w:szCs w:val="22"/>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835" w:type="dxa"/>
            <w:tcBorders>
              <w:top w:val="single" w:sz="4" w:space="0" w:color="000000"/>
              <w:left w:val="single" w:sz="4" w:space="0" w:color="000000"/>
              <w:bottom w:val="single" w:sz="4" w:space="0" w:color="000000"/>
              <w:right w:val="single" w:sz="4" w:space="0" w:color="000000"/>
            </w:tcBorders>
          </w:tcPr>
          <w:p w:rsidR="00A03CE4" w:rsidRPr="001B00B0" w:rsidRDefault="00A03CE4" w:rsidP="00A03CE4">
            <w:pPr>
              <w:spacing w:after="0" w:line="240" w:lineRule="auto"/>
              <w:ind w:left="57" w:right="57"/>
              <w:rPr>
                <w:rFonts w:ascii="Times New Roman" w:hAnsi="Times New Roman"/>
                <w:szCs w:val="22"/>
              </w:rPr>
            </w:pPr>
            <w:r w:rsidRPr="001B00B0">
              <w:rPr>
                <w:rStyle w:val="1"/>
                <w:rFonts w:ascii="Times New Roman" w:hAnsi="Times New Roman"/>
                <w:szCs w:val="22"/>
              </w:rPr>
              <w:t>Р 1, Тема 1.1;</w:t>
            </w:r>
          </w:p>
          <w:p w:rsidR="00A03CE4" w:rsidRPr="001B00B0" w:rsidRDefault="00A03CE4" w:rsidP="00A03CE4">
            <w:pPr>
              <w:spacing w:after="0" w:line="240" w:lineRule="auto"/>
              <w:ind w:left="57" w:right="57"/>
              <w:rPr>
                <w:rFonts w:ascii="Times New Roman" w:hAnsi="Times New Roman"/>
                <w:szCs w:val="22"/>
              </w:rPr>
            </w:pPr>
            <w:r w:rsidRPr="001B00B0">
              <w:rPr>
                <w:rStyle w:val="1"/>
                <w:rFonts w:ascii="Times New Roman" w:hAnsi="Times New Roman"/>
                <w:szCs w:val="22"/>
              </w:rPr>
              <w:t>Р 6, Тема 6.1;</w:t>
            </w:r>
          </w:p>
          <w:p w:rsidR="00A03CE4" w:rsidRPr="001B00B0" w:rsidRDefault="00A03CE4" w:rsidP="00A03CE4">
            <w:pPr>
              <w:spacing w:after="0" w:line="240" w:lineRule="auto"/>
              <w:ind w:left="57" w:right="57"/>
              <w:rPr>
                <w:rFonts w:ascii="Times New Roman" w:hAnsi="Times New Roman"/>
                <w:szCs w:val="22"/>
              </w:rPr>
            </w:pPr>
            <w:r w:rsidRPr="001B00B0">
              <w:rPr>
                <w:rStyle w:val="1"/>
                <w:rFonts w:ascii="Times New Roman" w:hAnsi="Times New Roman"/>
                <w:szCs w:val="22"/>
              </w:rPr>
              <w:t>Р 7, Темы: 7.1;7.2;7.3;</w:t>
            </w:r>
          </w:p>
          <w:p w:rsidR="00A03CE4" w:rsidRPr="001B00B0" w:rsidRDefault="00A03CE4" w:rsidP="00A03CE4">
            <w:pPr>
              <w:spacing w:after="0" w:line="240" w:lineRule="auto"/>
              <w:ind w:left="57" w:right="57"/>
              <w:rPr>
                <w:rFonts w:ascii="Times New Roman" w:hAnsi="Times New Roman"/>
                <w:szCs w:val="22"/>
              </w:rPr>
            </w:pPr>
            <w:r w:rsidRPr="001B00B0">
              <w:rPr>
                <w:rStyle w:val="1"/>
                <w:rFonts w:ascii="Times New Roman" w:hAnsi="Times New Roman"/>
                <w:szCs w:val="22"/>
              </w:rPr>
              <w:t>Р 8, Темы: 8.2;8.3;</w:t>
            </w:r>
          </w:p>
          <w:p w:rsidR="00A03CE4" w:rsidRPr="001B00B0" w:rsidRDefault="00A03CE4" w:rsidP="00A03CE4">
            <w:pPr>
              <w:spacing w:after="0" w:line="240" w:lineRule="auto"/>
              <w:ind w:left="57" w:right="57"/>
              <w:rPr>
                <w:rFonts w:ascii="Times New Roman" w:hAnsi="Times New Roman"/>
                <w:szCs w:val="22"/>
              </w:rPr>
            </w:pPr>
            <w:r w:rsidRPr="001B00B0">
              <w:rPr>
                <w:rStyle w:val="1"/>
                <w:rFonts w:ascii="Times New Roman" w:hAnsi="Times New Roman"/>
                <w:szCs w:val="22"/>
              </w:rPr>
              <w:t>Р 10, Темы: 10.1;10.2; 10.3;</w:t>
            </w:r>
          </w:p>
          <w:p w:rsidR="00A03CE4" w:rsidRPr="001B00B0" w:rsidRDefault="00A03CE4" w:rsidP="00A03CE4">
            <w:pPr>
              <w:spacing w:after="0" w:line="240" w:lineRule="auto"/>
              <w:ind w:left="57" w:right="57"/>
              <w:rPr>
                <w:rStyle w:val="1"/>
                <w:rFonts w:ascii="Times New Roman" w:hAnsi="Times New Roman"/>
                <w:szCs w:val="22"/>
              </w:rPr>
            </w:pPr>
            <w:r w:rsidRPr="001B00B0">
              <w:rPr>
                <w:rStyle w:val="1"/>
                <w:rFonts w:ascii="Times New Roman" w:hAnsi="Times New Roman"/>
                <w:szCs w:val="22"/>
              </w:rPr>
              <w:t>Р 11, Темы: 11.2;11.3</w:t>
            </w:r>
          </w:p>
          <w:p w:rsidR="00A03CE4" w:rsidRPr="001B00B0" w:rsidRDefault="00A03CE4" w:rsidP="00A03CE4">
            <w:pPr>
              <w:spacing w:after="0" w:line="240" w:lineRule="auto"/>
              <w:ind w:left="57" w:right="57"/>
              <w:rPr>
                <w:rFonts w:ascii="Times New Roman" w:hAnsi="Times New Roman"/>
                <w:szCs w:val="22"/>
              </w:rPr>
            </w:pPr>
            <w:r w:rsidRPr="001B00B0">
              <w:rPr>
                <w:rStyle w:val="1"/>
                <w:rFonts w:ascii="Times New Roman" w:hAnsi="Times New Roman"/>
                <w:szCs w:val="22"/>
              </w:rPr>
              <w:t>ПМ Р2; Р3</w:t>
            </w:r>
          </w:p>
        </w:tc>
        <w:tc>
          <w:tcPr>
            <w:tcW w:w="2637" w:type="dxa"/>
            <w:vMerge/>
            <w:tcBorders>
              <w:top w:val="single" w:sz="4" w:space="0" w:color="000000"/>
              <w:left w:val="single" w:sz="4" w:space="0" w:color="000000"/>
              <w:bottom w:val="single" w:sz="4" w:space="0" w:color="000000"/>
              <w:right w:val="single" w:sz="4" w:space="0" w:color="000000"/>
            </w:tcBorders>
            <w:vAlign w:val="center"/>
          </w:tcPr>
          <w:p w:rsidR="00A03CE4" w:rsidRPr="001B00B0" w:rsidRDefault="00A03CE4" w:rsidP="00A03CE4">
            <w:pPr>
              <w:rPr>
                <w:rFonts w:ascii="Times New Roman" w:hAnsi="Times New Roman"/>
                <w:szCs w:val="22"/>
              </w:rPr>
            </w:pPr>
          </w:p>
        </w:tc>
      </w:tr>
      <w:tr w:rsidR="00A03CE4" w:rsidRPr="001B00B0" w:rsidTr="00A03CE4">
        <w:trPr>
          <w:jc w:val="center"/>
        </w:trPr>
        <w:tc>
          <w:tcPr>
            <w:tcW w:w="3681" w:type="dxa"/>
            <w:tcBorders>
              <w:top w:val="single" w:sz="4" w:space="0" w:color="000000"/>
              <w:left w:val="single" w:sz="4" w:space="0" w:color="000000"/>
              <w:bottom w:val="single" w:sz="4" w:space="0" w:color="000000"/>
              <w:right w:val="single" w:sz="4" w:space="0" w:color="000000"/>
            </w:tcBorders>
          </w:tcPr>
          <w:p w:rsidR="00A03CE4" w:rsidRPr="00754318" w:rsidRDefault="00754318" w:rsidP="00A03CE4">
            <w:pPr>
              <w:spacing w:after="0" w:line="240" w:lineRule="auto"/>
              <w:ind w:left="57" w:right="57"/>
              <w:rPr>
                <w:rFonts w:ascii="Times New Roman" w:hAnsi="Times New Roman"/>
                <w:b/>
                <w:sz w:val="24"/>
                <w:szCs w:val="24"/>
              </w:rPr>
            </w:pPr>
            <w:r w:rsidRPr="00754318">
              <w:rPr>
                <w:rFonts w:ascii="Times New Roman" w:hAnsi="Times New Roman"/>
                <w:color w:val="212529"/>
                <w:spacing w:val="-2"/>
                <w:sz w:val="24"/>
                <w:szCs w:val="24"/>
                <w:shd w:val="clear" w:color="auto" w:fill="FFFFFF"/>
              </w:rPr>
              <w:t>ПК 3.3. Обеспечивать техническую безопасность работы отделения почтовой связи (далее - ОПС) и рабочих мест</w:t>
            </w:r>
          </w:p>
        </w:tc>
        <w:tc>
          <w:tcPr>
            <w:tcW w:w="2835" w:type="dxa"/>
            <w:tcBorders>
              <w:top w:val="single" w:sz="4" w:space="0" w:color="000000"/>
              <w:left w:val="single" w:sz="4" w:space="0" w:color="000000"/>
              <w:bottom w:val="single" w:sz="4" w:space="0" w:color="000000"/>
              <w:right w:val="single" w:sz="4" w:space="0" w:color="000000"/>
            </w:tcBorders>
          </w:tcPr>
          <w:p w:rsidR="00A03CE4" w:rsidRPr="001B00B0" w:rsidRDefault="00A03CE4" w:rsidP="00A03CE4">
            <w:pPr>
              <w:spacing w:after="0" w:line="240" w:lineRule="auto"/>
              <w:ind w:left="57" w:right="57"/>
              <w:rPr>
                <w:rStyle w:val="1"/>
                <w:rFonts w:ascii="Times New Roman" w:hAnsi="Times New Roman"/>
                <w:szCs w:val="22"/>
              </w:rPr>
            </w:pPr>
            <w:r>
              <w:rPr>
                <w:rStyle w:val="1"/>
                <w:rFonts w:ascii="Times New Roman" w:hAnsi="Times New Roman"/>
                <w:szCs w:val="22"/>
              </w:rPr>
              <w:t>Р 3, Тема 3.2</w:t>
            </w:r>
          </w:p>
        </w:tc>
        <w:tc>
          <w:tcPr>
            <w:tcW w:w="2637" w:type="dxa"/>
            <w:tcBorders>
              <w:top w:val="single" w:sz="4" w:space="0" w:color="000000"/>
              <w:left w:val="single" w:sz="4" w:space="0" w:color="000000"/>
              <w:bottom w:val="single" w:sz="4" w:space="0" w:color="000000"/>
              <w:right w:val="single" w:sz="4" w:space="0" w:color="000000"/>
            </w:tcBorders>
            <w:vAlign w:val="center"/>
          </w:tcPr>
          <w:p w:rsidR="00A03CE4" w:rsidRPr="001B00B0" w:rsidRDefault="00A03CE4" w:rsidP="00A03CE4">
            <w:pPr>
              <w:rPr>
                <w:rFonts w:ascii="Times New Roman" w:hAnsi="Times New Roman"/>
                <w:szCs w:val="22"/>
              </w:rPr>
            </w:pPr>
          </w:p>
        </w:tc>
      </w:tr>
      <w:bookmarkEnd w:id="24"/>
    </w:tbl>
    <w:p w:rsidR="00A03CE4" w:rsidRPr="001B00B0" w:rsidRDefault="00A03CE4" w:rsidP="00A03CE4">
      <w:pPr>
        <w:spacing w:after="0" w:line="240" w:lineRule="auto"/>
        <w:ind w:right="57"/>
        <w:rPr>
          <w:rFonts w:ascii="Times New Roman" w:hAnsi="Times New Roman"/>
          <w:sz w:val="24"/>
        </w:rPr>
      </w:pPr>
    </w:p>
    <w:p w:rsidR="00C830E4" w:rsidRDefault="00C830E4"/>
    <w:sectPr w:rsidR="00C830E4">
      <w:footerReference w:type="default" r:id="rId12"/>
      <w:pgSz w:w="11906" w:h="16838"/>
      <w:pgMar w:top="1134" w:right="1134" w:bottom="1134"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1F6E" w:rsidRDefault="00E31F6E">
      <w:pPr>
        <w:spacing w:after="0" w:line="240" w:lineRule="auto"/>
      </w:pPr>
      <w:r>
        <w:separator/>
      </w:r>
    </w:p>
  </w:endnote>
  <w:endnote w:type="continuationSeparator" w:id="0">
    <w:p w:rsidR="00E31F6E" w:rsidRDefault="00E31F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XO Thames">
    <w:altName w:val="Times New Roman"/>
    <w:panose1 w:val="00000000000000000000"/>
    <w:charset w:val="00"/>
    <w:family w:val="roman"/>
    <w:notTrueType/>
    <w:pitch w:val="default"/>
  </w:font>
  <w:font w:name="SchoolBookSanPin">
    <w:altName w:val="Cambria"/>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1280497"/>
      <w:docPartObj>
        <w:docPartGallery w:val="Page Numbers (Bottom of Page)"/>
        <w:docPartUnique/>
      </w:docPartObj>
    </w:sdtPr>
    <w:sdtContent>
      <w:p w:rsidR="004E76E3" w:rsidRDefault="004E76E3">
        <w:pPr>
          <w:pStyle w:val="a3"/>
          <w:jc w:val="center"/>
        </w:pPr>
        <w:r>
          <w:fldChar w:fldCharType="begin"/>
        </w:r>
        <w:r>
          <w:instrText>PAGE   \* MERGEFORMAT</w:instrText>
        </w:r>
        <w:r>
          <w:fldChar w:fldCharType="separate"/>
        </w:r>
        <w:r w:rsidR="00B34235">
          <w:rPr>
            <w:noProof/>
          </w:rPr>
          <w:t>4</w:t>
        </w:r>
        <w:r>
          <w:fldChar w:fldCharType="end"/>
        </w:r>
      </w:p>
    </w:sdtContent>
  </w:sdt>
  <w:p w:rsidR="004E76E3" w:rsidRDefault="004E76E3">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76E3" w:rsidRDefault="004E76E3">
    <w:pPr>
      <w:pStyle w:val="a3"/>
      <w:jc w:val="right"/>
    </w:pPr>
    <w:r>
      <w:fldChar w:fldCharType="begin"/>
    </w:r>
    <w:r>
      <w:instrText xml:space="preserve">PAGE </w:instrText>
    </w:r>
    <w:r>
      <w:fldChar w:fldCharType="separate"/>
    </w:r>
    <w:r w:rsidR="00B34235">
      <w:rPr>
        <w:noProof/>
      </w:rPr>
      <w:t>11</w:t>
    </w:r>
    <w:r>
      <w:fldChar w:fldCharType="end"/>
    </w:r>
  </w:p>
  <w:p w:rsidR="004E76E3" w:rsidRDefault="004E76E3">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76E3" w:rsidRDefault="004E76E3">
    <w:pPr>
      <w:pStyle w:val="a3"/>
      <w:jc w:val="right"/>
    </w:pPr>
    <w:r>
      <w:fldChar w:fldCharType="begin"/>
    </w:r>
    <w:r>
      <w:instrText xml:space="preserve">PAGE </w:instrText>
    </w:r>
    <w:r>
      <w:fldChar w:fldCharType="separate"/>
    </w:r>
    <w:r w:rsidR="00B34235">
      <w:rPr>
        <w:noProof/>
      </w:rPr>
      <w:t>12</w:t>
    </w:r>
    <w:r>
      <w:fldChar w:fldCharType="end"/>
    </w:r>
  </w:p>
  <w:p w:rsidR="004E76E3" w:rsidRDefault="004E76E3">
    <w:pPr>
      <w:pStyle w:val="a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76E3" w:rsidRDefault="004E76E3">
    <w:pPr>
      <w:pStyle w:val="a3"/>
      <w:jc w:val="right"/>
    </w:pPr>
    <w:r>
      <w:fldChar w:fldCharType="begin"/>
    </w:r>
    <w:r>
      <w:instrText xml:space="preserve">PAGE </w:instrText>
    </w:r>
    <w:r>
      <w:fldChar w:fldCharType="separate"/>
    </w:r>
    <w:r w:rsidR="00B34235">
      <w:rPr>
        <w:noProof/>
      </w:rPr>
      <w:t>22</w:t>
    </w:r>
    <w:r>
      <w:fldChar w:fldCharType="end"/>
    </w:r>
  </w:p>
  <w:p w:rsidR="004E76E3" w:rsidRDefault="004E76E3">
    <w:pPr>
      <w:pStyle w:val="a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76E3" w:rsidRDefault="004E76E3">
    <w:pPr>
      <w:pStyle w:val="a3"/>
      <w:jc w:val="right"/>
    </w:pPr>
    <w:r>
      <w:fldChar w:fldCharType="begin"/>
    </w:r>
    <w:r>
      <w:instrText xml:space="preserve">PAGE </w:instrText>
    </w:r>
    <w:r>
      <w:fldChar w:fldCharType="separate"/>
    </w:r>
    <w:r w:rsidR="00B34235">
      <w:rPr>
        <w:noProof/>
      </w:rPr>
      <w:t>26</w:t>
    </w:r>
    <w:r>
      <w:fldChar w:fldCharType="end"/>
    </w:r>
  </w:p>
  <w:p w:rsidR="004E76E3" w:rsidRDefault="004E76E3">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1F6E" w:rsidRDefault="00E31F6E">
      <w:pPr>
        <w:spacing w:after="0" w:line="240" w:lineRule="auto"/>
      </w:pPr>
      <w:r>
        <w:separator/>
      </w:r>
    </w:p>
  </w:footnote>
  <w:footnote w:type="continuationSeparator" w:id="0">
    <w:p w:rsidR="00E31F6E" w:rsidRDefault="00E31F6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912401"/>
    <w:multiLevelType w:val="multilevel"/>
    <w:tmpl w:val="CE5AED4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nsid w:val="11D710AD"/>
    <w:multiLevelType w:val="hybridMultilevel"/>
    <w:tmpl w:val="3F46C6B6"/>
    <w:lvl w:ilvl="0" w:tplc="5734DB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F651D48"/>
    <w:multiLevelType w:val="multilevel"/>
    <w:tmpl w:val="1BA8841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nsid w:val="33063152"/>
    <w:multiLevelType w:val="hybridMultilevel"/>
    <w:tmpl w:val="BF54A7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58978A0"/>
    <w:multiLevelType w:val="multilevel"/>
    <w:tmpl w:val="AD20258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nsid w:val="3B0E3BB4"/>
    <w:multiLevelType w:val="multilevel"/>
    <w:tmpl w:val="66CAE34C"/>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6">
    <w:nsid w:val="3E034A18"/>
    <w:multiLevelType w:val="multilevel"/>
    <w:tmpl w:val="680C082A"/>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7">
    <w:nsid w:val="44C624F0"/>
    <w:multiLevelType w:val="multilevel"/>
    <w:tmpl w:val="9BD6032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nsid w:val="4E2B1DA2"/>
    <w:multiLevelType w:val="hybridMultilevel"/>
    <w:tmpl w:val="3252F5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21D6FC2"/>
    <w:multiLevelType w:val="hybridMultilevel"/>
    <w:tmpl w:val="DC2AE0E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28B6968"/>
    <w:multiLevelType w:val="multilevel"/>
    <w:tmpl w:val="008E8BC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nsid w:val="5BA64B81"/>
    <w:multiLevelType w:val="multilevel"/>
    <w:tmpl w:val="D30042E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
    <w:nsid w:val="5E095654"/>
    <w:multiLevelType w:val="hybridMultilevel"/>
    <w:tmpl w:val="4B9E7A82"/>
    <w:lvl w:ilvl="0" w:tplc="591630BE">
      <w:start w:val="1"/>
      <w:numFmt w:val="bullet"/>
      <w:lvlText w:val=""/>
      <w:lvlJc w:val="left"/>
      <w:pPr>
        <w:ind w:left="1497" w:hanging="360"/>
      </w:pPr>
      <w:rPr>
        <w:rFonts w:ascii="Symbol" w:hAnsi="Symbol" w:hint="default"/>
        <w:sz w:val="16"/>
      </w:rPr>
    </w:lvl>
    <w:lvl w:ilvl="1" w:tplc="04190003" w:tentative="1">
      <w:start w:val="1"/>
      <w:numFmt w:val="bullet"/>
      <w:lvlText w:val="o"/>
      <w:lvlJc w:val="left"/>
      <w:pPr>
        <w:ind w:left="2217" w:hanging="360"/>
      </w:pPr>
      <w:rPr>
        <w:rFonts w:ascii="Courier New" w:hAnsi="Courier New" w:cs="Courier New" w:hint="default"/>
      </w:rPr>
    </w:lvl>
    <w:lvl w:ilvl="2" w:tplc="04190005" w:tentative="1">
      <w:start w:val="1"/>
      <w:numFmt w:val="bullet"/>
      <w:lvlText w:val=""/>
      <w:lvlJc w:val="left"/>
      <w:pPr>
        <w:ind w:left="2937" w:hanging="360"/>
      </w:pPr>
      <w:rPr>
        <w:rFonts w:ascii="Wingdings" w:hAnsi="Wingdings" w:hint="default"/>
      </w:rPr>
    </w:lvl>
    <w:lvl w:ilvl="3" w:tplc="04190001" w:tentative="1">
      <w:start w:val="1"/>
      <w:numFmt w:val="bullet"/>
      <w:lvlText w:val=""/>
      <w:lvlJc w:val="left"/>
      <w:pPr>
        <w:ind w:left="3657" w:hanging="360"/>
      </w:pPr>
      <w:rPr>
        <w:rFonts w:ascii="Symbol" w:hAnsi="Symbol" w:hint="default"/>
      </w:rPr>
    </w:lvl>
    <w:lvl w:ilvl="4" w:tplc="04190003" w:tentative="1">
      <w:start w:val="1"/>
      <w:numFmt w:val="bullet"/>
      <w:lvlText w:val="o"/>
      <w:lvlJc w:val="left"/>
      <w:pPr>
        <w:ind w:left="4377" w:hanging="360"/>
      </w:pPr>
      <w:rPr>
        <w:rFonts w:ascii="Courier New" w:hAnsi="Courier New" w:cs="Courier New" w:hint="default"/>
      </w:rPr>
    </w:lvl>
    <w:lvl w:ilvl="5" w:tplc="04190005" w:tentative="1">
      <w:start w:val="1"/>
      <w:numFmt w:val="bullet"/>
      <w:lvlText w:val=""/>
      <w:lvlJc w:val="left"/>
      <w:pPr>
        <w:ind w:left="5097" w:hanging="360"/>
      </w:pPr>
      <w:rPr>
        <w:rFonts w:ascii="Wingdings" w:hAnsi="Wingdings" w:hint="default"/>
      </w:rPr>
    </w:lvl>
    <w:lvl w:ilvl="6" w:tplc="04190001" w:tentative="1">
      <w:start w:val="1"/>
      <w:numFmt w:val="bullet"/>
      <w:lvlText w:val=""/>
      <w:lvlJc w:val="left"/>
      <w:pPr>
        <w:ind w:left="5817" w:hanging="360"/>
      </w:pPr>
      <w:rPr>
        <w:rFonts w:ascii="Symbol" w:hAnsi="Symbol" w:hint="default"/>
      </w:rPr>
    </w:lvl>
    <w:lvl w:ilvl="7" w:tplc="04190003" w:tentative="1">
      <w:start w:val="1"/>
      <w:numFmt w:val="bullet"/>
      <w:lvlText w:val="o"/>
      <w:lvlJc w:val="left"/>
      <w:pPr>
        <w:ind w:left="6537" w:hanging="360"/>
      </w:pPr>
      <w:rPr>
        <w:rFonts w:ascii="Courier New" w:hAnsi="Courier New" w:cs="Courier New" w:hint="default"/>
      </w:rPr>
    </w:lvl>
    <w:lvl w:ilvl="8" w:tplc="04190005" w:tentative="1">
      <w:start w:val="1"/>
      <w:numFmt w:val="bullet"/>
      <w:lvlText w:val=""/>
      <w:lvlJc w:val="left"/>
      <w:pPr>
        <w:ind w:left="7257" w:hanging="360"/>
      </w:pPr>
      <w:rPr>
        <w:rFonts w:ascii="Wingdings" w:hAnsi="Wingdings" w:hint="default"/>
      </w:rPr>
    </w:lvl>
  </w:abstractNum>
  <w:abstractNum w:abstractNumId="13">
    <w:nsid w:val="5F4E0DDE"/>
    <w:multiLevelType w:val="multilevel"/>
    <w:tmpl w:val="1BA8841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
    <w:nsid w:val="7321001A"/>
    <w:multiLevelType w:val="multilevel"/>
    <w:tmpl w:val="4552ABA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5">
    <w:nsid w:val="7EE15B9E"/>
    <w:multiLevelType w:val="hybridMultilevel"/>
    <w:tmpl w:val="31E23902"/>
    <w:lvl w:ilvl="0" w:tplc="591630BE">
      <w:start w:val="1"/>
      <w:numFmt w:val="bullet"/>
      <w:lvlText w:val=""/>
      <w:lvlJc w:val="left"/>
      <w:pPr>
        <w:ind w:left="720" w:hanging="360"/>
      </w:pPr>
      <w:rPr>
        <w:rFonts w:ascii="Symbol" w:hAnsi="Symbol" w:hint="default"/>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1"/>
  </w:num>
  <w:num w:numId="4">
    <w:abstractNumId w:val="2"/>
  </w:num>
  <w:num w:numId="5">
    <w:abstractNumId w:val="14"/>
  </w:num>
  <w:num w:numId="6">
    <w:abstractNumId w:val="10"/>
  </w:num>
  <w:num w:numId="7">
    <w:abstractNumId w:val="4"/>
  </w:num>
  <w:num w:numId="8">
    <w:abstractNumId w:val="0"/>
  </w:num>
  <w:num w:numId="9">
    <w:abstractNumId w:val="7"/>
  </w:num>
  <w:num w:numId="10">
    <w:abstractNumId w:val="15"/>
  </w:num>
  <w:num w:numId="11">
    <w:abstractNumId w:val="1"/>
  </w:num>
  <w:num w:numId="12">
    <w:abstractNumId w:val="12"/>
  </w:num>
  <w:num w:numId="13">
    <w:abstractNumId w:val="13"/>
  </w:num>
  <w:num w:numId="14">
    <w:abstractNumId w:val="3"/>
  </w:num>
  <w:num w:numId="15">
    <w:abstractNumId w:val="8"/>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3793"/>
    <w:rsid w:val="0016757C"/>
    <w:rsid w:val="001B186B"/>
    <w:rsid w:val="001D3F80"/>
    <w:rsid w:val="00383793"/>
    <w:rsid w:val="00404B42"/>
    <w:rsid w:val="004A3B74"/>
    <w:rsid w:val="004C6EE2"/>
    <w:rsid w:val="004E76E3"/>
    <w:rsid w:val="006840BC"/>
    <w:rsid w:val="006B4215"/>
    <w:rsid w:val="00754318"/>
    <w:rsid w:val="007B2EF2"/>
    <w:rsid w:val="00814ADB"/>
    <w:rsid w:val="00A03CE4"/>
    <w:rsid w:val="00B241BA"/>
    <w:rsid w:val="00B34235"/>
    <w:rsid w:val="00B60400"/>
    <w:rsid w:val="00BA09A2"/>
    <w:rsid w:val="00C5221E"/>
    <w:rsid w:val="00C830E4"/>
    <w:rsid w:val="00D209D4"/>
    <w:rsid w:val="00E31F6E"/>
    <w:rsid w:val="00FB5E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A03CE4"/>
    <w:pPr>
      <w:spacing w:after="200" w:line="276" w:lineRule="auto"/>
    </w:pPr>
    <w:rPr>
      <w:rFonts w:ascii="Calibri" w:eastAsia="Times New Roman" w:hAnsi="Calibri" w:cs="Times New Roman"/>
      <w:color w:val="000000"/>
      <w:szCs w:val="20"/>
      <w:lang w:eastAsia="ru-RU"/>
    </w:rPr>
  </w:style>
  <w:style w:type="paragraph" w:styleId="10">
    <w:name w:val="heading 1"/>
    <w:basedOn w:val="a"/>
    <w:next w:val="a"/>
    <w:link w:val="11"/>
    <w:uiPriority w:val="9"/>
    <w:qFormat/>
    <w:rsid w:val="00A03CE4"/>
    <w:pPr>
      <w:keepNext/>
      <w:keepLines/>
      <w:spacing w:before="240" w:after="0"/>
      <w:outlineLvl w:val="0"/>
    </w:pPr>
    <w:rPr>
      <w:rFonts w:asciiTheme="majorHAnsi" w:hAnsiTheme="majorHAnsi"/>
      <w:color w:val="2E74B5" w:themeColor="accent1" w:themeShade="BF"/>
      <w:sz w:val="32"/>
    </w:rPr>
  </w:style>
  <w:style w:type="paragraph" w:styleId="2">
    <w:name w:val="heading 2"/>
    <w:basedOn w:val="a"/>
    <w:link w:val="20"/>
    <w:uiPriority w:val="9"/>
    <w:qFormat/>
    <w:rsid w:val="00A03CE4"/>
    <w:pPr>
      <w:keepNext/>
      <w:keepLines/>
      <w:spacing w:before="360" w:after="80"/>
      <w:outlineLvl w:val="1"/>
    </w:pPr>
    <w:rPr>
      <w:rFonts w:ascii="Times New Roman" w:hAnsi="Times New Roman"/>
      <w:b/>
      <w:sz w:val="28"/>
    </w:rPr>
  </w:style>
  <w:style w:type="paragraph" w:styleId="3">
    <w:name w:val="heading 3"/>
    <w:basedOn w:val="a"/>
    <w:link w:val="30"/>
    <w:uiPriority w:val="9"/>
    <w:qFormat/>
    <w:rsid w:val="00A03CE4"/>
    <w:pPr>
      <w:keepNext/>
      <w:keepLines/>
      <w:spacing w:before="280" w:after="80"/>
      <w:outlineLvl w:val="2"/>
    </w:pPr>
    <w:rPr>
      <w:b/>
      <w:sz w:val="28"/>
    </w:rPr>
  </w:style>
  <w:style w:type="paragraph" w:styleId="4">
    <w:name w:val="heading 4"/>
    <w:basedOn w:val="a"/>
    <w:link w:val="40"/>
    <w:uiPriority w:val="9"/>
    <w:qFormat/>
    <w:rsid w:val="00A03CE4"/>
    <w:pPr>
      <w:keepNext/>
      <w:keepLines/>
      <w:spacing w:before="240" w:after="40"/>
      <w:outlineLvl w:val="3"/>
    </w:pPr>
    <w:rPr>
      <w:b/>
      <w:sz w:val="24"/>
    </w:rPr>
  </w:style>
  <w:style w:type="paragraph" w:styleId="5">
    <w:name w:val="heading 5"/>
    <w:basedOn w:val="a"/>
    <w:link w:val="50"/>
    <w:uiPriority w:val="9"/>
    <w:qFormat/>
    <w:rsid w:val="00A03CE4"/>
    <w:pPr>
      <w:keepNext/>
      <w:keepLines/>
      <w:spacing w:before="220" w:after="40"/>
      <w:outlineLvl w:val="4"/>
    </w:pPr>
    <w:rPr>
      <w:b/>
    </w:rPr>
  </w:style>
  <w:style w:type="paragraph" w:styleId="6">
    <w:name w:val="heading 6"/>
    <w:basedOn w:val="a"/>
    <w:link w:val="60"/>
    <w:uiPriority w:val="9"/>
    <w:qFormat/>
    <w:rsid w:val="00A03CE4"/>
    <w:pPr>
      <w:keepNext/>
      <w:keepLines/>
      <w:spacing w:before="200" w:after="40"/>
      <w:outlineLvl w:val="5"/>
    </w:pPr>
    <w:rPr>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A03CE4"/>
  </w:style>
  <w:style w:type="character" w:customStyle="1" w:styleId="11">
    <w:name w:val="Заголовок 1 Знак"/>
    <w:basedOn w:val="a0"/>
    <w:link w:val="10"/>
    <w:uiPriority w:val="9"/>
    <w:rsid w:val="00A03CE4"/>
    <w:rPr>
      <w:rFonts w:asciiTheme="majorHAnsi" w:eastAsia="Times New Roman" w:hAnsiTheme="majorHAnsi" w:cs="Times New Roman"/>
      <w:color w:val="2E74B5" w:themeColor="accent1" w:themeShade="BF"/>
      <w:sz w:val="32"/>
      <w:szCs w:val="20"/>
      <w:lang w:eastAsia="ru-RU"/>
    </w:rPr>
  </w:style>
  <w:style w:type="character" w:customStyle="1" w:styleId="20">
    <w:name w:val="Заголовок 2 Знак"/>
    <w:basedOn w:val="a0"/>
    <w:link w:val="2"/>
    <w:uiPriority w:val="9"/>
    <w:rsid w:val="00A03CE4"/>
    <w:rPr>
      <w:rFonts w:ascii="Times New Roman" w:eastAsia="Times New Roman" w:hAnsi="Times New Roman" w:cs="Times New Roman"/>
      <w:b/>
      <w:color w:val="000000"/>
      <w:sz w:val="28"/>
      <w:szCs w:val="20"/>
      <w:lang w:eastAsia="ru-RU"/>
    </w:rPr>
  </w:style>
  <w:style w:type="character" w:customStyle="1" w:styleId="30">
    <w:name w:val="Заголовок 3 Знак"/>
    <w:basedOn w:val="a0"/>
    <w:link w:val="3"/>
    <w:uiPriority w:val="9"/>
    <w:rsid w:val="00A03CE4"/>
    <w:rPr>
      <w:rFonts w:ascii="Calibri" w:eastAsia="Times New Roman" w:hAnsi="Calibri" w:cs="Times New Roman"/>
      <w:b/>
      <w:color w:val="000000"/>
      <w:sz w:val="28"/>
      <w:szCs w:val="20"/>
      <w:lang w:eastAsia="ru-RU"/>
    </w:rPr>
  </w:style>
  <w:style w:type="character" w:customStyle="1" w:styleId="40">
    <w:name w:val="Заголовок 4 Знак"/>
    <w:basedOn w:val="a0"/>
    <w:link w:val="4"/>
    <w:uiPriority w:val="9"/>
    <w:rsid w:val="00A03CE4"/>
    <w:rPr>
      <w:rFonts w:ascii="Calibri" w:eastAsia="Times New Roman" w:hAnsi="Calibri" w:cs="Times New Roman"/>
      <w:b/>
      <w:color w:val="000000"/>
      <w:sz w:val="24"/>
      <w:szCs w:val="20"/>
      <w:lang w:eastAsia="ru-RU"/>
    </w:rPr>
  </w:style>
  <w:style w:type="character" w:customStyle="1" w:styleId="50">
    <w:name w:val="Заголовок 5 Знак"/>
    <w:basedOn w:val="a0"/>
    <w:link w:val="5"/>
    <w:uiPriority w:val="9"/>
    <w:rsid w:val="00A03CE4"/>
    <w:rPr>
      <w:rFonts w:ascii="Calibri" w:eastAsia="Times New Roman" w:hAnsi="Calibri" w:cs="Times New Roman"/>
      <w:b/>
      <w:color w:val="000000"/>
      <w:szCs w:val="20"/>
      <w:lang w:eastAsia="ru-RU"/>
    </w:rPr>
  </w:style>
  <w:style w:type="character" w:customStyle="1" w:styleId="60">
    <w:name w:val="Заголовок 6 Знак"/>
    <w:basedOn w:val="a0"/>
    <w:link w:val="6"/>
    <w:uiPriority w:val="9"/>
    <w:rsid w:val="00A03CE4"/>
    <w:rPr>
      <w:rFonts w:ascii="Calibri" w:eastAsia="Times New Roman" w:hAnsi="Calibri" w:cs="Times New Roman"/>
      <w:b/>
      <w:color w:val="000000"/>
      <w:sz w:val="20"/>
      <w:szCs w:val="20"/>
      <w:lang w:eastAsia="ru-RU"/>
    </w:rPr>
  </w:style>
  <w:style w:type="paragraph" w:styleId="21">
    <w:name w:val="toc 2"/>
    <w:next w:val="a"/>
    <w:link w:val="22"/>
    <w:uiPriority w:val="39"/>
    <w:rsid w:val="00A03CE4"/>
    <w:pPr>
      <w:spacing w:after="200" w:line="276" w:lineRule="auto"/>
      <w:ind w:left="200"/>
    </w:pPr>
    <w:rPr>
      <w:rFonts w:ascii="Cambria" w:eastAsia="Times New Roman" w:hAnsi="Cambria" w:cs="Times New Roman"/>
      <w:color w:val="000000"/>
      <w:sz w:val="26"/>
      <w:szCs w:val="20"/>
      <w:lang w:eastAsia="ru-RU"/>
    </w:rPr>
  </w:style>
  <w:style w:type="character" w:customStyle="1" w:styleId="22">
    <w:name w:val="Оглавление 2 Знак"/>
    <w:link w:val="21"/>
    <w:uiPriority w:val="39"/>
    <w:rsid w:val="00A03CE4"/>
    <w:rPr>
      <w:rFonts w:ascii="Cambria" w:eastAsia="Times New Roman" w:hAnsi="Cambria" w:cs="Times New Roman"/>
      <w:color w:val="000000"/>
      <w:sz w:val="26"/>
      <w:szCs w:val="20"/>
      <w:lang w:eastAsia="ru-RU"/>
    </w:rPr>
  </w:style>
  <w:style w:type="paragraph" w:customStyle="1" w:styleId="31">
    <w:name w:val="Гиперссылка3"/>
    <w:rsid w:val="00A03CE4"/>
    <w:pPr>
      <w:spacing w:after="200" w:line="276" w:lineRule="auto"/>
    </w:pPr>
    <w:rPr>
      <w:rFonts w:ascii="Calibri" w:eastAsia="Times New Roman" w:hAnsi="Calibri" w:cs="Times New Roman"/>
      <w:color w:val="0000FF"/>
      <w:szCs w:val="20"/>
      <w:u w:val="single"/>
      <w:lang w:eastAsia="ru-RU"/>
    </w:rPr>
  </w:style>
  <w:style w:type="paragraph" w:styleId="41">
    <w:name w:val="toc 4"/>
    <w:next w:val="a"/>
    <w:link w:val="42"/>
    <w:uiPriority w:val="39"/>
    <w:rsid w:val="00A03CE4"/>
    <w:pPr>
      <w:spacing w:after="200" w:line="276" w:lineRule="auto"/>
      <w:ind w:left="600"/>
    </w:pPr>
    <w:rPr>
      <w:rFonts w:ascii="XO Thames" w:eastAsia="Times New Roman" w:hAnsi="XO Thames" w:cs="Times New Roman"/>
      <w:color w:val="000000"/>
      <w:sz w:val="28"/>
      <w:szCs w:val="20"/>
      <w:lang w:eastAsia="ru-RU"/>
    </w:rPr>
  </w:style>
  <w:style w:type="character" w:customStyle="1" w:styleId="42">
    <w:name w:val="Оглавление 4 Знак"/>
    <w:link w:val="41"/>
    <w:uiPriority w:val="39"/>
    <w:rsid w:val="00A03CE4"/>
    <w:rPr>
      <w:rFonts w:ascii="XO Thames" w:eastAsia="Times New Roman" w:hAnsi="XO Thames" w:cs="Times New Roman"/>
      <w:color w:val="000000"/>
      <w:sz w:val="28"/>
      <w:szCs w:val="20"/>
      <w:lang w:eastAsia="ru-RU"/>
    </w:rPr>
  </w:style>
  <w:style w:type="paragraph" w:styleId="61">
    <w:name w:val="toc 6"/>
    <w:next w:val="a"/>
    <w:link w:val="62"/>
    <w:uiPriority w:val="39"/>
    <w:rsid w:val="00A03CE4"/>
    <w:pPr>
      <w:spacing w:after="200" w:line="276" w:lineRule="auto"/>
      <w:ind w:left="1000"/>
    </w:pPr>
    <w:rPr>
      <w:rFonts w:ascii="XO Thames" w:eastAsia="Times New Roman" w:hAnsi="XO Thames" w:cs="Times New Roman"/>
      <w:color w:val="000000"/>
      <w:sz w:val="28"/>
      <w:szCs w:val="20"/>
      <w:lang w:eastAsia="ru-RU"/>
    </w:rPr>
  </w:style>
  <w:style w:type="character" w:customStyle="1" w:styleId="62">
    <w:name w:val="Оглавление 6 Знак"/>
    <w:link w:val="61"/>
    <w:uiPriority w:val="39"/>
    <w:rsid w:val="00A03CE4"/>
    <w:rPr>
      <w:rFonts w:ascii="XO Thames" w:eastAsia="Times New Roman" w:hAnsi="XO Thames" w:cs="Times New Roman"/>
      <w:color w:val="000000"/>
      <w:sz w:val="28"/>
      <w:szCs w:val="20"/>
      <w:lang w:eastAsia="ru-RU"/>
    </w:rPr>
  </w:style>
  <w:style w:type="paragraph" w:styleId="7">
    <w:name w:val="toc 7"/>
    <w:next w:val="a"/>
    <w:link w:val="70"/>
    <w:uiPriority w:val="39"/>
    <w:rsid w:val="00A03CE4"/>
    <w:pPr>
      <w:spacing w:after="200" w:line="276" w:lineRule="auto"/>
      <w:ind w:left="1200"/>
    </w:pPr>
    <w:rPr>
      <w:rFonts w:ascii="XO Thames" w:eastAsia="Times New Roman" w:hAnsi="XO Thames" w:cs="Times New Roman"/>
      <w:color w:val="000000"/>
      <w:sz w:val="28"/>
      <w:szCs w:val="20"/>
      <w:lang w:eastAsia="ru-RU"/>
    </w:rPr>
  </w:style>
  <w:style w:type="character" w:customStyle="1" w:styleId="70">
    <w:name w:val="Оглавление 7 Знак"/>
    <w:link w:val="7"/>
    <w:uiPriority w:val="39"/>
    <w:rsid w:val="00A03CE4"/>
    <w:rPr>
      <w:rFonts w:ascii="XO Thames" w:eastAsia="Times New Roman" w:hAnsi="XO Thames" w:cs="Times New Roman"/>
      <w:color w:val="000000"/>
      <w:sz w:val="28"/>
      <w:szCs w:val="20"/>
      <w:lang w:eastAsia="ru-RU"/>
    </w:rPr>
  </w:style>
  <w:style w:type="paragraph" w:customStyle="1" w:styleId="Footnote">
    <w:name w:val="Footnote"/>
    <w:basedOn w:val="a"/>
    <w:rsid w:val="00A03CE4"/>
    <w:pPr>
      <w:spacing w:after="0" w:line="240" w:lineRule="auto"/>
    </w:pPr>
    <w:rPr>
      <w:rFonts w:asciiTheme="minorHAnsi" w:hAnsiTheme="minorHAnsi"/>
      <w:sz w:val="20"/>
    </w:rPr>
  </w:style>
  <w:style w:type="paragraph" w:customStyle="1" w:styleId="12">
    <w:name w:val="Знак примечания1"/>
    <w:basedOn w:val="13"/>
    <w:rsid w:val="00A03CE4"/>
    <w:rPr>
      <w:sz w:val="16"/>
    </w:rPr>
  </w:style>
  <w:style w:type="paragraph" w:customStyle="1" w:styleId="13">
    <w:name w:val="Основной шрифт абзаца1"/>
    <w:rsid w:val="00A03CE4"/>
    <w:pPr>
      <w:spacing w:after="200" w:line="276" w:lineRule="auto"/>
    </w:pPr>
    <w:rPr>
      <w:rFonts w:ascii="Calibri" w:eastAsia="Times New Roman" w:hAnsi="Calibri" w:cs="Times New Roman"/>
      <w:color w:val="000000"/>
      <w:szCs w:val="20"/>
      <w:lang w:eastAsia="ru-RU"/>
    </w:rPr>
  </w:style>
  <w:style w:type="paragraph" w:styleId="a3">
    <w:name w:val="footer"/>
    <w:basedOn w:val="a"/>
    <w:link w:val="a4"/>
    <w:uiPriority w:val="99"/>
    <w:rsid w:val="00A03CE4"/>
    <w:pPr>
      <w:tabs>
        <w:tab w:val="center" w:pos="4677"/>
        <w:tab w:val="right" w:pos="9355"/>
      </w:tabs>
      <w:spacing w:after="0" w:line="240" w:lineRule="auto"/>
    </w:pPr>
  </w:style>
  <w:style w:type="character" w:customStyle="1" w:styleId="a4">
    <w:name w:val="Нижний колонтитул Знак"/>
    <w:basedOn w:val="a0"/>
    <w:link w:val="a3"/>
    <w:uiPriority w:val="99"/>
    <w:rsid w:val="00A03CE4"/>
    <w:rPr>
      <w:rFonts w:ascii="Calibri" w:eastAsia="Times New Roman" w:hAnsi="Calibri" w:cs="Times New Roman"/>
      <w:color w:val="000000"/>
      <w:szCs w:val="20"/>
      <w:lang w:eastAsia="ru-RU"/>
    </w:rPr>
  </w:style>
  <w:style w:type="paragraph" w:styleId="a5">
    <w:name w:val="TOC Heading"/>
    <w:basedOn w:val="10"/>
    <w:next w:val="a"/>
    <w:link w:val="a6"/>
    <w:uiPriority w:val="39"/>
    <w:qFormat/>
    <w:rsid w:val="00A03CE4"/>
    <w:pPr>
      <w:spacing w:before="480"/>
      <w:outlineLvl w:val="8"/>
    </w:pPr>
    <w:rPr>
      <w:b/>
      <w:sz w:val="28"/>
    </w:rPr>
  </w:style>
  <w:style w:type="character" w:customStyle="1" w:styleId="a6">
    <w:name w:val="Заголовок оглавления Знак"/>
    <w:basedOn w:val="11"/>
    <w:link w:val="a5"/>
    <w:uiPriority w:val="39"/>
    <w:rsid w:val="00A03CE4"/>
    <w:rPr>
      <w:rFonts w:asciiTheme="majorHAnsi" w:eastAsia="Times New Roman" w:hAnsiTheme="majorHAnsi" w:cs="Times New Roman"/>
      <w:b/>
      <w:color w:val="2E74B5" w:themeColor="accent1" w:themeShade="BF"/>
      <w:sz w:val="28"/>
      <w:szCs w:val="20"/>
      <w:lang w:eastAsia="ru-RU"/>
    </w:rPr>
  </w:style>
  <w:style w:type="paragraph" w:customStyle="1" w:styleId="Endnote">
    <w:name w:val="Endnote"/>
    <w:rsid w:val="00A03CE4"/>
    <w:pPr>
      <w:spacing w:after="200" w:line="276" w:lineRule="auto"/>
      <w:ind w:firstLine="851"/>
      <w:jc w:val="both"/>
    </w:pPr>
    <w:rPr>
      <w:rFonts w:ascii="XO Thames" w:eastAsia="Times New Roman" w:hAnsi="XO Thames" w:cs="Times New Roman"/>
      <w:color w:val="000000"/>
      <w:szCs w:val="20"/>
      <w:lang w:eastAsia="ru-RU"/>
    </w:rPr>
  </w:style>
  <w:style w:type="paragraph" w:customStyle="1" w:styleId="ConsPlusNonformat">
    <w:name w:val="ConsPlusNonformat"/>
    <w:rsid w:val="00A03CE4"/>
    <w:pPr>
      <w:widowControl w:val="0"/>
      <w:spacing w:after="0" w:line="240" w:lineRule="auto"/>
    </w:pPr>
    <w:rPr>
      <w:rFonts w:ascii="Courier New" w:eastAsia="Times New Roman" w:hAnsi="Courier New" w:cs="Times New Roman"/>
      <w:color w:val="000000"/>
      <w:sz w:val="20"/>
      <w:szCs w:val="20"/>
      <w:lang w:eastAsia="ru-RU"/>
    </w:rPr>
  </w:style>
  <w:style w:type="paragraph" w:styleId="a7">
    <w:name w:val="Normal (Web)"/>
    <w:basedOn w:val="a"/>
    <w:link w:val="a8"/>
    <w:rsid w:val="00A03CE4"/>
    <w:pPr>
      <w:spacing w:beforeAutospacing="1" w:afterAutospacing="1" w:line="240" w:lineRule="auto"/>
    </w:pPr>
    <w:rPr>
      <w:rFonts w:ascii="Times New Roman" w:hAnsi="Times New Roman"/>
      <w:sz w:val="24"/>
    </w:rPr>
  </w:style>
  <w:style w:type="character" w:customStyle="1" w:styleId="a8">
    <w:name w:val="Обычный (веб) Знак"/>
    <w:basedOn w:val="1"/>
    <w:link w:val="a7"/>
    <w:rsid w:val="00A03CE4"/>
    <w:rPr>
      <w:rFonts w:ascii="Times New Roman" w:eastAsia="Times New Roman" w:hAnsi="Times New Roman" w:cs="Times New Roman"/>
      <w:color w:val="000000"/>
      <w:sz w:val="24"/>
      <w:szCs w:val="20"/>
      <w:lang w:eastAsia="ru-RU"/>
    </w:rPr>
  </w:style>
  <w:style w:type="paragraph" w:customStyle="1" w:styleId="s1">
    <w:name w:val="s_1"/>
    <w:basedOn w:val="a"/>
    <w:rsid w:val="00A03CE4"/>
    <w:pPr>
      <w:spacing w:beforeAutospacing="1" w:afterAutospacing="1" w:line="240" w:lineRule="auto"/>
    </w:pPr>
    <w:rPr>
      <w:rFonts w:ascii="Times New Roman" w:hAnsi="Times New Roman"/>
      <w:sz w:val="24"/>
    </w:rPr>
  </w:style>
  <w:style w:type="paragraph" w:customStyle="1" w:styleId="14">
    <w:name w:val="Гиперссылка1"/>
    <w:basedOn w:val="13"/>
    <w:rsid w:val="00A03CE4"/>
    <w:rPr>
      <w:color w:val="0000FF"/>
      <w:u w:val="single"/>
    </w:rPr>
  </w:style>
  <w:style w:type="paragraph" w:customStyle="1" w:styleId="32">
    <w:name w:val="Основной шрифт абзаца3"/>
    <w:rsid w:val="00A03CE4"/>
    <w:pPr>
      <w:spacing w:after="200" w:line="276" w:lineRule="auto"/>
    </w:pPr>
    <w:rPr>
      <w:rFonts w:ascii="Calibri" w:eastAsia="Times New Roman" w:hAnsi="Calibri" w:cs="Times New Roman"/>
      <w:color w:val="000000"/>
      <w:szCs w:val="20"/>
      <w:lang w:eastAsia="ru-RU"/>
    </w:rPr>
  </w:style>
  <w:style w:type="paragraph" w:customStyle="1" w:styleId="dt-m">
    <w:name w:val="dt-m"/>
    <w:basedOn w:val="23"/>
    <w:rsid w:val="00A03CE4"/>
  </w:style>
  <w:style w:type="paragraph" w:customStyle="1" w:styleId="23">
    <w:name w:val="Основной шрифт абзаца2"/>
    <w:rsid w:val="00A03CE4"/>
    <w:pPr>
      <w:spacing w:after="200" w:line="276" w:lineRule="auto"/>
    </w:pPr>
    <w:rPr>
      <w:rFonts w:ascii="Calibri" w:eastAsia="Times New Roman" w:hAnsi="Calibri" w:cs="Times New Roman"/>
      <w:color w:val="000000"/>
      <w:szCs w:val="20"/>
      <w:lang w:eastAsia="ru-RU"/>
    </w:rPr>
  </w:style>
  <w:style w:type="paragraph" w:customStyle="1" w:styleId="dt-p">
    <w:name w:val="dt-p"/>
    <w:basedOn w:val="a"/>
    <w:rsid w:val="00A03CE4"/>
    <w:pPr>
      <w:spacing w:beforeAutospacing="1" w:afterAutospacing="1" w:line="240" w:lineRule="auto"/>
    </w:pPr>
    <w:rPr>
      <w:rFonts w:ascii="Times New Roman" w:hAnsi="Times New Roman"/>
      <w:sz w:val="24"/>
    </w:rPr>
  </w:style>
  <w:style w:type="paragraph" w:styleId="a9">
    <w:name w:val="annotation text"/>
    <w:basedOn w:val="a"/>
    <w:link w:val="aa"/>
    <w:rsid w:val="00A03CE4"/>
    <w:pPr>
      <w:spacing w:line="240" w:lineRule="auto"/>
    </w:pPr>
    <w:rPr>
      <w:sz w:val="20"/>
    </w:rPr>
  </w:style>
  <w:style w:type="character" w:customStyle="1" w:styleId="aa">
    <w:name w:val="Текст примечания Знак"/>
    <w:basedOn w:val="a0"/>
    <w:link w:val="a9"/>
    <w:rsid w:val="00A03CE4"/>
    <w:rPr>
      <w:rFonts w:ascii="Calibri" w:eastAsia="Times New Roman" w:hAnsi="Calibri" w:cs="Times New Roman"/>
      <w:color w:val="000000"/>
      <w:sz w:val="20"/>
      <w:szCs w:val="20"/>
      <w:lang w:eastAsia="ru-RU"/>
    </w:rPr>
  </w:style>
  <w:style w:type="paragraph" w:styleId="33">
    <w:name w:val="toc 3"/>
    <w:next w:val="a"/>
    <w:link w:val="34"/>
    <w:uiPriority w:val="39"/>
    <w:rsid w:val="00A03CE4"/>
    <w:pPr>
      <w:spacing w:after="200" w:line="276" w:lineRule="auto"/>
      <w:ind w:left="400"/>
    </w:pPr>
    <w:rPr>
      <w:rFonts w:ascii="Cambria" w:eastAsia="Times New Roman" w:hAnsi="Cambria" w:cs="Times New Roman"/>
      <w:color w:val="000000"/>
      <w:sz w:val="26"/>
      <w:szCs w:val="20"/>
      <w:lang w:eastAsia="ru-RU"/>
    </w:rPr>
  </w:style>
  <w:style w:type="character" w:customStyle="1" w:styleId="34">
    <w:name w:val="Оглавление 3 Знак"/>
    <w:link w:val="33"/>
    <w:uiPriority w:val="39"/>
    <w:rsid w:val="00A03CE4"/>
    <w:rPr>
      <w:rFonts w:ascii="Cambria" w:eastAsia="Times New Roman" w:hAnsi="Cambria" w:cs="Times New Roman"/>
      <w:color w:val="000000"/>
      <w:sz w:val="26"/>
      <w:szCs w:val="20"/>
      <w:lang w:eastAsia="ru-RU"/>
    </w:rPr>
  </w:style>
  <w:style w:type="paragraph" w:customStyle="1" w:styleId="24">
    <w:name w:val="Основной текст (2)"/>
    <w:rsid w:val="00A03CE4"/>
    <w:pPr>
      <w:spacing w:after="200" w:line="276" w:lineRule="auto"/>
    </w:pPr>
    <w:rPr>
      <w:rFonts w:ascii="Times New Roman" w:eastAsia="Times New Roman" w:hAnsi="Times New Roman" w:cs="Times New Roman"/>
      <w:color w:val="000000"/>
      <w:sz w:val="24"/>
      <w:szCs w:val="20"/>
      <w:lang w:eastAsia="ru-RU"/>
    </w:rPr>
  </w:style>
  <w:style w:type="paragraph" w:customStyle="1" w:styleId="body">
    <w:name w:val="body"/>
    <w:basedOn w:val="a"/>
    <w:next w:val="a"/>
    <w:rsid w:val="00A03CE4"/>
    <w:pPr>
      <w:widowControl w:val="0"/>
      <w:spacing w:after="0" w:line="240" w:lineRule="atLeast"/>
      <w:ind w:firstLine="227"/>
      <w:jc w:val="both"/>
    </w:pPr>
    <w:rPr>
      <w:rFonts w:ascii="SchoolBookSanPin" w:hAnsi="SchoolBookSanPin"/>
      <w:sz w:val="20"/>
    </w:rPr>
  </w:style>
  <w:style w:type="paragraph" w:customStyle="1" w:styleId="ConsPlusTitlePage">
    <w:name w:val="ConsPlusTitlePage"/>
    <w:rsid w:val="00A03CE4"/>
    <w:pPr>
      <w:widowControl w:val="0"/>
      <w:spacing w:after="0" w:line="240" w:lineRule="auto"/>
    </w:pPr>
    <w:rPr>
      <w:rFonts w:ascii="Tahoma" w:eastAsia="Times New Roman" w:hAnsi="Tahoma" w:cs="Times New Roman"/>
      <w:color w:val="000000"/>
      <w:sz w:val="20"/>
      <w:szCs w:val="20"/>
      <w:lang w:eastAsia="ru-RU"/>
    </w:rPr>
  </w:style>
  <w:style w:type="paragraph" w:customStyle="1" w:styleId="15">
    <w:name w:val="Знак сноски1"/>
    <w:rsid w:val="00A03CE4"/>
    <w:pPr>
      <w:spacing w:after="200" w:line="276" w:lineRule="auto"/>
    </w:pPr>
    <w:rPr>
      <w:rFonts w:ascii="Calibri" w:eastAsia="Times New Roman" w:hAnsi="Calibri" w:cs="Times New Roman"/>
      <w:color w:val="000000"/>
      <w:szCs w:val="20"/>
      <w:vertAlign w:val="superscript"/>
      <w:lang w:eastAsia="ru-RU"/>
    </w:rPr>
  </w:style>
  <w:style w:type="paragraph" w:customStyle="1" w:styleId="ConsPlusTitle">
    <w:name w:val="ConsPlusTitle"/>
    <w:rsid w:val="00A03CE4"/>
    <w:pPr>
      <w:widowControl w:val="0"/>
      <w:spacing w:after="0" w:line="240" w:lineRule="auto"/>
    </w:pPr>
    <w:rPr>
      <w:rFonts w:ascii="Calibri" w:eastAsia="Times New Roman" w:hAnsi="Calibri" w:cs="Times New Roman"/>
      <w:b/>
      <w:color w:val="000000"/>
      <w:szCs w:val="20"/>
      <w:lang w:eastAsia="ru-RU"/>
    </w:rPr>
  </w:style>
  <w:style w:type="paragraph" w:customStyle="1" w:styleId="25">
    <w:name w:val="Гиперссылка2"/>
    <w:link w:val="ab"/>
    <w:rsid w:val="00A03CE4"/>
    <w:pPr>
      <w:spacing w:after="200" w:line="276" w:lineRule="auto"/>
    </w:pPr>
    <w:rPr>
      <w:rFonts w:ascii="Calibri" w:eastAsia="Times New Roman" w:hAnsi="Calibri" w:cs="Times New Roman"/>
      <w:color w:val="0000FF"/>
      <w:szCs w:val="20"/>
      <w:u w:val="single"/>
      <w:lang w:eastAsia="ru-RU"/>
    </w:rPr>
  </w:style>
  <w:style w:type="character" w:styleId="ab">
    <w:name w:val="Hyperlink"/>
    <w:link w:val="25"/>
    <w:rsid w:val="00A03CE4"/>
    <w:rPr>
      <w:rFonts w:ascii="Calibri" w:eastAsia="Times New Roman" w:hAnsi="Calibri" w:cs="Times New Roman"/>
      <w:color w:val="0000FF"/>
      <w:szCs w:val="20"/>
      <w:u w:val="single"/>
      <w:lang w:eastAsia="ru-RU"/>
    </w:rPr>
  </w:style>
  <w:style w:type="paragraph" w:styleId="16">
    <w:name w:val="toc 1"/>
    <w:basedOn w:val="a"/>
    <w:next w:val="a"/>
    <w:link w:val="17"/>
    <w:uiPriority w:val="39"/>
    <w:rsid w:val="00A03CE4"/>
    <w:pPr>
      <w:spacing w:after="100"/>
    </w:pPr>
    <w:rPr>
      <w:rFonts w:ascii="Cambria" w:hAnsi="Cambria"/>
      <w:sz w:val="26"/>
    </w:rPr>
  </w:style>
  <w:style w:type="character" w:customStyle="1" w:styleId="17">
    <w:name w:val="Оглавление 1 Знак"/>
    <w:basedOn w:val="1"/>
    <w:link w:val="16"/>
    <w:uiPriority w:val="39"/>
    <w:rsid w:val="00A03CE4"/>
    <w:rPr>
      <w:rFonts w:ascii="Cambria" w:eastAsia="Times New Roman" w:hAnsi="Cambria" w:cs="Times New Roman"/>
      <w:color w:val="000000"/>
      <w:sz w:val="26"/>
      <w:szCs w:val="20"/>
      <w:lang w:eastAsia="ru-RU"/>
    </w:rPr>
  </w:style>
  <w:style w:type="paragraph" w:styleId="ac">
    <w:name w:val="annotation subject"/>
    <w:basedOn w:val="a9"/>
    <w:next w:val="a9"/>
    <w:link w:val="ad"/>
    <w:rsid w:val="00A03CE4"/>
    <w:rPr>
      <w:b/>
    </w:rPr>
  </w:style>
  <w:style w:type="character" w:customStyle="1" w:styleId="ad">
    <w:name w:val="Тема примечания Знак"/>
    <w:basedOn w:val="aa"/>
    <w:link w:val="ac"/>
    <w:rsid w:val="00A03CE4"/>
    <w:rPr>
      <w:rFonts w:ascii="Calibri" w:eastAsia="Times New Roman" w:hAnsi="Calibri" w:cs="Times New Roman"/>
      <w:b/>
      <w:color w:val="000000"/>
      <w:sz w:val="20"/>
      <w:szCs w:val="20"/>
      <w:lang w:eastAsia="ru-RU"/>
    </w:rPr>
  </w:style>
  <w:style w:type="paragraph" w:customStyle="1" w:styleId="HeaderandFooter">
    <w:name w:val="Header and Footer"/>
    <w:rsid w:val="00A03CE4"/>
    <w:pPr>
      <w:spacing w:after="200" w:line="240" w:lineRule="auto"/>
      <w:jc w:val="both"/>
    </w:pPr>
    <w:rPr>
      <w:rFonts w:ascii="XO Thames" w:eastAsia="Times New Roman" w:hAnsi="XO Thames" w:cs="Times New Roman"/>
      <w:color w:val="000000"/>
      <w:sz w:val="20"/>
      <w:szCs w:val="20"/>
      <w:lang w:eastAsia="ru-RU"/>
    </w:rPr>
  </w:style>
  <w:style w:type="paragraph" w:styleId="9">
    <w:name w:val="toc 9"/>
    <w:next w:val="a"/>
    <w:link w:val="90"/>
    <w:uiPriority w:val="39"/>
    <w:rsid w:val="00A03CE4"/>
    <w:pPr>
      <w:spacing w:after="200" w:line="276" w:lineRule="auto"/>
      <w:ind w:left="1600"/>
    </w:pPr>
    <w:rPr>
      <w:rFonts w:ascii="XO Thames" w:eastAsia="Times New Roman" w:hAnsi="XO Thames" w:cs="Times New Roman"/>
      <w:color w:val="000000"/>
      <w:sz w:val="28"/>
      <w:szCs w:val="20"/>
      <w:lang w:eastAsia="ru-RU"/>
    </w:rPr>
  </w:style>
  <w:style w:type="character" w:customStyle="1" w:styleId="90">
    <w:name w:val="Оглавление 9 Знак"/>
    <w:link w:val="9"/>
    <w:uiPriority w:val="39"/>
    <w:rsid w:val="00A03CE4"/>
    <w:rPr>
      <w:rFonts w:ascii="XO Thames" w:eastAsia="Times New Roman" w:hAnsi="XO Thames" w:cs="Times New Roman"/>
      <w:color w:val="000000"/>
      <w:sz w:val="28"/>
      <w:szCs w:val="20"/>
      <w:lang w:eastAsia="ru-RU"/>
    </w:rPr>
  </w:style>
  <w:style w:type="paragraph" w:styleId="ae">
    <w:name w:val="Balloon Text"/>
    <w:basedOn w:val="a"/>
    <w:link w:val="af"/>
    <w:rsid w:val="00A03CE4"/>
    <w:pPr>
      <w:spacing w:after="0" w:line="240" w:lineRule="auto"/>
    </w:pPr>
    <w:rPr>
      <w:rFonts w:ascii="Segoe UI" w:hAnsi="Segoe UI"/>
      <w:sz w:val="18"/>
    </w:rPr>
  </w:style>
  <w:style w:type="character" w:customStyle="1" w:styleId="af">
    <w:name w:val="Текст выноски Знак"/>
    <w:basedOn w:val="a0"/>
    <w:link w:val="ae"/>
    <w:rsid w:val="00A03CE4"/>
    <w:rPr>
      <w:rFonts w:ascii="Segoe UI" w:eastAsia="Times New Roman" w:hAnsi="Segoe UI" w:cs="Times New Roman"/>
      <w:color w:val="000000"/>
      <w:sz w:val="18"/>
      <w:szCs w:val="20"/>
      <w:lang w:eastAsia="ru-RU"/>
    </w:rPr>
  </w:style>
  <w:style w:type="paragraph" w:styleId="8">
    <w:name w:val="toc 8"/>
    <w:next w:val="a"/>
    <w:link w:val="80"/>
    <w:uiPriority w:val="39"/>
    <w:rsid w:val="00A03CE4"/>
    <w:pPr>
      <w:spacing w:after="200" w:line="276" w:lineRule="auto"/>
      <w:ind w:left="1400"/>
    </w:pPr>
    <w:rPr>
      <w:rFonts w:ascii="XO Thames" w:eastAsia="Times New Roman" w:hAnsi="XO Thames" w:cs="Times New Roman"/>
      <w:color w:val="000000"/>
      <w:sz w:val="28"/>
      <w:szCs w:val="20"/>
      <w:lang w:eastAsia="ru-RU"/>
    </w:rPr>
  </w:style>
  <w:style w:type="character" w:customStyle="1" w:styleId="80">
    <w:name w:val="Оглавление 8 Знак"/>
    <w:link w:val="8"/>
    <w:uiPriority w:val="39"/>
    <w:rsid w:val="00A03CE4"/>
    <w:rPr>
      <w:rFonts w:ascii="XO Thames" w:eastAsia="Times New Roman" w:hAnsi="XO Thames" w:cs="Times New Roman"/>
      <w:color w:val="000000"/>
      <w:sz w:val="28"/>
      <w:szCs w:val="20"/>
      <w:lang w:eastAsia="ru-RU"/>
    </w:rPr>
  </w:style>
  <w:style w:type="paragraph" w:customStyle="1" w:styleId="ConsPlusNormal">
    <w:name w:val="ConsPlusNormal"/>
    <w:rsid w:val="00A03CE4"/>
    <w:pPr>
      <w:widowControl w:val="0"/>
      <w:spacing w:after="0" w:line="240" w:lineRule="auto"/>
    </w:pPr>
    <w:rPr>
      <w:rFonts w:ascii="Calibri" w:eastAsia="Times New Roman" w:hAnsi="Calibri" w:cs="Times New Roman"/>
      <w:color w:val="000000"/>
      <w:szCs w:val="20"/>
      <w:lang w:eastAsia="ru-RU"/>
    </w:rPr>
  </w:style>
  <w:style w:type="paragraph" w:customStyle="1" w:styleId="fontstyle01">
    <w:name w:val="fontstyle01"/>
    <w:basedOn w:val="13"/>
    <w:rsid w:val="00A03CE4"/>
    <w:rPr>
      <w:rFonts w:ascii="Times New Roman" w:hAnsi="Times New Roman"/>
      <w:sz w:val="28"/>
    </w:rPr>
  </w:style>
  <w:style w:type="paragraph" w:customStyle="1" w:styleId="18">
    <w:name w:val="Строгий1"/>
    <w:basedOn w:val="13"/>
    <w:rsid w:val="00A03CE4"/>
    <w:rPr>
      <w:b/>
    </w:rPr>
  </w:style>
  <w:style w:type="paragraph" w:styleId="51">
    <w:name w:val="toc 5"/>
    <w:next w:val="a"/>
    <w:link w:val="52"/>
    <w:uiPriority w:val="39"/>
    <w:rsid w:val="00A03CE4"/>
    <w:pPr>
      <w:spacing w:after="200" w:line="276" w:lineRule="auto"/>
      <w:ind w:left="800"/>
    </w:pPr>
    <w:rPr>
      <w:rFonts w:ascii="XO Thames" w:eastAsia="Times New Roman" w:hAnsi="XO Thames" w:cs="Times New Roman"/>
      <w:color w:val="000000"/>
      <w:sz w:val="28"/>
      <w:szCs w:val="20"/>
      <w:lang w:eastAsia="ru-RU"/>
    </w:rPr>
  </w:style>
  <w:style w:type="character" w:customStyle="1" w:styleId="52">
    <w:name w:val="Оглавление 5 Знак"/>
    <w:link w:val="51"/>
    <w:uiPriority w:val="39"/>
    <w:rsid w:val="00A03CE4"/>
    <w:rPr>
      <w:rFonts w:ascii="XO Thames" w:eastAsia="Times New Roman" w:hAnsi="XO Thames" w:cs="Times New Roman"/>
      <w:color w:val="000000"/>
      <w:sz w:val="28"/>
      <w:szCs w:val="20"/>
      <w:lang w:eastAsia="ru-RU"/>
    </w:rPr>
  </w:style>
  <w:style w:type="paragraph" w:styleId="af0">
    <w:name w:val="Subtitle"/>
    <w:basedOn w:val="a"/>
    <w:next w:val="a"/>
    <w:link w:val="af1"/>
    <w:uiPriority w:val="11"/>
    <w:qFormat/>
    <w:rsid w:val="00A03CE4"/>
    <w:pPr>
      <w:keepNext/>
      <w:keepLines/>
      <w:spacing w:before="360" w:after="80"/>
    </w:pPr>
    <w:rPr>
      <w:rFonts w:ascii="Georgia" w:hAnsi="Georgia"/>
      <w:i/>
      <w:color w:val="666666"/>
      <w:sz w:val="48"/>
    </w:rPr>
  </w:style>
  <w:style w:type="character" w:customStyle="1" w:styleId="af1">
    <w:name w:val="Подзаголовок Знак"/>
    <w:basedOn w:val="a0"/>
    <w:link w:val="af0"/>
    <w:uiPriority w:val="11"/>
    <w:rsid w:val="00A03CE4"/>
    <w:rPr>
      <w:rFonts w:ascii="Georgia" w:eastAsia="Times New Roman" w:hAnsi="Georgia" w:cs="Times New Roman"/>
      <w:i/>
      <w:color w:val="666666"/>
      <w:sz w:val="48"/>
      <w:szCs w:val="20"/>
      <w:lang w:eastAsia="ru-RU"/>
    </w:rPr>
  </w:style>
  <w:style w:type="paragraph" w:styleId="af2">
    <w:name w:val="Title"/>
    <w:basedOn w:val="a"/>
    <w:link w:val="af3"/>
    <w:uiPriority w:val="10"/>
    <w:qFormat/>
    <w:rsid w:val="00A03CE4"/>
    <w:pPr>
      <w:keepNext/>
      <w:keepLines/>
      <w:spacing w:before="480" w:after="120"/>
    </w:pPr>
    <w:rPr>
      <w:b/>
      <w:sz w:val="72"/>
    </w:rPr>
  </w:style>
  <w:style w:type="character" w:customStyle="1" w:styleId="af3">
    <w:name w:val="Название Знак"/>
    <w:basedOn w:val="a0"/>
    <w:link w:val="af2"/>
    <w:uiPriority w:val="10"/>
    <w:rsid w:val="00A03CE4"/>
    <w:rPr>
      <w:rFonts w:ascii="Calibri" w:eastAsia="Times New Roman" w:hAnsi="Calibri" w:cs="Times New Roman"/>
      <w:b/>
      <w:color w:val="000000"/>
      <w:sz w:val="72"/>
      <w:szCs w:val="20"/>
      <w:lang w:eastAsia="ru-RU"/>
    </w:rPr>
  </w:style>
  <w:style w:type="paragraph" w:styleId="af4">
    <w:name w:val="List Paragraph"/>
    <w:basedOn w:val="a"/>
    <w:link w:val="af5"/>
    <w:rsid w:val="00A03CE4"/>
    <w:pPr>
      <w:ind w:left="720"/>
      <w:contextualSpacing/>
    </w:pPr>
  </w:style>
  <w:style w:type="character" w:customStyle="1" w:styleId="af5">
    <w:name w:val="Абзац списка Знак"/>
    <w:basedOn w:val="1"/>
    <w:link w:val="af4"/>
    <w:rsid w:val="00A03CE4"/>
    <w:rPr>
      <w:rFonts w:ascii="Calibri" w:eastAsia="Times New Roman" w:hAnsi="Calibri" w:cs="Times New Roman"/>
      <w:color w:val="000000"/>
      <w:szCs w:val="20"/>
      <w:lang w:eastAsia="ru-RU"/>
    </w:rPr>
  </w:style>
  <w:style w:type="paragraph" w:customStyle="1" w:styleId="19">
    <w:name w:val="Выделение1"/>
    <w:rsid w:val="00A03CE4"/>
    <w:pPr>
      <w:spacing w:after="200" w:line="276" w:lineRule="auto"/>
    </w:pPr>
    <w:rPr>
      <w:rFonts w:ascii="Calibri" w:eastAsia="Times New Roman" w:hAnsi="Calibri" w:cs="Times New Roman"/>
      <w:i/>
      <w:color w:val="000000"/>
      <w:szCs w:val="20"/>
      <w:lang w:eastAsia="ru-RU"/>
    </w:rPr>
  </w:style>
  <w:style w:type="paragraph" w:styleId="af6">
    <w:name w:val="header"/>
    <w:basedOn w:val="a"/>
    <w:link w:val="af7"/>
    <w:rsid w:val="00A03CE4"/>
    <w:pPr>
      <w:tabs>
        <w:tab w:val="center" w:pos="4677"/>
        <w:tab w:val="right" w:pos="9355"/>
      </w:tabs>
      <w:spacing w:after="0" w:line="240" w:lineRule="auto"/>
    </w:pPr>
  </w:style>
  <w:style w:type="character" w:customStyle="1" w:styleId="af7">
    <w:name w:val="Верхний колонтитул Знак"/>
    <w:basedOn w:val="a0"/>
    <w:link w:val="af6"/>
    <w:rsid w:val="00A03CE4"/>
    <w:rPr>
      <w:rFonts w:ascii="Calibri" w:eastAsia="Times New Roman" w:hAnsi="Calibri" w:cs="Times New Roman"/>
      <w:color w:val="000000"/>
      <w:szCs w:val="20"/>
      <w:lang w:eastAsia="ru-RU"/>
    </w:rPr>
  </w:style>
  <w:style w:type="table" w:customStyle="1" w:styleId="1a">
    <w:name w:val="Сетка таблицы1"/>
    <w:basedOn w:val="a1"/>
    <w:rsid w:val="00A03CE4"/>
    <w:pPr>
      <w:spacing w:after="0" w:line="240" w:lineRule="auto"/>
    </w:pPr>
    <w:rPr>
      <w:rFonts w:ascii="Calibri" w:eastAsia="Times New Roman" w:hAnsi="Calibri"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A03CE4"/>
    <w:pPr>
      <w:spacing w:after="200" w:line="276" w:lineRule="auto"/>
    </w:pPr>
    <w:rPr>
      <w:rFonts w:ascii="Calibri" w:eastAsia="Times New Roman" w:hAnsi="Calibri" w:cs="Times New Roman"/>
      <w:color w:val="000000"/>
      <w:szCs w:val="20"/>
      <w:lang w:eastAsia="ru-RU"/>
    </w:rPr>
  </w:style>
  <w:style w:type="paragraph" w:styleId="10">
    <w:name w:val="heading 1"/>
    <w:basedOn w:val="a"/>
    <w:next w:val="a"/>
    <w:link w:val="11"/>
    <w:uiPriority w:val="9"/>
    <w:qFormat/>
    <w:rsid w:val="00A03CE4"/>
    <w:pPr>
      <w:keepNext/>
      <w:keepLines/>
      <w:spacing w:before="240" w:after="0"/>
      <w:outlineLvl w:val="0"/>
    </w:pPr>
    <w:rPr>
      <w:rFonts w:asciiTheme="majorHAnsi" w:hAnsiTheme="majorHAnsi"/>
      <w:color w:val="2E74B5" w:themeColor="accent1" w:themeShade="BF"/>
      <w:sz w:val="32"/>
    </w:rPr>
  </w:style>
  <w:style w:type="paragraph" w:styleId="2">
    <w:name w:val="heading 2"/>
    <w:basedOn w:val="a"/>
    <w:link w:val="20"/>
    <w:uiPriority w:val="9"/>
    <w:qFormat/>
    <w:rsid w:val="00A03CE4"/>
    <w:pPr>
      <w:keepNext/>
      <w:keepLines/>
      <w:spacing w:before="360" w:after="80"/>
      <w:outlineLvl w:val="1"/>
    </w:pPr>
    <w:rPr>
      <w:rFonts w:ascii="Times New Roman" w:hAnsi="Times New Roman"/>
      <w:b/>
      <w:sz w:val="28"/>
    </w:rPr>
  </w:style>
  <w:style w:type="paragraph" w:styleId="3">
    <w:name w:val="heading 3"/>
    <w:basedOn w:val="a"/>
    <w:link w:val="30"/>
    <w:uiPriority w:val="9"/>
    <w:qFormat/>
    <w:rsid w:val="00A03CE4"/>
    <w:pPr>
      <w:keepNext/>
      <w:keepLines/>
      <w:spacing w:before="280" w:after="80"/>
      <w:outlineLvl w:val="2"/>
    </w:pPr>
    <w:rPr>
      <w:b/>
      <w:sz w:val="28"/>
    </w:rPr>
  </w:style>
  <w:style w:type="paragraph" w:styleId="4">
    <w:name w:val="heading 4"/>
    <w:basedOn w:val="a"/>
    <w:link w:val="40"/>
    <w:uiPriority w:val="9"/>
    <w:qFormat/>
    <w:rsid w:val="00A03CE4"/>
    <w:pPr>
      <w:keepNext/>
      <w:keepLines/>
      <w:spacing w:before="240" w:after="40"/>
      <w:outlineLvl w:val="3"/>
    </w:pPr>
    <w:rPr>
      <w:b/>
      <w:sz w:val="24"/>
    </w:rPr>
  </w:style>
  <w:style w:type="paragraph" w:styleId="5">
    <w:name w:val="heading 5"/>
    <w:basedOn w:val="a"/>
    <w:link w:val="50"/>
    <w:uiPriority w:val="9"/>
    <w:qFormat/>
    <w:rsid w:val="00A03CE4"/>
    <w:pPr>
      <w:keepNext/>
      <w:keepLines/>
      <w:spacing w:before="220" w:after="40"/>
      <w:outlineLvl w:val="4"/>
    </w:pPr>
    <w:rPr>
      <w:b/>
    </w:rPr>
  </w:style>
  <w:style w:type="paragraph" w:styleId="6">
    <w:name w:val="heading 6"/>
    <w:basedOn w:val="a"/>
    <w:link w:val="60"/>
    <w:uiPriority w:val="9"/>
    <w:qFormat/>
    <w:rsid w:val="00A03CE4"/>
    <w:pPr>
      <w:keepNext/>
      <w:keepLines/>
      <w:spacing w:before="200" w:after="40"/>
      <w:outlineLvl w:val="5"/>
    </w:pPr>
    <w:rPr>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A03CE4"/>
  </w:style>
  <w:style w:type="character" w:customStyle="1" w:styleId="11">
    <w:name w:val="Заголовок 1 Знак"/>
    <w:basedOn w:val="a0"/>
    <w:link w:val="10"/>
    <w:uiPriority w:val="9"/>
    <w:rsid w:val="00A03CE4"/>
    <w:rPr>
      <w:rFonts w:asciiTheme="majorHAnsi" w:eastAsia="Times New Roman" w:hAnsiTheme="majorHAnsi" w:cs="Times New Roman"/>
      <w:color w:val="2E74B5" w:themeColor="accent1" w:themeShade="BF"/>
      <w:sz w:val="32"/>
      <w:szCs w:val="20"/>
      <w:lang w:eastAsia="ru-RU"/>
    </w:rPr>
  </w:style>
  <w:style w:type="character" w:customStyle="1" w:styleId="20">
    <w:name w:val="Заголовок 2 Знак"/>
    <w:basedOn w:val="a0"/>
    <w:link w:val="2"/>
    <w:uiPriority w:val="9"/>
    <w:rsid w:val="00A03CE4"/>
    <w:rPr>
      <w:rFonts w:ascii="Times New Roman" w:eastAsia="Times New Roman" w:hAnsi="Times New Roman" w:cs="Times New Roman"/>
      <w:b/>
      <w:color w:val="000000"/>
      <w:sz w:val="28"/>
      <w:szCs w:val="20"/>
      <w:lang w:eastAsia="ru-RU"/>
    </w:rPr>
  </w:style>
  <w:style w:type="character" w:customStyle="1" w:styleId="30">
    <w:name w:val="Заголовок 3 Знак"/>
    <w:basedOn w:val="a0"/>
    <w:link w:val="3"/>
    <w:uiPriority w:val="9"/>
    <w:rsid w:val="00A03CE4"/>
    <w:rPr>
      <w:rFonts w:ascii="Calibri" w:eastAsia="Times New Roman" w:hAnsi="Calibri" w:cs="Times New Roman"/>
      <w:b/>
      <w:color w:val="000000"/>
      <w:sz w:val="28"/>
      <w:szCs w:val="20"/>
      <w:lang w:eastAsia="ru-RU"/>
    </w:rPr>
  </w:style>
  <w:style w:type="character" w:customStyle="1" w:styleId="40">
    <w:name w:val="Заголовок 4 Знак"/>
    <w:basedOn w:val="a0"/>
    <w:link w:val="4"/>
    <w:uiPriority w:val="9"/>
    <w:rsid w:val="00A03CE4"/>
    <w:rPr>
      <w:rFonts w:ascii="Calibri" w:eastAsia="Times New Roman" w:hAnsi="Calibri" w:cs="Times New Roman"/>
      <w:b/>
      <w:color w:val="000000"/>
      <w:sz w:val="24"/>
      <w:szCs w:val="20"/>
      <w:lang w:eastAsia="ru-RU"/>
    </w:rPr>
  </w:style>
  <w:style w:type="character" w:customStyle="1" w:styleId="50">
    <w:name w:val="Заголовок 5 Знак"/>
    <w:basedOn w:val="a0"/>
    <w:link w:val="5"/>
    <w:uiPriority w:val="9"/>
    <w:rsid w:val="00A03CE4"/>
    <w:rPr>
      <w:rFonts w:ascii="Calibri" w:eastAsia="Times New Roman" w:hAnsi="Calibri" w:cs="Times New Roman"/>
      <w:b/>
      <w:color w:val="000000"/>
      <w:szCs w:val="20"/>
      <w:lang w:eastAsia="ru-RU"/>
    </w:rPr>
  </w:style>
  <w:style w:type="character" w:customStyle="1" w:styleId="60">
    <w:name w:val="Заголовок 6 Знак"/>
    <w:basedOn w:val="a0"/>
    <w:link w:val="6"/>
    <w:uiPriority w:val="9"/>
    <w:rsid w:val="00A03CE4"/>
    <w:rPr>
      <w:rFonts w:ascii="Calibri" w:eastAsia="Times New Roman" w:hAnsi="Calibri" w:cs="Times New Roman"/>
      <w:b/>
      <w:color w:val="000000"/>
      <w:sz w:val="20"/>
      <w:szCs w:val="20"/>
      <w:lang w:eastAsia="ru-RU"/>
    </w:rPr>
  </w:style>
  <w:style w:type="paragraph" w:styleId="21">
    <w:name w:val="toc 2"/>
    <w:next w:val="a"/>
    <w:link w:val="22"/>
    <w:uiPriority w:val="39"/>
    <w:rsid w:val="00A03CE4"/>
    <w:pPr>
      <w:spacing w:after="200" w:line="276" w:lineRule="auto"/>
      <w:ind w:left="200"/>
    </w:pPr>
    <w:rPr>
      <w:rFonts w:ascii="Cambria" w:eastAsia="Times New Roman" w:hAnsi="Cambria" w:cs="Times New Roman"/>
      <w:color w:val="000000"/>
      <w:sz w:val="26"/>
      <w:szCs w:val="20"/>
      <w:lang w:eastAsia="ru-RU"/>
    </w:rPr>
  </w:style>
  <w:style w:type="character" w:customStyle="1" w:styleId="22">
    <w:name w:val="Оглавление 2 Знак"/>
    <w:link w:val="21"/>
    <w:uiPriority w:val="39"/>
    <w:rsid w:val="00A03CE4"/>
    <w:rPr>
      <w:rFonts w:ascii="Cambria" w:eastAsia="Times New Roman" w:hAnsi="Cambria" w:cs="Times New Roman"/>
      <w:color w:val="000000"/>
      <w:sz w:val="26"/>
      <w:szCs w:val="20"/>
      <w:lang w:eastAsia="ru-RU"/>
    </w:rPr>
  </w:style>
  <w:style w:type="paragraph" w:customStyle="1" w:styleId="31">
    <w:name w:val="Гиперссылка3"/>
    <w:rsid w:val="00A03CE4"/>
    <w:pPr>
      <w:spacing w:after="200" w:line="276" w:lineRule="auto"/>
    </w:pPr>
    <w:rPr>
      <w:rFonts w:ascii="Calibri" w:eastAsia="Times New Roman" w:hAnsi="Calibri" w:cs="Times New Roman"/>
      <w:color w:val="0000FF"/>
      <w:szCs w:val="20"/>
      <w:u w:val="single"/>
      <w:lang w:eastAsia="ru-RU"/>
    </w:rPr>
  </w:style>
  <w:style w:type="paragraph" w:styleId="41">
    <w:name w:val="toc 4"/>
    <w:next w:val="a"/>
    <w:link w:val="42"/>
    <w:uiPriority w:val="39"/>
    <w:rsid w:val="00A03CE4"/>
    <w:pPr>
      <w:spacing w:after="200" w:line="276" w:lineRule="auto"/>
      <w:ind w:left="600"/>
    </w:pPr>
    <w:rPr>
      <w:rFonts w:ascii="XO Thames" w:eastAsia="Times New Roman" w:hAnsi="XO Thames" w:cs="Times New Roman"/>
      <w:color w:val="000000"/>
      <w:sz w:val="28"/>
      <w:szCs w:val="20"/>
      <w:lang w:eastAsia="ru-RU"/>
    </w:rPr>
  </w:style>
  <w:style w:type="character" w:customStyle="1" w:styleId="42">
    <w:name w:val="Оглавление 4 Знак"/>
    <w:link w:val="41"/>
    <w:uiPriority w:val="39"/>
    <w:rsid w:val="00A03CE4"/>
    <w:rPr>
      <w:rFonts w:ascii="XO Thames" w:eastAsia="Times New Roman" w:hAnsi="XO Thames" w:cs="Times New Roman"/>
      <w:color w:val="000000"/>
      <w:sz w:val="28"/>
      <w:szCs w:val="20"/>
      <w:lang w:eastAsia="ru-RU"/>
    </w:rPr>
  </w:style>
  <w:style w:type="paragraph" w:styleId="61">
    <w:name w:val="toc 6"/>
    <w:next w:val="a"/>
    <w:link w:val="62"/>
    <w:uiPriority w:val="39"/>
    <w:rsid w:val="00A03CE4"/>
    <w:pPr>
      <w:spacing w:after="200" w:line="276" w:lineRule="auto"/>
      <w:ind w:left="1000"/>
    </w:pPr>
    <w:rPr>
      <w:rFonts w:ascii="XO Thames" w:eastAsia="Times New Roman" w:hAnsi="XO Thames" w:cs="Times New Roman"/>
      <w:color w:val="000000"/>
      <w:sz w:val="28"/>
      <w:szCs w:val="20"/>
      <w:lang w:eastAsia="ru-RU"/>
    </w:rPr>
  </w:style>
  <w:style w:type="character" w:customStyle="1" w:styleId="62">
    <w:name w:val="Оглавление 6 Знак"/>
    <w:link w:val="61"/>
    <w:uiPriority w:val="39"/>
    <w:rsid w:val="00A03CE4"/>
    <w:rPr>
      <w:rFonts w:ascii="XO Thames" w:eastAsia="Times New Roman" w:hAnsi="XO Thames" w:cs="Times New Roman"/>
      <w:color w:val="000000"/>
      <w:sz w:val="28"/>
      <w:szCs w:val="20"/>
      <w:lang w:eastAsia="ru-RU"/>
    </w:rPr>
  </w:style>
  <w:style w:type="paragraph" w:styleId="7">
    <w:name w:val="toc 7"/>
    <w:next w:val="a"/>
    <w:link w:val="70"/>
    <w:uiPriority w:val="39"/>
    <w:rsid w:val="00A03CE4"/>
    <w:pPr>
      <w:spacing w:after="200" w:line="276" w:lineRule="auto"/>
      <w:ind w:left="1200"/>
    </w:pPr>
    <w:rPr>
      <w:rFonts w:ascii="XO Thames" w:eastAsia="Times New Roman" w:hAnsi="XO Thames" w:cs="Times New Roman"/>
      <w:color w:val="000000"/>
      <w:sz w:val="28"/>
      <w:szCs w:val="20"/>
      <w:lang w:eastAsia="ru-RU"/>
    </w:rPr>
  </w:style>
  <w:style w:type="character" w:customStyle="1" w:styleId="70">
    <w:name w:val="Оглавление 7 Знак"/>
    <w:link w:val="7"/>
    <w:uiPriority w:val="39"/>
    <w:rsid w:val="00A03CE4"/>
    <w:rPr>
      <w:rFonts w:ascii="XO Thames" w:eastAsia="Times New Roman" w:hAnsi="XO Thames" w:cs="Times New Roman"/>
      <w:color w:val="000000"/>
      <w:sz w:val="28"/>
      <w:szCs w:val="20"/>
      <w:lang w:eastAsia="ru-RU"/>
    </w:rPr>
  </w:style>
  <w:style w:type="paragraph" w:customStyle="1" w:styleId="Footnote">
    <w:name w:val="Footnote"/>
    <w:basedOn w:val="a"/>
    <w:rsid w:val="00A03CE4"/>
    <w:pPr>
      <w:spacing w:after="0" w:line="240" w:lineRule="auto"/>
    </w:pPr>
    <w:rPr>
      <w:rFonts w:asciiTheme="minorHAnsi" w:hAnsiTheme="minorHAnsi"/>
      <w:sz w:val="20"/>
    </w:rPr>
  </w:style>
  <w:style w:type="paragraph" w:customStyle="1" w:styleId="12">
    <w:name w:val="Знак примечания1"/>
    <w:basedOn w:val="13"/>
    <w:rsid w:val="00A03CE4"/>
    <w:rPr>
      <w:sz w:val="16"/>
    </w:rPr>
  </w:style>
  <w:style w:type="paragraph" w:customStyle="1" w:styleId="13">
    <w:name w:val="Основной шрифт абзаца1"/>
    <w:rsid w:val="00A03CE4"/>
    <w:pPr>
      <w:spacing w:after="200" w:line="276" w:lineRule="auto"/>
    </w:pPr>
    <w:rPr>
      <w:rFonts w:ascii="Calibri" w:eastAsia="Times New Roman" w:hAnsi="Calibri" w:cs="Times New Roman"/>
      <w:color w:val="000000"/>
      <w:szCs w:val="20"/>
      <w:lang w:eastAsia="ru-RU"/>
    </w:rPr>
  </w:style>
  <w:style w:type="paragraph" w:styleId="a3">
    <w:name w:val="footer"/>
    <w:basedOn w:val="a"/>
    <w:link w:val="a4"/>
    <w:uiPriority w:val="99"/>
    <w:rsid w:val="00A03CE4"/>
    <w:pPr>
      <w:tabs>
        <w:tab w:val="center" w:pos="4677"/>
        <w:tab w:val="right" w:pos="9355"/>
      </w:tabs>
      <w:spacing w:after="0" w:line="240" w:lineRule="auto"/>
    </w:pPr>
  </w:style>
  <w:style w:type="character" w:customStyle="1" w:styleId="a4">
    <w:name w:val="Нижний колонтитул Знак"/>
    <w:basedOn w:val="a0"/>
    <w:link w:val="a3"/>
    <w:uiPriority w:val="99"/>
    <w:rsid w:val="00A03CE4"/>
    <w:rPr>
      <w:rFonts w:ascii="Calibri" w:eastAsia="Times New Roman" w:hAnsi="Calibri" w:cs="Times New Roman"/>
      <w:color w:val="000000"/>
      <w:szCs w:val="20"/>
      <w:lang w:eastAsia="ru-RU"/>
    </w:rPr>
  </w:style>
  <w:style w:type="paragraph" w:styleId="a5">
    <w:name w:val="TOC Heading"/>
    <w:basedOn w:val="10"/>
    <w:next w:val="a"/>
    <w:link w:val="a6"/>
    <w:uiPriority w:val="39"/>
    <w:qFormat/>
    <w:rsid w:val="00A03CE4"/>
    <w:pPr>
      <w:spacing w:before="480"/>
      <w:outlineLvl w:val="8"/>
    </w:pPr>
    <w:rPr>
      <w:b/>
      <w:sz w:val="28"/>
    </w:rPr>
  </w:style>
  <w:style w:type="character" w:customStyle="1" w:styleId="a6">
    <w:name w:val="Заголовок оглавления Знак"/>
    <w:basedOn w:val="11"/>
    <w:link w:val="a5"/>
    <w:uiPriority w:val="39"/>
    <w:rsid w:val="00A03CE4"/>
    <w:rPr>
      <w:rFonts w:asciiTheme="majorHAnsi" w:eastAsia="Times New Roman" w:hAnsiTheme="majorHAnsi" w:cs="Times New Roman"/>
      <w:b/>
      <w:color w:val="2E74B5" w:themeColor="accent1" w:themeShade="BF"/>
      <w:sz w:val="28"/>
      <w:szCs w:val="20"/>
      <w:lang w:eastAsia="ru-RU"/>
    </w:rPr>
  </w:style>
  <w:style w:type="paragraph" w:customStyle="1" w:styleId="Endnote">
    <w:name w:val="Endnote"/>
    <w:rsid w:val="00A03CE4"/>
    <w:pPr>
      <w:spacing w:after="200" w:line="276" w:lineRule="auto"/>
      <w:ind w:firstLine="851"/>
      <w:jc w:val="both"/>
    </w:pPr>
    <w:rPr>
      <w:rFonts w:ascii="XO Thames" w:eastAsia="Times New Roman" w:hAnsi="XO Thames" w:cs="Times New Roman"/>
      <w:color w:val="000000"/>
      <w:szCs w:val="20"/>
      <w:lang w:eastAsia="ru-RU"/>
    </w:rPr>
  </w:style>
  <w:style w:type="paragraph" w:customStyle="1" w:styleId="ConsPlusNonformat">
    <w:name w:val="ConsPlusNonformat"/>
    <w:rsid w:val="00A03CE4"/>
    <w:pPr>
      <w:widowControl w:val="0"/>
      <w:spacing w:after="0" w:line="240" w:lineRule="auto"/>
    </w:pPr>
    <w:rPr>
      <w:rFonts w:ascii="Courier New" w:eastAsia="Times New Roman" w:hAnsi="Courier New" w:cs="Times New Roman"/>
      <w:color w:val="000000"/>
      <w:sz w:val="20"/>
      <w:szCs w:val="20"/>
      <w:lang w:eastAsia="ru-RU"/>
    </w:rPr>
  </w:style>
  <w:style w:type="paragraph" w:styleId="a7">
    <w:name w:val="Normal (Web)"/>
    <w:basedOn w:val="a"/>
    <w:link w:val="a8"/>
    <w:rsid w:val="00A03CE4"/>
    <w:pPr>
      <w:spacing w:beforeAutospacing="1" w:afterAutospacing="1" w:line="240" w:lineRule="auto"/>
    </w:pPr>
    <w:rPr>
      <w:rFonts w:ascii="Times New Roman" w:hAnsi="Times New Roman"/>
      <w:sz w:val="24"/>
    </w:rPr>
  </w:style>
  <w:style w:type="character" w:customStyle="1" w:styleId="a8">
    <w:name w:val="Обычный (веб) Знак"/>
    <w:basedOn w:val="1"/>
    <w:link w:val="a7"/>
    <w:rsid w:val="00A03CE4"/>
    <w:rPr>
      <w:rFonts w:ascii="Times New Roman" w:eastAsia="Times New Roman" w:hAnsi="Times New Roman" w:cs="Times New Roman"/>
      <w:color w:val="000000"/>
      <w:sz w:val="24"/>
      <w:szCs w:val="20"/>
      <w:lang w:eastAsia="ru-RU"/>
    </w:rPr>
  </w:style>
  <w:style w:type="paragraph" w:customStyle="1" w:styleId="s1">
    <w:name w:val="s_1"/>
    <w:basedOn w:val="a"/>
    <w:rsid w:val="00A03CE4"/>
    <w:pPr>
      <w:spacing w:beforeAutospacing="1" w:afterAutospacing="1" w:line="240" w:lineRule="auto"/>
    </w:pPr>
    <w:rPr>
      <w:rFonts w:ascii="Times New Roman" w:hAnsi="Times New Roman"/>
      <w:sz w:val="24"/>
    </w:rPr>
  </w:style>
  <w:style w:type="paragraph" w:customStyle="1" w:styleId="14">
    <w:name w:val="Гиперссылка1"/>
    <w:basedOn w:val="13"/>
    <w:rsid w:val="00A03CE4"/>
    <w:rPr>
      <w:color w:val="0000FF"/>
      <w:u w:val="single"/>
    </w:rPr>
  </w:style>
  <w:style w:type="paragraph" w:customStyle="1" w:styleId="32">
    <w:name w:val="Основной шрифт абзаца3"/>
    <w:rsid w:val="00A03CE4"/>
    <w:pPr>
      <w:spacing w:after="200" w:line="276" w:lineRule="auto"/>
    </w:pPr>
    <w:rPr>
      <w:rFonts w:ascii="Calibri" w:eastAsia="Times New Roman" w:hAnsi="Calibri" w:cs="Times New Roman"/>
      <w:color w:val="000000"/>
      <w:szCs w:val="20"/>
      <w:lang w:eastAsia="ru-RU"/>
    </w:rPr>
  </w:style>
  <w:style w:type="paragraph" w:customStyle="1" w:styleId="dt-m">
    <w:name w:val="dt-m"/>
    <w:basedOn w:val="23"/>
    <w:rsid w:val="00A03CE4"/>
  </w:style>
  <w:style w:type="paragraph" w:customStyle="1" w:styleId="23">
    <w:name w:val="Основной шрифт абзаца2"/>
    <w:rsid w:val="00A03CE4"/>
    <w:pPr>
      <w:spacing w:after="200" w:line="276" w:lineRule="auto"/>
    </w:pPr>
    <w:rPr>
      <w:rFonts w:ascii="Calibri" w:eastAsia="Times New Roman" w:hAnsi="Calibri" w:cs="Times New Roman"/>
      <w:color w:val="000000"/>
      <w:szCs w:val="20"/>
      <w:lang w:eastAsia="ru-RU"/>
    </w:rPr>
  </w:style>
  <w:style w:type="paragraph" w:customStyle="1" w:styleId="dt-p">
    <w:name w:val="dt-p"/>
    <w:basedOn w:val="a"/>
    <w:rsid w:val="00A03CE4"/>
    <w:pPr>
      <w:spacing w:beforeAutospacing="1" w:afterAutospacing="1" w:line="240" w:lineRule="auto"/>
    </w:pPr>
    <w:rPr>
      <w:rFonts w:ascii="Times New Roman" w:hAnsi="Times New Roman"/>
      <w:sz w:val="24"/>
    </w:rPr>
  </w:style>
  <w:style w:type="paragraph" w:styleId="a9">
    <w:name w:val="annotation text"/>
    <w:basedOn w:val="a"/>
    <w:link w:val="aa"/>
    <w:rsid w:val="00A03CE4"/>
    <w:pPr>
      <w:spacing w:line="240" w:lineRule="auto"/>
    </w:pPr>
    <w:rPr>
      <w:sz w:val="20"/>
    </w:rPr>
  </w:style>
  <w:style w:type="character" w:customStyle="1" w:styleId="aa">
    <w:name w:val="Текст примечания Знак"/>
    <w:basedOn w:val="a0"/>
    <w:link w:val="a9"/>
    <w:rsid w:val="00A03CE4"/>
    <w:rPr>
      <w:rFonts w:ascii="Calibri" w:eastAsia="Times New Roman" w:hAnsi="Calibri" w:cs="Times New Roman"/>
      <w:color w:val="000000"/>
      <w:sz w:val="20"/>
      <w:szCs w:val="20"/>
      <w:lang w:eastAsia="ru-RU"/>
    </w:rPr>
  </w:style>
  <w:style w:type="paragraph" w:styleId="33">
    <w:name w:val="toc 3"/>
    <w:next w:val="a"/>
    <w:link w:val="34"/>
    <w:uiPriority w:val="39"/>
    <w:rsid w:val="00A03CE4"/>
    <w:pPr>
      <w:spacing w:after="200" w:line="276" w:lineRule="auto"/>
      <w:ind w:left="400"/>
    </w:pPr>
    <w:rPr>
      <w:rFonts w:ascii="Cambria" w:eastAsia="Times New Roman" w:hAnsi="Cambria" w:cs="Times New Roman"/>
      <w:color w:val="000000"/>
      <w:sz w:val="26"/>
      <w:szCs w:val="20"/>
      <w:lang w:eastAsia="ru-RU"/>
    </w:rPr>
  </w:style>
  <w:style w:type="character" w:customStyle="1" w:styleId="34">
    <w:name w:val="Оглавление 3 Знак"/>
    <w:link w:val="33"/>
    <w:uiPriority w:val="39"/>
    <w:rsid w:val="00A03CE4"/>
    <w:rPr>
      <w:rFonts w:ascii="Cambria" w:eastAsia="Times New Roman" w:hAnsi="Cambria" w:cs="Times New Roman"/>
      <w:color w:val="000000"/>
      <w:sz w:val="26"/>
      <w:szCs w:val="20"/>
      <w:lang w:eastAsia="ru-RU"/>
    </w:rPr>
  </w:style>
  <w:style w:type="paragraph" w:customStyle="1" w:styleId="24">
    <w:name w:val="Основной текст (2)"/>
    <w:rsid w:val="00A03CE4"/>
    <w:pPr>
      <w:spacing w:after="200" w:line="276" w:lineRule="auto"/>
    </w:pPr>
    <w:rPr>
      <w:rFonts w:ascii="Times New Roman" w:eastAsia="Times New Roman" w:hAnsi="Times New Roman" w:cs="Times New Roman"/>
      <w:color w:val="000000"/>
      <w:sz w:val="24"/>
      <w:szCs w:val="20"/>
      <w:lang w:eastAsia="ru-RU"/>
    </w:rPr>
  </w:style>
  <w:style w:type="paragraph" w:customStyle="1" w:styleId="body">
    <w:name w:val="body"/>
    <w:basedOn w:val="a"/>
    <w:next w:val="a"/>
    <w:rsid w:val="00A03CE4"/>
    <w:pPr>
      <w:widowControl w:val="0"/>
      <w:spacing w:after="0" w:line="240" w:lineRule="atLeast"/>
      <w:ind w:firstLine="227"/>
      <w:jc w:val="both"/>
    </w:pPr>
    <w:rPr>
      <w:rFonts w:ascii="SchoolBookSanPin" w:hAnsi="SchoolBookSanPin"/>
      <w:sz w:val="20"/>
    </w:rPr>
  </w:style>
  <w:style w:type="paragraph" w:customStyle="1" w:styleId="ConsPlusTitlePage">
    <w:name w:val="ConsPlusTitlePage"/>
    <w:rsid w:val="00A03CE4"/>
    <w:pPr>
      <w:widowControl w:val="0"/>
      <w:spacing w:after="0" w:line="240" w:lineRule="auto"/>
    </w:pPr>
    <w:rPr>
      <w:rFonts w:ascii="Tahoma" w:eastAsia="Times New Roman" w:hAnsi="Tahoma" w:cs="Times New Roman"/>
      <w:color w:val="000000"/>
      <w:sz w:val="20"/>
      <w:szCs w:val="20"/>
      <w:lang w:eastAsia="ru-RU"/>
    </w:rPr>
  </w:style>
  <w:style w:type="paragraph" w:customStyle="1" w:styleId="15">
    <w:name w:val="Знак сноски1"/>
    <w:rsid w:val="00A03CE4"/>
    <w:pPr>
      <w:spacing w:after="200" w:line="276" w:lineRule="auto"/>
    </w:pPr>
    <w:rPr>
      <w:rFonts w:ascii="Calibri" w:eastAsia="Times New Roman" w:hAnsi="Calibri" w:cs="Times New Roman"/>
      <w:color w:val="000000"/>
      <w:szCs w:val="20"/>
      <w:vertAlign w:val="superscript"/>
      <w:lang w:eastAsia="ru-RU"/>
    </w:rPr>
  </w:style>
  <w:style w:type="paragraph" w:customStyle="1" w:styleId="ConsPlusTitle">
    <w:name w:val="ConsPlusTitle"/>
    <w:rsid w:val="00A03CE4"/>
    <w:pPr>
      <w:widowControl w:val="0"/>
      <w:spacing w:after="0" w:line="240" w:lineRule="auto"/>
    </w:pPr>
    <w:rPr>
      <w:rFonts w:ascii="Calibri" w:eastAsia="Times New Roman" w:hAnsi="Calibri" w:cs="Times New Roman"/>
      <w:b/>
      <w:color w:val="000000"/>
      <w:szCs w:val="20"/>
      <w:lang w:eastAsia="ru-RU"/>
    </w:rPr>
  </w:style>
  <w:style w:type="paragraph" w:customStyle="1" w:styleId="25">
    <w:name w:val="Гиперссылка2"/>
    <w:link w:val="ab"/>
    <w:rsid w:val="00A03CE4"/>
    <w:pPr>
      <w:spacing w:after="200" w:line="276" w:lineRule="auto"/>
    </w:pPr>
    <w:rPr>
      <w:rFonts w:ascii="Calibri" w:eastAsia="Times New Roman" w:hAnsi="Calibri" w:cs="Times New Roman"/>
      <w:color w:val="0000FF"/>
      <w:szCs w:val="20"/>
      <w:u w:val="single"/>
      <w:lang w:eastAsia="ru-RU"/>
    </w:rPr>
  </w:style>
  <w:style w:type="character" w:styleId="ab">
    <w:name w:val="Hyperlink"/>
    <w:link w:val="25"/>
    <w:rsid w:val="00A03CE4"/>
    <w:rPr>
      <w:rFonts w:ascii="Calibri" w:eastAsia="Times New Roman" w:hAnsi="Calibri" w:cs="Times New Roman"/>
      <w:color w:val="0000FF"/>
      <w:szCs w:val="20"/>
      <w:u w:val="single"/>
      <w:lang w:eastAsia="ru-RU"/>
    </w:rPr>
  </w:style>
  <w:style w:type="paragraph" w:styleId="16">
    <w:name w:val="toc 1"/>
    <w:basedOn w:val="a"/>
    <w:next w:val="a"/>
    <w:link w:val="17"/>
    <w:uiPriority w:val="39"/>
    <w:rsid w:val="00A03CE4"/>
    <w:pPr>
      <w:spacing w:after="100"/>
    </w:pPr>
    <w:rPr>
      <w:rFonts w:ascii="Cambria" w:hAnsi="Cambria"/>
      <w:sz w:val="26"/>
    </w:rPr>
  </w:style>
  <w:style w:type="character" w:customStyle="1" w:styleId="17">
    <w:name w:val="Оглавление 1 Знак"/>
    <w:basedOn w:val="1"/>
    <w:link w:val="16"/>
    <w:uiPriority w:val="39"/>
    <w:rsid w:val="00A03CE4"/>
    <w:rPr>
      <w:rFonts w:ascii="Cambria" w:eastAsia="Times New Roman" w:hAnsi="Cambria" w:cs="Times New Roman"/>
      <w:color w:val="000000"/>
      <w:sz w:val="26"/>
      <w:szCs w:val="20"/>
      <w:lang w:eastAsia="ru-RU"/>
    </w:rPr>
  </w:style>
  <w:style w:type="paragraph" w:styleId="ac">
    <w:name w:val="annotation subject"/>
    <w:basedOn w:val="a9"/>
    <w:next w:val="a9"/>
    <w:link w:val="ad"/>
    <w:rsid w:val="00A03CE4"/>
    <w:rPr>
      <w:b/>
    </w:rPr>
  </w:style>
  <w:style w:type="character" w:customStyle="1" w:styleId="ad">
    <w:name w:val="Тема примечания Знак"/>
    <w:basedOn w:val="aa"/>
    <w:link w:val="ac"/>
    <w:rsid w:val="00A03CE4"/>
    <w:rPr>
      <w:rFonts w:ascii="Calibri" w:eastAsia="Times New Roman" w:hAnsi="Calibri" w:cs="Times New Roman"/>
      <w:b/>
      <w:color w:val="000000"/>
      <w:sz w:val="20"/>
      <w:szCs w:val="20"/>
      <w:lang w:eastAsia="ru-RU"/>
    </w:rPr>
  </w:style>
  <w:style w:type="paragraph" w:customStyle="1" w:styleId="HeaderandFooter">
    <w:name w:val="Header and Footer"/>
    <w:rsid w:val="00A03CE4"/>
    <w:pPr>
      <w:spacing w:after="200" w:line="240" w:lineRule="auto"/>
      <w:jc w:val="both"/>
    </w:pPr>
    <w:rPr>
      <w:rFonts w:ascii="XO Thames" w:eastAsia="Times New Roman" w:hAnsi="XO Thames" w:cs="Times New Roman"/>
      <w:color w:val="000000"/>
      <w:sz w:val="20"/>
      <w:szCs w:val="20"/>
      <w:lang w:eastAsia="ru-RU"/>
    </w:rPr>
  </w:style>
  <w:style w:type="paragraph" w:styleId="9">
    <w:name w:val="toc 9"/>
    <w:next w:val="a"/>
    <w:link w:val="90"/>
    <w:uiPriority w:val="39"/>
    <w:rsid w:val="00A03CE4"/>
    <w:pPr>
      <w:spacing w:after="200" w:line="276" w:lineRule="auto"/>
      <w:ind w:left="1600"/>
    </w:pPr>
    <w:rPr>
      <w:rFonts w:ascii="XO Thames" w:eastAsia="Times New Roman" w:hAnsi="XO Thames" w:cs="Times New Roman"/>
      <w:color w:val="000000"/>
      <w:sz w:val="28"/>
      <w:szCs w:val="20"/>
      <w:lang w:eastAsia="ru-RU"/>
    </w:rPr>
  </w:style>
  <w:style w:type="character" w:customStyle="1" w:styleId="90">
    <w:name w:val="Оглавление 9 Знак"/>
    <w:link w:val="9"/>
    <w:uiPriority w:val="39"/>
    <w:rsid w:val="00A03CE4"/>
    <w:rPr>
      <w:rFonts w:ascii="XO Thames" w:eastAsia="Times New Roman" w:hAnsi="XO Thames" w:cs="Times New Roman"/>
      <w:color w:val="000000"/>
      <w:sz w:val="28"/>
      <w:szCs w:val="20"/>
      <w:lang w:eastAsia="ru-RU"/>
    </w:rPr>
  </w:style>
  <w:style w:type="paragraph" w:styleId="ae">
    <w:name w:val="Balloon Text"/>
    <w:basedOn w:val="a"/>
    <w:link w:val="af"/>
    <w:rsid w:val="00A03CE4"/>
    <w:pPr>
      <w:spacing w:after="0" w:line="240" w:lineRule="auto"/>
    </w:pPr>
    <w:rPr>
      <w:rFonts w:ascii="Segoe UI" w:hAnsi="Segoe UI"/>
      <w:sz w:val="18"/>
    </w:rPr>
  </w:style>
  <w:style w:type="character" w:customStyle="1" w:styleId="af">
    <w:name w:val="Текст выноски Знак"/>
    <w:basedOn w:val="a0"/>
    <w:link w:val="ae"/>
    <w:rsid w:val="00A03CE4"/>
    <w:rPr>
      <w:rFonts w:ascii="Segoe UI" w:eastAsia="Times New Roman" w:hAnsi="Segoe UI" w:cs="Times New Roman"/>
      <w:color w:val="000000"/>
      <w:sz w:val="18"/>
      <w:szCs w:val="20"/>
      <w:lang w:eastAsia="ru-RU"/>
    </w:rPr>
  </w:style>
  <w:style w:type="paragraph" w:styleId="8">
    <w:name w:val="toc 8"/>
    <w:next w:val="a"/>
    <w:link w:val="80"/>
    <w:uiPriority w:val="39"/>
    <w:rsid w:val="00A03CE4"/>
    <w:pPr>
      <w:spacing w:after="200" w:line="276" w:lineRule="auto"/>
      <w:ind w:left="1400"/>
    </w:pPr>
    <w:rPr>
      <w:rFonts w:ascii="XO Thames" w:eastAsia="Times New Roman" w:hAnsi="XO Thames" w:cs="Times New Roman"/>
      <w:color w:val="000000"/>
      <w:sz w:val="28"/>
      <w:szCs w:val="20"/>
      <w:lang w:eastAsia="ru-RU"/>
    </w:rPr>
  </w:style>
  <w:style w:type="character" w:customStyle="1" w:styleId="80">
    <w:name w:val="Оглавление 8 Знак"/>
    <w:link w:val="8"/>
    <w:uiPriority w:val="39"/>
    <w:rsid w:val="00A03CE4"/>
    <w:rPr>
      <w:rFonts w:ascii="XO Thames" w:eastAsia="Times New Roman" w:hAnsi="XO Thames" w:cs="Times New Roman"/>
      <w:color w:val="000000"/>
      <w:sz w:val="28"/>
      <w:szCs w:val="20"/>
      <w:lang w:eastAsia="ru-RU"/>
    </w:rPr>
  </w:style>
  <w:style w:type="paragraph" w:customStyle="1" w:styleId="ConsPlusNormal">
    <w:name w:val="ConsPlusNormal"/>
    <w:rsid w:val="00A03CE4"/>
    <w:pPr>
      <w:widowControl w:val="0"/>
      <w:spacing w:after="0" w:line="240" w:lineRule="auto"/>
    </w:pPr>
    <w:rPr>
      <w:rFonts w:ascii="Calibri" w:eastAsia="Times New Roman" w:hAnsi="Calibri" w:cs="Times New Roman"/>
      <w:color w:val="000000"/>
      <w:szCs w:val="20"/>
      <w:lang w:eastAsia="ru-RU"/>
    </w:rPr>
  </w:style>
  <w:style w:type="paragraph" w:customStyle="1" w:styleId="fontstyle01">
    <w:name w:val="fontstyle01"/>
    <w:basedOn w:val="13"/>
    <w:rsid w:val="00A03CE4"/>
    <w:rPr>
      <w:rFonts w:ascii="Times New Roman" w:hAnsi="Times New Roman"/>
      <w:sz w:val="28"/>
    </w:rPr>
  </w:style>
  <w:style w:type="paragraph" w:customStyle="1" w:styleId="18">
    <w:name w:val="Строгий1"/>
    <w:basedOn w:val="13"/>
    <w:rsid w:val="00A03CE4"/>
    <w:rPr>
      <w:b/>
    </w:rPr>
  </w:style>
  <w:style w:type="paragraph" w:styleId="51">
    <w:name w:val="toc 5"/>
    <w:next w:val="a"/>
    <w:link w:val="52"/>
    <w:uiPriority w:val="39"/>
    <w:rsid w:val="00A03CE4"/>
    <w:pPr>
      <w:spacing w:after="200" w:line="276" w:lineRule="auto"/>
      <w:ind w:left="800"/>
    </w:pPr>
    <w:rPr>
      <w:rFonts w:ascii="XO Thames" w:eastAsia="Times New Roman" w:hAnsi="XO Thames" w:cs="Times New Roman"/>
      <w:color w:val="000000"/>
      <w:sz w:val="28"/>
      <w:szCs w:val="20"/>
      <w:lang w:eastAsia="ru-RU"/>
    </w:rPr>
  </w:style>
  <w:style w:type="character" w:customStyle="1" w:styleId="52">
    <w:name w:val="Оглавление 5 Знак"/>
    <w:link w:val="51"/>
    <w:uiPriority w:val="39"/>
    <w:rsid w:val="00A03CE4"/>
    <w:rPr>
      <w:rFonts w:ascii="XO Thames" w:eastAsia="Times New Roman" w:hAnsi="XO Thames" w:cs="Times New Roman"/>
      <w:color w:val="000000"/>
      <w:sz w:val="28"/>
      <w:szCs w:val="20"/>
      <w:lang w:eastAsia="ru-RU"/>
    </w:rPr>
  </w:style>
  <w:style w:type="paragraph" w:styleId="af0">
    <w:name w:val="Subtitle"/>
    <w:basedOn w:val="a"/>
    <w:next w:val="a"/>
    <w:link w:val="af1"/>
    <w:uiPriority w:val="11"/>
    <w:qFormat/>
    <w:rsid w:val="00A03CE4"/>
    <w:pPr>
      <w:keepNext/>
      <w:keepLines/>
      <w:spacing w:before="360" w:after="80"/>
    </w:pPr>
    <w:rPr>
      <w:rFonts w:ascii="Georgia" w:hAnsi="Georgia"/>
      <w:i/>
      <w:color w:val="666666"/>
      <w:sz w:val="48"/>
    </w:rPr>
  </w:style>
  <w:style w:type="character" w:customStyle="1" w:styleId="af1">
    <w:name w:val="Подзаголовок Знак"/>
    <w:basedOn w:val="a0"/>
    <w:link w:val="af0"/>
    <w:uiPriority w:val="11"/>
    <w:rsid w:val="00A03CE4"/>
    <w:rPr>
      <w:rFonts w:ascii="Georgia" w:eastAsia="Times New Roman" w:hAnsi="Georgia" w:cs="Times New Roman"/>
      <w:i/>
      <w:color w:val="666666"/>
      <w:sz w:val="48"/>
      <w:szCs w:val="20"/>
      <w:lang w:eastAsia="ru-RU"/>
    </w:rPr>
  </w:style>
  <w:style w:type="paragraph" w:styleId="af2">
    <w:name w:val="Title"/>
    <w:basedOn w:val="a"/>
    <w:link w:val="af3"/>
    <w:uiPriority w:val="10"/>
    <w:qFormat/>
    <w:rsid w:val="00A03CE4"/>
    <w:pPr>
      <w:keepNext/>
      <w:keepLines/>
      <w:spacing w:before="480" w:after="120"/>
    </w:pPr>
    <w:rPr>
      <w:b/>
      <w:sz w:val="72"/>
    </w:rPr>
  </w:style>
  <w:style w:type="character" w:customStyle="1" w:styleId="af3">
    <w:name w:val="Название Знак"/>
    <w:basedOn w:val="a0"/>
    <w:link w:val="af2"/>
    <w:uiPriority w:val="10"/>
    <w:rsid w:val="00A03CE4"/>
    <w:rPr>
      <w:rFonts w:ascii="Calibri" w:eastAsia="Times New Roman" w:hAnsi="Calibri" w:cs="Times New Roman"/>
      <w:b/>
      <w:color w:val="000000"/>
      <w:sz w:val="72"/>
      <w:szCs w:val="20"/>
      <w:lang w:eastAsia="ru-RU"/>
    </w:rPr>
  </w:style>
  <w:style w:type="paragraph" w:styleId="af4">
    <w:name w:val="List Paragraph"/>
    <w:basedOn w:val="a"/>
    <w:link w:val="af5"/>
    <w:rsid w:val="00A03CE4"/>
    <w:pPr>
      <w:ind w:left="720"/>
      <w:contextualSpacing/>
    </w:pPr>
  </w:style>
  <w:style w:type="character" w:customStyle="1" w:styleId="af5">
    <w:name w:val="Абзац списка Знак"/>
    <w:basedOn w:val="1"/>
    <w:link w:val="af4"/>
    <w:rsid w:val="00A03CE4"/>
    <w:rPr>
      <w:rFonts w:ascii="Calibri" w:eastAsia="Times New Roman" w:hAnsi="Calibri" w:cs="Times New Roman"/>
      <w:color w:val="000000"/>
      <w:szCs w:val="20"/>
      <w:lang w:eastAsia="ru-RU"/>
    </w:rPr>
  </w:style>
  <w:style w:type="paragraph" w:customStyle="1" w:styleId="19">
    <w:name w:val="Выделение1"/>
    <w:rsid w:val="00A03CE4"/>
    <w:pPr>
      <w:spacing w:after="200" w:line="276" w:lineRule="auto"/>
    </w:pPr>
    <w:rPr>
      <w:rFonts w:ascii="Calibri" w:eastAsia="Times New Roman" w:hAnsi="Calibri" w:cs="Times New Roman"/>
      <w:i/>
      <w:color w:val="000000"/>
      <w:szCs w:val="20"/>
      <w:lang w:eastAsia="ru-RU"/>
    </w:rPr>
  </w:style>
  <w:style w:type="paragraph" w:styleId="af6">
    <w:name w:val="header"/>
    <w:basedOn w:val="a"/>
    <w:link w:val="af7"/>
    <w:rsid w:val="00A03CE4"/>
    <w:pPr>
      <w:tabs>
        <w:tab w:val="center" w:pos="4677"/>
        <w:tab w:val="right" w:pos="9355"/>
      </w:tabs>
      <w:spacing w:after="0" w:line="240" w:lineRule="auto"/>
    </w:pPr>
  </w:style>
  <w:style w:type="character" w:customStyle="1" w:styleId="af7">
    <w:name w:val="Верхний колонтитул Знак"/>
    <w:basedOn w:val="a0"/>
    <w:link w:val="af6"/>
    <w:rsid w:val="00A03CE4"/>
    <w:rPr>
      <w:rFonts w:ascii="Calibri" w:eastAsia="Times New Roman" w:hAnsi="Calibri" w:cs="Times New Roman"/>
      <w:color w:val="000000"/>
      <w:szCs w:val="20"/>
      <w:lang w:eastAsia="ru-RU"/>
    </w:rPr>
  </w:style>
  <w:style w:type="table" w:customStyle="1" w:styleId="1a">
    <w:name w:val="Сетка таблицы1"/>
    <w:basedOn w:val="a1"/>
    <w:rsid w:val="00A03CE4"/>
    <w:pPr>
      <w:spacing w:after="0" w:line="240" w:lineRule="auto"/>
    </w:pPr>
    <w:rPr>
      <w:rFonts w:ascii="Calibri" w:eastAsia="Times New Roman" w:hAnsi="Calibri"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1</Pages>
  <Words>7753</Words>
  <Characters>44195</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GIGABYTE</dc:creator>
  <cp:keywords/>
  <dc:description/>
  <cp:lastModifiedBy>Анна</cp:lastModifiedBy>
  <cp:revision>13</cp:revision>
  <dcterms:created xsi:type="dcterms:W3CDTF">2025-09-16T06:02:00Z</dcterms:created>
  <dcterms:modified xsi:type="dcterms:W3CDTF">2025-12-15T01:50:00Z</dcterms:modified>
</cp:coreProperties>
</file>