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8C" w:rsidRPr="00A91D3C" w:rsidRDefault="00D4608C" w:rsidP="00CC7C9E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D4608C" w:rsidRPr="004415ED" w:rsidRDefault="00D4608C" w:rsidP="00CC7C9E">
      <w:pPr>
        <w:widowControl w:val="0"/>
        <w:shd w:val="clear" w:color="auto" w:fill="FFFFFF" w:themeFill="background1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D4608C" w:rsidRPr="004415ED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608C" w:rsidRPr="004415ED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D4608C" w:rsidRPr="004415ED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D4608C" w:rsidRPr="004415ED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608C" w:rsidRPr="004415ED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07B30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07B30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07B30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07B30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07B30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07B30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07B30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07B30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07B30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4608C" w:rsidRPr="00C55D73" w:rsidRDefault="007F01B7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C55D73">
        <w:rPr>
          <w:b/>
          <w:caps/>
          <w:sz w:val="28"/>
          <w:szCs w:val="28"/>
        </w:rPr>
        <w:t>рабочая</w:t>
      </w:r>
      <w:r w:rsidR="00D4608C" w:rsidRPr="00C55D73">
        <w:rPr>
          <w:b/>
          <w:caps/>
          <w:sz w:val="28"/>
          <w:szCs w:val="28"/>
        </w:rPr>
        <w:t xml:space="preserve"> ПРОГРАММа ПРОФЕССИОНАЛЬНОГО МОДУЛЯ</w:t>
      </w: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841C00" w:rsidRPr="00C55D73" w:rsidRDefault="00FA5A3D" w:rsidP="005142E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C55D73">
        <w:rPr>
          <w:b/>
          <w:sz w:val="28"/>
          <w:szCs w:val="28"/>
        </w:rPr>
        <w:t xml:space="preserve">ПМ.01 </w:t>
      </w:r>
      <w:r w:rsidR="00A74C9D">
        <w:rPr>
          <w:b/>
          <w:sz w:val="28"/>
          <w:szCs w:val="28"/>
        </w:rPr>
        <w:br/>
      </w:r>
      <w:r w:rsidR="00841C00" w:rsidRPr="00C55D73">
        <w:rPr>
          <w:b/>
          <w:sz w:val="28"/>
          <w:szCs w:val="28"/>
        </w:rPr>
        <w:t xml:space="preserve">ОРГАНИЗАЦИЯ РАБОТ ПО ПРЕДОСТАВЛЕНИЮ УСЛУГ </w:t>
      </w:r>
    </w:p>
    <w:p w:rsidR="00D4608C" w:rsidRPr="00C55D73" w:rsidRDefault="00841C00" w:rsidP="005142E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aps/>
          <w:sz w:val="28"/>
          <w:szCs w:val="28"/>
        </w:rPr>
      </w:pPr>
      <w:r w:rsidRPr="00C55D73">
        <w:rPr>
          <w:b/>
          <w:sz w:val="28"/>
          <w:szCs w:val="28"/>
        </w:rPr>
        <w:t>ПОЧТОВОЙ СВЯЗИ</w:t>
      </w:r>
      <w:r w:rsidR="00FC480F">
        <w:rPr>
          <w:b/>
          <w:sz w:val="28"/>
          <w:szCs w:val="28"/>
        </w:rPr>
        <w:t xml:space="preserve"> И РАБОТЫ ОБЪЕКТА ПОЧТВОЙ СВЯЗИ</w:t>
      </w: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796C03" w:rsidP="00796C03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>Профиль обучения: технологический</w:t>
      </w: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4608C" w:rsidRPr="00C55D73" w:rsidRDefault="00D4608C" w:rsidP="00CC7C9E">
      <w:pPr>
        <w:pStyle w:val="2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796C03" w:rsidRDefault="00796C03" w:rsidP="00D34C7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:rsidR="00796C03" w:rsidRDefault="00796C03" w:rsidP="00D34C7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:rsidR="00A74C9D" w:rsidRDefault="00A74C9D" w:rsidP="00D34C7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:rsidR="00A74C9D" w:rsidRDefault="00A74C9D" w:rsidP="00D34C7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:rsidR="00A74C9D" w:rsidRDefault="00A74C9D" w:rsidP="00D34C7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:rsidR="00D4608C" w:rsidRPr="00C55D73" w:rsidRDefault="00796C03" w:rsidP="00A74C9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796C03">
        <w:rPr>
          <w:bCs/>
        </w:rPr>
        <w:t>2025</w:t>
      </w:r>
      <w:r>
        <w:rPr>
          <w:bCs/>
        </w:rPr>
        <w:t xml:space="preserve"> г.</w:t>
      </w:r>
      <w:r w:rsidR="00D4608C" w:rsidRPr="00C55D73">
        <w:rPr>
          <w:bCs/>
          <w:i/>
        </w:rPr>
        <w:br w:type="page"/>
      </w:r>
      <w:r w:rsidR="00A02D1B" w:rsidRPr="00C55D73">
        <w:rPr>
          <w:sz w:val="28"/>
          <w:szCs w:val="28"/>
        </w:rPr>
        <w:lastRenderedPageBreak/>
        <w:t>Рабочая</w:t>
      </w:r>
      <w:r w:rsidR="00D4608C" w:rsidRPr="00C55D73">
        <w:rPr>
          <w:sz w:val="28"/>
          <w:szCs w:val="28"/>
        </w:rPr>
        <w:t xml:space="preserve"> программа профессионального модуля</w:t>
      </w:r>
      <w:r w:rsidR="00D03E63" w:rsidRPr="00C55D73">
        <w:rPr>
          <w:sz w:val="28"/>
          <w:szCs w:val="28"/>
        </w:rPr>
        <w:t xml:space="preserve"> </w:t>
      </w:r>
      <w:r w:rsidR="00D4608C" w:rsidRPr="00C55D73">
        <w:rPr>
          <w:sz w:val="28"/>
          <w:szCs w:val="28"/>
        </w:rPr>
        <w:t>разработана на основе Федерального государственного образовательного стандарта по специальност</w:t>
      </w:r>
      <w:r w:rsidR="005F4BD7" w:rsidRPr="00C55D73">
        <w:rPr>
          <w:sz w:val="28"/>
          <w:szCs w:val="28"/>
        </w:rPr>
        <w:t>и</w:t>
      </w:r>
      <w:r w:rsidR="00D4608C" w:rsidRPr="00C55D73">
        <w:rPr>
          <w:sz w:val="28"/>
          <w:szCs w:val="28"/>
        </w:rPr>
        <w:t xml:space="preserve"> среднего профессиональ</w:t>
      </w:r>
      <w:r w:rsidR="00CC19EA" w:rsidRPr="00C55D73">
        <w:rPr>
          <w:sz w:val="28"/>
          <w:szCs w:val="28"/>
        </w:rPr>
        <w:t xml:space="preserve">ного образования </w:t>
      </w:r>
      <w:r w:rsidR="00C932BC" w:rsidRPr="00C55D73">
        <w:rPr>
          <w:b/>
          <w:sz w:val="28"/>
          <w:szCs w:val="28"/>
        </w:rPr>
        <w:t>11.02.12</w:t>
      </w:r>
      <w:r w:rsidR="00D03E63" w:rsidRPr="00C55D73">
        <w:rPr>
          <w:b/>
          <w:sz w:val="28"/>
          <w:szCs w:val="28"/>
        </w:rPr>
        <w:t xml:space="preserve"> </w:t>
      </w:r>
      <w:r w:rsidR="00C932BC" w:rsidRPr="00C55D73">
        <w:rPr>
          <w:b/>
          <w:sz w:val="28"/>
          <w:szCs w:val="28"/>
        </w:rPr>
        <w:t>Почтовая связь</w:t>
      </w:r>
      <w:r w:rsidR="00D03E63" w:rsidRPr="00C55D73">
        <w:rPr>
          <w:b/>
          <w:sz w:val="28"/>
          <w:szCs w:val="28"/>
        </w:rPr>
        <w:t xml:space="preserve"> </w:t>
      </w:r>
      <w:r w:rsidR="00D34C7F" w:rsidRPr="00C55D73">
        <w:rPr>
          <w:sz w:val="28"/>
          <w:szCs w:val="28"/>
        </w:rPr>
        <w:t>(базова</w:t>
      </w:r>
      <w:r w:rsidR="00D03E63" w:rsidRPr="00C55D73">
        <w:rPr>
          <w:sz w:val="28"/>
          <w:szCs w:val="28"/>
        </w:rPr>
        <w:t>я</w:t>
      </w:r>
      <w:r w:rsidR="00130F5B" w:rsidRPr="00C55D73">
        <w:rPr>
          <w:sz w:val="28"/>
          <w:szCs w:val="28"/>
        </w:rPr>
        <w:t xml:space="preserve"> подготовк</w:t>
      </w:r>
      <w:r w:rsidR="00D03E63" w:rsidRPr="00C55D73">
        <w:rPr>
          <w:sz w:val="28"/>
          <w:szCs w:val="28"/>
        </w:rPr>
        <w:t>а</w:t>
      </w:r>
      <w:r w:rsidR="00130F5B" w:rsidRPr="00C55D73">
        <w:rPr>
          <w:sz w:val="28"/>
          <w:szCs w:val="28"/>
        </w:rPr>
        <w:t>)</w:t>
      </w:r>
    </w:p>
    <w:p w:rsidR="00D4608C" w:rsidRDefault="00D4608C" w:rsidP="00D34C7F">
      <w:pPr>
        <w:widowControl w:val="0"/>
        <w:shd w:val="clear" w:color="auto" w:fill="FFFFFF" w:themeFill="background1"/>
        <w:tabs>
          <w:tab w:val="left" w:pos="0"/>
        </w:tabs>
        <w:suppressAutoHyphens/>
        <w:jc w:val="both"/>
        <w:rPr>
          <w:sz w:val="28"/>
          <w:szCs w:val="28"/>
          <w:vertAlign w:val="superscript"/>
        </w:rPr>
      </w:pPr>
    </w:p>
    <w:p w:rsidR="00A74C9D" w:rsidRDefault="00A74C9D" w:rsidP="00D34C7F">
      <w:pPr>
        <w:widowControl w:val="0"/>
        <w:shd w:val="clear" w:color="auto" w:fill="FFFFFF" w:themeFill="background1"/>
        <w:tabs>
          <w:tab w:val="left" w:pos="0"/>
        </w:tabs>
        <w:suppressAutoHyphens/>
        <w:jc w:val="both"/>
        <w:rPr>
          <w:sz w:val="28"/>
          <w:szCs w:val="28"/>
          <w:vertAlign w:val="superscript"/>
        </w:rPr>
      </w:pPr>
    </w:p>
    <w:p w:rsidR="00796C03" w:rsidRDefault="00796C03" w:rsidP="00D34C7F">
      <w:pPr>
        <w:widowControl w:val="0"/>
        <w:shd w:val="clear" w:color="auto" w:fill="FFFFFF" w:themeFill="background1"/>
        <w:tabs>
          <w:tab w:val="left" w:pos="0"/>
        </w:tabs>
        <w:suppressAutoHyphens/>
        <w:jc w:val="both"/>
        <w:rPr>
          <w:sz w:val="28"/>
          <w:szCs w:val="28"/>
          <w:vertAlign w:val="superscript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5246"/>
      </w:tblGrid>
      <w:tr w:rsidR="00796C03" w:rsidRPr="00796C03" w:rsidTr="00796C03">
        <w:tc>
          <w:tcPr>
            <w:tcW w:w="4785" w:type="dxa"/>
          </w:tcPr>
          <w:p w:rsidR="00796C03" w:rsidRPr="00796C03" w:rsidRDefault="00796C03" w:rsidP="00796C03">
            <w:pPr>
              <w:spacing w:line="276" w:lineRule="auto"/>
              <w:rPr>
                <w:sz w:val="28"/>
                <w:szCs w:val="28"/>
              </w:rPr>
            </w:pPr>
            <w:r w:rsidRPr="00796C03">
              <w:rPr>
                <w:sz w:val="28"/>
                <w:szCs w:val="28"/>
              </w:rPr>
              <w:t>СОГЛАСОВАНО</w:t>
            </w:r>
          </w:p>
          <w:p w:rsidR="00796C03" w:rsidRPr="00796C03" w:rsidRDefault="00796C03" w:rsidP="00796C03">
            <w:pPr>
              <w:spacing w:line="276" w:lineRule="auto"/>
              <w:rPr>
                <w:sz w:val="28"/>
                <w:szCs w:val="28"/>
              </w:rPr>
            </w:pPr>
            <w:r w:rsidRPr="00796C03">
              <w:rPr>
                <w:sz w:val="28"/>
                <w:szCs w:val="28"/>
              </w:rPr>
              <w:t xml:space="preserve">ПЦК </w:t>
            </w:r>
            <w:r>
              <w:rPr>
                <w:sz w:val="28"/>
                <w:szCs w:val="28"/>
              </w:rPr>
              <w:t xml:space="preserve">информационных </w:t>
            </w:r>
            <w:r w:rsidRPr="00796C03">
              <w:rPr>
                <w:sz w:val="28"/>
                <w:szCs w:val="28"/>
              </w:rPr>
              <w:t xml:space="preserve"> дисциплин</w:t>
            </w:r>
          </w:p>
          <w:p w:rsidR="00796C03" w:rsidRPr="00796C03" w:rsidRDefault="00796C03" w:rsidP="00796C03">
            <w:pPr>
              <w:spacing w:line="276" w:lineRule="auto"/>
              <w:rPr>
                <w:sz w:val="28"/>
                <w:szCs w:val="28"/>
              </w:rPr>
            </w:pPr>
            <w:r w:rsidRPr="00796C03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Т.В. Мазур</w:t>
            </w:r>
          </w:p>
          <w:p w:rsidR="00796C03" w:rsidRPr="00796C03" w:rsidRDefault="00796C03" w:rsidP="00796C03">
            <w:pPr>
              <w:spacing w:line="276" w:lineRule="auto"/>
              <w:rPr>
                <w:sz w:val="28"/>
                <w:szCs w:val="28"/>
              </w:rPr>
            </w:pPr>
            <w:r w:rsidRPr="00796C03">
              <w:rPr>
                <w:sz w:val="28"/>
                <w:szCs w:val="28"/>
              </w:rPr>
              <w:t>«____»____________ 202</w:t>
            </w:r>
            <w:r>
              <w:rPr>
                <w:sz w:val="28"/>
                <w:szCs w:val="28"/>
              </w:rPr>
              <w:t>5</w:t>
            </w:r>
            <w:r w:rsidRPr="00796C0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246" w:type="dxa"/>
          </w:tcPr>
          <w:p w:rsidR="00796C03" w:rsidRPr="00796C03" w:rsidRDefault="00796C03" w:rsidP="00796C0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796C03">
              <w:rPr>
                <w:sz w:val="28"/>
                <w:szCs w:val="28"/>
              </w:rPr>
              <w:t>УТВЕРЖДАЮ</w:t>
            </w:r>
          </w:p>
          <w:p w:rsidR="00796C03" w:rsidRPr="00796C03" w:rsidRDefault="00796C03" w:rsidP="00796C0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796C03">
              <w:rPr>
                <w:sz w:val="28"/>
                <w:szCs w:val="28"/>
              </w:rPr>
              <w:t>Заместитель директора по УР</w:t>
            </w:r>
          </w:p>
          <w:p w:rsidR="00796C03" w:rsidRPr="00796C03" w:rsidRDefault="00796C03" w:rsidP="00796C0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796C03">
              <w:rPr>
                <w:sz w:val="28"/>
                <w:szCs w:val="28"/>
              </w:rPr>
              <w:t xml:space="preserve">__________ </w:t>
            </w:r>
            <w:proofErr w:type="spellStart"/>
            <w:r>
              <w:rPr>
                <w:sz w:val="28"/>
                <w:szCs w:val="28"/>
              </w:rPr>
              <w:t>Кисюк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96C03">
              <w:rPr>
                <w:sz w:val="28"/>
                <w:szCs w:val="28"/>
              </w:rPr>
              <w:t xml:space="preserve"> О.П.</w:t>
            </w:r>
          </w:p>
          <w:p w:rsidR="00796C03" w:rsidRPr="00796C03" w:rsidRDefault="00796C03" w:rsidP="00796C0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796C03">
              <w:rPr>
                <w:sz w:val="28"/>
                <w:szCs w:val="28"/>
              </w:rPr>
              <w:t>«____» _____________ 202</w:t>
            </w:r>
            <w:r>
              <w:rPr>
                <w:sz w:val="28"/>
                <w:szCs w:val="28"/>
              </w:rPr>
              <w:t>5</w:t>
            </w:r>
            <w:r w:rsidRPr="00796C03">
              <w:rPr>
                <w:sz w:val="28"/>
                <w:szCs w:val="28"/>
              </w:rPr>
              <w:t xml:space="preserve"> г.</w:t>
            </w:r>
          </w:p>
        </w:tc>
      </w:tr>
    </w:tbl>
    <w:p w:rsidR="00796C03" w:rsidRDefault="00796C03" w:rsidP="00D34C7F">
      <w:pPr>
        <w:widowControl w:val="0"/>
        <w:shd w:val="clear" w:color="auto" w:fill="FFFFFF" w:themeFill="background1"/>
        <w:tabs>
          <w:tab w:val="left" w:pos="0"/>
        </w:tabs>
        <w:suppressAutoHyphens/>
        <w:jc w:val="both"/>
        <w:rPr>
          <w:sz w:val="28"/>
          <w:szCs w:val="28"/>
          <w:vertAlign w:val="superscript"/>
        </w:rPr>
      </w:pPr>
    </w:p>
    <w:p w:rsidR="00796C03" w:rsidRDefault="00796C03" w:rsidP="00D34C7F">
      <w:pPr>
        <w:widowControl w:val="0"/>
        <w:shd w:val="clear" w:color="auto" w:fill="FFFFFF" w:themeFill="background1"/>
        <w:tabs>
          <w:tab w:val="left" w:pos="0"/>
        </w:tabs>
        <w:suppressAutoHyphens/>
        <w:jc w:val="both"/>
        <w:rPr>
          <w:sz w:val="28"/>
          <w:szCs w:val="28"/>
          <w:vertAlign w:val="superscript"/>
        </w:rPr>
      </w:pPr>
    </w:p>
    <w:p w:rsidR="00796C03" w:rsidRPr="00C55D73" w:rsidRDefault="00796C03" w:rsidP="00D34C7F">
      <w:pPr>
        <w:widowControl w:val="0"/>
        <w:shd w:val="clear" w:color="auto" w:fill="FFFFFF" w:themeFill="background1"/>
        <w:tabs>
          <w:tab w:val="left" w:pos="0"/>
        </w:tabs>
        <w:suppressAutoHyphens/>
        <w:jc w:val="both"/>
        <w:rPr>
          <w:sz w:val="28"/>
          <w:szCs w:val="28"/>
          <w:vertAlign w:val="superscript"/>
        </w:rPr>
      </w:pPr>
    </w:p>
    <w:p w:rsidR="00050870" w:rsidRPr="00C55D73" w:rsidRDefault="00D4608C" w:rsidP="00D34C7F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Органи</w:t>
      </w:r>
      <w:r w:rsidR="00AC6643" w:rsidRPr="00C55D73">
        <w:rPr>
          <w:sz w:val="28"/>
          <w:szCs w:val="28"/>
        </w:rPr>
        <w:t>зация-разработчик:</w:t>
      </w:r>
      <w:r w:rsidR="00740D3F" w:rsidRPr="00C55D73">
        <w:rPr>
          <w:sz w:val="28"/>
          <w:szCs w:val="28"/>
        </w:rPr>
        <w:t xml:space="preserve"> </w:t>
      </w:r>
      <w:r w:rsidR="00B07B30" w:rsidRPr="00C55D73">
        <w:rPr>
          <w:sz w:val="28"/>
          <w:szCs w:val="28"/>
        </w:rPr>
        <w:t xml:space="preserve">Краевое государственное бюджетное </w:t>
      </w:r>
      <w:r w:rsidR="00C932BC" w:rsidRPr="00C55D73">
        <w:rPr>
          <w:sz w:val="28"/>
          <w:szCs w:val="28"/>
        </w:rPr>
        <w:t xml:space="preserve">профессиональное </w:t>
      </w:r>
      <w:r w:rsidR="00B07B30" w:rsidRPr="00C55D73">
        <w:rPr>
          <w:sz w:val="28"/>
          <w:szCs w:val="28"/>
        </w:rPr>
        <w:t xml:space="preserve">образовательное учреждение </w:t>
      </w:r>
      <w:r w:rsidR="00050870" w:rsidRPr="00C55D73">
        <w:rPr>
          <w:sz w:val="28"/>
          <w:szCs w:val="28"/>
        </w:rPr>
        <w:t>«</w:t>
      </w:r>
      <w:r w:rsidR="00C932BC" w:rsidRPr="00C55D73">
        <w:rPr>
          <w:sz w:val="28"/>
          <w:szCs w:val="28"/>
        </w:rPr>
        <w:t>Хабаровский колледж отраслевых технологий и сферы обслуживания</w:t>
      </w:r>
      <w:r w:rsidR="00050870" w:rsidRPr="00C55D73">
        <w:rPr>
          <w:sz w:val="28"/>
          <w:szCs w:val="28"/>
        </w:rPr>
        <w:t>»</w:t>
      </w:r>
    </w:p>
    <w:p w:rsidR="00050870" w:rsidRPr="00C55D73" w:rsidRDefault="00050870" w:rsidP="00D34C7F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FA5A3D" w:rsidRPr="00C55D73" w:rsidRDefault="00A74C9D" w:rsidP="00D34C7F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Составитель: </w:t>
      </w:r>
      <w:r w:rsidR="00F02746">
        <w:rPr>
          <w:sz w:val="28"/>
          <w:szCs w:val="28"/>
        </w:rPr>
        <w:t xml:space="preserve">Диченко И. </w:t>
      </w:r>
      <w:r w:rsidR="00740D3F" w:rsidRPr="00C55D73">
        <w:rPr>
          <w:sz w:val="28"/>
          <w:szCs w:val="28"/>
        </w:rPr>
        <w:t>В.- преподаватель</w:t>
      </w:r>
      <w:r w:rsidR="00D03E63" w:rsidRPr="00C55D73">
        <w:rPr>
          <w:sz w:val="28"/>
          <w:szCs w:val="28"/>
        </w:rPr>
        <w:t>.</w:t>
      </w:r>
    </w:p>
    <w:p w:rsidR="00D4608C" w:rsidRPr="00C55D73" w:rsidRDefault="00D4608C" w:rsidP="00CC7C9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07B30" w:rsidRPr="00C55D73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B07B30" w:rsidRPr="00C55D73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B07B30" w:rsidRPr="00C55D73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B07B30" w:rsidRPr="00C55D73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B07B30" w:rsidRPr="00C55D73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E4B56" w:rsidRPr="00C55D73" w:rsidRDefault="008E4B56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E4B56" w:rsidRPr="00C55D73" w:rsidRDefault="008E4B56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8E4B56" w:rsidRPr="00C55D73" w:rsidRDefault="008E4B56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B07B30" w:rsidRPr="00C55D73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B07B30" w:rsidRPr="00C55D73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B07B30" w:rsidRPr="00C55D73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B07B30" w:rsidRPr="00C55D73" w:rsidRDefault="00B07B30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C932BC" w:rsidRPr="00C55D73" w:rsidRDefault="00C932BC" w:rsidP="00CC7C9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eastAsia="Calibri"/>
          <w:sz w:val="28"/>
          <w:szCs w:val="28"/>
        </w:rPr>
      </w:pPr>
    </w:p>
    <w:p w:rsidR="00C932BC" w:rsidRPr="00C55D73" w:rsidRDefault="00C932BC" w:rsidP="00CC7C9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eastAsia="Calibri"/>
          <w:sz w:val="28"/>
          <w:szCs w:val="28"/>
        </w:rPr>
      </w:pPr>
    </w:p>
    <w:p w:rsidR="005142E8" w:rsidRPr="00C55D73" w:rsidRDefault="005142E8" w:rsidP="005142E8">
      <w:pPr>
        <w:rPr>
          <w:b/>
          <w:sz w:val="28"/>
          <w:szCs w:val="28"/>
        </w:rPr>
      </w:pPr>
    </w:p>
    <w:p w:rsidR="006C018A" w:rsidRPr="00C55D73" w:rsidRDefault="006C018A" w:rsidP="005142E8">
      <w:r w:rsidRPr="00C55D73">
        <w:br w:type="page"/>
      </w:r>
    </w:p>
    <w:p w:rsidR="005142E8" w:rsidRPr="00C55D73" w:rsidRDefault="005142E8" w:rsidP="005142E8"/>
    <w:p w:rsidR="006F604B" w:rsidRPr="00C55D73" w:rsidRDefault="006F604B" w:rsidP="00CC7C9E">
      <w:pPr>
        <w:shd w:val="clear" w:color="auto" w:fill="FFFFFF" w:themeFill="background1"/>
      </w:pPr>
    </w:p>
    <w:p w:rsidR="00AB57CE" w:rsidRPr="00C55D73" w:rsidRDefault="00D4608C" w:rsidP="00C10802">
      <w:pPr>
        <w:jc w:val="center"/>
        <w:rPr>
          <w:b/>
          <w:sz w:val="28"/>
          <w:szCs w:val="28"/>
        </w:rPr>
      </w:pPr>
      <w:r w:rsidRPr="00C55D73">
        <w:rPr>
          <w:b/>
          <w:sz w:val="28"/>
          <w:szCs w:val="28"/>
        </w:rPr>
        <w:t>СОДЕРЖАНИЕ</w:t>
      </w:r>
    </w:p>
    <w:p w:rsidR="00D4608C" w:rsidRPr="00C55D73" w:rsidRDefault="005142E8" w:rsidP="006C018A">
      <w:pPr>
        <w:rPr>
          <w:sz w:val="28"/>
          <w:szCs w:val="28"/>
        </w:rPr>
      </w:pPr>
      <w:r w:rsidRPr="00C55D73">
        <w:rPr>
          <w:sz w:val="28"/>
          <w:szCs w:val="28"/>
        </w:rPr>
        <w:t xml:space="preserve">          </w:t>
      </w:r>
      <w:r w:rsidRPr="00C55D73">
        <w:rPr>
          <w:sz w:val="28"/>
          <w:szCs w:val="28"/>
        </w:rPr>
        <w:tab/>
      </w:r>
      <w:r w:rsidRPr="00C55D73">
        <w:rPr>
          <w:sz w:val="28"/>
          <w:szCs w:val="28"/>
        </w:rPr>
        <w:tab/>
      </w:r>
      <w:r w:rsidRPr="00C55D73">
        <w:rPr>
          <w:sz w:val="28"/>
          <w:szCs w:val="28"/>
        </w:rPr>
        <w:tab/>
      </w:r>
      <w:r w:rsidRPr="00C55D73">
        <w:rPr>
          <w:sz w:val="28"/>
          <w:szCs w:val="28"/>
        </w:rPr>
        <w:tab/>
      </w:r>
      <w:r w:rsidRPr="00C55D73">
        <w:rPr>
          <w:sz w:val="28"/>
          <w:szCs w:val="28"/>
        </w:rPr>
        <w:tab/>
      </w:r>
      <w:r w:rsidRPr="00C55D73">
        <w:rPr>
          <w:sz w:val="28"/>
          <w:szCs w:val="28"/>
        </w:rPr>
        <w:tab/>
      </w:r>
      <w:r w:rsidRPr="00C55D73">
        <w:rPr>
          <w:sz w:val="28"/>
          <w:szCs w:val="28"/>
        </w:rPr>
        <w:tab/>
        <w:t xml:space="preserve">                                   </w:t>
      </w:r>
      <w:r w:rsidR="004059F6" w:rsidRPr="00C55D73">
        <w:rPr>
          <w:sz w:val="28"/>
          <w:szCs w:val="28"/>
        </w:rPr>
        <w:t xml:space="preserve">    </w:t>
      </w:r>
      <w:r w:rsidRPr="00C55D73">
        <w:rPr>
          <w:sz w:val="28"/>
          <w:szCs w:val="28"/>
        </w:rPr>
        <w:t xml:space="preserve"> </w:t>
      </w:r>
    </w:p>
    <w:p w:rsidR="00D4608C" w:rsidRPr="00C55D73" w:rsidRDefault="00D4608C" w:rsidP="00CC7C9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10802" w:rsidRPr="00C55D73" w:rsidRDefault="006C018A" w:rsidP="00C10802">
      <w:pPr>
        <w:pStyle w:val="12"/>
        <w:tabs>
          <w:tab w:val="left" w:pos="709"/>
          <w:tab w:val="right" w:pos="9627"/>
        </w:tabs>
        <w:spacing w:before="0" w:line="360" w:lineRule="auto"/>
        <w:ind w:left="284" w:hanging="284"/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</w:rPr>
      </w:pPr>
      <w:r w:rsidRPr="00C55D73">
        <w:rPr>
          <w:rFonts w:ascii="Times New Roman" w:hAnsi="Times New Roman"/>
          <w:b w:val="0"/>
          <w:sz w:val="28"/>
          <w:szCs w:val="28"/>
        </w:rPr>
        <w:fldChar w:fldCharType="begin"/>
      </w:r>
      <w:r w:rsidRPr="00C55D73">
        <w:rPr>
          <w:rFonts w:ascii="Times New Roman" w:hAnsi="Times New Roman"/>
          <w:b w:val="0"/>
          <w:sz w:val="28"/>
          <w:szCs w:val="28"/>
        </w:rPr>
        <w:instrText xml:space="preserve"> TOC \o "1-3" \h \z \u </w:instrText>
      </w:r>
      <w:r w:rsidRPr="00C55D73">
        <w:rPr>
          <w:rFonts w:ascii="Times New Roman" w:hAnsi="Times New Roman"/>
          <w:b w:val="0"/>
          <w:sz w:val="28"/>
          <w:szCs w:val="28"/>
        </w:rPr>
        <w:fldChar w:fldCharType="separate"/>
      </w:r>
      <w:hyperlink w:anchor="_Toc122209201" w:history="1">
        <w:r w:rsidR="00C10802" w:rsidRPr="00C55D73">
          <w:rPr>
            <w:rStyle w:val="af2"/>
            <w:rFonts w:ascii="Times New Roman" w:hAnsi="Times New Roman"/>
            <w:noProof/>
            <w:sz w:val="28"/>
            <w:szCs w:val="28"/>
          </w:rPr>
          <w:t>1. паспорт рабочей ПРОГРАММЫ ПРОФЕССИОНАЛЬНОГО МОДУЛЯ</w: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_Toc122209201 \h </w:instrTex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C0D08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C10802" w:rsidRPr="00C55D73" w:rsidRDefault="009E4555" w:rsidP="00C10802">
      <w:pPr>
        <w:pStyle w:val="12"/>
        <w:tabs>
          <w:tab w:val="left" w:pos="709"/>
          <w:tab w:val="right" w:pos="9627"/>
        </w:tabs>
        <w:spacing w:before="0" w:line="360" w:lineRule="auto"/>
        <w:ind w:left="284" w:hanging="284"/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</w:rPr>
      </w:pPr>
      <w:hyperlink w:anchor="_Toc122209202" w:history="1">
        <w:r w:rsidR="00C10802" w:rsidRPr="00C55D73">
          <w:rPr>
            <w:rStyle w:val="af2"/>
            <w:rFonts w:ascii="Times New Roman" w:hAnsi="Times New Roman"/>
            <w:noProof/>
            <w:sz w:val="28"/>
            <w:szCs w:val="28"/>
          </w:rPr>
          <w:t>2. результаты освоения ПРОФЕССИОНАЛЬНОГО МОДУЛЯ</w: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_Toc122209202 \h </w:instrTex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C0D08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C10802" w:rsidRPr="00C55D73" w:rsidRDefault="009E4555" w:rsidP="00C10802">
      <w:pPr>
        <w:pStyle w:val="12"/>
        <w:tabs>
          <w:tab w:val="left" w:pos="480"/>
          <w:tab w:val="left" w:pos="709"/>
          <w:tab w:val="right" w:pos="9627"/>
        </w:tabs>
        <w:spacing w:before="0" w:line="360" w:lineRule="auto"/>
        <w:ind w:left="284" w:hanging="284"/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</w:rPr>
      </w:pPr>
      <w:hyperlink w:anchor="_Toc122209203" w:history="1">
        <w:r w:rsidR="00C10802" w:rsidRPr="00C55D73">
          <w:rPr>
            <w:rStyle w:val="af2"/>
            <w:rFonts w:ascii="Times New Roman" w:hAnsi="Times New Roman"/>
            <w:noProof/>
            <w:sz w:val="28"/>
            <w:szCs w:val="28"/>
          </w:rPr>
          <w:t>3.</w:t>
        </w:r>
        <w:r w:rsidR="00C10802" w:rsidRPr="00C55D73">
          <w:rPr>
            <w:rFonts w:ascii="Times New Roman" w:eastAsiaTheme="minorEastAsia" w:hAnsi="Times New Roman"/>
            <w:b w:val="0"/>
            <w:bCs w:val="0"/>
            <w:caps w:val="0"/>
            <w:noProof/>
            <w:sz w:val="28"/>
            <w:szCs w:val="28"/>
          </w:rPr>
          <w:tab/>
        </w:r>
        <w:r w:rsidR="00C10802" w:rsidRPr="00C55D73">
          <w:rPr>
            <w:rStyle w:val="af2"/>
            <w:rFonts w:ascii="Times New Roman" w:hAnsi="Times New Roman"/>
            <w:noProof/>
            <w:sz w:val="28"/>
            <w:szCs w:val="28"/>
          </w:rPr>
          <w:t>СТРУКТУРА и содержание профессионального                 модуля</w: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tab/>
          <w:t xml:space="preserve"> </w: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_Toc122209203 \h </w:instrTex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C0D08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C10802" w:rsidRPr="00C55D73" w:rsidRDefault="009E4555" w:rsidP="00C10802">
      <w:pPr>
        <w:pStyle w:val="12"/>
        <w:tabs>
          <w:tab w:val="left" w:pos="709"/>
          <w:tab w:val="right" w:pos="9627"/>
        </w:tabs>
        <w:spacing w:before="0" w:line="360" w:lineRule="auto"/>
        <w:ind w:left="284" w:hanging="284"/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</w:rPr>
      </w:pPr>
      <w:hyperlink w:anchor="_Toc122209204" w:history="1">
        <w:r w:rsidR="00C10802" w:rsidRPr="00C55D73">
          <w:rPr>
            <w:rStyle w:val="af2"/>
            <w:rFonts w:ascii="Times New Roman" w:hAnsi="Times New Roman"/>
            <w:noProof/>
            <w:sz w:val="28"/>
            <w:szCs w:val="28"/>
          </w:rPr>
          <w:t>4. условия реализации ПРОФЕССИОНАЛЬНОГО МОДУЛЯ</w: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_Toc122209204 \h </w:instrTex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C0D08">
          <w:rPr>
            <w:rFonts w:ascii="Times New Roman" w:hAnsi="Times New Roman"/>
            <w:noProof/>
            <w:webHidden/>
            <w:sz w:val="28"/>
            <w:szCs w:val="28"/>
          </w:rPr>
          <w:t>33</w: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C10802" w:rsidRPr="00C55D73" w:rsidRDefault="009E4555" w:rsidP="00C10802">
      <w:pPr>
        <w:pStyle w:val="12"/>
        <w:tabs>
          <w:tab w:val="left" w:pos="709"/>
          <w:tab w:val="right" w:pos="9627"/>
        </w:tabs>
        <w:spacing w:before="0" w:line="360" w:lineRule="auto"/>
        <w:ind w:left="284" w:hanging="284"/>
        <w:rPr>
          <w:rFonts w:ascii="Times New Roman" w:eastAsiaTheme="minorEastAsia" w:hAnsi="Times New Roman"/>
          <w:b w:val="0"/>
          <w:bCs w:val="0"/>
          <w:caps w:val="0"/>
          <w:noProof/>
          <w:sz w:val="28"/>
          <w:szCs w:val="28"/>
        </w:rPr>
      </w:pPr>
      <w:hyperlink w:anchor="_Toc122209205" w:history="1">
        <w:r w:rsidR="00C10802" w:rsidRPr="00C55D73">
          <w:rPr>
            <w:rStyle w:val="af2"/>
            <w:rFonts w:ascii="Times New Roman" w:hAnsi="Times New Roman"/>
            <w:noProof/>
            <w:sz w:val="28"/>
            <w:szCs w:val="28"/>
          </w:rPr>
          <w:t>5. Контроль и оценка результатов освоения профессионального модуля (вида профессиональной деятельности)</w: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_Toc122209205 \h </w:instrTex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C0D08">
          <w:rPr>
            <w:rFonts w:ascii="Times New Roman" w:hAnsi="Times New Roman"/>
            <w:noProof/>
            <w:webHidden/>
            <w:sz w:val="28"/>
            <w:szCs w:val="28"/>
          </w:rPr>
          <w:t>39</w:t>
        </w:r>
        <w:r w:rsidR="00C10802" w:rsidRPr="00C55D7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D4608C" w:rsidRPr="00C55D73" w:rsidRDefault="006C018A" w:rsidP="00C10802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C55D73">
        <w:rPr>
          <w:b/>
          <w:sz w:val="28"/>
          <w:szCs w:val="28"/>
        </w:rPr>
        <w:fldChar w:fldCharType="end"/>
      </w:r>
    </w:p>
    <w:p w:rsidR="00D4608C" w:rsidRPr="00C55D73" w:rsidRDefault="00D4608C" w:rsidP="00CC7C9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D4608C" w:rsidRPr="00C55D73" w:rsidSect="00C10802">
          <w:headerReference w:type="default" r:id="rId9"/>
          <w:footerReference w:type="even" r:id="rId10"/>
          <w:footerReference w:type="default" r:id="rId11"/>
          <w:pgSz w:w="11906" w:h="16838"/>
          <w:pgMar w:top="851" w:right="566" w:bottom="851" w:left="1418" w:header="709" w:footer="709" w:gutter="0"/>
          <w:cols w:space="720"/>
          <w:titlePg/>
          <w:docGrid w:linePitch="326"/>
        </w:sectPr>
      </w:pPr>
    </w:p>
    <w:p w:rsidR="00D4608C" w:rsidRPr="00C55D73" w:rsidRDefault="00D4608C" w:rsidP="006C018A">
      <w:pPr>
        <w:pStyle w:val="1"/>
        <w:jc w:val="center"/>
        <w:rPr>
          <w:b/>
          <w:caps/>
          <w:sz w:val="28"/>
          <w:szCs w:val="28"/>
        </w:rPr>
      </w:pPr>
      <w:bookmarkStart w:id="0" w:name="_Toc122209201"/>
      <w:r w:rsidRPr="00C55D73">
        <w:rPr>
          <w:b/>
          <w:caps/>
          <w:sz w:val="28"/>
          <w:szCs w:val="28"/>
        </w:rPr>
        <w:lastRenderedPageBreak/>
        <w:t>1</w:t>
      </w:r>
      <w:r w:rsidR="00B07B30" w:rsidRPr="00C55D73">
        <w:rPr>
          <w:b/>
          <w:caps/>
          <w:sz w:val="28"/>
          <w:szCs w:val="28"/>
        </w:rPr>
        <w:t>.</w:t>
      </w:r>
      <w:r w:rsidRPr="00C55D73">
        <w:rPr>
          <w:b/>
          <w:caps/>
          <w:sz w:val="28"/>
          <w:szCs w:val="28"/>
        </w:rPr>
        <w:t xml:space="preserve"> паспорт </w:t>
      </w:r>
      <w:r w:rsidR="00A02D1B" w:rsidRPr="00C55D73">
        <w:rPr>
          <w:b/>
          <w:caps/>
          <w:sz w:val="28"/>
          <w:szCs w:val="28"/>
        </w:rPr>
        <w:t>рабочей</w:t>
      </w:r>
      <w:r w:rsidRPr="00C55D73">
        <w:rPr>
          <w:b/>
          <w:caps/>
          <w:sz w:val="28"/>
          <w:szCs w:val="28"/>
        </w:rPr>
        <w:t xml:space="preserve"> </w:t>
      </w:r>
      <w:r w:rsidR="0043227E" w:rsidRPr="00C55D73">
        <w:rPr>
          <w:b/>
          <w:caps/>
          <w:sz w:val="28"/>
          <w:szCs w:val="28"/>
        </w:rPr>
        <w:t>ПРОГРАММЫ ПРОФЕССИОНАЛЬНОГО</w:t>
      </w:r>
      <w:r w:rsidRPr="00C55D73">
        <w:rPr>
          <w:b/>
          <w:caps/>
          <w:sz w:val="28"/>
          <w:szCs w:val="28"/>
        </w:rPr>
        <w:t xml:space="preserve"> МОДУЛЯ</w:t>
      </w:r>
      <w:bookmarkEnd w:id="0"/>
    </w:p>
    <w:p w:rsidR="00BA3C0B" w:rsidRPr="00C55D73" w:rsidRDefault="00BA3C0B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D0107" w:rsidRPr="009E4555" w:rsidRDefault="00BD0107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5E56DF" w:rsidRPr="009E4555" w:rsidRDefault="00D4608C" w:rsidP="00003485">
      <w:pPr>
        <w:numPr>
          <w:ilvl w:val="1"/>
          <w:numId w:val="1"/>
        </w:numPr>
        <w:shd w:val="clear" w:color="auto" w:fill="FFFFFF" w:themeFill="background1"/>
        <w:tabs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firstLine="709"/>
        <w:jc w:val="both"/>
        <w:rPr>
          <w:b/>
        </w:rPr>
      </w:pPr>
      <w:r w:rsidRPr="009E4555">
        <w:rPr>
          <w:b/>
        </w:rPr>
        <w:t>Область применения программы</w:t>
      </w:r>
    </w:p>
    <w:p w:rsidR="004908AA" w:rsidRPr="009E4555" w:rsidRDefault="00F34FFE" w:rsidP="009E4555">
      <w:pPr>
        <w:pStyle w:val="32"/>
        <w:shd w:val="clear" w:color="auto" w:fill="auto"/>
        <w:tabs>
          <w:tab w:val="left" w:pos="7863"/>
        </w:tabs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9E4555">
        <w:rPr>
          <w:sz w:val="24"/>
          <w:szCs w:val="24"/>
        </w:rPr>
        <w:t>Рабочая</w:t>
      </w:r>
      <w:r w:rsidR="00D4608C" w:rsidRPr="009E4555">
        <w:rPr>
          <w:sz w:val="24"/>
          <w:szCs w:val="24"/>
        </w:rPr>
        <w:t xml:space="preserve"> про</w:t>
      </w:r>
      <w:r w:rsidRPr="009E4555">
        <w:rPr>
          <w:sz w:val="24"/>
          <w:szCs w:val="24"/>
        </w:rPr>
        <w:t>грамма профессионального модуля</w:t>
      </w:r>
      <w:r w:rsidR="00D4608C" w:rsidRPr="009E4555">
        <w:rPr>
          <w:sz w:val="24"/>
          <w:szCs w:val="24"/>
        </w:rPr>
        <w:t xml:space="preserve"> </w:t>
      </w:r>
      <w:r w:rsidR="006126F2" w:rsidRPr="009E4555">
        <w:rPr>
          <w:b/>
          <w:sz w:val="24"/>
          <w:szCs w:val="24"/>
        </w:rPr>
        <w:t>ПМ.01</w:t>
      </w:r>
      <w:r w:rsidR="006126F2" w:rsidRPr="009E4555">
        <w:rPr>
          <w:sz w:val="24"/>
          <w:szCs w:val="24"/>
        </w:rPr>
        <w:t xml:space="preserve"> </w:t>
      </w:r>
      <w:r w:rsidR="001257D6" w:rsidRPr="009E4555">
        <w:rPr>
          <w:b/>
          <w:sz w:val="24"/>
          <w:szCs w:val="24"/>
        </w:rPr>
        <w:t>«Организация работ по предоставлению услуг почтовой связи</w:t>
      </w:r>
      <w:r w:rsidR="00B46A34" w:rsidRPr="009E4555">
        <w:rPr>
          <w:b/>
          <w:sz w:val="24"/>
          <w:szCs w:val="24"/>
        </w:rPr>
        <w:t xml:space="preserve"> </w:t>
      </w:r>
      <w:r w:rsidR="00B46A34" w:rsidRPr="009E4555">
        <w:rPr>
          <w:rStyle w:val="2c"/>
          <w:b/>
          <w:sz w:val="24"/>
          <w:szCs w:val="24"/>
        </w:rPr>
        <w:t>и работы объекта почтовой связи</w:t>
      </w:r>
      <w:r w:rsidR="001257D6" w:rsidRPr="009E4555">
        <w:rPr>
          <w:b/>
          <w:sz w:val="24"/>
          <w:szCs w:val="24"/>
        </w:rPr>
        <w:t>»</w:t>
      </w:r>
      <w:r w:rsidR="001257D6" w:rsidRPr="009E4555">
        <w:rPr>
          <w:sz w:val="24"/>
          <w:szCs w:val="24"/>
        </w:rPr>
        <w:t xml:space="preserve"> </w:t>
      </w:r>
      <w:r w:rsidR="00D4608C" w:rsidRPr="009E4555">
        <w:rPr>
          <w:sz w:val="24"/>
          <w:szCs w:val="24"/>
        </w:rPr>
        <w:t>является частью основной профессиональной образовательной программы</w:t>
      </w:r>
      <w:r w:rsidR="00C932BC" w:rsidRPr="009E4555">
        <w:rPr>
          <w:sz w:val="24"/>
          <w:szCs w:val="24"/>
        </w:rPr>
        <w:t xml:space="preserve"> (программы подготовки специалистов среднего звена)</w:t>
      </w:r>
      <w:r w:rsidR="00D4608C" w:rsidRPr="009E4555">
        <w:rPr>
          <w:sz w:val="24"/>
          <w:szCs w:val="24"/>
        </w:rPr>
        <w:t xml:space="preserve"> </w:t>
      </w:r>
      <w:r w:rsidR="004908AA" w:rsidRPr="009E4555">
        <w:rPr>
          <w:sz w:val="24"/>
          <w:szCs w:val="24"/>
        </w:rPr>
        <w:t xml:space="preserve">специальности </w:t>
      </w:r>
      <w:r w:rsidR="004908AA" w:rsidRPr="009E4555">
        <w:rPr>
          <w:b/>
          <w:sz w:val="24"/>
          <w:szCs w:val="24"/>
        </w:rPr>
        <w:t>11.02.12 Почтовая связь</w:t>
      </w:r>
      <w:r w:rsidR="004908AA" w:rsidRPr="009E4555">
        <w:rPr>
          <w:rFonts w:eastAsia="Calibri"/>
          <w:sz w:val="24"/>
          <w:szCs w:val="24"/>
        </w:rPr>
        <w:t xml:space="preserve"> (базовая подготовка) </w:t>
      </w:r>
      <w:r w:rsidR="00D4608C" w:rsidRPr="009E4555">
        <w:rPr>
          <w:sz w:val="24"/>
          <w:szCs w:val="24"/>
        </w:rPr>
        <w:t xml:space="preserve">в соответствии с ФГОС </w:t>
      </w:r>
      <w:r w:rsidR="00F42372" w:rsidRPr="009E4555">
        <w:rPr>
          <w:sz w:val="24"/>
          <w:szCs w:val="24"/>
        </w:rPr>
        <w:t>СПО</w:t>
      </w:r>
      <w:r w:rsidR="009A5BEE" w:rsidRPr="009E4555">
        <w:rPr>
          <w:sz w:val="24"/>
          <w:szCs w:val="24"/>
        </w:rPr>
        <w:t xml:space="preserve">, </w:t>
      </w:r>
      <w:r w:rsidR="004908AA" w:rsidRPr="009E4555">
        <w:rPr>
          <w:sz w:val="24"/>
          <w:szCs w:val="24"/>
        </w:rPr>
        <w:t xml:space="preserve">утвержденным приказом Министерства просвещения Российской Федерации от </w:t>
      </w:r>
      <w:r w:rsidR="004908AA" w:rsidRPr="009E4555">
        <w:rPr>
          <w:rStyle w:val="13"/>
          <w:sz w:val="24"/>
          <w:szCs w:val="24"/>
          <w:u w:val="none"/>
        </w:rPr>
        <w:t>12 мая</w:t>
      </w:r>
      <w:r w:rsidR="004908AA" w:rsidRPr="009E4555">
        <w:rPr>
          <w:rStyle w:val="13"/>
          <w:sz w:val="24"/>
          <w:szCs w:val="24"/>
        </w:rPr>
        <w:t xml:space="preserve"> </w:t>
      </w:r>
      <w:r w:rsidR="00796C03" w:rsidRPr="009E4555">
        <w:rPr>
          <w:sz w:val="24"/>
          <w:szCs w:val="24"/>
        </w:rPr>
        <w:t>2023 г. № 362.</w:t>
      </w:r>
      <w:proofErr w:type="gramEnd"/>
    </w:p>
    <w:p w:rsidR="00D4608C" w:rsidRPr="009E4555" w:rsidRDefault="004908AA" w:rsidP="009E4555">
      <w:pPr>
        <w:pStyle w:val="32"/>
        <w:shd w:val="clear" w:color="auto" w:fill="auto"/>
        <w:tabs>
          <w:tab w:val="left" w:pos="786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9E4555">
        <w:rPr>
          <w:sz w:val="24"/>
          <w:szCs w:val="24"/>
        </w:rPr>
        <w:t xml:space="preserve">Специальность </w:t>
      </w:r>
      <w:r w:rsidRPr="009E4555">
        <w:rPr>
          <w:b/>
          <w:sz w:val="24"/>
          <w:szCs w:val="24"/>
        </w:rPr>
        <w:t>11.02.12 Почтовая связь</w:t>
      </w:r>
      <w:r w:rsidRPr="009E4555">
        <w:rPr>
          <w:rFonts w:eastAsia="Calibri"/>
          <w:sz w:val="24"/>
          <w:szCs w:val="24"/>
        </w:rPr>
        <w:t xml:space="preserve"> </w:t>
      </w:r>
      <w:r w:rsidR="00B07B30" w:rsidRPr="009E4555">
        <w:rPr>
          <w:rFonts w:eastAsia="Calibri"/>
          <w:sz w:val="24"/>
          <w:szCs w:val="24"/>
        </w:rPr>
        <w:t>вход</w:t>
      </w:r>
      <w:r w:rsidRPr="009E4555">
        <w:rPr>
          <w:rFonts w:eastAsia="Calibri"/>
          <w:sz w:val="24"/>
          <w:szCs w:val="24"/>
        </w:rPr>
        <w:t>ит</w:t>
      </w:r>
      <w:r w:rsidR="00B07B30" w:rsidRPr="009E4555">
        <w:rPr>
          <w:rFonts w:eastAsia="Calibri"/>
          <w:sz w:val="24"/>
          <w:szCs w:val="24"/>
        </w:rPr>
        <w:t xml:space="preserve"> в состав укрупненной группы специальностей </w:t>
      </w:r>
      <w:r w:rsidR="00C932BC" w:rsidRPr="009E4555">
        <w:rPr>
          <w:sz w:val="24"/>
          <w:szCs w:val="24"/>
        </w:rPr>
        <w:t>11.00.00</w:t>
      </w:r>
      <w:r w:rsidR="00D03E63" w:rsidRPr="009E4555">
        <w:rPr>
          <w:sz w:val="24"/>
          <w:szCs w:val="24"/>
        </w:rPr>
        <w:t xml:space="preserve"> </w:t>
      </w:r>
      <w:r w:rsidR="00457CAE" w:rsidRPr="009E4555">
        <w:rPr>
          <w:sz w:val="24"/>
          <w:szCs w:val="24"/>
        </w:rPr>
        <w:t>Электроника, радиотехника</w:t>
      </w:r>
      <w:r w:rsidR="000B7C5F" w:rsidRPr="009E4555">
        <w:rPr>
          <w:sz w:val="24"/>
          <w:szCs w:val="24"/>
        </w:rPr>
        <w:t xml:space="preserve"> и </w:t>
      </w:r>
      <w:r w:rsidR="004E374A" w:rsidRPr="009E4555">
        <w:rPr>
          <w:sz w:val="24"/>
          <w:szCs w:val="24"/>
        </w:rPr>
        <w:t xml:space="preserve">системы </w:t>
      </w:r>
      <w:r w:rsidR="000B7C5F" w:rsidRPr="009E4555">
        <w:rPr>
          <w:sz w:val="24"/>
          <w:szCs w:val="24"/>
        </w:rPr>
        <w:t>связ</w:t>
      </w:r>
      <w:r w:rsidR="004E374A" w:rsidRPr="009E4555">
        <w:rPr>
          <w:sz w:val="24"/>
          <w:szCs w:val="24"/>
        </w:rPr>
        <w:t xml:space="preserve">и </w:t>
      </w:r>
      <w:r w:rsidR="00D4608C" w:rsidRPr="009E4555">
        <w:rPr>
          <w:sz w:val="24"/>
          <w:szCs w:val="24"/>
        </w:rPr>
        <w:t>в части освоения основного вида профессиональной деятельности (ВПД</w:t>
      </w:r>
      <w:r w:rsidRPr="009E4555">
        <w:rPr>
          <w:sz w:val="24"/>
          <w:szCs w:val="24"/>
        </w:rPr>
        <w:t>): О</w:t>
      </w:r>
      <w:r w:rsidRPr="009E4555">
        <w:rPr>
          <w:rStyle w:val="2c"/>
          <w:sz w:val="24"/>
          <w:szCs w:val="24"/>
        </w:rPr>
        <w:t>рганизация работ по предоставлению услуг почтовой связи и работы объекта почтовой связи</w:t>
      </w:r>
      <w:r w:rsidR="00BA3C0B" w:rsidRPr="009E4555">
        <w:rPr>
          <w:b/>
          <w:sz w:val="24"/>
          <w:szCs w:val="24"/>
        </w:rPr>
        <w:t xml:space="preserve"> </w:t>
      </w:r>
      <w:r w:rsidR="00D4608C" w:rsidRPr="009E4555">
        <w:rPr>
          <w:sz w:val="24"/>
          <w:szCs w:val="24"/>
        </w:rPr>
        <w:t>и соответствующих профессиональных компетенций (ПК):</w:t>
      </w:r>
    </w:p>
    <w:p w:rsidR="004908AA" w:rsidRPr="009E4555" w:rsidRDefault="004908AA" w:rsidP="009E4555">
      <w:pPr>
        <w:pStyle w:val="3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9E4555">
        <w:rPr>
          <w:rStyle w:val="2c"/>
          <w:sz w:val="24"/>
          <w:szCs w:val="24"/>
        </w:rPr>
        <w:t>ПК 1.1</w:t>
      </w:r>
      <w:proofErr w:type="gramStart"/>
      <w:r w:rsidRPr="009E4555">
        <w:rPr>
          <w:rStyle w:val="2c"/>
          <w:sz w:val="24"/>
          <w:szCs w:val="24"/>
        </w:rPr>
        <w:t xml:space="preserve"> О</w:t>
      </w:r>
      <w:proofErr w:type="gramEnd"/>
      <w:r w:rsidRPr="009E4555">
        <w:rPr>
          <w:rStyle w:val="2c"/>
          <w:sz w:val="24"/>
          <w:szCs w:val="24"/>
        </w:rPr>
        <w:t>рганизовывать вручение почтовых отправлений и выплаты денежных средств потребителям в отделении почтовой связи и по адресу доставки.</w:t>
      </w:r>
    </w:p>
    <w:p w:rsidR="004908AA" w:rsidRPr="009E4555" w:rsidRDefault="004908AA" w:rsidP="009E4555">
      <w:pPr>
        <w:pStyle w:val="3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9E4555">
        <w:rPr>
          <w:rStyle w:val="2c"/>
          <w:sz w:val="24"/>
          <w:szCs w:val="24"/>
        </w:rPr>
        <w:t>ПК 1.2</w:t>
      </w:r>
      <w:proofErr w:type="gramStart"/>
      <w:r w:rsidRPr="009E4555">
        <w:rPr>
          <w:rStyle w:val="2c"/>
          <w:sz w:val="24"/>
          <w:szCs w:val="24"/>
        </w:rPr>
        <w:t xml:space="preserve"> О</w:t>
      </w:r>
      <w:proofErr w:type="gramEnd"/>
      <w:r w:rsidRPr="009E4555">
        <w:rPr>
          <w:rStyle w:val="2c"/>
          <w:sz w:val="24"/>
          <w:szCs w:val="24"/>
        </w:rPr>
        <w:t>рганизовывать прием почтовых отправлений и денежных средств от клиентов в рамках оказания услуг.</w:t>
      </w:r>
    </w:p>
    <w:p w:rsidR="004908AA" w:rsidRPr="009E4555" w:rsidRDefault="004908AA" w:rsidP="009E4555">
      <w:pPr>
        <w:pStyle w:val="3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9E4555">
        <w:rPr>
          <w:rStyle w:val="2c"/>
          <w:sz w:val="24"/>
          <w:szCs w:val="24"/>
        </w:rPr>
        <w:t>ПК 1.3. Организовывать продажи товаров народного потребления и предоставления дополнительных услуг.</w:t>
      </w:r>
    </w:p>
    <w:p w:rsidR="004908AA" w:rsidRPr="009E4555" w:rsidRDefault="004908AA" w:rsidP="009E4555">
      <w:pPr>
        <w:pStyle w:val="3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9E4555">
        <w:rPr>
          <w:rStyle w:val="2c"/>
          <w:sz w:val="24"/>
          <w:szCs w:val="24"/>
        </w:rPr>
        <w:t>ПК 1.4</w:t>
      </w:r>
      <w:proofErr w:type="gramStart"/>
      <w:r w:rsidRPr="009E4555">
        <w:rPr>
          <w:rStyle w:val="2c"/>
          <w:sz w:val="24"/>
          <w:szCs w:val="24"/>
        </w:rPr>
        <w:t xml:space="preserve"> О</w:t>
      </w:r>
      <w:proofErr w:type="gramEnd"/>
      <w:r w:rsidRPr="009E4555">
        <w:rPr>
          <w:rStyle w:val="2c"/>
          <w:sz w:val="24"/>
          <w:szCs w:val="24"/>
        </w:rPr>
        <w:t>рганизовывать обработку почтовых отправлений в объекте почтовой связи.</w:t>
      </w:r>
    </w:p>
    <w:p w:rsidR="004908AA" w:rsidRPr="009E4555" w:rsidRDefault="004908AA" w:rsidP="009E4555">
      <w:pPr>
        <w:pStyle w:val="3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9E4555">
        <w:rPr>
          <w:rStyle w:val="2c"/>
          <w:sz w:val="24"/>
          <w:szCs w:val="24"/>
        </w:rPr>
        <w:t>ПК 1.5</w:t>
      </w:r>
      <w:proofErr w:type="gramStart"/>
      <w:r w:rsidRPr="009E4555">
        <w:rPr>
          <w:rStyle w:val="2c"/>
          <w:sz w:val="24"/>
          <w:szCs w:val="24"/>
        </w:rPr>
        <w:t xml:space="preserve"> О</w:t>
      </w:r>
      <w:proofErr w:type="gramEnd"/>
      <w:r w:rsidRPr="009E4555">
        <w:rPr>
          <w:rStyle w:val="2c"/>
          <w:sz w:val="24"/>
          <w:szCs w:val="24"/>
        </w:rPr>
        <w:t>рганизовывать обеспечение сохранности материальных ценностей объекта почтовой связи и денежных средств, в том числе переданных в доставку.</w:t>
      </w:r>
    </w:p>
    <w:p w:rsidR="004908AA" w:rsidRPr="009E4555" w:rsidRDefault="004908AA" w:rsidP="009E4555">
      <w:pPr>
        <w:pStyle w:val="3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9E4555">
        <w:rPr>
          <w:rStyle w:val="2c"/>
          <w:sz w:val="24"/>
          <w:szCs w:val="24"/>
        </w:rPr>
        <w:t>ПК 1.6</w:t>
      </w:r>
      <w:proofErr w:type="gramStart"/>
      <w:r w:rsidRPr="009E4555">
        <w:rPr>
          <w:rStyle w:val="2c"/>
          <w:sz w:val="24"/>
          <w:szCs w:val="24"/>
        </w:rPr>
        <w:t xml:space="preserve"> О</w:t>
      </w:r>
      <w:proofErr w:type="gramEnd"/>
      <w:r w:rsidRPr="009E4555">
        <w:rPr>
          <w:rStyle w:val="2c"/>
          <w:sz w:val="24"/>
          <w:szCs w:val="24"/>
        </w:rPr>
        <w:t>рганизовывать ведение кассовых операций.</w:t>
      </w:r>
    </w:p>
    <w:p w:rsidR="004908AA" w:rsidRPr="009E4555" w:rsidRDefault="004908AA" w:rsidP="009E4555">
      <w:pPr>
        <w:pStyle w:val="ac"/>
        <w:widowControl w:val="0"/>
        <w:shd w:val="clear" w:color="auto" w:fill="FFFFFF" w:themeFill="background1"/>
        <w:ind w:firstLine="426"/>
        <w:jc w:val="both"/>
        <w:rPr>
          <w:rStyle w:val="2c"/>
          <w:sz w:val="24"/>
          <w:szCs w:val="24"/>
        </w:rPr>
      </w:pPr>
      <w:r w:rsidRPr="009E4555">
        <w:rPr>
          <w:rStyle w:val="2c"/>
          <w:sz w:val="24"/>
          <w:szCs w:val="24"/>
        </w:rPr>
        <w:t>ПК 1.7</w:t>
      </w:r>
      <w:proofErr w:type="gramStart"/>
      <w:r w:rsidRPr="009E4555">
        <w:rPr>
          <w:rStyle w:val="2c"/>
          <w:sz w:val="24"/>
          <w:szCs w:val="24"/>
        </w:rPr>
        <w:t xml:space="preserve"> О</w:t>
      </w:r>
      <w:proofErr w:type="gramEnd"/>
      <w:r w:rsidRPr="009E4555">
        <w:rPr>
          <w:rStyle w:val="2c"/>
          <w:sz w:val="24"/>
          <w:szCs w:val="24"/>
        </w:rPr>
        <w:t>брабатывать обращения клиентов.</w:t>
      </w:r>
    </w:p>
    <w:p w:rsidR="002B5E16" w:rsidRPr="009E4555" w:rsidRDefault="00457CAE" w:rsidP="009E4555">
      <w:pPr>
        <w:pStyle w:val="ac"/>
        <w:widowControl w:val="0"/>
        <w:shd w:val="clear" w:color="auto" w:fill="FFFFFF" w:themeFill="background1"/>
        <w:ind w:left="0" w:firstLine="737"/>
        <w:jc w:val="both"/>
      </w:pPr>
      <w:r w:rsidRPr="009E4555">
        <w:t>Рабочая программа</w:t>
      </w:r>
      <w:r w:rsidR="002B5E16" w:rsidRPr="009E4555">
        <w:t xml:space="preserve"> профессионального модуля может быть использована</w:t>
      </w:r>
      <w:r w:rsidR="008A28AB" w:rsidRPr="009E4555">
        <w:t xml:space="preserve"> </w:t>
      </w:r>
      <w:r w:rsidR="002B5E16" w:rsidRPr="009E4555">
        <w:t xml:space="preserve">в дополнительном профессиональном образовании (в программах повышения квалификации и переподготовки) по </w:t>
      </w:r>
      <w:r w:rsidRPr="009E4555">
        <w:t>профессиям на</w:t>
      </w:r>
      <w:r w:rsidR="002B5E16" w:rsidRPr="009E4555">
        <w:t xml:space="preserve"> базе среднего общего</w:t>
      </w:r>
      <w:r w:rsidR="000B7C5F" w:rsidRPr="009E4555">
        <w:t xml:space="preserve"> образования</w:t>
      </w:r>
      <w:r w:rsidR="002B5E16" w:rsidRPr="009E4555">
        <w:t xml:space="preserve"> и профессионального образования рабо</w:t>
      </w:r>
      <w:r w:rsidR="000B7C5F" w:rsidRPr="009E4555">
        <w:t>тающих на предприятиях почтовой связи</w:t>
      </w:r>
      <w:r w:rsidR="002B5E16" w:rsidRPr="009E4555">
        <w:t xml:space="preserve"> без ограничений по стажу работы:</w:t>
      </w:r>
    </w:p>
    <w:p w:rsidR="002B5E16" w:rsidRPr="009E4555" w:rsidRDefault="00457CAE" w:rsidP="009E4555">
      <w:pPr>
        <w:pStyle w:val="af3"/>
        <w:numPr>
          <w:ilvl w:val="0"/>
          <w:numId w:val="2"/>
        </w:numPr>
        <w:shd w:val="clear" w:color="auto" w:fill="FFFFFF" w:themeFill="background1"/>
        <w:tabs>
          <w:tab w:val="left" w:pos="993"/>
        </w:tabs>
        <w:spacing w:after="0"/>
        <w:ind w:left="0" w:firstLine="737"/>
        <w:jc w:val="both"/>
        <w:rPr>
          <w:rFonts w:ascii="Times New Roman" w:hAnsi="Times New Roman"/>
          <w:szCs w:val="24"/>
          <w:lang w:val="ru-RU"/>
        </w:rPr>
      </w:pPr>
      <w:r w:rsidRPr="009E4555">
        <w:rPr>
          <w:rFonts w:ascii="Times New Roman" w:hAnsi="Times New Roman"/>
          <w:szCs w:val="24"/>
          <w:lang w:val="ru-RU"/>
        </w:rPr>
        <w:t>16019 Оператор</w:t>
      </w:r>
      <w:r w:rsidR="000B7C5F" w:rsidRPr="009E4555">
        <w:rPr>
          <w:rFonts w:ascii="Times New Roman" w:hAnsi="Times New Roman"/>
          <w:szCs w:val="24"/>
          <w:lang w:val="ru-RU"/>
        </w:rPr>
        <w:t xml:space="preserve"> связи</w:t>
      </w:r>
    </w:p>
    <w:p w:rsidR="00D34C7F" w:rsidRPr="005B6F65" w:rsidRDefault="00D34C7F" w:rsidP="00C1080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37"/>
        <w:jc w:val="both"/>
        <w:rPr>
          <w:b/>
        </w:rPr>
      </w:pPr>
    </w:p>
    <w:p w:rsidR="00D34C7F" w:rsidRPr="005B6F65" w:rsidRDefault="00D4608C" w:rsidP="00C1080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37"/>
        <w:jc w:val="both"/>
        <w:rPr>
          <w:b/>
          <w:bCs/>
        </w:rPr>
      </w:pPr>
      <w:r w:rsidRPr="005B6F65">
        <w:rPr>
          <w:b/>
        </w:rPr>
        <w:t>1.</w:t>
      </w:r>
      <w:r w:rsidR="005E56DF" w:rsidRPr="005B6F65">
        <w:rPr>
          <w:b/>
        </w:rPr>
        <w:t>2</w:t>
      </w:r>
      <w:r w:rsidR="0058049F" w:rsidRPr="005B6F65">
        <w:rPr>
          <w:b/>
        </w:rPr>
        <w:t>.</w:t>
      </w:r>
      <w:r w:rsidRPr="005B6F65">
        <w:rPr>
          <w:b/>
        </w:rPr>
        <w:t xml:space="preserve"> Цели и задачи </w:t>
      </w:r>
      <w:r w:rsidR="00BD0107" w:rsidRPr="005B6F65">
        <w:rPr>
          <w:b/>
        </w:rPr>
        <w:t xml:space="preserve">профессионального </w:t>
      </w:r>
      <w:r w:rsidRPr="005B6F65">
        <w:rPr>
          <w:b/>
        </w:rPr>
        <w:t>модуля</w:t>
      </w:r>
      <w:r w:rsidR="00D34C7F" w:rsidRPr="005B6F65">
        <w:rPr>
          <w:b/>
        </w:rPr>
        <w:t>:</w:t>
      </w:r>
      <w:r w:rsidRPr="005B6F65">
        <w:rPr>
          <w:b/>
        </w:rPr>
        <w:t xml:space="preserve"> </w:t>
      </w:r>
    </w:p>
    <w:p w:rsidR="001257D6" w:rsidRPr="005B6F65" w:rsidRDefault="001257D6" w:rsidP="00C10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37"/>
        <w:jc w:val="both"/>
      </w:pPr>
      <w:r w:rsidRPr="005B6F65">
        <w:t xml:space="preserve">Рабочая программа </w:t>
      </w:r>
      <w:r w:rsidR="00764EE8" w:rsidRPr="005B6F65">
        <w:t xml:space="preserve">ПМ.01 </w:t>
      </w:r>
      <w:r w:rsidRPr="005B6F65">
        <w:t>«</w:t>
      </w:r>
      <w:r w:rsidR="00B46A34" w:rsidRPr="005B6F65">
        <w:t xml:space="preserve">Организация работ по предоставлению услуг почтовой связи </w:t>
      </w:r>
      <w:r w:rsidR="00B46A34" w:rsidRPr="005B6F65">
        <w:rPr>
          <w:rStyle w:val="2c"/>
          <w:sz w:val="24"/>
          <w:szCs w:val="24"/>
        </w:rPr>
        <w:t>и работы объекта почтовой связи</w:t>
      </w:r>
      <w:r w:rsidR="00B46A34" w:rsidRPr="005B6F65">
        <w:t>»</w:t>
      </w:r>
      <w:r w:rsidRPr="005B6F65">
        <w:t xml:space="preserve"> направлена на освоение следующих целей:</w:t>
      </w:r>
    </w:p>
    <w:p w:rsidR="001257D6" w:rsidRPr="005B6F65" w:rsidRDefault="001257D6" w:rsidP="00003485">
      <w:pPr>
        <w:pStyle w:val="af3"/>
        <w:numPr>
          <w:ilvl w:val="0"/>
          <w:numId w:val="10"/>
        </w:numPr>
        <w:tabs>
          <w:tab w:val="left" w:pos="993"/>
        </w:tabs>
        <w:spacing w:line="276" w:lineRule="auto"/>
        <w:ind w:left="0" w:firstLine="737"/>
        <w:jc w:val="both"/>
        <w:rPr>
          <w:rFonts w:ascii="Times New Roman" w:hAnsi="Times New Roman"/>
          <w:szCs w:val="24"/>
          <w:lang w:val="ru-RU"/>
        </w:rPr>
      </w:pPr>
      <w:r w:rsidRPr="005B6F65">
        <w:rPr>
          <w:rFonts w:ascii="Times New Roman" w:hAnsi="Times New Roman"/>
          <w:szCs w:val="24"/>
          <w:lang w:val="ru-RU"/>
        </w:rPr>
        <w:t>формирование систематизированных теоретических знаний в области организации работ по предоставлению услуг почтовой связи;</w:t>
      </w:r>
    </w:p>
    <w:p w:rsidR="00B46A34" w:rsidRPr="005B6F65" w:rsidRDefault="001257D6" w:rsidP="00003485">
      <w:pPr>
        <w:pStyle w:val="af3"/>
        <w:numPr>
          <w:ilvl w:val="0"/>
          <w:numId w:val="10"/>
        </w:numPr>
        <w:tabs>
          <w:tab w:val="left" w:pos="993"/>
        </w:tabs>
        <w:spacing w:line="276" w:lineRule="auto"/>
        <w:ind w:left="0" w:firstLine="737"/>
        <w:jc w:val="both"/>
        <w:rPr>
          <w:rFonts w:ascii="Times New Roman" w:hAnsi="Times New Roman"/>
          <w:szCs w:val="24"/>
          <w:lang w:val="ru-RU"/>
        </w:rPr>
      </w:pPr>
      <w:r w:rsidRPr="005B6F65">
        <w:rPr>
          <w:rFonts w:ascii="Times New Roman" w:hAnsi="Times New Roman"/>
          <w:szCs w:val="24"/>
          <w:lang w:val="ru-RU"/>
        </w:rPr>
        <w:t>получение практических навыков предоставления услуг почтовой связи в своей профессиональной деятельности</w:t>
      </w:r>
      <w:r w:rsidR="00B46A34" w:rsidRPr="005B6F65">
        <w:rPr>
          <w:rFonts w:ascii="Times New Roman" w:hAnsi="Times New Roman"/>
          <w:szCs w:val="24"/>
          <w:lang w:val="ru-RU"/>
        </w:rPr>
        <w:t>;</w:t>
      </w:r>
    </w:p>
    <w:p w:rsidR="009A5BEE" w:rsidRPr="005B6F65" w:rsidRDefault="00B46A34" w:rsidP="00003485">
      <w:pPr>
        <w:pStyle w:val="af3"/>
        <w:numPr>
          <w:ilvl w:val="0"/>
          <w:numId w:val="10"/>
        </w:numPr>
        <w:tabs>
          <w:tab w:val="left" w:pos="993"/>
        </w:tabs>
        <w:spacing w:line="276" w:lineRule="auto"/>
        <w:ind w:left="0" w:firstLine="737"/>
        <w:jc w:val="both"/>
        <w:rPr>
          <w:rStyle w:val="2c"/>
          <w:color w:val="auto"/>
          <w:spacing w:val="0"/>
          <w:sz w:val="24"/>
          <w:szCs w:val="24"/>
          <w:shd w:val="clear" w:color="auto" w:fill="auto"/>
        </w:rPr>
      </w:pPr>
      <w:r w:rsidRPr="005B6F65">
        <w:rPr>
          <w:rFonts w:ascii="Times New Roman" w:hAnsi="Times New Roman"/>
          <w:szCs w:val="24"/>
          <w:lang w:val="ru-RU"/>
        </w:rPr>
        <w:t xml:space="preserve">формирование </w:t>
      </w:r>
      <w:r w:rsidR="009A5BEE" w:rsidRPr="005B6F65">
        <w:rPr>
          <w:rFonts w:ascii="Times New Roman" w:hAnsi="Times New Roman"/>
          <w:szCs w:val="24"/>
          <w:lang w:val="ru-RU"/>
        </w:rPr>
        <w:t xml:space="preserve">представлений о способах </w:t>
      </w:r>
      <w:r w:rsidR="009A5BEE" w:rsidRPr="005B6F65">
        <w:rPr>
          <w:rStyle w:val="2c"/>
          <w:sz w:val="24"/>
          <w:szCs w:val="24"/>
        </w:rPr>
        <w:t>обеспечения сохранности материальных ценностей объекта почтовой связи и денежных средств;</w:t>
      </w:r>
    </w:p>
    <w:p w:rsidR="001257D6" w:rsidRPr="005B6F65" w:rsidRDefault="009A5BEE" w:rsidP="00003485">
      <w:pPr>
        <w:pStyle w:val="af3"/>
        <w:numPr>
          <w:ilvl w:val="0"/>
          <w:numId w:val="10"/>
        </w:numPr>
        <w:tabs>
          <w:tab w:val="left" w:pos="993"/>
        </w:tabs>
        <w:spacing w:line="276" w:lineRule="auto"/>
        <w:ind w:left="0" w:firstLine="737"/>
        <w:jc w:val="both"/>
        <w:rPr>
          <w:rFonts w:ascii="Times New Roman" w:hAnsi="Times New Roman"/>
          <w:szCs w:val="24"/>
          <w:lang w:val="ru-RU"/>
        </w:rPr>
      </w:pPr>
      <w:r w:rsidRPr="005B6F65">
        <w:rPr>
          <w:rStyle w:val="2c"/>
          <w:sz w:val="24"/>
          <w:szCs w:val="24"/>
        </w:rPr>
        <w:t xml:space="preserve">формирование </w:t>
      </w:r>
      <w:r w:rsidR="00F61B4E" w:rsidRPr="005B6F65">
        <w:rPr>
          <w:rStyle w:val="2c"/>
          <w:sz w:val="24"/>
          <w:szCs w:val="24"/>
        </w:rPr>
        <w:t>навыков ведения</w:t>
      </w:r>
      <w:r w:rsidRPr="005B6F65">
        <w:rPr>
          <w:rStyle w:val="2c"/>
          <w:sz w:val="24"/>
          <w:szCs w:val="24"/>
        </w:rPr>
        <w:t xml:space="preserve"> кассовых операций</w:t>
      </w:r>
      <w:r w:rsidR="001257D6" w:rsidRPr="005B6F65">
        <w:rPr>
          <w:rFonts w:ascii="Times New Roman" w:hAnsi="Times New Roman"/>
          <w:szCs w:val="24"/>
          <w:lang w:val="ru-RU"/>
        </w:rPr>
        <w:t>.</w:t>
      </w:r>
    </w:p>
    <w:p w:rsidR="001257D6" w:rsidRPr="005B6F65" w:rsidRDefault="001257D6" w:rsidP="000C35AC">
      <w:pPr>
        <w:tabs>
          <w:tab w:val="left" w:pos="709"/>
          <w:tab w:val="left" w:pos="851"/>
          <w:tab w:val="left" w:pos="916"/>
          <w:tab w:val="left" w:pos="993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37"/>
        <w:jc w:val="both"/>
      </w:pPr>
      <w:r w:rsidRPr="005B6F65">
        <w:t>Задачами рабочей программы являются:</w:t>
      </w:r>
    </w:p>
    <w:p w:rsidR="001257D6" w:rsidRPr="005B6F65" w:rsidRDefault="001257D6" w:rsidP="00003485">
      <w:pPr>
        <w:pStyle w:val="af3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37"/>
        <w:jc w:val="both"/>
        <w:rPr>
          <w:rFonts w:ascii="Times New Roman" w:hAnsi="Times New Roman"/>
          <w:szCs w:val="24"/>
          <w:lang w:val="ru-RU"/>
        </w:rPr>
      </w:pPr>
      <w:r w:rsidRPr="005B6F65">
        <w:rPr>
          <w:rFonts w:ascii="Times New Roman" w:hAnsi="Times New Roman"/>
          <w:szCs w:val="24"/>
          <w:lang w:val="ru-RU"/>
        </w:rPr>
        <w:t xml:space="preserve"> изучение основ деятельности почтовой отрасли; </w:t>
      </w:r>
    </w:p>
    <w:p w:rsidR="00764EE8" w:rsidRPr="005B6F65" w:rsidRDefault="001257D6" w:rsidP="00003485">
      <w:pPr>
        <w:pStyle w:val="af3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37"/>
        <w:jc w:val="both"/>
        <w:rPr>
          <w:rFonts w:ascii="Times New Roman" w:hAnsi="Times New Roman"/>
          <w:szCs w:val="24"/>
          <w:lang w:val="ru-RU"/>
        </w:rPr>
      </w:pPr>
      <w:r w:rsidRPr="005B6F65">
        <w:rPr>
          <w:rFonts w:ascii="Times New Roman" w:hAnsi="Times New Roman"/>
          <w:szCs w:val="24"/>
          <w:lang w:val="ru-RU"/>
        </w:rPr>
        <w:t xml:space="preserve"> использование информационных технологий для решения профессиональных задач</w:t>
      </w:r>
      <w:r w:rsidR="00764EE8" w:rsidRPr="005B6F65">
        <w:rPr>
          <w:rFonts w:ascii="Times New Roman" w:hAnsi="Times New Roman"/>
          <w:szCs w:val="24"/>
          <w:lang w:val="ru-RU"/>
        </w:rPr>
        <w:t>;</w:t>
      </w:r>
    </w:p>
    <w:p w:rsidR="00764EE8" w:rsidRPr="005B6F65" w:rsidRDefault="00764EE8" w:rsidP="00003485">
      <w:pPr>
        <w:pStyle w:val="af3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37"/>
        <w:jc w:val="both"/>
        <w:rPr>
          <w:rFonts w:ascii="Times New Roman" w:hAnsi="Times New Roman"/>
          <w:szCs w:val="24"/>
          <w:lang w:val="ru-RU"/>
        </w:rPr>
      </w:pPr>
      <w:r w:rsidRPr="005B6F65">
        <w:rPr>
          <w:rFonts w:ascii="Times New Roman" w:hAnsi="Times New Roman"/>
          <w:szCs w:val="24"/>
          <w:lang w:val="ru-RU"/>
        </w:rPr>
        <w:t>изучение технологии производственных процессов оказания услуг почтовой связи;</w:t>
      </w:r>
    </w:p>
    <w:p w:rsidR="001257D6" w:rsidRPr="005B6F65" w:rsidRDefault="00764EE8" w:rsidP="00003485">
      <w:pPr>
        <w:pStyle w:val="af3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37"/>
        <w:jc w:val="both"/>
        <w:rPr>
          <w:rFonts w:ascii="Times New Roman" w:hAnsi="Times New Roman"/>
          <w:szCs w:val="24"/>
          <w:lang w:val="ru-RU"/>
        </w:rPr>
      </w:pPr>
      <w:r w:rsidRPr="005B6F65">
        <w:rPr>
          <w:rFonts w:ascii="Times New Roman" w:hAnsi="Times New Roman"/>
          <w:szCs w:val="24"/>
          <w:lang w:val="ru-RU"/>
        </w:rPr>
        <w:lastRenderedPageBreak/>
        <w:t>комплексное освоение всех видов профессиональной деятельности по данному модулю</w:t>
      </w:r>
      <w:r w:rsidR="001257D6" w:rsidRPr="005B6F65">
        <w:rPr>
          <w:rFonts w:ascii="Times New Roman" w:hAnsi="Times New Roman"/>
          <w:szCs w:val="24"/>
          <w:lang w:val="ru-RU"/>
        </w:rPr>
        <w:t>.</w:t>
      </w:r>
    </w:p>
    <w:p w:rsidR="002750DE" w:rsidRPr="005B6F65" w:rsidRDefault="002750DE" w:rsidP="000C35AC">
      <w:pPr>
        <w:shd w:val="clear" w:color="auto" w:fill="FFFFFF" w:themeFill="background1"/>
        <w:tabs>
          <w:tab w:val="left" w:pos="709"/>
          <w:tab w:val="left" w:pos="851"/>
          <w:tab w:val="left" w:pos="5496"/>
        </w:tabs>
        <w:spacing w:line="276" w:lineRule="auto"/>
        <w:ind w:left="720" w:hanging="294"/>
        <w:jc w:val="both"/>
      </w:pPr>
    </w:p>
    <w:p w:rsidR="008331AA" w:rsidRPr="00C55D73" w:rsidRDefault="008331AA" w:rsidP="008331AA">
      <w:pPr>
        <w:shd w:val="clear" w:color="auto" w:fill="FFFFFF" w:themeFill="background1"/>
        <w:spacing w:line="276" w:lineRule="auto"/>
        <w:ind w:left="720" w:hanging="294"/>
        <w:jc w:val="both"/>
        <w:rPr>
          <w:b/>
          <w:sz w:val="28"/>
          <w:szCs w:val="28"/>
        </w:rPr>
      </w:pPr>
    </w:p>
    <w:p w:rsidR="008331AA" w:rsidRPr="00C55D73" w:rsidRDefault="005E56DF" w:rsidP="008331AA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firstLine="0"/>
        <w:jc w:val="both"/>
        <w:rPr>
          <w:b/>
          <w:caps/>
          <w:sz w:val="28"/>
          <w:szCs w:val="28"/>
        </w:rPr>
      </w:pPr>
      <w:bookmarkStart w:id="1" w:name="_Toc122209202"/>
      <w:r w:rsidRPr="00C55D73">
        <w:rPr>
          <w:b/>
          <w:caps/>
          <w:sz w:val="28"/>
          <w:szCs w:val="28"/>
        </w:rPr>
        <w:t>2</w:t>
      </w:r>
      <w:r w:rsidR="00356860" w:rsidRPr="00C55D73">
        <w:rPr>
          <w:b/>
          <w:caps/>
          <w:sz w:val="28"/>
          <w:szCs w:val="28"/>
        </w:rPr>
        <w:t>.</w:t>
      </w:r>
      <w:r w:rsidR="00BA3C0B" w:rsidRPr="00C55D73">
        <w:rPr>
          <w:b/>
          <w:caps/>
          <w:sz w:val="28"/>
          <w:szCs w:val="28"/>
        </w:rPr>
        <w:t xml:space="preserve"> </w:t>
      </w:r>
      <w:r w:rsidR="00D4608C" w:rsidRPr="00C55D73">
        <w:rPr>
          <w:b/>
          <w:caps/>
          <w:sz w:val="28"/>
          <w:szCs w:val="28"/>
        </w:rPr>
        <w:t>результаты освоения ПРОФЕССИОНАЛЬНОГО МОДУЛЯ</w:t>
      </w:r>
      <w:bookmarkEnd w:id="1"/>
    </w:p>
    <w:p w:rsidR="00D4608C" w:rsidRPr="00C55D73" w:rsidRDefault="00D4608C" w:rsidP="008331AA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 w:firstLine="0"/>
        <w:jc w:val="both"/>
        <w:rPr>
          <w:b/>
          <w:caps/>
          <w:sz w:val="28"/>
          <w:szCs w:val="28"/>
        </w:rPr>
      </w:pPr>
      <w:r w:rsidRPr="00C55D73">
        <w:rPr>
          <w:b/>
          <w:caps/>
          <w:sz w:val="28"/>
          <w:szCs w:val="28"/>
        </w:rPr>
        <w:t xml:space="preserve"> </w:t>
      </w:r>
    </w:p>
    <w:p w:rsidR="00356860" w:rsidRPr="00C55D73" w:rsidRDefault="008331AA" w:rsidP="000C35AC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C55D73">
        <w:rPr>
          <w:b/>
          <w:sz w:val="28"/>
          <w:szCs w:val="28"/>
        </w:rPr>
        <w:t>2.1</w:t>
      </w:r>
      <w:r w:rsidRPr="00C55D73">
        <w:rPr>
          <w:b/>
          <w:sz w:val="16"/>
          <w:szCs w:val="16"/>
        </w:rPr>
        <w:t xml:space="preserve"> </w:t>
      </w:r>
      <w:r w:rsidRPr="00C55D73">
        <w:rPr>
          <w:b/>
          <w:sz w:val="28"/>
          <w:szCs w:val="28"/>
        </w:rPr>
        <w:t xml:space="preserve">В результате </w:t>
      </w:r>
      <w:r w:rsidR="00356860" w:rsidRPr="00C55D73">
        <w:rPr>
          <w:b/>
          <w:sz w:val="28"/>
          <w:szCs w:val="28"/>
        </w:rPr>
        <w:t>освоения программ</w:t>
      </w:r>
      <w:r w:rsidRPr="00C55D73">
        <w:rPr>
          <w:b/>
          <w:sz w:val="28"/>
          <w:szCs w:val="28"/>
        </w:rPr>
        <w:t>ой</w:t>
      </w:r>
      <w:r w:rsidR="00356860" w:rsidRPr="00C55D73">
        <w:rPr>
          <w:b/>
          <w:sz w:val="28"/>
          <w:szCs w:val="28"/>
        </w:rPr>
        <w:t xml:space="preserve"> профессионального модуля обучающи</w:t>
      </w:r>
      <w:r w:rsidRPr="00C55D73">
        <w:rPr>
          <w:b/>
          <w:sz w:val="28"/>
          <w:szCs w:val="28"/>
        </w:rPr>
        <w:t>й</w:t>
      </w:r>
      <w:r w:rsidR="00356860" w:rsidRPr="00C55D73">
        <w:rPr>
          <w:b/>
          <w:sz w:val="28"/>
          <w:szCs w:val="28"/>
        </w:rPr>
        <w:t xml:space="preserve">ся </w:t>
      </w:r>
      <w:r w:rsidRPr="00C55D73">
        <w:rPr>
          <w:b/>
          <w:sz w:val="28"/>
          <w:szCs w:val="28"/>
        </w:rPr>
        <w:t>должен овладеть</w:t>
      </w:r>
      <w:r w:rsidR="00356860" w:rsidRPr="00C55D73">
        <w:rPr>
          <w:b/>
          <w:sz w:val="28"/>
          <w:szCs w:val="28"/>
        </w:rPr>
        <w:t xml:space="preserve"> </w:t>
      </w:r>
      <w:r w:rsidR="0019643C" w:rsidRPr="00C55D73">
        <w:rPr>
          <w:b/>
          <w:sz w:val="28"/>
          <w:szCs w:val="28"/>
        </w:rPr>
        <w:t>общими (ОК)</w:t>
      </w:r>
      <w:r w:rsidRPr="00C55D73">
        <w:rPr>
          <w:b/>
          <w:sz w:val="28"/>
          <w:szCs w:val="28"/>
        </w:rPr>
        <w:t xml:space="preserve"> и </w:t>
      </w:r>
      <w:r w:rsidR="00356860" w:rsidRPr="00C55D73">
        <w:rPr>
          <w:b/>
          <w:sz w:val="28"/>
          <w:szCs w:val="28"/>
        </w:rPr>
        <w:t xml:space="preserve">профессиональными (ПК) </w:t>
      </w:r>
      <w:r w:rsidR="00894CF9" w:rsidRPr="00C55D73">
        <w:rPr>
          <w:b/>
          <w:sz w:val="28"/>
          <w:szCs w:val="28"/>
        </w:rPr>
        <w:t>компетенциями, личностными</w:t>
      </w:r>
      <w:r w:rsidR="0019643C" w:rsidRPr="00C55D73">
        <w:rPr>
          <w:b/>
          <w:sz w:val="28"/>
          <w:szCs w:val="28"/>
        </w:rPr>
        <w:t xml:space="preserve"> результатам</w:t>
      </w:r>
      <w:r w:rsidR="00894CF9" w:rsidRPr="00C55D73">
        <w:rPr>
          <w:b/>
          <w:sz w:val="28"/>
          <w:szCs w:val="28"/>
        </w:rPr>
        <w:t>и</w:t>
      </w:r>
      <w:r w:rsidR="0019643C" w:rsidRPr="00C55D73">
        <w:rPr>
          <w:b/>
          <w:sz w:val="28"/>
          <w:szCs w:val="28"/>
        </w:rPr>
        <w:t xml:space="preserve"> (ЛР)</w:t>
      </w:r>
      <w:r w:rsidR="00356860" w:rsidRPr="00C55D73">
        <w:rPr>
          <w:b/>
          <w:sz w:val="28"/>
          <w:szCs w:val="28"/>
        </w:rPr>
        <w:t>:</w:t>
      </w:r>
    </w:p>
    <w:p w:rsidR="001257D6" w:rsidRPr="00C55D73" w:rsidRDefault="001257D6" w:rsidP="008331AA">
      <w:pPr>
        <w:shd w:val="clear" w:color="auto" w:fill="FFFFFF" w:themeFill="background1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8786"/>
      </w:tblGrid>
      <w:tr w:rsidR="0019643C" w:rsidRPr="004675EC" w:rsidTr="00105BBA">
        <w:trPr>
          <w:trHeight w:val="32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19643C" w:rsidRPr="004675EC" w:rsidRDefault="0019643C" w:rsidP="00105BBA">
            <w:pPr>
              <w:widowControl w:val="0"/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4675EC">
              <w:rPr>
                <w:b/>
              </w:rPr>
              <w:t>ФГОС СПО</w:t>
            </w:r>
          </w:p>
        </w:tc>
      </w:tr>
      <w:tr w:rsidR="00FB7562" w:rsidRPr="004675EC" w:rsidTr="00382DEF">
        <w:trPr>
          <w:trHeight w:val="651"/>
        </w:trPr>
        <w:tc>
          <w:tcPr>
            <w:tcW w:w="542" w:type="pct"/>
            <w:shd w:val="clear" w:color="auto" w:fill="auto"/>
            <w:vAlign w:val="center"/>
          </w:tcPr>
          <w:p w:rsidR="00FB7562" w:rsidRPr="004675EC" w:rsidRDefault="00FB7562" w:rsidP="00105BBA">
            <w:pPr>
              <w:widowControl w:val="0"/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4675EC">
              <w:rPr>
                <w:b/>
              </w:rPr>
              <w:t>Код</w:t>
            </w:r>
          </w:p>
          <w:p w:rsidR="00382DEF" w:rsidRPr="004675EC" w:rsidRDefault="00382DEF" w:rsidP="00105BBA">
            <w:pPr>
              <w:widowControl w:val="0"/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4675EC">
              <w:rPr>
                <w:b/>
              </w:rPr>
              <w:t>к</w:t>
            </w:r>
            <w:r w:rsidR="00FB7562" w:rsidRPr="004675EC">
              <w:rPr>
                <w:b/>
              </w:rPr>
              <w:t>омпе</w:t>
            </w:r>
          </w:p>
          <w:p w:rsidR="00FB7562" w:rsidRPr="004675EC" w:rsidRDefault="00FB7562" w:rsidP="00105BBA">
            <w:pPr>
              <w:widowControl w:val="0"/>
              <w:shd w:val="clear" w:color="auto" w:fill="FFFFFF" w:themeFill="background1"/>
              <w:suppressAutoHyphens/>
              <w:jc w:val="center"/>
              <w:rPr>
                <w:b/>
              </w:rPr>
            </w:pPr>
            <w:proofErr w:type="spellStart"/>
            <w:r w:rsidRPr="004675EC">
              <w:rPr>
                <w:b/>
              </w:rPr>
              <w:t>тенции</w:t>
            </w:r>
            <w:proofErr w:type="spellEnd"/>
          </w:p>
        </w:tc>
        <w:tc>
          <w:tcPr>
            <w:tcW w:w="4458" w:type="pct"/>
            <w:shd w:val="clear" w:color="auto" w:fill="auto"/>
            <w:vAlign w:val="center"/>
          </w:tcPr>
          <w:p w:rsidR="00FB7562" w:rsidRPr="004675EC" w:rsidRDefault="00FB7562" w:rsidP="00105BBA">
            <w:pPr>
              <w:widowControl w:val="0"/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4675EC">
              <w:rPr>
                <w:b/>
              </w:rPr>
              <w:t>Наименование результата обучения</w:t>
            </w:r>
          </w:p>
        </w:tc>
      </w:tr>
      <w:tr w:rsidR="00BA3C0B" w:rsidRPr="004675EC" w:rsidTr="00105BBA">
        <w:trPr>
          <w:trHeight w:val="445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A3C0B" w:rsidRPr="004675EC" w:rsidRDefault="0019643C" w:rsidP="00105BBA">
            <w:pPr>
              <w:widowControl w:val="0"/>
              <w:shd w:val="clear" w:color="auto" w:fill="FFFFFF" w:themeFill="background1"/>
              <w:suppressAutoHyphens/>
              <w:jc w:val="center"/>
              <w:rPr>
                <w:b/>
              </w:rPr>
            </w:pPr>
            <w:r w:rsidRPr="004675EC">
              <w:rPr>
                <w:b/>
              </w:rPr>
              <w:t>Общие компетенции</w:t>
            </w:r>
          </w:p>
        </w:tc>
      </w:tr>
      <w:tr w:rsidR="0019643C" w:rsidRPr="004675EC" w:rsidTr="00382DEF">
        <w:tc>
          <w:tcPr>
            <w:tcW w:w="542" w:type="pct"/>
            <w:shd w:val="clear" w:color="auto" w:fill="auto"/>
          </w:tcPr>
          <w:p w:rsidR="0019643C" w:rsidRPr="004675EC" w:rsidRDefault="0019643C" w:rsidP="00105BBA">
            <w:pPr>
              <w:widowControl w:val="0"/>
              <w:shd w:val="clear" w:color="auto" w:fill="FFFFFF" w:themeFill="background1"/>
              <w:suppressAutoHyphens/>
              <w:jc w:val="both"/>
            </w:pPr>
            <w:proofErr w:type="gramStart"/>
            <w:r w:rsidRPr="004675EC">
              <w:t>ОК</w:t>
            </w:r>
            <w:proofErr w:type="gramEnd"/>
            <w:r w:rsidRPr="004675EC">
              <w:rPr>
                <w:lang w:val="en-US"/>
              </w:rPr>
              <w:t> </w:t>
            </w:r>
            <w:r w:rsidRPr="004675EC">
              <w:t>1. </w:t>
            </w:r>
          </w:p>
        </w:tc>
        <w:tc>
          <w:tcPr>
            <w:tcW w:w="4458" w:type="pct"/>
            <w:shd w:val="clear" w:color="auto" w:fill="auto"/>
          </w:tcPr>
          <w:p w:rsidR="0019643C" w:rsidRPr="004675EC" w:rsidRDefault="00422BC6" w:rsidP="00105BBA">
            <w:pPr>
              <w:pStyle w:val="32"/>
              <w:shd w:val="clear" w:color="auto" w:fill="auto"/>
              <w:spacing w:after="0" w:line="240" w:lineRule="auto"/>
              <w:ind w:left="20" w:right="40"/>
              <w:jc w:val="both"/>
              <w:rPr>
                <w:sz w:val="24"/>
                <w:szCs w:val="24"/>
              </w:rPr>
            </w:pPr>
            <w:r w:rsidRPr="004675EC">
              <w:rPr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4675EC">
              <w:rPr>
                <w:sz w:val="24"/>
                <w:szCs w:val="24"/>
              </w:rPr>
              <w:t>профессиональной</w:t>
            </w:r>
            <w:proofErr w:type="gramEnd"/>
            <w:r w:rsidRPr="004675EC">
              <w:rPr>
                <w:sz w:val="24"/>
                <w:szCs w:val="24"/>
              </w:rPr>
              <w:t xml:space="preserve"> деятельности применительно к различным контекстам</w:t>
            </w:r>
            <w:r w:rsidR="00B46A34" w:rsidRPr="004675EC">
              <w:rPr>
                <w:sz w:val="24"/>
                <w:szCs w:val="24"/>
              </w:rPr>
              <w:t>.</w:t>
            </w:r>
          </w:p>
        </w:tc>
      </w:tr>
      <w:tr w:rsidR="0019643C" w:rsidRPr="004675EC" w:rsidTr="00382DEF">
        <w:tc>
          <w:tcPr>
            <w:tcW w:w="542" w:type="pct"/>
            <w:shd w:val="clear" w:color="auto" w:fill="auto"/>
          </w:tcPr>
          <w:p w:rsidR="0019643C" w:rsidRPr="004675EC" w:rsidRDefault="0019643C" w:rsidP="00105BBA">
            <w:pPr>
              <w:widowControl w:val="0"/>
              <w:shd w:val="clear" w:color="auto" w:fill="FFFFFF" w:themeFill="background1"/>
              <w:suppressAutoHyphens/>
              <w:jc w:val="both"/>
            </w:pPr>
            <w:proofErr w:type="gramStart"/>
            <w:r w:rsidRPr="004675EC">
              <w:t>ОК</w:t>
            </w:r>
            <w:proofErr w:type="gramEnd"/>
            <w:r w:rsidRPr="004675EC">
              <w:t> 2. </w:t>
            </w:r>
          </w:p>
        </w:tc>
        <w:tc>
          <w:tcPr>
            <w:tcW w:w="4458" w:type="pct"/>
            <w:shd w:val="clear" w:color="auto" w:fill="auto"/>
          </w:tcPr>
          <w:p w:rsidR="0019643C" w:rsidRPr="004675EC" w:rsidRDefault="00422BC6" w:rsidP="00105BBA">
            <w:pPr>
              <w:pStyle w:val="32"/>
              <w:shd w:val="clear" w:color="auto" w:fill="auto"/>
              <w:spacing w:after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4675EC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="00B46A34" w:rsidRPr="004675EC">
              <w:rPr>
                <w:sz w:val="24"/>
                <w:szCs w:val="24"/>
              </w:rPr>
              <w:t>.</w:t>
            </w:r>
          </w:p>
        </w:tc>
      </w:tr>
      <w:tr w:rsidR="0019643C" w:rsidRPr="004675EC" w:rsidTr="00382DEF">
        <w:tc>
          <w:tcPr>
            <w:tcW w:w="542" w:type="pct"/>
            <w:shd w:val="clear" w:color="auto" w:fill="auto"/>
          </w:tcPr>
          <w:p w:rsidR="0019643C" w:rsidRPr="004675EC" w:rsidRDefault="0019643C" w:rsidP="00105BBA">
            <w:pPr>
              <w:widowControl w:val="0"/>
              <w:shd w:val="clear" w:color="auto" w:fill="FFFFFF" w:themeFill="background1"/>
              <w:suppressAutoHyphens/>
              <w:jc w:val="both"/>
            </w:pPr>
            <w:proofErr w:type="gramStart"/>
            <w:r w:rsidRPr="004675EC">
              <w:t>ОК</w:t>
            </w:r>
            <w:proofErr w:type="gramEnd"/>
            <w:r w:rsidRPr="004675EC">
              <w:t> 3.</w:t>
            </w:r>
            <w:r w:rsidRPr="004675EC">
              <w:rPr>
                <w:lang w:val="en-US"/>
              </w:rPr>
              <w:t> </w:t>
            </w:r>
          </w:p>
        </w:tc>
        <w:tc>
          <w:tcPr>
            <w:tcW w:w="4458" w:type="pct"/>
            <w:shd w:val="clear" w:color="auto" w:fill="auto"/>
          </w:tcPr>
          <w:p w:rsidR="0019643C" w:rsidRPr="004675EC" w:rsidRDefault="00422BC6" w:rsidP="00105BBA">
            <w:pPr>
              <w:pStyle w:val="32"/>
              <w:shd w:val="clear" w:color="auto" w:fill="auto"/>
              <w:spacing w:after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4675EC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      </w:r>
            <w:r w:rsidR="00B46A34" w:rsidRPr="004675EC">
              <w:rPr>
                <w:sz w:val="24"/>
                <w:szCs w:val="24"/>
              </w:rPr>
              <w:t xml:space="preserve">в различных жизненных ситуациях. </w:t>
            </w:r>
          </w:p>
        </w:tc>
      </w:tr>
      <w:tr w:rsidR="0019643C" w:rsidRPr="004675EC" w:rsidTr="00105BBA">
        <w:trPr>
          <w:trHeight w:val="181"/>
        </w:trPr>
        <w:tc>
          <w:tcPr>
            <w:tcW w:w="542" w:type="pct"/>
            <w:shd w:val="clear" w:color="auto" w:fill="auto"/>
          </w:tcPr>
          <w:p w:rsidR="0019643C" w:rsidRPr="004675EC" w:rsidRDefault="0019643C" w:rsidP="00105BBA">
            <w:pPr>
              <w:widowControl w:val="0"/>
              <w:shd w:val="clear" w:color="auto" w:fill="FFFFFF" w:themeFill="background1"/>
              <w:suppressAutoHyphens/>
              <w:jc w:val="both"/>
            </w:pPr>
            <w:proofErr w:type="gramStart"/>
            <w:r w:rsidRPr="004675EC">
              <w:t>ОК</w:t>
            </w:r>
            <w:proofErr w:type="gramEnd"/>
            <w:r w:rsidRPr="004675EC">
              <w:t> 4.</w:t>
            </w:r>
            <w:r w:rsidRPr="004675EC">
              <w:rPr>
                <w:lang w:val="en-US"/>
              </w:rPr>
              <w:t> </w:t>
            </w:r>
          </w:p>
        </w:tc>
        <w:tc>
          <w:tcPr>
            <w:tcW w:w="4458" w:type="pct"/>
            <w:shd w:val="clear" w:color="auto" w:fill="auto"/>
          </w:tcPr>
          <w:p w:rsidR="0019643C" w:rsidRPr="004675EC" w:rsidRDefault="00422BC6" w:rsidP="00105BBA">
            <w:pPr>
              <w:pStyle w:val="32"/>
              <w:shd w:val="clear" w:color="auto" w:fill="auto"/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4675EC">
              <w:rPr>
                <w:sz w:val="24"/>
                <w:szCs w:val="24"/>
              </w:rPr>
              <w:t>Эффективно взаимодействовать и работать в коллективе и команде</w:t>
            </w:r>
            <w:r w:rsidR="00B46A34" w:rsidRPr="004675EC">
              <w:rPr>
                <w:sz w:val="24"/>
                <w:szCs w:val="24"/>
              </w:rPr>
              <w:t>.</w:t>
            </w:r>
          </w:p>
        </w:tc>
      </w:tr>
      <w:tr w:rsidR="0019643C" w:rsidRPr="004675EC" w:rsidTr="00382DEF">
        <w:tc>
          <w:tcPr>
            <w:tcW w:w="542" w:type="pct"/>
            <w:shd w:val="clear" w:color="auto" w:fill="auto"/>
          </w:tcPr>
          <w:p w:rsidR="0019643C" w:rsidRPr="004675EC" w:rsidRDefault="0019643C" w:rsidP="00105BBA">
            <w:pPr>
              <w:widowControl w:val="0"/>
              <w:shd w:val="clear" w:color="auto" w:fill="FFFFFF" w:themeFill="background1"/>
              <w:suppressAutoHyphens/>
              <w:jc w:val="both"/>
            </w:pPr>
            <w:proofErr w:type="gramStart"/>
            <w:r w:rsidRPr="004675EC">
              <w:t>ОК</w:t>
            </w:r>
            <w:proofErr w:type="gramEnd"/>
            <w:r w:rsidRPr="004675EC">
              <w:t> 5. </w:t>
            </w:r>
          </w:p>
        </w:tc>
        <w:tc>
          <w:tcPr>
            <w:tcW w:w="4458" w:type="pct"/>
            <w:shd w:val="clear" w:color="auto" w:fill="auto"/>
          </w:tcPr>
          <w:p w:rsidR="0019643C" w:rsidRPr="004675EC" w:rsidRDefault="00422BC6" w:rsidP="00105BBA">
            <w:pPr>
              <w:pStyle w:val="ac"/>
              <w:widowControl w:val="0"/>
              <w:shd w:val="clear" w:color="auto" w:fill="FFFFFF" w:themeFill="background1"/>
              <w:ind w:left="59" w:firstLine="0"/>
              <w:jc w:val="both"/>
            </w:pPr>
            <w:r w:rsidRPr="004675EC">
              <w:t xml:space="preserve">Осуществлять устную и письменную коммуникацию на государственном </w:t>
            </w:r>
            <w:proofErr w:type="gramStart"/>
            <w:r w:rsidRPr="004675EC">
              <w:t>языке</w:t>
            </w:r>
            <w:proofErr w:type="gramEnd"/>
            <w:r w:rsidRPr="004675EC"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19643C" w:rsidRPr="004675EC" w:rsidTr="00382DEF">
        <w:tc>
          <w:tcPr>
            <w:tcW w:w="542" w:type="pct"/>
            <w:shd w:val="clear" w:color="auto" w:fill="auto"/>
          </w:tcPr>
          <w:p w:rsidR="0019643C" w:rsidRPr="004675EC" w:rsidRDefault="0019643C" w:rsidP="00105BBA">
            <w:pPr>
              <w:widowControl w:val="0"/>
              <w:shd w:val="clear" w:color="auto" w:fill="FFFFFF" w:themeFill="background1"/>
              <w:suppressAutoHyphens/>
              <w:jc w:val="both"/>
            </w:pPr>
            <w:proofErr w:type="gramStart"/>
            <w:r w:rsidRPr="004675EC">
              <w:t>ОК</w:t>
            </w:r>
            <w:proofErr w:type="gramEnd"/>
            <w:r w:rsidRPr="004675EC">
              <w:t> 6. </w:t>
            </w:r>
          </w:p>
        </w:tc>
        <w:tc>
          <w:tcPr>
            <w:tcW w:w="4458" w:type="pct"/>
            <w:shd w:val="clear" w:color="auto" w:fill="auto"/>
          </w:tcPr>
          <w:p w:rsidR="0019643C" w:rsidRPr="004675EC" w:rsidRDefault="00422BC6" w:rsidP="00105BBA">
            <w:pPr>
              <w:pStyle w:val="32"/>
              <w:shd w:val="clear" w:color="auto" w:fill="auto"/>
              <w:spacing w:after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4675EC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</w:t>
            </w:r>
            <w:r w:rsidR="00B46A34" w:rsidRPr="004675EC">
              <w:rPr>
                <w:sz w:val="24"/>
                <w:szCs w:val="24"/>
              </w:rPr>
              <w:t>ты антикоррупционного поведения.</w:t>
            </w:r>
          </w:p>
        </w:tc>
      </w:tr>
      <w:tr w:rsidR="0019643C" w:rsidRPr="004675EC" w:rsidTr="00382DEF">
        <w:tc>
          <w:tcPr>
            <w:tcW w:w="542" w:type="pct"/>
            <w:shd w:val="clear" w:color="auto" w:fill="auto"/>
          </w:tcPr>
          <w:p w:rsidR="0019643C" w:rsidRPr="004675EC" w:rsidRDefault="0019643C" w:rsidP="00105BBA">
            <w:pPr>
              <w:widowControl w:val="0"/>
              <w:shd w:val="clear" w:color="auto" w:fill="FFFFFF" w:themeFill="background1"/>
              <w:suppressAutoHyphens/>
              <w:jc w:val="both"/>
            </w:pPr>
            <w:proofErr w:type="gramStart"/>
            <w:r w:rsidRPr="004675EC">
              <w:t>ОК</w:t>
            </w:r>
            <w:proofErr w:type="gramEnd"/>
            <w:r w:rsidRPr="004675EC">
              <w:t> 7. </w:t>
            </w:r>
          </w:p>
        </w:tc>
        <w:tc>
          <w:tcPr>
            <w:tcW w:w="4458" w:type="pct"/>
            <w:shd w:val="clear" w:color="auto" w:fill="auto"/>
          </w:tcPr>
          <w:p w:rsidR="0019643C" w:rsidRPr="004675EC" w:rsidRDefault="00422BC6" w:rsidP="00105BBA">
            <w:pPr>
              <w:pStyle w:val="32"/>
              <w:shd w:val="clear" w:color="auto" w:fill="auto"/>
              <w:spacing w:after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4675EC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 w:rsidR="00B46A34" w:rsidRPr="004675EC">
              <w:rPr>
                <w:sz w:val="24"/>
                <w:szCs w:val="24"/>
              </w:rPr>
              <w:t>вовать в чрезвычайных ситуациях.</w:t>
            </w:r>
          </w:p>
        </w:tc>
      </w:tr>
      <w:tr w:rsidR="0019643C" w:rsidRPr="004675EC" w:rsidTr="00382DEF">
        <w:tc>
          <w:tcPr>
            <w:tcW w:w="542" w:type="pct"/>
            <w:shd w:val="clear" w:color="auto" w:fill="auto"/>
          </w:tcPr>
          <w:p w:rsidR="0019643C" w:rsidRPr="004675EC" w:rsidRDefault="0019643C" w:rsidP="00105BBA">
            <w:pPr>
              <w:widowControl w:val="0"/>
              <w:shd w:val="clear" w:color="auto" w:fill="FFFFFF" w:themeFill="background1"/>
              <w:suppressAutoHyphens/>
              <w:jc w:val="both"/>
            </w:pPr>
            <w:proofErr w:type="gramStart"/>
            <w:r w:rsidRPr="004675EC">
              <w:t>ОК</w:t>
            </w:r>
            <w:proofErr w:type="gramEnd"/>
            <w:r w:rsidRPr="004675EC">
              <w:t> 8. </w:t>
            </w:r>
          </w:p>
        </w:tc>
        <w:tc>
          <w:tcPr>
            <w:tcW w:w="4458" w:type="pct"/>
            <w:shd w:val="clear" w:color="auto" w:fill="auto"/>
          </w:tcPr>
          <w:p w:rsidR="0019643C" w:rsidRPr="004675EC" w:rsidRDefault="00422BC6" w:rsidP="00105BBA">
            <w:pPr>
              <w:pStyle w:val="32"/>
              <w:shd w:val="clear" w:color="auto" w:fill="auto"/>
              <w:spacing w:after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4675EC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 w:rsidR="00B46A34" w:rsidRPr="004675EC">
              <w:rPr>
                <w:sz w:val="24"/>
                <w:szCs w:val="24"/>
              </w:rPr>
              <w:t>вня физической подготовленности.</w:t>
            </w:r>
          </w:p>
        </w:tc>
      </w:tr>
      <w:tr w:rsidR="0019643C" w:rsidRPr="004675EC" w:rsidTr="00382DEF">
        <w:tc>
          <w:tcPr>
            <w:tcW w:w="542" w:type="pct"/>
            <w:shd w:val="clear" w:color="auto" w:fill="auto"/>
          </w:tcPr>
          <w:p w:rsidR="0019643C" w:rsidRPr="004675EC" w:rsidRDefault="0019643C" w:rsidP="00105BBA">
            <w:pPr>
              <w:widowControl w:val="0"/>
              <w:shd w:val="clear" w:color="auto" w:fill="FFFFFF" w:themeFill="background1"/>
              <w:suppressAutoHyphens/>
              <w:jc w:val="both"/>
            </w:pPr>
            <w:proofErr w:type="gramStart"/>
            <w:r w:rsidRPr="004675EC">
              <w:t>ОК</w:t>
            </w:r>
            <w:proofErr w:type="gramEnd"/>
            <w:r w:rsidRPr="004675EC">
              <w:t> 9. </w:t>
            </w:r>
          </w:p>
        </w:tc>
        <w:tc>
          <w:tcPr>
            <w:tcW w:w="4458" w:type="pct"/>
            <w:shd w:val="clear" w:color="auto" w:fill="auto"/>
          </w:tcPr>
          <w:p w:rsidR="0019643C" w:rsidRPr="004675EC" w:rsidRDefault="00422BC6" w:rsidP="00105BBA">
            <w:pPr>
              <w:pStyle w:val="32"/>
              <w:shd w:val="clear" w:color="auto" w:fill="auto"/>
              <w:spacing w:after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4675EC">
              <w:rPr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4675EC">
              <w:rPr>
                <w:sz w:val="24"/>
                <w:szCs w:val="24"/>
              </w:rPr>
              <w:t>государственном</w:t>
            </w:r>
            <w:proofErr w:type="gramEnd"/>
            <w:r w:rsidRPr="004675EC">
              <w:rPr>
                <w:sz w:val="24"/>
                <w:szCs w:val="24"/>
              </w:rPr>
              <w:t xml:space="preserve"> и иностранном языках.</w:t>
            </w:r>
          </w:p>
        </w:tc>
      </w:tr>
      <w:tr w:rsidR="0019643C" w:rsidRPr="004675EC" w:rsidTr="00382DEF">
        <w:trPr>
          <w:trHeight w:val="59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19643C" w:rsidRPr="004675EC" w:rsidRDefault="0019643C" w:rsidP="00105BBA">
            <w:pPr>
              <w:pStyle w:val="ac"/>
              <w:widowControl w:val="0"/>
              <w:shd w:val="clear" w:color="auto" w:fill="FFFFFF" w:themeFill="background1"/>
              <w:ind w:left="59" w:firstLine="0"/>
              <w:jc w:val="center"/>
            </w:pPr>
            <w:r w:rsidRPr="004675EC">
              <w:rPr>
                <w:b/>
              </w:rPr>
              <w:t>Профессиональные компетенции</w:t>
            </w:r>
          </w:p>
        </w:tc>
      </w:tr>
      <w:tr w:rsidR="0002499B" w:rsidRPr="004675EC" w:rsidTr="000C35AC">
        <w:tc>
          <w:tcPr>
            <w:tcW w:w="542" w:type="pct"/>
            <w:shd w:val="clear" w:color="auto" w:fill="auto"/>
            <w:vAlign w:val="center"/>
          </w:tcPr>
          <w:p w:rsidR="0002499B" w:rsidRPr="004675EC" w:rsidRDefault="0002499B" w:rsidP="00105BBA">
            <w:pPr>
              <w:widowControl w:val="0"/>
              <w:shd w:val="clear" w:color="auto" w:fill="FFFFFF" w:themeFill="background1"/>
              <w:suppressAutoHyphens/>
            </w:pPr>
            <w:r w:rsidRPr="004675EC">
              <w:rPr>
                <w:bCs/>
              </w:rPr>
              <w:t>ПК </w:t>
            </w:r>
            <w:r w:rsidR="00425F6E" w:rsidRPr="004675EC">
              <w:rPr>
                <w:bCs/>
              </w:rPr>
              <w:t>1</w:t>
            </w:r>
            <w:r w:rsidRPr="004675EC">
              <w:rPr>
                <w:bCs/>
              </w:rPr>
              <w:t>.1 </w:t>
            </w:r>
          </w:p>
        </w:tc>
        <w:tc>
          <w:tcPr>
            <w:tcW w:w="4458" w:type="pct"/>
            <w:shd w:val="clear" w:color="auto" w:fill="auto"/>
            <w:vAlign w:val="center"/>
          </w:tcPr>
          <w:p w:rsidR="0002499B" w:rsidRPr="004675EC" w:rsidRDefault="00422BC6" w:rsidP="00105BBA">
            <w:pPr>
              <w:pStyle w:val="3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675EC">
              <w:rPr>
                <w:rStyle w:val="2c"/>
                <w:sz w:val="24"/>
                <w:szCs w:val="24"/>
              </w:rPr>
              <w:t>Организовывать вручение почтовых отправлений и выплаты денежных средств потребителям в отделении почтовой связи и по адресу доставки.</w:t>
            </w:r>
          </w:p>
        </w:tc>
      </w:tr>
      <w:tr w:rsidR="0002499B" w:rsidRPr="004675EC" w:rsidTr="000C35AC">
        <w:trPr>
          <w:trHeight w:val="381"/>
        </w:trPr>
        <w:tc>
          <w:tcPr>
            <w:tcW w:w="542" w:type="pct"/>
            <w:shd w:val="clear" w:color="auto" w:fill="auto"/>
            <w:vAlign w:val="center"/>
          </w:tcPr>
          <w:p w:rsidR="0002499B" w:rsidRPr="004675EC" w:rsidRDefault="0002499B" w:rsidP="00105BBA">
            <w:pPr>
              <w:widowControl w:val="0"/>
              <w:shd w:val="clear" w:color="auto" w:fill="FFFFFF" w:themeFill="background1"/>
              <w:suppressAutoHyphens/>
            </w:pPr>
            <w:r w:rsidRPr="004675EC">
              <w:rPr>
                <w:bCs/>
              </w:rPr>
              <w:t>ПК </w:t>
            </w:r>
            <w:r w:rsidR="00425F6E" w:rsidRPr="004675EC">
              <w:rPr>
                <w:bCs/>
              </w:rPr>
              <w:t>1</w:t>
            </w:r>
            <w:r w:rsidRPr="004675EC">
              <w:rPr>
                <w:bCs/>
              </w:rPr>
              <w:t>.2 </w:t>
            </w:r>
          </w:p>
        </w:tc>
        <w:tc>
          <w:tcPr>
            <w:tcW w:w="4458" w:type="pct"/>
            <w:shd w:val="clear" w:color="auto" w:fill="auto"/>
            <w:vAlign w:val="center"/>
          </w:tcPr>
          <w:p w:rsidR="0002499B" w:rsidRPr="004675EC" w:rsidRDefault="00422BC6" w:rsidP="00105BBA">
            <w:pPr>
              <w:pStyle w:val="ac"/>
              <w:widowControl w:val="0"/>
              <w:shd w:val="clear" w:color="auto" w:fill="FFFFFF" w:themeFill="background1"/>
              <w:ind w:left="0" w:firstLine="0"/>
              <w:jc w:val="both"/>
            </w:pPr>
            <w:r w:rsidRPr="004675EC">
              <w:rPr>
                <w:rStyle w:val="2c"/>
                <w:sz w:val="24"/>
                <w:szCs w:val="24"/>
              </w:rPr>
              <w:t>Организовывать прием почтовых отправлений и денежных средств от клиентов в рамках оказания услуг.</w:t>
            </w:r>
          </w:p>
        </w:tc>
      </w:tr>
      <w:tr w:rsidR="0002499B" w:rsidRPr="004675EC" w:rsidTr="000C35AC">
        <w:trPr>
          <w:trHeight w:val="492"/>
        </w:trPr>
        <w:tc>
          <w:tcPr>
            <w:tcW w:w="542" w:type="pct"/>
            <w:shd w:val="clear" w:color="auto" w:fill="auto"/>
            <w:vAlign w:val="center"/>
          </w:tcPr>
          <w:p w:rsidR="0002499B" w:rsidRPr="004675EC" w:rsidRDefault="0002499B" w:rsidP="00105BBA">
            <w:pPr>
              <w:widowControl w:val="0"/>
              <w:shd w:val="clear" w:color="auto" w:fill="FFFFFF" w:themeFill="background1"/>
              <w:suppressAutoHyphens/>
              <w:rPr>
                <w:lang w:val="en-US"/>
              </w:rPr>
            </w:pPr>
            <w:r w:rsidRPr="004675EC">
              <w:rPr>
                <w:bCs/>
              </w:rPr>
              <w:t>ПК </w:t>
            </w:r>
            <w:r w:rsidR="00425F6E" w:rsidRPr="004675EC">
              <w:rPr>
                <w:bCs/>
              </w:rPr>
              <w:t>1</w:t>
            </w:r>
            <w:r w:rsidRPr="004675EC">
              <w:rPr>
                <w:bCs/>
              </w:rPr>
              <w:t>.3 </w:t>
            </w:r>
          </w:p>
        </w:tc>
        <w:tc>
          <w:tcPr>
            <w:tcW w:w="4458" w:type="pct"/>
            <w:shd w:val="clear" w:color="auto" w:fill="auto"/>
            <w:vAlign w:val="center"/>
          </w:tcPr>
          <w:p w:rsidR="0002499B" w:rsidRPr="004675EC" w:rsidRDefault="00422BC6" w:rsidP="00105BBA">
            <w:pPr>
              <w:pStyle w:val="ac"/>
              <w:widowControl w:val="0"/>
              <w:shd w:val="clear" w:color="auto" w:fill="FFFFFF" w:themeFill="background1"/>
              <w:ind w:left="0" w:firstLine="0"/>
              <w:jc w:val="both"/>
            </w:pPr>
            <w:r w:rsidRPr="004675EC">
              <w:rPr>
                <w:rStyle w:val="2c"/>
                <w:sz w:val="24"/>
                <w:szCs w:val="24"/>
              </w:rPr>
              <w:t>Организовывать продажи товаров народного потребления и предоставления дополнительных услуг.</w:t>
            </w:r>
          </w:p>
        </w:tc>
      </w:tr>
      <w:tr w:rsidR="00741C43" w:rsidRPr="004675EC" w:rsidTr="000C35AC">
        <w:trPr>
          <w:trHeight w:val="414"/>
        </w:trPr>
        <w:tc>
          <w:tcPr>
            <w:tcW w:w="542" w:type="pct"/>
            <w:shd w:val="clear" w:color="auto" w:fill="auto"/>
            <w:vAlign w:val="center"/>
          </w:tcPr>
          <w:p w:rsidR="00741C43" w:rsidRPr="004675EC" w:rsidRDefault="00741C43" w:rsidP="00105BBA">
            <w:pPr>
              <w:widowControl w:val="0"/>
              <w:shd w:val="clear" w:color="auto" w:fill="FFFFFF" w:themeFill="background1"/>
              <w:suppressAutoHyphens/>
              <w:rPr>
                <w:bCs/>
              </w:rPr>
            </w:pPr>
            <w:r w:rsidRPr="004675EC">
              <w:rPr>
                <w:bCs/>
              </w:rPr>
              <w:t xml:space="preserve">ПК </w:t>
            </w:r>
            <w:r w:rsidR="00425F6E" w:rsidRPr="004675EC">
              <w:rPr>
                <w:bCs/>
              </w:rPr>
              <w:t>1</w:t>
            </w:r>
            <w:r w:rsidRPr="004675EC">
              <w:rPr>
                <w:bCs/>
              </w:rPr>
              <w:t>.4</w:t>
            </w:r>
          </w:p>
        </w:tc>
        <w:tc>
          <w:tcPr>
            <w:tcW w:w="4458" w:type="pct"/>
            <w:shd w:val="clear" w:color="auto" w:fill="auto"/>
            <w:vAlign w:val="center"/>
          </w:tcPr>
          <w:p w:rsidR="00741C43" w:rsidRPr="004675EC" w:rsidRDefault="00422BC6" w:rsidP="00105BBA">
            <w:pPr>
              <w:pStyle w:val="ac"/>
              <w:widowControl w:val="0"/>
              <w:shd w:val="clear" w:color="auto" w:fill="FFFFFF" w:themeFill="background1"/>
              <w:ind w:left="0" w:firstLine="0"/>
              <w:jc w:val="both"/>
            </w:pPr>
            <w:r w:rsidRPr="004675EC">
              <w:rPr>
                <w:rStyle w:val="2c"/>
                <w:sz w:val="24"/>
                <w:szCs w:val="24"/>
              </w:rPr>
              <w:t>Организовывать обработку почтовых отправлений в объекте почтовой связи.</w:t>
            </w:r>
          </w:p>
        </w:tc>
      </w:tr>
      <w:tr w:rsidR="00741C43" w:rsidRPr="004675EC" w:rsidTr="000C35AC">
        <w:tc>
          <w:tcPr>
            <w:tcW w:w="542" w:type="pct"/>
            <w:shd w:val="clear" w:color="auto" w:fill="auto"/>
            <w:vAlign w:val="center"/>
          </w:tcPr>
          <w:p w:rsidR="00741C43" w:rsidRPr="004675EC" w:rsidRDefault="00741C43" w:rsidP="00105BBA">
            <w:pPr>
              <w:widowControl w:val="0"/>
              <w:shd w:val="clear" w:color="auto" w:fill="FFFFFF" w:themeFill="background1"/>
              <w:suppressAutoHyphens/>
              <w:rPr>
                <w:bCs/>
              </w:rPr>
            </w:pPr>
            <w:r w:rsidRPr="004675EC">
              <w:rPr>
                <w:bCs/>
              </w:rPr>
              <w:t>ПК</w:t>
            </w:r>
            <w:r w:rsidR="00425F6E" w:rsidRPr="004675EC">
              <w:rPr>
                <w:bCs/>
              </w:rPr>
              <w:t xml:space="preserve"> 1</w:t>
            </w:r>
            <w:r w:rsidRPr="004675EC">
              <w:rPr>
                <w:bCs/>
              </w:rPr>
              <w:t>.5</w:t>
            </w:r>
          </w:p>
        </w:tc>
        <w:tc>
          <w:tcPr>
            <w:tcW w:w="4458" w:type="pct"/>
            <w:shd w:val="clear" w:color="auto" w:fill="auto"/>
            <w:vAlign w:val="center"/>
          </w:tcPr>
          <w:p w:rsidR="00741C43" w:rsidRPr="004675EC" w:rsidRDefault="00422BC6" w:rsidP="00105BBA">
            <w:pPr>
              <w:pStyle w:val="ac"/>
              <w:widowControl w:val="0"/>
              <w:shd w:val="clear" w:color="auto" w:fill="FFFFFF" w:themeFill="background1"/>
              <w:ind w:left="0" w:firstLine="0"/>
              <w:jc w:val="both"/>
            </w:pPr>
            <w:r w:rsidRPr="004675EC">
              <w:rPr>
                <w:rStyle w:val="2c"/>
                <w:sz w:val="24"/>
                <w:szCs w:val="24"/>
              </w:rPr>
              <w:t xml:space="preserve">Организовывать обеспечение сохранности материальных ценностей объекта почтовой </w:t>
            </w:r>
            <w:r w:rsidRPr="004675EC">
              <w:rPr>
                <w:rStyle w:val="2c"/>
                <w:sz w:val="24"/>
                <w:szCs w:val="24"/>
              </w:rPr>
              <w:lastRenderedPageBreak/>
              <w:t>связи и денежных средств, в том числе переданных в доставку.</w:t>
            </w:r>
          </w:p>
        </w:tc>
      </w:tr>
      <w:tr w:rsidR="00422BC6" w:rsidRPr="004675EC" w:rsidTr="000C35AC">
        <w:tc>
          <w:tcPr>
            <w:tcW w:w="542" w:type="pct"/>
            <w:shd w:val="clear" w:color="auto" w:fill="auto"/>
            <w:vAlign w:val="center"/>
          </w:tcPr>
          <w:p w:rsidR="00422BC6" w:rsidRPr="004675EC" w:rsidRDefault="00422BC6" w:rsidP="00105BBA">
            <w:pPr>
              <w:widowControl w:val="0"/>
              <w:shd w:val="clear" w:color="auto" w:fill="FFFFFF" w:themeFill="background1"/>
              <w:suppressAutoHyphens/>
              <w:rPr>
                <w:bCs/>
              </w:rPr>
            </w:pPr>
            <w:r w:rsidRPr="004675EC">
              <w:rPr>
                <w:bCs/>
              </w:rPr>
              <w:lastRenderedPageBreak/>
              <w:t>ПК 1.6</w:t>
            </w:r>
          </w:p>
        </w:tc>
        <w:tc>
          <w:tcPr>
            <w:tcW w:w="4458" w:type="pct"/>
            <w:shd w:val="clear" w:color="auto" w:fill="auto"/>
            <w:vAlign w:val="center"/>
          </w:tcPr>
          <w:p w:rsidR="00422BC6" w:rsidRPr="004675EC" w:rsidRDefault="00422BC6" w:rsidP="00105BBA">
            <w:pPr>
              <w:pStyle w:val="ac"/>
              <w:widowControl w:val="0"/>
              <w:shd w:val="clear" w:color="auto" w:fill="FFFFFF" w:themeFill="background1"/>
              <w:ind w:left="0" w:firstLine="0"/>
              <w:jc w:val="both"/>
              <w:rPr>
                <w:rStyle w:val="2c"/>
                <w:sz w:val="24"/>
                <w:szCs w:val="24"/>
              </w:rPr>
            </w:pPr>
            <w:r w:rsidRPr="004675EC">
              <w:rPr>
                <w:rStyle w:val="2c"/>
                <w:sz w:val="24"/>
                <w:szCs w:val="24"/>
              </w:rPr>
              <w:t>Организовывать ведение кассовых операций.</w:t>
            </w:r>
          </w:p>
        </w:tc>
      </w:tr>
      <w:tr w:rsidR="00422BC6" w:rsidRPr="004675EC" w:rsidTr="00B46A34">
        <w:trPr>
          <w:trHeight w:val="487"/>
        </w:trPr>
        <w:tc>
          <w:tcPr>
            <w:tcW w:w="542" w:type="pct"/>
            <w:shd w:val="clear" w:color="auto" w:fill="auto"/>
            <w:vAlign w:val="center"/>
          </w:tcPr>
          <w:p w:rsidR="00422BC6" w:rsidRPr="004675EC" w:rsidRDefault="00422BC6" w:rsidP="00105BBA">
            <w:pPr>
              <w:widowControl w:val="0"/>
              <w:shd w:val="clear" w:color="auto" w:fill="FFFFFF" w:themeFill="background1"/>
              <w:suppressAutoHyphens/>
              <w:rPr>
                <w:bCs/>
              </w:rPr>
            </w:pPr>
            <w:r w:rsidRPr="004675EC">
              <w:rPr>
                <w:bCs/>
              </w:rPr>
              <w:t>ПК 1.7</w:t>
            </w:r>
          </w:p>
        </w:tc>
        <w:tc>
          <w:tcPr>
            <w:tcW w:w="4458" w:type="pct"/>
            <w:shd w:val="clear" w:color="auto" w:fill="auto"/>
            <w:vAlign w:val="center"/>
          </w:tcPr>
          <w:p w:rsidR="00422BC6" w:rsidRPr="004675EC" w:rsidRDefault="00422BC6" w:rsidP="00105BBA">
            <w:pPr>
              <w:pStyle w:val="ac"/>
              <w:widowControl w:val="0"/>
              <w:shd w:val="clear" w:color="auto" w:fill="FFFFFF" w:themeFill="background1"/>
              <w:ind w:left="0" w:firstLine="0"/>
              <w:jc w:val="both"/>
              <w:rPr>
                <w:rStyle w:val="2c"/>
                <w:sz w:val="24"/>
                <w:szCs w:val="24"/>
              </w:rPr>
            </w:pPr>
            <w:r w:rsidRPr="004675EC">
              <w:rPr>
                <w:rStyle w:val="2c"/>
                <w:sz w:val="24"/>
                <w:szCs w:val="24"/>
              </w:rPr>
              <w:t>Обрабатывать обращения клиентов.</w:t>
            </w:r>
          </w:p>
        </w:tc>
      </w:tr>
      <w:tr w:rsidR="00FB7562" w:rsidRPr="004675EC" w:rsidTr="00382DEF">
        <w:trPr>
          <w:trHeight w:val="673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B7562" w:rsidRPr="004675EC" w:rsidRDefault="00FB7562" w:rsidP="00105BBA">
            <w:pPr>
              <w:pStyle w:val="ac"/>
              <w:widowControl w:val="0"/>
              <w:shd w:val="clear" w:color="auto" w:fill="FFFFFF" w:themeFill="background1"/>
              <w:ind w:left="57" w:firstLine="0"/>
              <w:jc w:val="center"/>
              <w:rPr>
                <w:b/>
              </w:rPr>
            </w:pPr>
            <w:r w:rsidRPr="004675EC">
              <w:rPr>
                <w:b/>
              </w:rPr>
              <w:t>Программа воспитания по специальности</w:t>
            </w:r>
          </w:p>
        </w:tc>
      </w:tr>
      <w:tr w:rsidR="0002499B" w:rsidRPr="004675EC" w:rsidTr="00382DEF">
        <w:trPr>
          <w:trHeight w:val="673"/>
        </w:trPr>
        <w:tc>
          <w:tcPr>
            <w:tcW w:w="542" w:type="pct"/>
            <w:shd w:val="clear" w:color="auto" w:fill="auto"/>
            <w:vAlign w:val="center"/>
          </w:tcPr>
          <w:p w:rsidR="00FB7562" w:rsidRPr="004675EC" w:rsidRDefault="00FB7562" w:rsidP="00105BBA">
            <w:pPr>
              <w:pStyle w:val="27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4675EC">
              <w:rPr>
                <w:rStyle w:val="212pt"/>
              </w:rPr>
              <w:t>Код</w:t>
            </w:r>
          </w:p>
          <w:p w:rsidR="00382DEF" w:rsidRPr="004675EC" w:rsidRDefault="00382DEF" w:rsidP="00105BBA">
            <w:pPr>
              <w:widowControl w:val="0"/>
              <w:shd w:val="clear" w:color="auto" w:fill="FFFFFF" w:themeFill="background1"/>
              <w:suppressAutoHyphens/>
              <w:jc w:val="center"/>
              <w:rPr>
                <w:rStyle w:val="212pt"/>
              </w:rPr>
            </w:pPr>
            <w:proofErr w:type="spellStart"/>
            <w:r w:rsidRPr="004675EC">
              <w:rPr>
                <w:rStyle w:val="212pt"/>
              </w:rPr>
              <w:t>р</w:t>
            </w:r>
            <w:r w:rsidR="00FB7562" w:rsidRPr="004675EC">
              <w:rPr>
                <w:rStyle w:val="212pt"/>
              </w:rPr>
              <w:t>езуль</w:t>
            </w:r>
            <w:proofErr w:type="spellEnd"/>
          </w:p>
          <w:p w:rsidR="0002499B" w:rsidRPr="004675EC" w:rsidRDefault="00FB7562" w:rsidP="00105BBA">
            <w:pPr>
              <w:widowControl w:val="0"/>
              <w:shd w:val="clear" w:color="auto" w:fill="FFFFFF" w:themeFill="background1"/>
              <w:suppressAutoHyphens/>
              <w:jc w:val="center"/>
            </w:pPr>
            <w:r w:rsidRPr="004675EC">
              <w:rPr>
                <w:rStyle w:val="212pt"/>
              </w:rPr>
              <w:t>тата</w:t>
            </w:r>
          </w:p>
        </w:tc>
        <w:tc>
          <w:tcPr>
            <w:tcW w:w="4458" w:type="pct"/>
            <w:shd w:val="clear" w:color="auto" w:fill="auto"/>
            <w:vAlign w:val="center"/>
          </w:tcPr>
          <w:p w:rsidR="0002499B" w:rsidRPr="004675EC" w:rsidRDefault="00FB7562" w:rsidP="00105BBA">
            <w:pPr>
              <w:pStyle w:val="ac"/>
              <w:widowControl w:val="0"/>
              <w:shd w:val="clear" w:color="auto" w:fill="FFFFFF" w:themeFill="background1"/>
              <w:ind w:left="59" w:firstLine="0"/>
              <w:jc w:val="center"/>
            </w:pPr>
            <w:r w:rsidRPr="004675EC">
              <w:rPr>
                <w:rStyle w:val="212pt"/>
              </w:rPr>
              <w:t>Наименование личностного результата</w:t>
            </w:r>
          </w:p>
        </w:tc>
      </w:tr>
      <w:tr w:rsidR="00BA3C0B" w:rsidRPr="004675EC" w:rsidTr="00277B9D">
        <w:trPr>
          <w:trHeight w:val="673"/>
        </w:trPr>
        <w:tc>
          <w:tcPr>
            <w:tcW w:w="542" w:type="pct"/>
            <w:shd w:val="clear" w:color="auto" w:fill="auto"/>
          </w:tcPr>
          <w:p w:rsidR="00BA3C0B" w:rsidRPr="004675EC" w:rsidRDefault="00BA3C0B" w:rsidP="00105BBA">
            <w:pPr>
              <w:pStyle w:val="27"/>
              <w:shd w:val="clear" w:color="auto" w:fill="auto"/>
              <w:spacing w:before="0" w:after="0" w:line="240" w:lineRule="auto"/>
              <w:ind w:left="160" w:hanging="17"/>
              <w:jc w:val="left"/>
              <w:rPr>
                <w:b/>
                <w:sz w:val="24"/>
                <w:szCs w:val="24"/>
              </w:rPr>
            </w:pPr>
            <w:r w:rsidRPr="004675EC">
              <w:rPr>
                <w:rStyle w:val="212pt"/>
                <w:b w:val="0"/>
              </w:rPr>
              <w:t>ЛР 2</w:t>
            </w:r>
          </w:p>
        </w:tc>
        <w:tc>
          <w:tcPr>
            <w:tcW w:w="4458" w:type="pct"/>
            <w:shd w:val="clear" w:color="auto" w:fill="auto"/>
          </w:tcPr>
          <w:p w:rsidR="00BA3C0B" w:rsidRPr="004675EC" w:rsidRDefault="00BA3C0B" w:rsidP="00105BBA">
            <w:pPr>
              <w:pStyle w:val="27"/>
              <w:shd w:val="clear" w:color="auto" w:fill="auto"/>
              <w:spacing w:before="0" w:after="0" w:line="240" w:lineRule="auto"/>
              <w:ind w:hanging="17"/>
              <w:jc w:val="both"/>
              <w:rPr>
                <w:sz w:val="24"/>
                <w:szCs w:val="24"/>
              </w:rPr>
            </w:pPr>
            <w:r w:rsidRPr="004675EC">
              <w:rPr>
                <w:rStyle w:val="211pt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A3C0B" w:rsidRPr="004675EC" w:rsidTr="00382DEF">
        <w:trPr>
          <w:trHeight w:val="673"/>
        </w:trPr>
        <w:tc>
          <w:tcPr>
            <w:tcW w:w="542" w:type="pct"/>
            <w:shd w:val="clear" w:color="auto" w:fill="auto"/>
          </w:tcPr>
          <w:p w:rsidR="00BA3C0B" w:rsidRPr="004675EC" w:rsidRDefault="00BA3C0B" w:rsidP="00105BBA">
            <w:pPr>
              <w:pStyle w:val="27"/>
              <w:shd w:val="clear" w:color="auto" w:fill="auto"/>
              <w:spacing w:before="0" w:after="0" w:line="240" w:lineRule="auto"/>
              <w:ind w:left="160" w:hanging="17"/>
              <w:jc w:val="left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675EC">
              <w:rPr>
                <w:rStyle w:val="212pt"/>
                <w:b w:val="0"/>
              </w:rPr>
              <w:t>ЛР 6</w:t>
            </w:r>
          </w:p>
        </w:tc>
        <w:tc>
          <w:tcPr>
            <w:tcW w:w="4458" w:type="pct"/>
            <w:shd w:val="clear" w:color="auto" w:fill="auto"/>
          </w:tcPr>
          <w:p w:rsidR="00BA3C0B" w:rsidRPr="004675EC" w:rsidRDefault="00BA3C0B" w:rsidP="00105BBA">
            <w:pPr>
              <w:pStyle w:val="27"/>
              <w:shd w:val="clear" w:color="auto" w:fill="auto"/>
              <w:spacing w:before="0" w:after="0" w:line="240" w:lineRule="auto"/>
              <w:ind w:hanging="17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Принимающий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</w:p>
        </w:tc>
      </w:tr>
      <w:tr w:rsidR="00BA3C0B" w:rsidRPr="004675EC" w:rsidTr="00382DEF">
        <w:trPr>
          <w:trHeight w:val="673"/>
        </w:trPr>
        <w:tc>
          <w:tcPr>
            <w:tcW w:w="542" w:type="pct"/>
            <w:shd w:val="clear" w:color="auto" w:fill="auto"/>
          </w:tcPr>
          <w:p w:rsidR="00BA3C0B" w:rsidRPr="004675EC" w:rsidRDefault="00BA3C0B" w:rsidP="00105BBA">
            <w:pPr>
              <w:pStyle w:val="27"/>
              <w:shd w:val="clear" w:color="auto" w:fill="auto"/>
              <w:spacing w:before="0" w:after="0" w:line="240" w:lineRule="auto"/>
              <w:ind w:left="160" w:hanging="17"/>
              <w:jc w:val="left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675EC">
              <w:rPr>
                <w:rStyle w:val="212pt"/>
                <w:b w:val="0"/>
              </w:rPr>
              <w:t>ЛР 7</w:t>
            </w:r>
          </w:p>
        </w:tc>
        <w:tc>
          <w:tcPr>
            <w:tcW w:w="4458" w:type="pct"/>
            <w:shd w:val="clear" w:color="auto" w:fill="auto"/>
          </w:tcPr>
          <w:p w:rsidR="00BA3C0B" w:rsidRPr="004675EC" w:rsidRDefault="00BA3C0B" w:rsidP="00105BBA">
            <w:pPr>
              <w:pStyle w:val="27"/>
              <w:shd w:val="clear" w:color="auto" w:fill="auto"/>
              <w:spacing w:before="0" w:after="0" w:line="240" w:lineRule="auto"/>
              <w:ind w:hanging="17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Готовый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</w:p>
        </w:tc>
      </w:tr>
      <w:tr w:rsidR="00E76E8D" w:rsidRPr="004675EC" w:rsidTr="00382DEF">
        <w:trPr>
          <w:trHeight w:val="673"/>
        </w:trPr>
        <w:tc>
          <w:tcPr>
            <w:tcW w:w="542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left="160" w:hanging="18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675EC">
              <w:rPr>
                <w:rStyle w:val="212pt"/>
                <w:b w:val="0"/>
              </w:rPr>
              <w:t>ЛР 10</w:t>
            </w:r>
          </w:p>
        </w:tc>
        <w:tc>
          <w:tcPr>
            <w:tcW w:w="4458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firstLine="27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Принимающий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</w:p>
        </w:tc>
      </w:tr>
      <w:tr w:rsidR="00BA3C0B" w:rsidRPr="004675EC" w:rsidTr="00382DEF">
        <w:trPr>
          <w:trHeight w:val="673"/>
        </w:trPr>
        <w:tc>
          <w:tcPr>
            <w:tcW w:w="542" w:type="pct"/>
            <w:shd w:val="clear" w:color="auto" w:fill="auto"/>
          </w:tcPr>
          <w:p w:rsidR="00BA3C0B" w:rsidRPr="004675EC" w:rsidRDefault="00BA3C0B" w:rsidP="00105BBA">
            <w:pPr>
              <w:pStyle w:val="27"/>
              <w:shd w:val="clear" w:color="auto" w:fill="auto"/>
              <w:spacing w:before="0" w:after="0" w:line="240" w:lineRule="auto"/>
              <w:ind w:left="160" w:hanging="17"/>
              <w:jc w:val="left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675EC">
              <w:rPr>
                <w:rStyle w:val="212pt"/>
                <w:b w:val="0"/>
              </w:rPr>
              <w:t>ЛР 13</w:t>
            </w:r>
          </w:p>
        </w:tc>
        <w:tc>
          <w:tcPr>
            <w:tcW w:w="4458" w:type="pct"/>
            <w:shd w:val="clear" w:color="auto" w:fill="auto"/>
          </w:tcPr>
          <w:p w:rsidR="00BA3C0B" w:rsidRPr="004675EC" w:rsidRDefault="00BA3C0B" w:rsidP="00105BBA">
            <w:pPr>
              <w:pStyle w:val="27"/>
              <w:shd w:val="clear" w:color="auto" w:fill="auto"/>
              <w:spacing w:before="0" w:after="0" w:line="240" w:lineRule="auto"/>
              <w:ind w:hanging="17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Способный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E76E8D" w:rsidRPr="004675EC" w:rsidTr="00277B9D">
        <w:trPr>
          <w:trHeight w:val="1107"/>
        </w:trPr>
        <w:tc>
          <w:tcPr>
            <w:tcW w:w="542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left="160" w:hanging="17"/>
              <w:jc w:val="left"/>
              <w:rPr>
                <w:rStyle w:val="212pt"/>
                <w:b w:val="0"/>
              </w:rPr>
            </w:pPr>
            <w:r w:rsidRPr="004675EC">
              <w:rPr>
                <w:rStyle w:val="212pt"/>
                <w:b w:val="0"/>
              </w:rPr>
              <w:t>ЛР 14</w:t>
            </w:r>
          </w:p>
        </w:tc>
        <w:tc>
          <w:tcPr>
            <w:tcW w:w="4458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firstLine="28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  <w:proofErr w:type="gramEnd"/>
          </w:p>
        </w:tc>
      </w:tr>
      <w:tr w:rsidR="00E76E8D" w:rsidRPr="004675EC" w:rsidTr="00382DEF">
        <w:trPr>
          <w:trHeight w:val="673"/>
        </w:trPr>
        <w:tc>
          <w:tcPr>
            <w:tcW w:w="542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left="160" w:hanging="17"/>
              <w:jc w:val="left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675EC">
              <w:rPr>
                <w:rStyle w:val="212pt"/>
                <w:b w:val="0"/>
              </w:rPr>
              <w:t>ЛР 20</w:t>
            </w:r>
          </w:p>
        </w:tc>
        <w:tc>
          <w:tcPr>
            <w:tcW w:w="4458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hanging="17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Способный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</w:p>
        </w:tc>
      </w:tr>
      <w:tr w:rsidR="00E76E8D" w:rsidRPr="004675EC" w:rsidTr="00277B9D">
        <w:trPr>
          <w:trHeight w:val="438"/>
        </w:trPr>
        <w:tc>
          <w:tcPr>
            <w:tcW w:w="542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left="160" w:hanging="17"/>
              <w:jc w:val="left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675EC">
              <w:rPr>
                <w:rStyle w:val="212pt"/>
                <w:b w:val="0"/>
              </w:rPr>
              <w:t>ЛР 21</w:t>
            </w:r>
          </w:p>
        </w:tc>
        <w:tc>
          <w:tcPr>
            <w:tcW w:w="4458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hanging="17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Готовый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 xml:space="preserve"> к профессиональной конкуренции и конструктивной реакции на критику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</w:p>
        </w:tc>
      </w:tr>
      <w:tr w:rsidR="00E76E8D" w:rsidRPr="004675EC" w:rsidTr="00382DEF">
        <w:trPr>
          <w:trHeight w:val="673"/>
        </w:trPr>
        <w:tc>
          <w:tcPr>
            <w:tcW w:w="542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left="160" w:hanging="17"/>
              <w:jc w:val="left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675EC">
              <w:rPr>
                <w:rStyle w:val="212pt"/>
                <w:b w:val="0"/>
              </w:rPr>
              <w:t>ЛР 22</w:t>
            </w:r>
          </w:p>
        </w:tc>
        <w:tc>
          <w:tcPr>
            <w:tcW w:w="4458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hanging="17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Демонстрирующий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 xml:space="preserve"> приверженность принципам честности, порядочности, открытости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</w:p>
        </w:tc>
      </w:tr>
      <w:tr w:rsidR="00E76E8D" w:rsidRPr="004675EC" w:rsidTr="00382DEF">
        <w:trPr>
          <w:trHeight w:val="673"/>
        </w:trPr>
        <w:tc>
          <w:tcPr>
            <w:tcW w:w="542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left="160" w:hanging="17"/>
              <w:jc w:val="left"/>
              <w:rPr>
                <w:rStyle w:val="212pt"/>
                <w:b w:val="0"/>
              </w:rPr>
            </w:pPr>
            <w:r w:rsidRPr="004675EC">
              <w:rPr>
                <w:rStyle w:val="212pt"/>
                <w:b w:val="0"/>
              </w:rPr>
              <w:t>ЛР 25</w:t>
            </w:r>
          </w:p>
        </w:tc>
        <w:tc>
          <w:tcPr>
            <w:tcW w:w="4458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hanging="17"/>
              <w:jc w:val="both"/>
              <w:rPr>
                <w:rStyle w:val="211pt"/>
                <w:sz w:val="24"/>
                <w:szCs w:val="24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Препятствующий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 xml:space="preserve"> действиям, направленным на ущемление прав или унижение достоинства (в отношении себя или других людей)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</w:p>
        </w:tc>
      </w:tr>
      <w:tr w:rsidR="00E76E8D" w:rsidRPr="004675EC" w:rsidTr="00382DEF">
        <w:trPr>
          <w:trHeight w:val="673"/>
        </w:trPr>
        <w:tc>
          <w:tcPr>
            <w:tcW w:w="542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left="160" w:hanging="17"/>
              <w:jc w:val="left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675EC">
              <w:rPr>
                <w:rStyle w:val="212pt"/>
                <w:b w:val="0"/>
              </w:rPr>
              <w:t>ЛР 26</w:t>
            </w:r>
          </w:p>
        </w:tc>
        <w:tc>
          <w:tcPr>
            <w:tcW w:w="4458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hanging="17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Проявляющий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</w:p>
        </w:tc>
      </w:tr>
      <w:tr w:rsidR="00E76E8D" w:rsidRPr="004675EC" w:rsidTr="00382DEF">
        <w:trPr>
          <w:trHeight w:val="296"/>
        </w:trPr>
        <w:tc>
          <w:tcPr>
            <w:tcW w:w="542" w:type="pct"/>
            <w:shd w:val="clear" w:color="auto" w:fill="auto"/>
          </w:tcPr>
          <w:p w:rsidR="00E76E8D" w:rsidRPr="004675EC" w:rsidRDefault="00E76E8D" w:rsidP="00105BBA">
            <w:pPr>
              <w:ind w:firstLine="142"/>
            </w:pPr>
            <w:r w:rsidRPr="004675EC">
              <w:rPr>
                <w:rStyle w:val="212pt"/>
                <w:b w:val="0"/>
              </w:rPr>
              <w:t>ЛР 31</w:t>
            </w:r>
          </w:p>
        </w:tc>
        <w:tc>
          <w:tcPr>
            <w:tcW w:w="4458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675EC">
              <w:rPr>
                <w:rStyle w:val="211pt"/>
                <w:sz w:val="24"/>
                <w:szCs w:val="24"/>
              </w:rPr>
              <w:t xml:space="preserve">Гармонично, разносторонне </w:t>
            </w:r>
            <w:proofErr w:type="gramStart"/>
            <w:r w:rsidRPr="004675EC">
              <w:rPr>
                <w:rStyle w:val="211pt"/>
                <w:sz w:val="24"/>
                <w:szCs w:val="24"/>
              </w:rPr>
              <w:t>развитый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>, активно выражающий отношение к 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</w:p>
        </w:tc>
      </w:tr>
      <w:tr w:rsidR="00E76E8D" w:rsidRPr="004675EC" w:rsidTr="00382DEF">
        <w:trPr>
          <w:trHeight w:val="296"/>
        </w:trPr>
        <w:tc>
          <w:tcPr>
            <w:tcW w:w="542" w:type="pct"/>
            <w:shd w:val="clear" w:color="auto" w:fill="auto"/>
          </w:tcPr>
          <w:p w:rsidR="00E76E8D" w:rsidRPr="004675EC" w:rsidRDefault="00E76E8D" w:rsidP="00105BBA">
            <w:pPr>
              <w:ind w:firstLine="142"/>
            </w:pPr>
            <w:r w:rsidRPr="004675EC">
              <w:rPr>
                <w:rStyle w:val="212pt"/>
                <w:b w:val="0"/>
              </w:rPr>
              <w:t>ЛР 34</w:t>
            </w:r>
          </w:p>
        </w:tc>
        <w:tc>
          <w:tcPr>
            <w:tcW w:w="4458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Мотивированный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 xml:space="preserve"> к освоению функционально близких видов профессиональной деятельности, имеющих общие объекты (условия, цели) труда, либо иные схожие характеристики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</w:p>
        </w:tc>
      </w:tr>
      <w:tr w:rsidR="00E76E8D" w:rsidRPr="004675EC" w:rsidTr="00382DEF">
        <w:trPr>
          <w:trHeight w:val="673"/>
        </w:trPr>
        <w:tc>
          <w:tcPr>
            <w:tcW w:w="542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left="160" w:hanging="17"/>
              <w:jc w:val="left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675EC">
              <w:rPr>
                <w:rStyle w:val="212pt"/>
                <w:b w:val="0"/>
              </w:rPr>
              <w:t>ЛР 36</w:t>
            </w:r>
          </w:p>
        </w:tc>
        <w:tc>
          <w:tcPr>
            <w:tcW w:w="4458" w:type="pct"/>
            <w:shd w:val="clear" w:color="auto" w:fill="auto"/>
          </w:tcPr>
          <w:p w:rsidR="00E76E8D" w:rsidRPr="004675EC" w:rsidRDefault="00E76E8D" w:rsidP="00105BBA">
            <w:pPr>
              <w:pStyle w:val="27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proofErr w:type="gramStart"/>
            <w:r w:rsidRPr="004675EC">
              <w:rPr>
                <w:rStyle w:val="211pt"/>
                <w:sz w:val="24"/>
                <w:szCs w:val="24"/>
              </w:rPr>
              <w:t>Сохраняющий</w:t>
            </w:r>
            <w:proofErr w:type="gramEnd"/>
            <w:r w:rsidRPr="004675EC">
              <w:rPr>
                <w:rStyle w:val="211pt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  <w:r w:rsidR="001257D6" w:rsidRPr="004675EC">
              <w:rPr>
                <w:rStyle w:val="211pt"/>
                <w:sz w:val="24"/>
                <w:szCs w:val="24"/>
              </w:rPr>
              <w:t>.</w:t>
            </w:r>
          </w:p>
        </w:tc>
      </w:tr>
    </w:tbl>
    <w:p w:rsidR="004B3575" w:rsidRPr="00C55D73" w:rsidRDefault="004B3575" w:rsidP="000C35AC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51220" w:rsidRDefault="00A51220" w:rsidP="000C35AC">
      <w:pPr>
        <w:pStyle w:val="29"/>
        <w:shd w:val="clear" w:color="auto" w:fill="auto"/>
        <w:tabs>
          <w:tab w:val="left" w:pos="598"/>
          <w:tab w:val="left" w:pos="1134"/>
          <w:tab w:val="left" w:pos="1276"/>
        </w:tabs>
        <w:spacing w:after="0" w:line="276" w:lineRule="auto"/>
        <w:ind w:firstLine="709"/>
        <w:jc w:val="both"/>
        <w:outlineLvl w:val="9"/>
        <w:rPr>
          <w:sz w:val="28"/>
          <w:szCs w:val="28"/>
        </w:rPr>
      </w:pPr>
    </w:p>
    <w:p w:rsidR="00FB7562" w:rsidRPr="00C55D73" w:rsidRDefault="00FB7562" w:rsidP="000C35AC">
      <w:pPr>
        <w:pStyle w:val="29"/>
        <w:shd w:val="clear" w:color="auto" w:fill="auto"/>
        <w:tabs>
          <w:tab w:val="left" w:pos="598"/>
          <w:tab w:val="left" w:pos="1134"/>
          <w:tab w:val="left" w:pos="1276"/>
        </w:tabs>
        <w:spacing w:after="0" w:line="276" w:lineRule="auto"/>
        <w:ind w:firstLine="709"/>
        <w:jc w:val="both"/>
        <w:outlineLvl w:val="9"/>
        <w:rPr>
          <w:sz w:val="28"/>
          <w:szCs w:val="28"/>
        </w:rPr>
      </w:pPr>
      <w:r w:rsidRPr="00C55D73">
        <w:rPr>
          <w:sz w:val="28"/>
          <w:szCs w:val="28"/>
        </w:rPr>
        <w:t>2.2</w:t>
      </w:r>
      <w:proofErr w:type="gramStart"/>
      <w:r w:rsidRPr="00C55D73">
        <w:rPr>
          <w:sz w:val="28"/>
          <w:szCs w:val="28"/>
        </w:rPr>
        <w:t xml:space="preserve">   </w:t>
      </w:r>
      <w:bookmarkStart w:id="2" w:name="bookmark18"/>
      <w:r w:rsidR="00C335C5" w:rsidRPr="00C55D73">
        <w:rPr>
          <w:sz w:val="28"/>
          <w:szCs w:val="28"/>
        </w:rPr>
        <w:t>В</w:t>
      </w:r>
      <w:proofErr w:type="gramEnd"/>
      <w:r w:rsidRPr="00C55D73">
        <w:rPr>
          <w:sz w:val="28"/>
          <w:szCs w:val="28"/>
        </w:rPr>
        <w:t xml:space="preserve"> результате освоения программой профессионального модуля обучающийся должен иметь практический опыт, знать и уметь:</w:t>
      </w:r>
      <w:bookmarkEnd w:id="2"/>
    </w:p>
    <w:p w:rsidR="009F4F91" w:rsidRPr="00C55D73" w:rsidRDefault="009F4F91" w:rsidP="009F4F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225"/>
        <w:gridCol w:w="2227"/>
        <w:gridCol w:w="2659"/>
        <w:gridCol w:w="2920"/>
      </w:tblGrid>
      <w:tr w:rsidR="000218C7" w:rsidRPr="00C55D73" w:rsidTr="00814ECB">
        <w:tc>
          <w:tcPr>
            <w:tcW w:w="2225" w:type="dxa"/>
            <w:vAlign w:val="center"/>
          </w:tcPr>
          <w:p w:rsidR="000218C7" w:rsidRPr="00C55D73" w:rsidRDefault="000218C7" w:rsidP="005A3923">
            <w:pPr>
              <w:pStyle w:val="27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55D73">
              <w:rPr>
                <w:rStyle w:val="212pt"/>
              </w:rPr>
              <w:t>Код</w:t>
            </w:r>
          </w:p>
          <w:p w:rsidR="000218C7" w:rsidRPr="00C55D73" w:rsidRDefault="000218C7" w:rsidP="005A3923">
            <w:pPr>
              <w:pStyle w:val="27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55D73">
              <w:rPr>
                <w:rStyle w:val="212pt"/>
              </w:rPr>
              <w:t>ОК, ПК, ЛР</w:t>
            </w:r>
          </w:p>
        </w:tc>
        <w:tc>
          <w:tcPr>
            <w:tcW w:w="2227" w:type="dxa"/>
            <w:vAlign w:val="center"/>
          </w:tcPr>
          <w:p w:rsidR="000218C7" w:rsidRPr="00C55D73" w:rsidRDefault="000218C7" w:rsidP="005A3923">
            <w:pPr>
              <w:pStyle w:val="27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55D73">
              <w:rPr>
                <w:rStyle w:val="212pt"/>
              </w:rPr>
              <w:t>Знания</w:t>
            </w:r>
          </w:p>
        </w:tc>
        <w:tc>
          <w:tcPr>
            <w:tcW w:w="2659" w:type="dxa"/>
            <w:vAlign w:val="center"/>
          </w:tcPr>
          <w:p w:rsidR="000218C7" w:rsidRPr="00C55D73" w:rsidRDefault="000218C7" w:rsidP="005A3923">
            <w:pPr>
              <w:pStyle w:val="27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55D73">
              <w:rPr>
                <w:rStyle w:val="212pt"/>
              </w:rPr>
              <w:t>Умения</w:t>
            </w:r>
          </w:p>
        </w:tc>
        <w:tc>
          <w:tcPr>
            <w:tcW w:w="2920" w:type="dxa"/>
            <w:vAlign w:val="center"/>
            <w:hideMark/>
          </w:tcPr>
          <w:p w:rsidR="000218C7" w:rsidRPr="00C55D73" w:rsidRDefault="000218C7" w:rsidP="005A3923">
            <w:pPr>
              <w:pStyle w:val="27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55D73">
              <w:rPr>
                <w:rStyle w:val="212pt"/>
              </w:rPr>
              <w:t>Иметь</w:t>
            </w:r>
          </w:p>
          <w:p w:rsidR="000218C7" w:rsidRPr="00C55D73" w:rsidRDefault="000218C7" w:rsidP="005A3923">
            <w:pPr>
              <w:pStyle w:val="27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C55D73">
              <w:rPr>
                <w:rStyle w:val="212pt"/>
              </w:rPr>
              <w:t>практический опыт</w:t>
            </w:r>
          </w:p>
        </w:tc>
      </w:tr>
      <w:tr w:rsidR="00F61B4E" w:rsidRPr="00C55D73" w:rsidTr="00913E21">
        <w:trPr>
          <w:trHeight w:val="3117"/>
        </w:trPr>
        <w:tc>
          <w:tcPr>
            <w:tcW w:w="2225" w:type="dxa"/>
          </w:tcPr>
          <w:p w:rsidR="00F61B4E" w:rsidRPr="00C55D73" w:rsidRDefault="00F61B4E" w:rsidP="005A3923"/>
          <w:p w:rsidR="00F61B4E" w:rsidRPr="004776A5" w:rsidRDefault="00F61B4E" w:rsidP="005A3923">
            <w:pPr>
              <w:ind w:firstLine="447"/>
            </w:pPr>
            <w:r w:rsidRPr="004776A5">
              <w:t xml:space="preserve">ОК </w:t>
            </w:r>
            <w:r w:rsidR="002646AB" w:rsidRPr="004776A5">
              <w:t>0</w:t>
            </w:r>
            <w:r w:rsidRPr="004776A5">
              <w:t>1</w:t>
            </w:r>
          </w:p>
          <w:p w:rsidR="0007250F" w:rsidRPr="004776A5" w:rsidRDefault="0007250F" w:rsidP="005A3923">
            <w:pPr>
              <w:ind w:firstLine="447"/>
            </w:pPr>
            <w:r w:rsidRPr="004776A5">
              <w:t xml:space="preserve">ОК </w:t>
            </w:r>
            <w:r w:rsidR="002646AB" w:rsidRPr="004776A5">
              <w:t>0</w:t>
            </w:r>
            <w:r w:rsidRPr="004776A5">
              <w:t>2</w:t>
            </w:r>
          </w:p>
          <w:p w:rsidR="00F61B4E" w:rsidRPr="004776A5" w:rsidRDefault="00F61B4E" w:rsidP="005A3923">
            <w:pPr>
              <w:ind w:firstLine="447"/>
            </w:pPr>
            <w:r w:rsidRPr="004776A5">
              <w:t xml:space="preserve">ОК </w:t>
            </w:r>
            <w:r w:rsidR="002646AB" w:rsidRPr="004776A5">
              <w:t>0</w:t>
            </w:r>
            <w:r w:rsidRPr="004776A5">
              <w:t>3</w:t>
            </w:r>
          </w:p>
          <w:p w:rsidR="0007250F" w:rsidRPr="004776A5" w:rsidRDefault="0007250F" w:rsidP="005A3923">
            <w:pPr>
              <w:ind w:firstLine="447"/>
            </w:pPr>
            <w:r w:rsidRPr="004776A5">
              <w:t xml:space="preserve">ОК </w:t>
            </w:r>
            <w:r w:rsidR="002646AB" w:rsidRPr="004776A5">
              <w:t>0</w:t>
            </w:r>
            <w:r w:rsidRPr="004776A5">
              <w:t>4</w:t>
            </w:r>
          </w:p>
          <w:p w:rsidR="0007250F" w:rsidRPr="004776A5" w:rsidRDefault="0007250F" w:rsidP="005A3923">
            <w:pPr>
              <w:ind w:firstLine="447"/>
            </w:pPr>
            <w:r w:rsidRPr="004776A5">
              <w:t xml:space="preserve">ОК </w:t>
            </w:r>
            <w:r w:rsidR="002646AB" w:rsidRPr="004776A5">
              <w:t>0</w:t>
            </w:r>
            <w:r w:rsidRPr="004776A5">
              <w:t>5</w:t>
            </w:r>
          </w:p>
          <w:p w:rsidR="0007250F" w:rsidRPr="004776A5" w:rsidRDefault="0007250F" w:rsidP="005A3923">
            <w:pPr>
              <w:ind w:firstLine="447"/>
            </w:pPr>
            <w:r w:rsidRPr="004776A5">
              <w:t xml:space="preserve">ОК </w:t>
            </w:r>
            <w:r w:rsidR="002646AB" w:rsidRPr="004776A5">
              <w:t>0</w:t>
            </w:r>
            <w:r w:rsidRPr="004776A5">
              <w:t>6</w:t>
            </w:r>
          </w:p>
          <w:p w:rsidR="0007250F" w:rsidRPr="004776A5" w:rsidRDefault="0007250F" w:rsidP="005A3923">
            <w:pPr>
              <w:ind w:firstLine="447"/>
            </w:pPr>
            <w:r w:rsidRPr="004776A5">
              <w:t xml:space="preserve">ОК </w:t>
            </w:r>
            <w:r w:rsidR="002646AB" w:rsidRPr="004776A5">
              <w:t>0</w:t>
            </w:r>
            <w:r w:rsidRPr="004776A5">
              <w:t>7</w:t>
            </w:r>
          </w:p>
          <w:p w:rsidR="00F61B4E" w:rsidRPr="00C55D73" w:rsidRDefault="00F61B4E" w:rsidP="005A3923">
            <w:pPr>
              <w:ind w:firstLine="447"/>
            </w:pPr>
            <w:r w:rsidRPr="004776A5">
              <w:t xml:space="preserve">ОК </w:t>
            </w:r>
            <w:r w:rsidR="002646AB" w:rsidRPr="004776A5">
              <w:t>0</w:t>
            </w:r>
            <w:r w:rsidRPr="004776A5">
              <w:t>8</w:t>
            </w:r>
          </w:p>
          <w:p w:rsidR="00F61B4E" w:rsidRPr="00C55D73" w:rsidRDefault="00F61B4E" w:rsidP="005A3923">
            <w:pPr>
              <w:ind w:firstLine="447"/>
            </w:pPr>
          </w:p>
          <w:p w:rsidR="00F61B4E" w:rsidRDefault="00F61B4E" w:rsidP="005A3923">
            <w:pPr>
              <w:ind w:firstLine="447"/>
            </w:pPr>
            <w:r w:rsidRPr="00C55D73">
              <w:t>ПК 1.1</w:t>
            </w:r>
          </w:p>
          <w:p w:rsidR="00814ECB" w:rsidRDefault="00814ECB" w:rsidP="005A3923">
            <w:pPr>
              <w:ind w:firstLine="447"/>
            </w:pPr>
            <w:r>
              <w:t>ПК 1.2</w:t>
            </w:r>
          </w:p>
          <w:p w:rsidR="00814ECB" w:rsidRPr="00C55D73" w:rsidRDefault="00814ECB" w:rsidP="005A3923">
            <w:pPr>
              <w:ind w:firstLine="447"/>
            </w:pPr>
            <w:r>
              <w:t>ПК 1.3</w:t>
            </w:r>
          </w:p>
          <w:p w:rsidR="00F61B4E" w:rsidRPr="00C55D73" w:rsidRDefault="00F61B4E" w:rsidP="005A3923">
            <w:pPr>
              <w:ind w:firstLine="447"/>
            </w:pPr>
            <w:r w:rsidRPr="00C55D73">
              <w:t>ПК 1.4</w:t>
            </w:r>
          </w:p>
          <w:p w:rsidR="00F61B4E" w:rsidRDefault="00F61B4E" w:rsidP="005A3923">
            <w:pPr>
              <w:ind w:firstLine="447"/>
            </w:pPr>
            <w:r w:rsidRPr="00C55D73">
              <w:t>ПК 1.5</w:t>
            </w:r>
          </w:p>
          <w:p w:rsidR="00814ECB" w:rsidRDefault="00814ECB" w:rsidP="005A3923">
            <w:pPr>
              <w:ind w:firstLine="447"/>
            </w:pPr>
            <w:r>
              <w:t>ПК 1.6</w:t>
            </w:r>
          </w:p>
          <w:p w:rsidR="00814ECB" w:rsidRDefault="00814ECB" w:rsidP="005A3923">
            <w:pPr>
              <w:ind w:firstLine="447"/>
            </w:pPr>
            <w:r>
              <w:t>ПК 1.7</w:t>
            </w:r>
          </w:p>
          <w:p w:rsidR="00814ECB" w:rsidRPr="00C55D73" w:rsidRDefault="00814ECB" w:rsidP="005A3923">
            <w:pPr>
              <w:ind w:firstLine="447"/>
            </w:pPr>
          </w:p>
          <w:p w:rsidR="00F61B4E" w:rsidRPr="00C55D73" w:rsidRDefault="00F61B4E" w:rsidP="005A3923">
            <w:pPr>
              <w:ind w:firstLine="447"/>
            </w:pPr>
          </w:p>
          <w:p w:rsidR="00105BBA" w:rsidRPr="00C55D73" w:rsidRDefault="00F61B4E" w:rsidP="00105BBA">
            <w:pPr>
              <w:ind w:firstLine="447"/>
            </w:pPr>
            <w:r w:rsidRPr="00C55D73">
              <w:t>ЛР 2</w:t>
            </w:r>
          </w:p>
          <w:p w:rsidR="00F61B4E" w:rsidRPr="00C55D73" w:rsidRDefault="00F61B4E" w:rsidP="005A3923">
            <w:pPr>
              <w:ind w:firstLine="447"/>
            </w:pPr>
            <w:r w:rsidRPr="00C55D73">
              <w:t>ЛР 6</w:t>
            </w:r>
          </w:p>
          <w:p w:rsidR="00F61B4E" w:rsidRDefault="00F61B4E" w:rsidP="005A3923">
            <w:pPr>
              <w:ind w:firstLine="447"/>
            </w:pPr>
            <w:r w:rsidRPr="00C55D73">
              <w:t>ЛР 7</w:t>
            </w:r>
          </w:p>
          <w:p w:rsidR="00105BBA" w:rsidRDefault="00105BBA" w:rsidP="005A3923">
            <w:pPr>
              <w:ind w:firstLine="447"/>
            </w:pPr>
            <w:r>
              <w:t>ЛР 10</w:t>
            </w:r>
          </w:p>
          <w:p w:rsidR="00105BBA" w:rsidRDefault="00105BBA" w:rsidP="005A3923">
            <w:pPr>
              <w:ind w:firstLine="447"/>
            </w:pPr>
            <w:r>
              <w:t>ЛР 13</w:t>
            </w:r>
          </w:p>
          <w:p w:rsidR="00105BBA" w:rsidRDefault="00105BBA" w:rsidP="005A3923">
            <w:pPr>
              <w:ind w:firstLine="447"/>
            </w:pPr>
            <w:r>
              <w:t>ЛР 14</w:t>
            </w:r>
          </w:p>
          <w:p w:rsidR="00105BBA" w:rsidRPr="00C55D73" w:rsidRDefault="00105BBA" w:rsidP="005A3923">
            <w:pPr>
              <w:ind w:firstLine="447"/>
            </w:pPr>
            <w:r>
              <w:t>ЛР 20</w:t>
            </w:r>
          </w:p>
          <w:p w:rsidR="00F61B4E" w:rsidRDefault="00F61B4E" w:rsidP="005A3923">
            <w:pPr>
              <w:ind w:firstLine="447"/>
            </w:pPr>
            <w:r w:rsidRPr="00C55D73">
              <w:t>ЛР 21</w:t>
            </w:r>
          </w:p>
          <w:p w:rsidR="00105BBA" w:rsidRDefault="00105BBA" w:rsidP="005A3923">
            <w:pPr>
              <w:ind w:firstLine="447"/>
            </w:pPr>
            <w:r>
              <w:t>ЛР 22</w:t>
            </w:r>
          </w:p>
          <w:p w:rsidR="00105BBA" w:rsidRDefault="00105BBA" w:rsidP="005A3923">
            <w:pPr>
              <w:ind w:firstLine="447"/>
            </w:pPr>
            <w:r>
              <w:t>ЛР 25</w:t>
            </w:r>
          </w:p>
          <w:p w:rsidR="00105BBA" w:rsidRDefault="00105BBA" w:rsidP="005A3923">
            <w:pPr>
              <w:ind w:firstLine="447"/>
            </w:pPr>
            <w:r>
              <w:t>ЛР 26</w:t>
            </w:r>
          </w:p>
          <w:p w:rsidR="00105BBA" w:rsidRPr="00C55D73" w:rsidRDefault="00105BBA" w:rsidP="005A3923">
            <w:pPr>
              <w:ind w:firstLine="447"/>
            </w:pPr>
            <w:r>
              <w:t>ЛР 31</w:t>
            </w:r>
          </w:p>
          <w:p w:rsidR="00F61B4E" w:rsidRDefault="00F61B4E" w:rsidP="005A3923">
            <w:pPr>
              <w:ind w:firstLine="447"/>
            </w:pPr>
            <w:r w:rsidRPr="00C55D73">
              <w:t>ЛР 34</w:t>
            </w:r>
          </w:p>
          <w:p w:rsidR="00105BBA" w:rsidRPr="00C55D73" w:rsidRDefault="00105BBA" w:rsidP="005A3923">
            <w:pPr>
              <w:ind w:firstLine="447"/>
            </w:pPr>
            <w:r>
              <w:t>ЛР 36</w:t>
            </w:r>
          </w:p>
        </w:tc>
        <w:tc>
          <w:tcPr>
            <w:tcW w:w="2227" w:type="dxa"/>
          </w:tcPr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Нормативные правовые и локальные нормативные акты в сфере почтовой связи, регламентирующие трудовую деятельность.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Порядок сбора, хранения, обработки персональных данных.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Правила делового и корпоративного этикета.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Перечень и характеристики почтовых услуг объекта почтовой связи.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Методики оказания услуг почтовой связи.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  <w:r>
              <w:t>Правила осуществления кассовых операций.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Средства автоматизации производственного процесса.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Технология документирования доставки и вручения почтовых отправлений.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2F27BB" w:rsidRDefault="002F27BB" w:rsidP="005A3923">
            <w:pPr>
              <w:widowControl w:val="0"/>
              <w:autoSpaceDE w:val="0"/>
              <w:autoSpaceDN w:val="0"/>
              <w:adjustRightInd w:val="0"/>
            </w:pPr>
            <w:r>
              <w:t>Перечень и характеристики почтовых переводов денежных средств.</w:t>
            </w:r>
          </w:p>
          <w:p w:rsidR="002F27BB" w:rsidRDefault="002F27BB" w:rsidP="005A3923">
            <w:pPr>
              <w:widowControl w:val="0"/>
              <w:autoSpaceDE w:val="0"/>
              <w:autoSpaceDN w:val="0"/>
              <w:adjustRightInd w:val="0"/>
            </w:pPr>
          </w:p>
          <w:p w:rsidR="002F27BB" w:rsidRDefault="002F27BB" w:rsidP="005A3923">
            <w:pPr>
              <w:widowControl w:val="0"/>
              <w:autoSpaceDE w:val="0"/>
              <w:autoSpaceDN w:val="0"/>
              <w:adjustRightInd w:val="0"/>
            </w:pPr>
          </w:p>
          <w:p w:rsidR="002F27BB" w:rsidRDefault="002F27BB" w:rsidP="005A3923">
            <w:pPr>
              <w:widowControl w:val="0"/>
              <w:autoSpaceDE w:val="0"/>
              <w:autoSpaceDN w:val="0"/>
              <w:adjustRightInd w:val="0"/>
            </w:pPr>
            <w:r>
              <w:t>Правила приема/доставки почтовых переводов денежных средств.</w:t>
            </w:r>
          </w:p>
          <w:p w:rsidR="002F27BB" w:rsidRDefault="002F27BB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2F27BB" w:rsidRDefault="002F27BB" w:rsidP="005A3923">
            <w:pPr>
              <w:widowControl w:val="0"/>
              <w:autoSpaceDE w:val="0"/>
              <w:autoSpaceDN w:val="0"/>
              <w:adjustRightInd w:val="0"/>
            </w:pPr>
          </w:p>
          <w:p w:rsidR="002F27BB" w:rsidRDefault="002F27BB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Правила выплаты пенсий, пособий и других социальных выплат. </w:t>
            </w:r>
          </w:p>
          <w:p w:rsidR="002F27BB" w:rsidRDefault="002F27BB" w:rsidP="005A3923">
            <w:pPr>
              <w:widowControl w:val="0"/>
              <w:autoSpaceDE w:val="0"/>
              <w:autoSpaceDN w:val="0"/>
              <w:adjustRightInd w:val="0"/>
            </w:pPr>
          </w:p>
          <w:p w:rsidR="002F27BB" w:rsidRDefault="002F27BB" w:rsidP="005A3923">
            <w:pPr>
              <w:widowControl w:val="0"/>
              <w:autoSpaceDE w:val="0"/>
              <w:autoSpaceDN w:val="0"/>
              <w:adjustRightInd w:val="0"/>
            </w:pPr>
          </w:p>
          <w:p w:rsidR="002F27BB" w:rsidRDefault="002F27BB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Требования охраны труда в объеме, необходимом для </w:t>
            </w:r>
            <w:r>
              <w:lastRenderedPageBreak/>
              <w:t>выполнения трудовой функции.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Стандарты клиентского сервиса и порядок обслуживания пользователей услуг почтовой связи.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59" w:type="dxa"/>
          </w:tcPr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Выполнять технологические операции, связанные с приемом и доставкой почтовых отправлений.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Осуществлять движение по маршруту в соответствии со схемой доставочного участка.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Осуществлять документирование приема и передачи почтовых отправлений.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Осуществлять коммуникацию с пользователями услуг почтовой связи.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Обеспечивать сохранность почтовых отправлений, денежных средств и отчетных документов в соответствии с трудовыми обязанностями.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  <w:r>
              <w:t>Правила приема, доставки и вручения почтовых отправлений.</w:t>
            </w: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</w:p>
          <w:p w:rsidR="005A3923" w:rsidRDefault="005A3923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Идентифицировать поддельные документы и денежные знаки при </w:t>
            </w:r>
            <w:r>
              <w:lastRenderedPageBreak/>
              <w:t>обслуживании пользователей услуг почтовой связи.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Документировать денежные операции, производимые при обслуживании пользователей услуг почтовой связи.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</w:p>
          <w:p w:rsidR="00F61B4E" w:rsidRDefault="00F61B4E" w:rsidP="005A3923">
            <w:pPr>
              <w:widowControl w:val="0"/>
              <w:autoSpaceDE w:val="0"/>
              <w:autoSpaceDN w:val="0"/>
              <w:adjustRightInd w:val="0"/>
            </w:pPr>
            <w:r>
              <w:t>Применять средства автоматизации производственного процесса в объеме, необходимом для выполнения должностных обязанностей.</w:t>
            </w:r>
          </w:p>
          <w:p w:rsidR="00F61B4E" w:rsidRDefault="00F61B4E" w:rsidP="005A3923"/>
          <w:p w:rsidR="00814ECB" w:rsidRDefault="00814ECB" w:rsidP="005A3923"/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  <w:r>
              <w:t>Обеспечивать целостность производственного оборудования при выполнении трудовой функции.</w:t>
            </w:r>
          </w:p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  <w:p w:rsidR="00814ECB" w:rsidRDefault="00814ECB" w:rsidP="005A3923"/>
          <w:p w:rsidR="00814ECB" w:rsidRDefault="00814ECB" w:rsidP="005A3923">
            <w:pPr>
              <w:widowControl w:val="0"/>
              <w:autoSpaceDE w:val="0"/>
              <w:autoSpaceDN w:val="0"/>
              <w:adjustRightInd w:val="0"/>
            </w:pPr>
            <w:r>
              <w:t>Осматривать доставочный участок.</w:t>
            </w:r>
          </w:p>
          <w:p w:rsidR="00814ECB" w:rsidRDefault="00814ECB" w:rsidP="005A3923"/>
          <w:p w:rsidR="00814ECB" w:rsidRDefault="00814ECB" w:rsidP="005A3923"/>
          <w:p w:rsidR="002F27BB" w:rsidRDefault="002F27BB" w:rsidP="005A3923"/>
          <w:p w:rsidR="002F27BB" w:rsidRDefault="002F27BB" w:rsidP="005A3923"/>
          <w:p w:rsidR="002F27BB" w:rsidRDefault="002F27BB" w:rsidP="005A3923"/>
          <w:p w:rsidR="002F27BB" w:rsidRDefault="002F27BB" w:rsidP="005A3923">
            <w:r>
              <w:t>Выполнять технологические операции, связанные с получением в объекте почтовой связи почтовых переводов денежных средств, пенсий, пособий и других социальных выплат для дальнейшей доставки.</w:t>
            </w:r>
          </w:p>
          <w:p w:rsidR="002F27BB" w:rsidRDefault="002F27BB" w:rsidP="005A3923"/>
          <w:p w:rsidR="002F27BB" w:rsidRDefault="002F27BB" w:rsidP="005A3923"/>
          <w:p w:rsidR="002F27BB" w:rsidRDefault="002F27BB" w:rsidP="005A3923"/>
          <w:p w:rsidR="002F27BB" w:rsidRPr="00C55D73" w:rsidRDefault="002F27BB" w:rsidP="005A3923">
            <w:r>
              <w:t xml:space="preserve">Обеспечивать </w:t>
            </w:r>
            <w:r>
              <w:lastRenderedPageBreak/>
              <w:t>сохранность денежных средств и отчетных документов в соответствии с трудовыми обязанностями.</w:t>
            </w:r>
          </w:p>
        </w:tc>
        <w:tc>
          <w:tcPr>
            <w:tcW w:w="2920" w:type="dxa"/>
          </w:tcPr>
          <w:p w:rsidR="00814ECB" w:rsidRDefault="00F61B4E" w:rsidP="005A3923">
            <w:r w:rsidRPr="00C55D73">
              <w:lastRenderedPageBreak/>
              <w:t>Демонстрация знаний Правил оказания услуг почтовой связи, нормативных документов предоставлен</w:t>
            </w:r>
            <w:r w:rsidR="00814ECB">
              <w:t>ия почтовых и не почтовых услуг.</w:t>
            </w:r>
          </w:p>
          <w:p w:rsidR="00F61B4E" w:rsidRPr="00C55D73" w:rsidRDefault="00814ECB" w:rsidP="005A3923">
            <w:r w:rsidRPr="00C55D73">
              <w:t xml:space="preserve"> </w:t>
            </w:r>
          </w:p>
          <w:p w:rsidR="00F61B4E" w:rsidRPr="00C55D73" w:rsidRDefault="00F61B4E" w:rsidP="005A3923">
            <w:r w:rsidRPr="00C55D73">
              <w:t>Демонстрация умений и практических навыков оформления оболочек почтовых отправлений, заполнения квитанций приема платы за услуги почтовой связи и дополнительных услуг</w:t>
            </w:r>
            <w:r w:rsidR="00814ECB">
              <w:t>.</w:t>
            </w:r>
          </w:p>
          <w:p w:rsidR="00F61B4E" w:rsidRPr="00C55D73" w:rsidRDefault="00F61B4E" w:rsidP="005A3923"/>
          <w:p w:rsidR="00814ECB" w:rsidRDefault="002F27BB" w:rsidP="005A3923">
            <w:r>
              <w:t>Демонстрация навыков к</w:t>
            </w:r>
            <w:r w:rsidR="00814ECB">
              <w:t>онсультирования пользователя услуг почтовой связи по услугам, связанным с внутренними и международными почтовыми отправлениями.</w:t>
            </w:r>
          </w:p>
          <w:p w:rsidR="00814ECB" w:rsidRDefault="00814ECB" w:rsidP="005A3923"/>
          <w:p w:rsidR="00F61B4E" w:rsidRDefault="00814ECB" w:rsidP="005A3923">
            <w:r>
              <w:t>Идентификации клиентов в объеме, необходимом для выполнения должностных обязанностей.</w:t>
            </w:r>
            <w:r w:rsidRPr="00C55D73">
              <w:t xml:space="preserve"> </w:t>
            </w:r>
          </w:p>
          <w:p w:rsidR="00814ECB" w:rsidRDefault="00814ECB" w:rsidP="005A3923"/>
          <w:p w:rsidR="002F27BB" w:rsidRDefault="002F27BB" w:rsidP="005A3923"/>
          <w:p w:rsidR="00814ECB" w:rsidRDefault="00814ECB" w:rsidP="005A3923">
            <w:r>
              <w:t>Подготовки отчетной документации по результатам приема и доставки почтовых отправлений</w:t>
            </w:r>
            <w:r w:rsidR="002F27BB">
              <w:t>/денежных переводов/выплаченных пенсий и пособий</w:t>
            </w:r>
            <w:r>
              <w:t>.</w:t>
            </w:r>
          </w:p>
          <w:p w:rsidR="002F27BB" w:rsidRDefault="002F27BB" w:rsidP="005A3923"/>
          <w:p w:rsidR="002F27BB" w:rsidRDefault="002F27BB" w:rsidP="005A3923">
            <w:r>
              <w:t xml:space="preserve">Демонстрация навыков консультирования пользователя услуг </w:t>
            </w:r>
            <w:r>
              <w:lastRenderedPageBreak/>
              <w:t>почтовой связи по порядку приема и вручения почтовых переводов денежных средств, выплаты пенсий и пособий.</w:t>
            </w:r>
          </w:p>
          <w:p w:rsidR="002F27BB" w:rsidRDefault="002F27BB" w:rsidP="005A3923"/>
          <w:p w:rsidR="002F27BB" w:rsidRDefault="002F27BB" w:rsidP="005A3923"/>
          <w:p w:rsidR="005A3923" w:rsidRDefault="005A3923" w:rsidP="005A3923"/>
          <w:p w:rsidR="005A3923" w:rsidRDefault="005A3923" w:rsidP="005A3923"/>
          <w:p w:rsidR="005A3923" w:rsidRDefault="005A3923" w:rsidP="005A3923"/>
          <w:p w:rsidR="005A3923" w:rsidRDefault="005A3923" w:rsidP="005A3923"/>
          <w:p w:rsidR="002F27BB" w:rsidRPr="00C55D73" w:rsidRDefault="002F27BB" w:rsidP="005A3923">
            <w:r>
              <w:t>Документально оформленные денежные операции.</w:t>
            </w:r>
          </w:p>
          <w:p w:rsidR="00F61B4E" w:rsidRPr="00C55D73" w:rsidRDefault="00F61B4E" w:rsidP="005A3923">
            <w:r w:rsidRPr="00C55D73">
              <w:t xml:space="preserve"> </w:t>
            </w:r>
          </w:p>
        </w:tc>
      </w:tr>
    </w:tbl>
    <w:p w:rsidR="00327C74" w:rsidRPr="00C55D73" w:rsidRDefault="00327C74" w:rsidP="009F4F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327C74" w:rsidRPr="00C55D73" w:rsidRDefault="00327C74" w:rsidP="009F4F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9F4F91" w:rsidRPr="00C55D73" w:rsidRDefault="009F4F91" w:rsidP="000C35A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C55D73">
        <w:rPr>
          <w:b/>
          <w:sz w:val="28"/>
          <w:szCs w:val="28"/>
        </w:rPr>
        <w:t>2.3.</w:t>
      </w:r>
      <w:r w:rsidR="004B3575" w:rsidRPr="00C55D73">
        <w:rPr>
          <w:b/>
          <w:sz w:val="28"/>
          <w:szCs w:val="28"/>
        </w:rPr>
        <w:t xml:space="preserve"> </w:t>
      </w:r>
      <w:r w:rsidRPr="00C55D73">
        <w:rPr>
          <w:b/>
          <w:sz w:val="28"/>
          <w:szCs w:val="28"/>
        </w:rPr>
        <w:t>Количество часов на освоение программы профессионального модуля:</w:t>
      </w:r>
    </w:p>
    <w:p w:rsidR="009F4F91" w:rsidRPr="00B44030" w:rsidRDefault="009F4F91" w:rsidP="001B300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B44030">
        <w:rPr>
          <w:sz w:val="28"/>
          <w:szCs w:val="28"/>
        </w:rPr>
        <w:t>Всего –</w:t>
      </w:r>
      <w:r w:rsidR="00105BBA" w:rsidRPr="00B44030">
        <w:rPr>
          <w:sz w:val="28"/>
          <w:szCs w:val="28"/>
        </w:rPr>
        <w:t xml:space="preserve"> 692</w:t>
      </w:r>
      <w:r w:rsidR="0068692C" w:rsidRPr="00B44030">
        <w:rPr>
          <w:sz w:val="28"/>
          <w:szCs w:val="28"/>
        </w:rPr>
        <w:t xml:space="preserve"> </w:t>
      </w:r>
      <w:r w:rsidR="00027B3B" w:rsidRPr="00B44030">
        <w:rPr>
          <w:sz w:val="28"/>
          <w:szCs w:val="28"/>
        </w:rPr>
        <w:t xml:space="preserve">академических </w:t>
      </w:r>
      <w:r w:rsidRPr="00B44030">
        <w:rPr>
          <w:sz w:val="28"/>
          <w:szCs w:val="28"/>
        </w:rPr>
        <w:t>час</w:t>
      </w:r>
      <w:r w:rsidR="00027B3B" w:rsidRPr="00B44030">
        <w:rPr>
          <w:sz w:val="28"/>
          <w:szCs w:val="28"/>
        </w:rPr>
        <w:t>ов</w:t>
      </w:r>
      <w:r w:rsidRPr="00B44030">
        <w:rPr>
          <w:sz w:val="28"/>
          <w:szCs w:val="28"/>
        </w:rPr>
        <w:t>, в том числе:</w:t>
      </w:r>
    </w:p>
    <w:p w:rsidR="009F4F91" w:rsidRPr="00B44030" w:rsidRDefault="009F4F91" w:rsidP="001B300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44030">
        <w:rPr>
          <w:sz w:val="28"/>
          <w:szCs w:val="28"/>
        </w:rPr>
        <w:t xml:space="preserve">максимальной учебной нагрузки обучающегося – </w:t>
      </w:r>
      <w:r w:rsidR="00105BBA" w:rsidRPr="00B44030">
        <w:rPr>
          <w:sz w:val="28"/>
          <w:szCs w:val="28"/>
        </w:rPr>
        <w:t xml:space="preserve">522 </w:t>
      </w:r>
      <w:r w:rsidRPr="00B44030">
        <w:rPr>
          <w:sz w:val="28"/>
          <w:szCs w:val="28"/>
        </w:rPr>
        <w:t xml:space="preserve"> час</w:t>
      </w:r>
      <w:r w:rsidR="00105BBA" w:rsidRPr="00B44030">
        <w:rPr>
          <w:sz w:val="28"/>
          <w:szCs w:val="28"/>
        </w:rPr>
        <w:t>а</w:t>
      </w:r>
      <w:r w:rsidRPr="00B44030">
        <w:rPr>
          <w:sz w:val="28"/>
          <w:szCs w:val="28"/>
        </w:rPr>
        <w:t>, включая:</w:t>
      </w:r>
    </w:p>
    <w:p w:rsidR="009F4F91" w:rsidRPr="00B44030" w:rsidRDefault="009F4F91" w:rsidP="001B300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B44030">
        <w:rPr>
          <w:sz w:val="28"/>
          <w:szCs w:val="28"/>
        </w:rPr>
        <w:t xml:space="preserve">- обязательной аудиторной учебной нагрузки обучающегося – </w:t>
      </w:r>
      <w:r w:rsidR="00105BBA" w:rsidRPr="00B44030">
        <w:rPr>
          <w:sz w:val="28"/>
          <w:szCs w:val="28"/>
        </w:rPr>
        <w:t>264</w:t>
      </w:r>
      <w:r w:rsidRPr="00B44030">
        <w:rPr>
          <w:sz w:val="28"/>
          <w:szCs w:val="28"/>
        </w:rPr>
        <w:t xml:space="preserve"> час</w:t>
      </w:r>
      <w:r w:rsidR="00105BBA" w:rsidRPr="00B44030">
        <w:rPr>
          <w:sz w:val="28"/>
          <w:szCs w:val="28"/>
        </w:rPr>
        <w:t>а</w:t>
      </w:r>
      <w:r w:rsidRPr="00B44030">
        <w:rPr>
          <w:sz w:val="28"/>
          <w:szCs w:val="28"/>
        </w:rPr>
        <w:t>,</w:t>
      </w:r>
    </w:p>
    <w:p w:rsidR="009F4F91" w:rsidRPr="00B44030" w:rsidRDefault="009F4F91" w:rsidP="001B300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B44030">
        <w:rPr>
          <w:sz w:val="28"/>
          <w:szCs w:val="28"/>
        </w:rPr>
        <w:t xml:space="preserve">- самостоятельной работы обучающегося – </w:t>
      </w:r>
      <w:r w:rsidR="00796C03" w:rsidRPr="00B44030">
        <w:rPr>
          <w:sz w:val="28"/>
          <w:szCs w:val="28"/>
        </w:rPr>
        <w:t>26</w:t>
      </w:r>
      <w:r w:rsidRPr="00B44030">
        <w:rPr>
          <w:sz w:val="28"/>
          <w:szCs w:val="28"/>
        </w:rPr>
        <w:t xml:space="preserve"> часов,</w:t>
      </w:r>
    </w:p>
    <w:p w:rsidR="009F4F91" w:rsidRPr="00B44030" w:rsidRDefault="009F4F91" w:rsidP="001B300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B44030">
        <w:rPr>
          <w:sz w:val="28"/>
          <w:szCs w:val="28"/>
        </w:rPr>
        <w:t>- учебной практики – 72 часа;</w:t>
      </w:r>
    </w:p>
    <w:p w:rsidR="009F4F91" w:rsidRPr="00C55D73" w:rsidRDefault="009F4F91" w:rsidP="001B300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B44030">
        <w:rPr>
          <w:sz w:val="28"/>
          <w:szCs w:val="28"/>
        </w:rPr>
        <w:t>- производственной (по профилю специальности) практики –72 часа.</w:t>
      </w:r>
    </w:p>
    <w:p w:rsidR="009F4F91" w:rsidRPr="00C55D73" w:rsidRDefault="009F4F91" w:rsidP="001B300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9F4F91" w:rsidRPr="00C55D73" w:rsidRDefault="009F4F91" w:rsidP="009F4F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  <w:sectPr w:rsidR="009F4F91" w:rsidRPr="00C55D73" w:rsidSect="000C35AC">
          <w:pgSz w:w="11907" w:h="16840"/>
          <w:pgMar w:top="851" w:right="851" w:bottom="851" w:left="1418" w:header="709" w:footer="709" w:gutter="0"/>
          <w:cols w:space="720"/>
        </w:sectPr>
      </w:pPr>
    </w:p>
    <w:p w:rsidR="00D4608C" w:rsidRPr="00C55D73" w:rsidRDefault="00D4608C" w:rsidP="00003485">
      <w:pPr>
        <w:pStyle w:val="21"/>
        <w:widowControl w:val="0"/>
        <w:numPr>
          <w:ilvl w:val="0"/>
          <w:numId w:val="6"/>
        </w:numPr>
        <w:shd w:val="clear" w:color="auto" w:fill="FFFFFF" w:themeFill="background1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outlineLvl w:val="0"/>
        <w:rPr>
          <w:b/>
          <w:caps/>
          <w:sz w:val="28"/>
          <w:szCs w:val="28"/>
        </w:rPr>
      </w:pPr>
      <w:bookmarkStart w:id="3" w:name="_Toc122209203"/>
      <w:bookmarkStart w:id="4" w:name="_GoBack"/>
      <w:r w:rsidRPr="00C55D73">
        <w:rPr>
          <w:b/>
          <w:caps/>
          <w:sz w:val="28"/>
          <w:szCs w:val="28"/>
        </w:rPr>
        <w:lastRenderedPageBreak/>
        <w:t>СТРУКТУРА и содержание профессионального модуля</w:t>
      </w:r>
      <w:bookmarkEnd w:id="3"/>
    </w:p>
    <w:p w:rsidR="009F4F91" w:rsidRPr="00C55D73" w:rsidRDefault="009F4F91" w:rsidP="009F4F91">
      <w:pPr>
        <w:pStyle w:val="21"/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  <w:sz w:val="28"/>
          <w:szCs w:val="28"/>
        </w:rPr>
      </w:pPr>
    </w:p>
    <w:p w:rsidR="005E56DF" w:rsidRPr="00C55D73" w:rsidRDefault="005E56DF" w:rsidP="00CC7C9E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C55D73">
        <w:rPr>
          <w:b/>
          <w:sz w:val="28"/>
          <w:szCs w:val="28"/>
        </w:rPr>
        <w:t>3.1</w:t>
      </w:r>
      <w:r w:rsidR="0002499B" w:rsidRPr="00C55D73">
        <w:rPr>
          <w:b/>
          <w:sz w:val="28"/>
          <w:szCs w:val="28"/>
        </w:rPr>
        <w:t>.</w:t>
      </w:r>
      <w:r w:rsidR="00D4608C" w:rsidRPr="00C55D73">
        <w:rPr>
          <w:b/>
          <w:sz w:val="28"/>
          <w:szCs w:val="28"/>
        </w:rPr>
        <w:t xml:space="preserve"> Тематический план профессионального модуля </w:t>
      </w:r>
    </w:p>
    <w:p w:rsidR="009F4F91" w:rsidRPr="00C55D73" w:rsidRDefault="009F4F91" w:rsidP="00CC7C9E">
      <w:pPr>
        <w:shd w:val="clear" w:color="auto" w:fill="FFFFFF" w:themeFill="background1"/>
        <w:jc w:val="both"/>
        <w:rPr>
          <w:b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3671"/>
        <w:gridCol w:w="887"/>
        <w:gridCol w:w="866"/>
        <w:gridCol w:w="1583"/>
        <w:gridCol w:w="1135"/>
        <w:gridCol w:w="9"/>
        <w:gridCol w:w="808"/>
        <w:gridCol w:w="1114"/>
        <w:gridCol w:w="1135"/>
        <w:gridCol w:w="2267"/>
      </w:tblGrid>
      <w:tr w:rsidR="00D4608C" w:rsidRPr="004B5601" w:rsidTr="00A973A5">
        <w:trPr>
          <w:trHeight w:val="435"/>
        </w:trPr>
        <w:tc>
          <w:tcPr>
            <w:tcW w:w="548" w:type="pct"/>
            <w:vMerge w:val="restart"/>
            <w:vAlign w:val="center"/>
          </w:tcPr>
          <w:bookmarkEnd w:id="4"/>
          <w:p w:rsidR="00D4608C" w:rsidRPr="004B5601" w:rsidRDefault="00D4608C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213" w:type="pct"/>
            <w:vMerge w:val="restart"/>
            <w:shd w:val="clear" w:color="auto" w:fill="auto"/>
            <w:vAlign w:val="center"/>
          </w:tcPr>
          <w:p w:rsidR="00D4608C" w:rsidRPr="004B5601" w:rsidRDefault="00D4608C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293" w:type="pct"/>
            <w:vMerge w:val="restart"/>
            <w:shd w:val="clear" w:color="auto" w:fill="auto"/>
            <w:vAlign w:val="center"/>
          </w:tcPr>
          <w:p w:rsidR="00D4608C" w:rsidRPr="004B5601" w:rsidRDefault="00D4608C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B5601">
              <w:rPr>
                <w:b/>
                <w:iCs/>
                <w:sz w:val="20"/>
                <w:szCs w:val="20"/>
              </w:rPr>
              <w:t>Всего часов</w:t>
            </w:r>
          </w:p>
          <w:p w:rsidR="00D4608C" w:rsidRPr="004B5601" w:rsidRDefault="00D4608C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22" w:type="pct"/>
            <w:gridSpan w:val="6"/>
            <w:shd w:val="clear" w:color="auto" w:fill="auto"/>
            <w:vAlign w:val="center"/>
          </w:tcPr>
          <w:p w:rsidR="00D4608C" w:rsidRPr="004B5601" w:rsidRDefault="00D4608C" w:rsidP="00A973A5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124" w:type="pct"/>
            <w:gridSpan w:val="2"/>
            <w:shd w:val="clear" w:color="auto" w:fill="auto"/>
            <w:vAlign w:val="center"/>
          </w:tcPr>
          <w:p w:rsidR="00D4608C" w:rsidRPr="004B5601" w:rsidRDefault="00D4608C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Практика</w:t>
            </w:r>
          </w:p>
        </w:tc>
      </w:tr>
      <w:tr w:rsidR="00A973A5" w:rsidRPr="004B5601" w:rsidTr="00A973A5">
        <w:trPr>
          <w:trHeight w:val="435"/>
        </w:trPr>
        <w:tc>
          <w:tcPr>
            <w:tcW w:w="548" w:type="pct"/>
            <w:vMerge/>
            <w:vAlign w:val="center"/>
          </w:tcPr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13" w:type="pct"/>
            <w:vMerge/>
            <w:shd w:val="clear" w:color="auto" w:fill="auto"/>
            <w:vAlign w:val="center"/>
          </w:tcPr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87" w:type="pct"/>
            <w:gridSpan w:val="4"/>
            <w:shd w:val="clear" w:color="auto" w:fill="auto"/>
            <w:vAlign w:val="center"/>
          </w:tcPr>
          <w:p w:rsidR="00A973A5" w:rsidRPr="004B5601" w:rsidRDefault="00A973A5" w:rsidP="00A973A5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35" w:type="pct"/>
            <w:gridSpan w:val="2"/>
            <w:shd w:val="clear" w:color="auto" w:fill="auto"/>
            <w:vAlign w:val="center"/>
          </w:tcPr>
          <w:p w:rsidR="00A973A5" w:rsidRPr="004B5601" w:rsidRDefault="00A973A5" w:rsidP="00A973A5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</w:tcPr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Учебная</w:t>
            </w:r>
            <w:r w:rsidR="00757871" w:rsidRPr="004B560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B5601">
              <w:rPr>
                <w:b/>
                <w:sz w:val="20"/>
                <w:szCs w:val="20"/>
              </w:rPr>
              <w:t>практи</w:t>
            </w:r>
            <w:proofErr w:type="spellEnd"/>
          </w:p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ка,</w:t>
            </w:r>
          </w:p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B5601">
              <w:rPr>
                <w:sz w:val="20"/>
                <w:szCs w:val="20"/>
              </w:rPr>
              <w:t>часов</w:t>
            </w:r>
          </w:p>
        </w:tc>
        <w:tc>
          <w:tcPr>
            <w:tcW w:w="749" w:type="pct"/>
            <w:vMerge w:val="restart"/>
            <w:shd w:val="clear" w:color="auto" w:fill="auto"/>
            <w:vAlign w:val="center"/>
          </w:tcPr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Производственная практика (по профилю специальности),</w:t>
            </w:r>
          </w:p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72" w:firstLine="0"/>
              <w:jc w:val="center"/>
              <w:rPr>
                <w:sz w:val="20"/>
                <w:szCs w:val="20"/>
              </w:rPr>
            </w:pPr>
            <w:r w:rsidRPr="004B5601">
              <w:rPr>
                <w:sz w:val="20"/>
                <w:szCs w:val="20"/>
              </w:rPr>
              <w:t>часов</w:t>
            </w:r>
          </w:p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72"/>
              <w:jc w:val="center"/>
              <w:rPr>
                <w:b/>
                <w:sz w:val="20"/>
                <w:szCs w:val="20"/>
              </w:rPr>
            </w:pPr>
          </w:p>
        </w:tc>
      </w:tr>
      <w:tr w:rsidR="00A973A5" w:rsidRPr="004B5601" w:rsidTr="00A973A5">
        <w:trPr>
          <w:trHeight w:val="390"/>
        </w:trPr>
        <w:tc>
          <w:tcPr>
            <w:tcW w:w="548" w:type="pct"/>
            <w:vMerge/>
            <w:vAlign w:val="center"/>
          </w:tcPr>
          <w:p w:rsidR="00A973A5" w:rsidRPr="004B5601" w:rsidRDefault="00A973A5" w:rsidP="00A973A5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13" w:type="pct"/>
            <w:vMerge/>
            <w:shd w:val="clear" w:color="auto" w:fill="auto"/>
            <w:vAlign w:val="center"/>
          </w:tcPr>
          <w:p w:rsidR="00A973A5" w:rsidRPr="004B5601" w:rsidRDefault="00A973A5" w:rsidP="00A973A5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vMerge/>
            <w:shd w:val="clear" w:color="auto" w:fill="auto"/>
            <w:vAlign w:val="center"/>
          </w:tcPr>
          <w:p w:rsidR="00A973A5" w:rsidRPr="004B5601" w:rsidRDefault="00A973A5" w:rsidP="00A973A5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vAlign w:val="center"/>
          </w:tcPr>
          <w:p w:rsidR="00A973A5" w:rsidRPr="004B5601" w:rsidRDefault="00A973A5" w:rsidP="00A973A5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Всего,</w:t>
            </w:r>
          </w:p>
          <w:p w:rsidR="00A973A5" w:rsidRPr="004B5601" w:rsidRDefault="00A973A5" w:rsidP="00A973A5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B5601">
              <w:rPr>
                <w:sz w:val="20"/>
                <w:szCs w:val="20"/>
              </w:rPr>
              <w:t>часов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A973A5" w:rsidRPr="004B5601" w:rsidRDefault="00A973A5" w:rsidP="00A973A5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A973A5" w:rsidRPr="004B5601" w:rsidRDefault="00A973A5" w:rsidP="00A973A5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B5601">
              <w:rPr>
                <w:sz w:val="20"/>
                <w:szCs w:val="20"/>
              </w:rPr>
              <w:t>часов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B5601">
              <w:rPr>
                <w:sz w:val="20"/>
                <w:szCs w:val="20"/>
              </w:rPr>
              <w:t>часов</w:t>
            </w:r>
          </w:p>
        </w:tc>
        <w:tc>
          <w:tcPr>
            <w:tcW w:w="270" w:type="pct"/>
            <w:gridSpan w:val="2"/>
            <w:vAlign w:val="center"/>
          </w:tcPr>
          <w:p w:rsidR="00A973A5" w:rsidRPr="004B5601" w:rsidRDefault="00A973A5" w:rsidP="00A973A5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Всего,</w:t>
            </w:r>
          </w:p>
          <w:p w:rsidR="00A973A5" w:rsidRPr="004B5601" w:rsidRDefault="00A973A5" w:rsidP="00A973A5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B5601">
              <w:rPr>
                <w:sz w:val="20"/>
                <w:szCs w:val="20"/>
              </w:rPr>
              <w:t>часов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B5601">
              <w:rPr>
                <w:sz w:val="20"/>
                <w:szCs w:val="20"/>
              </w:rPr>
              <w:t>часов</w:t>
            </w:r>
          </w:p>
        </w:tc>
        <w:tc>
          <w:tcPr>
            <w:tcW w:w="375" w:type="pct"/>
            <w:vMerge/>
            <w:shd w:val="clear" w:color="auto" w:fill="auto"/>
            <w:vAlign w:val="center"/>
          </w:tcPr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A973A5" w:rsidRPr="004B5601" w:rsidRDefault="00A973A5" w:rsidP="00A973A5">
            <w:pPr>
              <w:pStyle w:val="21"/>
              <w:widowControl w:val="0"/>
              <w:shd w:val="clear" w:color="auto" w:fill="FFFFFF" w:themeFill="background1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A973A5" w:rsidRPr="004B5601" w:rsidTr="00A973A5">
        <w:trPr>
          <w:trHeight w:val="390"/>
        </w:trPr>
        <w:tc>
          <w:tcPr>
            <w:tcW w:w="548" w:type="pct"/>
            <w:vAlign w:val="center"/>
          </w:tcPr>
          <w:p w:rsidR="00D05ADE" w:rsidRPr="004B5601" w:rsidRDefault="00D05ADE" w:rsidP="00CC7C9E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D05ADE" w:rsidRPr="004B5601" w:rsidRDefault="00D05ADE" w:rsidP="00CC7C9E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D05ADE" w:rsidRPr="004B5601" w:rsidRDefault="00D05ADE" w:rsidP="00CC7C9E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D05ADE" w:rsidRPr="004B5601" w:rsidRDefault="00D05ADE" w:rsidP="00CC7C9E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D05ADE" w:rsidRPr="004B5601" w:rsidRDefault="00D05ADE" w:rsidP="00CC7C9E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D05ADE" w:rsidRPr="004B5601" w:rsidRDefault="00D05ADE" w:rsidP="00CC7C9E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70" w:type="pct"/>
            <w:gridSpan w:val="2"/>
            <w:vAlign w:val="center"/>
          </w:tcPr>
          <w:p w:rsidR="00D05ADE" w:rsidRPr="004B5601" w:rsidRDefault="00D05ADE" w:rsidP="00CC7C9E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05ADE" w:rsidRPr="004B5601" w:rsidRDefault="00D05ADE" w:rsidP="00CC7C9E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D05ADE" w:rsidRPr="004B5601" w:rsidRDefault="00D05ADE" w:rsidP="00CC7C9E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05ADE" w:rsidRPr="004B5601" w:rsidRDefault="00D05ADE" w:rsidP="00CC7C9E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10</w:t>
            </w:r>
          </w:p>
        </w:tc>
      </w:tr>
      <w:tr w:rsidR="00A973A5" w:rsidRPr="004B5601" w:rsidTr="00A973A5">
        <w:trPr>
          <w:trHeight w:val="390"/>
        </w:trPr>
        <w:tc>
          <w:tcPr>
            <w:tcW w:w="548" w:type="pct"/>
          </w:tcPr>
          <w:p w:rsidR="00105BBA" w:rsidRPr="004B5601" w:rsidRDefault="00702EA7" w:rsidP="00CC7C9E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 xml:space="preserve">ПК </w:t>
            </w:r>
            <w:r w:rsidR="00364442" w:rsidRPr="004B5601">
              <w:rPr>
                <w:b/>
                <w:sz w:val="22"/>
                <w:szCs w:val="22"/>
              </w:rPr>
              <w:t>1.1</w:t>
            </w:r>
            <w:r w:rsidR="009F4F91" w:rsidRPr="004B5601">
              <w:rPr>
                <w:b/>
                <w:sz w:val="22"/>
                <w:szCs w:val="22"/>
              </w:rPr>
              <w:t xml:space="preserve">  </w:t>
            </w:r>
            <w:r w:rsidR="00364442" w:rsidRPr="004B5601">
              <w:rPr>
                <w:b/>
                <w:sz w:val="22"/>
                <w:szCs w:val="22"/>
              </w:rPr>
              <w:t>-</w:t>
            </w:r>
          </w:p>
          <w:p w:rsidR="00702EA7" w:rsidRPr="004B5601" w:rsidRDefault="00105BBA" w:rsidP="00CC7C9E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 xml:space="preserve">ПК </w:t>
            </w:r>
            <w:r w:rsidR="00364442" w:rsidRPr="004B5601">
              <w:rPr>
                <w:b/>
                <w:sz w:val="22"/>
                <w:szCs w:val="22"/>
              </w:rPr>
              <w:t>1.</w:t>
            </w:r>
            <w:r w:rsidR="005C0C34" w:rsidRPr="004B5601">
              <w:rPr>
                <w:b/>
                <w:sz w:val="22"/>
                <w:szCs w:val="22"/>
              </w:rPr>
              <w:t>7</w:t>
            </w:r>
          </w:p>
          <w:p w:rsidR="00702EA7" w:rsidRPr="004B5601" w:rsidRDefault="00702EA7" w:rsidP="00CC7C9E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1213" w:type="pct"/>
            <w:shd w:val="clear" w:color="auto" w:fill="auto"/>
          </w:tcPr>
          <w:p w:rsidR="00702EA7" w:rsidRPr="004B5601" w:rsidRDefault="00702EA7" w:rsidP="00CC7C9E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 xml:space="preserve">Раздел 1.  Организация </w:t>
            </w:r>
            <w:r w:rsidR="009F4F91" w:rsidRPr="004B5601">
              <w:rPr>
                <w:b/>
                <w:sz w:val="22"/>
                <w:szCs w:val="22"/>
              </w:rPr>
              <w:t>производственных процессов по</w:t>
            </w:r>
            <w:r w:rsidRPr="004B5601">
              <w:rPr>
                <w:b/>
                <w:sz w:val="22"/>
                <w:szCs w:val="22"/>
              </w:rPr>
              <w:t xml:space="preserve"> </w:t>
            </w:r>
            <w:r w:rsidR="00370FFB" w:rsidRPr="004B5601">
              <w:rPr>
                <w:b/>
                <w:sz w:val="22"/>
                <w:szCs w:val="22"/>
              </w:rPr>
              <w:t xml:space="preserve">предоставлению </w:t>
            </w:r>
            <w:r w:rsidRPr="004B5601">
              <w:rPr>
                <w:b/>
                <w:sz w:val="22"/>
                <w:szCs w:val="22"/>
              </w:rPr>
              <w:t>услуг почтовой связи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796C03" w:rsidRPr="004B5601" w:rsidRDefault="00D37923" w:rsidP="00D379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27</w:t>
            </w:r>
            <w:r w:rsidR="00796C03" w:rsidRPr="004B56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796C03" w:rsidRPr="004B5601" w:rsidRDefault="00796C03" w:rsidP="00FD7D83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262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796C03" w:rsidRPr="004B5601" w:rsidRDefault="00796C03" w:rsidP="00A973A5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702EA7" w:rsidRPr="004B5601" w:rsidRDefault="00702EA7" w:rsidP="00CC7C9E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gridSpan w:val="2"/>
            <w:vAlign w:val="center"/>
          </w:tcPr>
          <w:p w:rsidR="00796C03" w:rsidRPr="004B5601" w:rsidRDefault="009D7BB6" w:rsidP="00FD7D83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10</w:t>
            </w:r>
          </w:p>
          <w:p w:rsidR="00702EA7" w:rsidRPr="004B5601" w:rsidRDefault="00702EA7" w:rsidP="00FD7D83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702EA7" w:rsidRPr="004B5601" w:rsidRDefault="00702EA7" w:rsidP="00CC7C9E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796C03" w:rsidRPr="004B5601" w:rsidRDefault="009D7BB6" w:rsidP="00CC7C9E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42</w:t>
            </w:r>
          </w:p>
          <w:p w:rsidR="00702EA7" w:rsidRPr="004B5601" w:rsidRDefault="00702EA7" w:rsidP="00CC7C9E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702EA7" w:rsidRPr="004B5601" w:rsidRDefault="00702EA7" w:rsidP="00CC7C9E">
            <w:pPr>
              <w:pStyle w:val="21"/>
              <w:widowControl w:val="0"/>
              <w:shd w:val="clear" w:color="auto" w:fill="FFFFFF" w:themeFill="background1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A973A5" w:rsidRPr="004B5601" w:rsidTr="00A973A5">
        <w:trPr>
          <w:trHeight w:val="390"/>
        </w:trPr>
        <w:tc>
          <w:tcPr>
            <w:tcW w:w="548" w:type="pct"/>
          </w:tcPr>
          <w:p w:rsidR="009F4F91" w:rsidRPr="004B5601" w:rsidRDefault="009F4F91" w:rsidP="009F4F91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 xml:space="preserve">ПК 1.1 </w:t>
            </w:r>
          </w:p>
          <w:p w:rsidR="009F4F91" w:rsidRPr="004B5601" w:rsidRDefault="009F4F91" w:rsidP="005C0C34">
            <w:pPr>
              <w:shd w:val="clear" w:color="auto" w:fill="FFFFFF" w:themeFill="background1"/>
              <w:rPr>
                <w:b/>
              </w:rPr>
            </w:pPr>
            <w:r w:rsidRPr="004B5601">
              <w:rPr>
                <w:b/>
                <w:sz w:val="22"/>
                <w:szCs w:val="22"/>
              </w:rPr>
              <w:t>ПК 1.3 -1.</w:t>
            </w:r>
            <w:r w:rsidR="005C0C34" w:rsidRPr="004B560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13" w:type="pct"/>
            <w:shd w:val="clear" w:color="auto" w:fill="auto"/>
          </w:tcPr>
          <w:p w:rsidR="009F4F91" w:rsidRPr="004B5601" w:rsidRDefault="009F4F91" w:rsidP="009F4F91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 xml:space="preserve">Раздел 2.  Предоставление </w:t>
            </w:r>
            <w:r w:rsidR="005142E8" w:rsidRPr="004B5601">
              <w:rPr>
                <w:b/>
                <w:sz w:val="22"/>
                <w:szCs w:val="22"/>
              </w:rPr>
              <w:t>не почтовых</w:t>
            </w:r>
            <w:r w:rsidRPr="004B5601">
              <w:rPr>
                <w:b/>
                <w:sz w:val="22"/>
                <w:szCs w:val="22"/>
              </w:rPr>
              <w:t xml:space="preserve"> услуг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D37923" w:rsidRPr="004B5601" w:rsidRDefault="00D37923" w:rsidP="00757871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D37923" w:rsidRPr="004B5601" w:rsidRDefault="00D37923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D37923" w:rsidRPr="004B5601" w:rsidRDefault="00D37923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F4F91" w:rsidRPr="004B5601" w:rsidRDefault="009F4F91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gridSpan w:val="2"/>
            <w:vAlign w:val="center"/>
          </w:tcPr>
          <w:p w:rsidR="009F4F91" w:rsidRPr="004B5601" w:rsidRDefault="00D37923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F4F91" w:rsidRPr="004B5601" w:rsidRDefault="009F4F91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9F4F91" w:rsidRPr="004B5601" w:rsidRDefault="009D7BB6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9F4F91" w:rsidRPr="004B5601" w:rsidRDefault="009F4F91" w:rsidP="009F4F91">
            <w:pPr>
              <w:pStyle w:val="21"/>
              <w:widowControl w:val="0"/>
              <w:shd w:val="clear" w:color="auto" w:fill="FFFFFF" w:themeFill="background1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A973A5" w:rsidRPr="004B5601" w:rsidTr="00027B3B">
        <w:trPr>
          <w:trHeight w:val="390"/>
        </w:trPr>
        <w:tc>
          <w:tcPr>
            <w:tcW w:w="548" w:type="pct"/>
          </w:tcPr>
          <w:p w:rsidR="009F4F91" w:rsidRPr="004B5601" w:rsidRDefault="009F4F91" w:rsidP="009F4F91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 xml:space="preserve">ПК 1.1 </w:t>
            </w:r>
          </w:p>
          <w:p w:rsidR="009F4F91" w:rsidRPr="004B5601" w:rsidRDefault="009F4F91" w:rsidP="005C0C34">
            <w:pPr>
              <w:shd w:val="clear" w:color="auto" w:fill="FFFFFF" w:themeFill="background1"/>
              <w:rPr>
                <w:b/>
              </w:rPr>
            </w:pPr>
            <w:r w:rsidRPr="004B5601">
              <w:rPr>
                <w:b/>
                <w:sz w:val="22"/>
                <w:szCs w:val="22"/>
              </w:rPr>
              <w:t>ПК 1.3 -1.</w:t>
            </w:r>
            <w:r w:rsidR="005C0C34" w:rsidRPr="004B560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13" w:type="pct"/>
            <w:shd w:val="clear" w:color="auto" w:fill="auto"/>
          </w:tcPr>
          <w:p w:rsidR="009F4F91" w:rsidRPr="004B5601" w:rsidRDefault="009F4F91" w:rsidP="00D37923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  <w:lang w:val="sah-RU"/>
              </w:rPr>
              <w:t xml:space="preserve">Раздел 3. </w:t>
            </w:r>
            <w:r w:rsidR="00D37923" w:rsidRPr="004B5601">
              <w:rPr>
                <w:b/>
                <w:sz w:val="22"/>
                <w:szCs w:val="22"/>
                <w:lang w:val="sah-RU"/>
              </w:rPr>
              <w:t>Технология осуществления кассовых операций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D37923" w:rsidRPr="004B5601" w:rsidRDefault="00D37923" w:rsidP="00D379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9F4F91" w:rsidRPr="004B5601" w:rsidRDefault="00027B3B" w:rsidP="00D37923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1</w:t>
            </w:r>
            <w:r w:rsidR="00D37923" w:rsidRPr="004B560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9F4F91" w:rsidRPr="004B5601" w:rsidRDefault="00D37923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9F4F91" w:rsidRPr="004B5601" w:rsidRDefault="009F4F91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gridSpan w:val="2"/>
            <w:vAlign w:val="center"/>
          </w:tcPr>
          <w:p w:rsidR="009F4F91" w:rsidRPr="004B5601" w:rsidRDefault="009D7BB6" w:rsidP="0075787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F4F91" w:rsidRPr="004B5601" w:rsidRDefault="009F4F91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9F4F91" w:rsidRPr="004B5601" w:rsidRDefault="009D7BB6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9F4F91" w:rsidRPr="004B5601" w:rsidRDefault="009F4F91" w:rsidP="009F4F91">
            <w:pPr>
              <w:pStyle w:val="21"/>
              <w:widowControl w:val="0"/>
              <w:shd w:val="clear" w:color="auto" w:fill="FFFFFF" w:themeFill="background1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105BBA" w:rsidRPr="004B5601" w:rsidTr="00027B3B">
        <w:trPr>
          <w:trHeight w:val="390"/>
        </w:trPr>
        <w:tc>
          <w:tcPr>
            <w:tcW w:w="548" w:type="pct"/>
          </w:tcPr>
          <w:p w:rsidR="00105BBA" w:rsidRPr="004B5601" w:rsidRDefault="00105BBA" w:rsidP="00105BBA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 xml:space="preserve">ПК 1.1 </w:t>
            </w:r>
          </w:p>
          <w:p w:rsidR="00105BBA" w:rsidRPr="004B5601" w:rsidRDefault="00105BBA" w:rsidP="00105BBA">
            <w:pPr>
              <w:shd w:val="clear" w:color="auto" w:fill="FFFFFF" w:themeFill="background1"/>
              <w:rPr>
                <w:b/>
              </w:rPr>
            </w:pPr>
            <w:r w:rsidRPr="004B5601">
              <w:rPr>
                <w:b/>
                <w:sz w:val="22"/>
                <w:szCs w:val="22"/>
              </w:rPr>
              <w:t>ПК 1.3 -1.7</w:t>
            </w:r>
          </w:p>
        </w:tc>
        <w:tc>
          <w:tcPr>
            <w:tcW w:w="1213" w:type="pct"/>
            <w:shd w:val="clear" w:color="auto" w:fill="auto"/>
          </w:tcPr>
          <w:p w:rsidR="00105BBA" w:rsidRPr="004B5601" w:rsidRDefault="00105BBA" w:rsidP="00D37923">
            <w:pPr>
              <w:shd w:val="clear" w:color="auto" w:fill="FFFFFF" w:themeFill="background1"/>
              <w:rPr>
                <w:b/>
                <w:sz w:val="22"/>
                <w:szCs w:val="22"/>
                <w:lang w:val="sah-RU"/>
              </w:rPr>
            </w:pPr>
            <w:r w:rsidRPr="004B5601">
              <w:rPr>
                <w:b/>
                <w:sz w:val="22"/>
                <w:szCs w:val="22"/>
                <w:lang w:val="sah-RU"/>
              </w:rPr>
              <w:t>Раздел 4. Обработка обращений клиентов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105BBA" w:rsidRPr="004B5601" w:rsidRDefault="00105BBA" w:rsidP="00027B3B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105BBA" w:rsidRPr="004B5601" w:rsidRDefault="00105BBA" w:rsidP="00D37923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gridSpan w:val="2"/>
            <w:vAlign w:val="center"/>
          </w:tcPr>
          <w:p w:rsidR="00105BBA" w:rsidRPr="004B5601" w:rsidRDefault="00105BBA" w:rsidP="0075787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105BBA" w:rsidRPr="004B5601" w:rsidTr="00027B3B">
        <w:trPr>
          <w:trHeight w:val="390"/>
        </w:trPr>
        <w:tc>
          <w:tcPr>
            <w:tcW w:w="548" w:type="pct"/>
          </w:tcPr>
          <w:p w:rsidR="00105BBA" w:rsidRPr="004B5601" w:rsidRDefault="00105BBA" w:rsidP="00105BBA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 xml:space="preserve">ПК 1.1 </w:t>
            </w:r>
          </w:p>
          <w:p w:rsidR="00105BBA" w:rsidRPr="004B5601" w:rsidRDefault="00105BBA" w:rsidP="00105BBA">
            <w:pPr>
              <w:shd w:val="clear" w:color="auto" w:fill="FFFFFF" w:themeFill="background1"/>
              <w:rPr>
                <w:b/>
              </w:rPr>
            </w:pPr>
            <w:r w:rsidRPr="004B5601">
              <w:rPr>
                <w:b/>
                <w:sz w:val="22"/>
                <w:szCs w:val="22"/>
              </w:rPr>
              <w:t>ПК 1.3 -1.7</w:t>
            </w:r>
          </w:p>
        </w:tc>
        <w:tc>
          <w:tcPr>
            <w:tcW w:w="1213" w:type="pct"/>
            <w:shd w:val="clear" w:color="auto" w:fill="auto"/>
          </w:tcPr>
          <w:p w:rsidR="00105BBA" w:rsidRPr="004B5601" w:rsidRDefault="00105BBA" w:rsidP="00D37923">
            <w:pPr>
              <w:shd w:val="clear" w:color="auto" w:fill="FFFFFF" w:themeFill="background1"/>
              <w:rPr>
                <w:b/>
                <w:sz w:val="22"/>
                <w:szCs w:val="22"/>
                <w:lang w:val="sah-RU"/>
              </w:rPr>
            </w:pPr>
            <w:r w:rsidRPr="004B5601">
              <w:rPr>
                <w:b/>
                <w:sz w:val="22"/>
                <w:szCs w:val="22"/>
                <w:lang w:val="sah-RU"/>
              </w:rPr>
              <w:t>Учебная практика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105BBA" w:rsidRPr="004B5601" w:rsidRDefault="00105BBA" w:rsidP="00027B3B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105BBA" w:rsidRPr="004B5601" w:rsidRDefault="00105BBA" w:rsidP="00D37923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gridSpan w:val="2"/>
            <w:vAlign w:val="center"/>
          </w:tcPr>
          <w:p w:rsidR="00105BBA" w:rsidRPr="004B5601" w:rsidRDefault="00105BBA" w:rsidP="0075787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105BBA" w:rsidRPr="004B5601" w:rsidTr="00A973A5">
        <w:trPr>
          <w:trHeight w:val="390"/>
        </w:trPr>
        <w:tc>
          <w:tcPr>
            <w:tcW w:w="548" w:type="pct"/>
          </w:tcPr>
          <w:p w:rsidR="00105BBA" w:rsidRPr="004B5601" w:rsidRDefault="00105BBA" w:rsidP="009F4F91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 xml:space="preserve">ПК 1.1 </w:t>
            </w:r>
          </w:p>
          <w:p w:rsidR="00105BBA" w:rsidRPr="004B5601" w:rsidRDefault="00105BBA" w:rsidP="005C0C34">
            <w:pPr>
              <w:shd w:val="clear" w:color="auto" w:fill="FFFFFF" w:themeFill="background1"/>
              <w:rPr>
                <w:b/>
              </w:rPr>
            </w:pPr>
            <w:r w:rsidRPr="004B5601">
              <w:rPr>
                <w:b/>
                <w:sz w:val="22"/>
                <w:szCs w:val="22"/>
              </w:rPr>
              <w:t>ПК 1.3 -1.7</w:t>
            </w:r>
          </w:p>
        </w:tc>
        <w:tc>
          <w:tcPr>
            <w:tcW w:w="1213" w:type="pct"/>
            <w:shd w:val="clear" w:color="auto" w:fill="auto"/>
          </w:tcPr>
          <w:p w:rsidR="00105BBA" w:rsidRPr="004B5601" w:rsidRDefault="00105BBA" w:rsidP="009F4F91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>Производственная практика (по профилю специальности)</w:t>
            </w:r>
            <w:r w:rsidRPr="004B5601">
              <w:rPr>
                <w:sz w:val="22"/>
                <w:szCs w:val="22"/>
              </w:rPr>
              <w:t xml:space="preserve">, часов 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105BBA" w:rsidRPr="004B5601" w:rsidRDefault="00105BBA" w:rsidP="009F4F91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gridSpan w:val="2"/>
            <w:vAlign w:val="center"/>
          </w:tcPr>
          <w:p w:rsidR="00105BBA" w:rsidRPr="004B5601" w:rsidRDefault="00105BBA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72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72</w:t>
            </w:r>
          </w:p>
        </w:tc>
      </w:tr>
      <w:tr w:rsidR="00105BBA" w:rsidRPr="004B5601" w:rsidTr="00A973A5">
        <w:trPr>
          <w:trHeight w:val="390"/>
        </w:trPr>
        <w:tc>
          <w:tcPr>
            <w:tcW w:w="548" w:type="pct"/>
          </w:tcPr>
          <w:p w:rsidR="00105BBA" w:rsidRPr="004B5601" w:rsidRDefault="00105BBA" w:rsidP="009F4F91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1213" w:type="pct"/>
            <w:shd w:val="clear" w:color="auto" w:fill="auto"/>
          </w:tcPr>
          <w:p w:rsidR="00105BBA" w:rsidRPr="004B5601" w:rsidRDefault="00105BBA" w:rsidP="009F4F91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4B5601">
              <w:rPr>
                <w:b/>
                <w:sz w:val="22"/>
                <w:szCs w:val="22"/>
              </w:rPr>
              <w:t>Итоговая аттестация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105BBA" w:rsidRPr="004B5601" w:rsidRDefault="00105BBA" w:rsidP="009F4F91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gridSpan w:val="2"/>
            <w:vAlign w:val="center"/>
          </w:tcPr>
          <w:p w:rsidR="00105BBA" w:rsidRPr="004B5601" w:rsidRDefault="00105BBA" w:rsidP="009F4F91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105BBA" w:rsidRPr="004B5601" w:rsidRDefault="00105BBA" w:rsidP="009F4F91">
            <w:pPr>
              <w:pStyle w:val="21"/>
              <w:widowControl w:val="0"/>
              <w:shd w:val="clear" w:color="auto" w:fill="FFFFFF" w:themeFill="background1"/>
              <w:ind w:left="7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05BBA" w:rsidRPr="00C55D73" w:rsidTr="00A973A5">
        <w:trPr>
          <w:trHeight w:val="390"/>
        </w:trPr>
        <w:tc>
          <w:tcPr>
            <w:tcW w:w="1761" w:type="pct"/>
            <w:gridSpan w:val="2"/>
          </w:tcPr>
          <w:p w:rsidR="00105BBA" w:rsidRPr="004B5601" w:rsidRDefault="00105BBA" w:rsidP="00CC7C9E">
            <w:pPr>
              <w:pStyle w:val="21"/>
              <w:widowControl w:val="0"/>
              <w:shd w:val="clear" w:color="auto" w:fill="FFFFFF" w:themeFill="background1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B5601">
              <w:rPr>
                <w:b/>
              </w:rPr>
              <w:t>Всего</w:t>
            </w:r>
            <w:r w:rsidRPr="004B560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105BBA" w:rsidRPr="004B5601" w:rsidRDefault="00105BBA" w:rsidP="00CC7C9E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734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105BBA" w:rsidRPr="004B5601" w:rsidRDefault="00105BBA" w:rsidP="00CC7C9E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522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105BBA" w:rsidRPr="004B5601" w:rsidRDefault="00105BBA" w:rsidP="009D7BB6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264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105BBA" w:rsidRPr="004B5601" w:rsidRDefault="00105BBA" w:rsidP="00CC7C9E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gridSpan w:val="2"/>
            <w:vAlign w:val="center"/>
          </w:tcPr>
          <w:p w:rsidR="00105BBA" w:rsidRPr="004B5601" w:rsidRDefault="00105BBA" w:rsidP="00CC7C9E">
            <w:pPr>
              <w:pStyle w:val="a3"/>
              <w:widowControl w:val="0"/>
              <w:shd w:val="clear" w:color="auto" w:fill="FFFFFF" w:themeFill="background1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105BBA" w:rsidRPr="004B5601" w:rsidRDefault="00105BBA" w:rsidP="00CC7C9E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105BBA" w:rsidRPr="004B5601" w:rsidRDefault="00105BBA" w:rsidP="00CC7C9E">
            <w:pPr>
              <w:pStyle w:val="21"/>
              <w:widowControl w:val="0"/>
              <w:shd w:val="clear" w:color="auto" w:fill="FFFFFF" w:themeFill="background1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105BBA" w:rsidRPr="004B5601" w:rsidRDefault="00105BBA" w:rsidP="00CC7C9E">
            <w:pPr>
              <w:pStyle w:val="21"/>
              <w:widowControl w:val="0"/>
              <w:shd w:val="clear" w:color="auto" w:fill="FFFFFF" w:themeFill="background1"/>
              <w:ind w:left="72" w:firstLine="0"/>
              <w:jc w:val="center"/>
              <w:rPr>
                <w:b/>
                <w:sz w:val="20"/>
                <w:szCs w:val="20"/>
              </w:rPr>
            </w:pPr>
            <w:r w:rsidRPr="004B5601">
              <w:rPr>
                <w:b/>
                <w:sz w:val="20"/>
                <w:szCs w:val="20"/>
              </w:rPr>
              <w:t>72</w:t>
            </w:r>
          </w:p>
        </w:tc>
      </w:tr>
    </w:tbl>
    <w:p w:rsidR="00D4608C" w:rsidRPr="00C55D73" w:rsidRDefault="00D4608C" w:rsidP="00CC7C9E">
      <w:pPr>
        <w:shd w:val="clear" w:color="auto" w:fill="FFFFFF" w:themeFill="background1"/>
        <w:jc w:val="both"/>
        <w:rPr>
          <w:i/>
        </w:rPr>
      </w:pPr>
    </w:p>
    <w:p w:rsidR="00D4608C" w:rsidRPr="00C55D73" w:rsidRDefault="00D4608C" w:rsidP="006A5536">
      <w:pPr>
        <w:rPr>
          <w:b/>
          <w:sz w:val="28"/>
          <w:szCs w:val="28"/>
        </w:rPr>
      </w:pPr>
      <w:r w:rsidRPr="00C55D73">
        <w:rPr>
          <w:b/>
          <w:caps/>
          <w:sz w:val="28"/>
          <w:szCs w:val="28"/>
        </w:rPr>
        <w:br w:type="page"/>
      </w:r>
      <w:r w:rsidRPr="00C55D73">
        <w:rPr>
          <w:b/>
          <w:caps/>
          <w:sz w:val="28"/>
          <w:szCs w:val="28"/>
        </w:rPr>
        <w:lastRenderedPageBreak/>
        <w:t xml:space="preserve">3.2. </w:t>
      </w:r>
      <w:r w:rsidRPr="00C55D73">
        <w:rPr>
          <w:b/>
          <w:sz w:val="28"/>
          <w:szCs w:val="28"/>
        </w:rPr>
        <w:t xml:space="preserve">Содержание обучения по профессиональному модулю </w:t>
      </w:r>
      <w:r w:rsidR="00FE1B9D">
        <w:rPr>
          <w:b/>
          <w:sz w:val="28"/>
          <w:szCs w:val="28"/>
        </w:rPr>
        <w:t>ПМ.01</w:t>
      </w:r>
    </w:p>
    <w:p w:rsidR="00D4608C" w:rsidRPr="00C55D73" w:rsidRDefault="00D4608C" w:rsidP="00CC7C9E">
      <w:pPr>
        <w:shd w:val="clear" w:color="auto" w:fill="FFFFFF" w:themeFill="background1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8221"/>
        <w:gridCol w:w="993"/>
        <w:gridCol w:w="1396"/>
        <w:gridCol w:w="1580"/>
      </w:tblGrid>
      <w:tr w:rsidR="004C1393" w:rsidRPr="00FE1B9D" w:rsidTr="00F3476F">
        <w:tc>
          <w:tcPr>
            <w:tcW w:w="3227" w:type="dxa"/>
            <w:vAlign w:val="center"/>
          </w:tcPr>
          <w:p w:rsidR="004C1393" w:rsidRPr="00FE1B9D" w:rsidRDefault="004C1393" w:rsidP="00C922BE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221" w:type="dxa"/>
            <w:vAlign w:val="center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работы, практические занятия, самостоятельная работа обучающихся, курсовая работ (проект)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C922BE">
            <w:pPr>
              <w:shd w:val="clear" w:color="auto" w:fill="FFFFFF" w:themeFill="background1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Объем</w:t>
            </w:r>
          </w:p>
          <w:p w:rsidR="004C1393" w:rsidRPr="00FE1B9D" w:rsidRDefault="004C1393" w:rsidP="00C922BE">
            <w:pPr>
              <w:shd w:val="clear" w:color="auto" w:fill="FFFFFF" w:themeFill="background1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часов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vAlign w:val="center"/>
          </w:tcPr>
          <w:p w:rsidR="004C1393" w:rsidRPr="00FE1B9D" w:rsidRDefault="004C1393" w:rsidP="00C922BE">
            <w:pPr>
              <w:shd w:val="clear" w:color="auto" w:fill="FFFFFF" w:themeFill="background1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Уровень освоения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4C1393" w:rsidRPr="00FE1B9D" w:rsidRDefault="004C1393" w:rsidP="00C922BE">
            <w:pPr>
              <w:shd w:val="clear" w:color="auto" w:fill="FFFFFF" w:themeFill="background1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Коды компетенций, личностных результатов</w:t>
            </w:r>
          </w:p>
        </w:tc>
      </w:tr>
      <w:tr w:rsidR="004C1393" w:rsidRPr="00FE1B9D" w:rsidTr="00F3476F">
        <w:trPr>
          <w:trHeight w:val="393"/>
        </w:trPr>
        <w:tc>
          <w:tcPr>
            <w:tcW w:w="3227" w:type="dxa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221" w:type="dxa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bCs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5</w:t>
            </w:r>
          </w:p>
        </w:tc>
      </w:tr>
      <w:tr w:rsidR="004C1393" w:rsidRPr="00FE1B9D" w:rsidTr="00F3476F">
        <w:tc>
          <w:tcPr>
            <w:tcW w:w="11448" w:type="dxa"/>
            <w:gridSpan w:val="2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 xml:space="preserve">МДК 01.01. </w:t>
            </w:r>
            <w:r w:rsidRPr="00FE1B9D">
              <w:rPr>
                <w:b/>
                <w:bCs/>
                <w:iCs/>
              </w:rPr>
              <w:t>Технология организации и выполнения работ по приему, обработке и вручению почтовых отправлений и денежных средств</w:t>
            </w:r>
            <w:r w:rsidR="002F2B5B" w:rsidRPr="00FE1B9D">
              <w:rPr>
                <w:b/>
                <w:bCs/>
                <w:iCs/>
              </w:rPr>
              <w:t xml:space="preserve">   </w:t>
            </w:r>
          </w:p>
        </w:tc>
        <w:tc>
          <w:tcPr>
            <w:tcW w:w="993" w:type="dxa"/>
          </w:tcPr>
          <w:p w:rsidR="004C1393" w:rsidRPr="00FE1B9D" w:rsidRDefault="004C1393" w:rsidP="004B5601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282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403"/>
        </w:trPr>
        <w:tc>
          <w:tcPr>
            <w:tcW w:w="11448" w:type="dxa"/>
            <w:gridSpan w:val="2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Раздел 1.  Организация производственных процессов по предоставлению услуг почтовой связи</w:t>
            </w:r>
          </w:p>
        </w:tc>
        <w:tc>
          <w:tcPr>
            <w:tcW w:w="993" w:type="dxa"/>
          </w:tcPr>
          <w:p w:rsidR="004C1393" w:rsidRPr="00FE1B9D" w:rsidRDefault="004C1393" w:rsidP="002F1AB5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c>
          <w:tcPr>
            <w:tcW w:w="3227" w:type="dxa"/>
            <w:vMerge w:val="restart"/>
          </w:tcPr>
          <w:p w:rsidR="004C1393" w:rsidRPr="00FE1B9D" w:rsidRDefault="004C1393" w:rsidP="00CC7C9E">
            <w:pPr>
              <w:shd w:val="clear" w:color="auto" w:fill="FFFFFF" w:themeFill="background1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Тема 1.1. Организация обслуживания пользователей услугами связи в объектах почтовой связи</w:t>
            </w:r>
          </w:p>
          <w:p w:rsidR="004C1393" w:rsidRPr="00FE1B9D" w:rsidRDefault="004C1393" w:rsidP="00CC7C9E">
            <w:pPr>
              <w:shd w:val="clear" w:color="auto" w:fill="FFFFFF" w:themeFill="background1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4C1393" w:rsidRPr="00FE1B9D" w:rsidRDefault="004C1393" w:rsidP="005B7286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506"/>
        </w:trPr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b/>
                <w:color w:val="000000"/>
                <w:sz w:val="22"/>
                <w:szCs w:val="22"/>
              </w:rPr>
              <w:t xml:space="preserve">Введение. Характеристика объектов почтовой связи. </w:t>
            </w:r>
          </w:p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Документы, регламентирующие деятельность ПС. Объекты почтовой связи, работники почтовой связи, предоставляющие услуги. Инструкции и нормативные документы АО «Почта России» по оказанию универсальных и иных услуг почтовой связи.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 w:val="restart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01</w:t>
            </w: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02</w:t>
            </w: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05</w:t>
            </w: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1.1</w:t>
            </w: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1.2</w:t>
            </w: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1.5</w:t>
            </w: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1.6</w:t>
            </w: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6A242D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6</w:t>
            </w:r>
          </w:p>
          <w:p w:rsidR="004C1393" w:rsidRPr="00FE1B9D" w:rsidRDefault="004C1393" w:rsidP="006A242D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6A242D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31</w:t>
            </w:r>
          </w:p>
        </w:tc>
      </w:tr>
      <w:tr w:rsidR="004C1393" w:rsidRPr="00FE1B9D" w:rsidTr="00F3476F">
        <w:trPr>
          <w:trHeight w:val="506"/>
        </w:trPr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Услуги почтовой связи, виды и категории почтовых отправлений.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 xml:space="preserve">Организация обслуживания пользователей услугами связи в объектах почтовой связи, отчетность. </w:t>
            </w:r>
            <w:r w:rsidRPr="00FE1B9D">
              <w:rPr>
                <w:rStyle w:val="2105pt"/>
                <w:b w:val="0"/>
                <w:sz w:val="22"/>
                <w:szCs w:val="22"/>
              </w:rPr>
              <w:t xml:space="preserve">Понятие и характеристика услуг почтовой связи, виды и категория почтовых отправлений. </w:t>
            </w:r>
            <w:r w:rsidRPr="00FE1B9D">
              <w:rPr>
                <w:sz w:val="22"/>
                <w:szCs w:val="22"/>
              </w:rPr>
              <w:t xml:space="preserve">Способы оплаты услуг почтовой связи в соответствии с Правилами оказания услуг почтовой связи (ПОУПС).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7670C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7670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7670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506"/>
        </w:trPr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Этический кодекс АО «Почта России» </w:t>
            </w:r>
            <w:r w:rsidRPr="00FE1B9D">
              <w:t>Основы работы с персональными данными. Правила делового этикета.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7670C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7670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7670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395"/>
        </w:trPr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rFonts w:eastAsia="Calibri"/>
                <w:sz w:val="22"/>
                <w:szCs w:val="22"/>
              </w:rPr>
            </w:pPr>
            <w:r w:rsidRPr="00FE1B9D">
              <w:rPr>
                <w:rFonts w:eastAsia="Calibri"/>
                <w:b/>
                <w:sz w:val="22"/>
                <w:szCs w:val="22"/>
              </w:rPr>
              <w:t>Тарификация почтовых отправлений</w:t>
            </w:r>
            <w:r w:rsidRPr="00FE1B9D">
              <w:rPr>
                <w:rFonts w:eastAsia="Calibri"/>
                <w:sz w:val="22"/>
                <w:szCs w:val="22"/>
              </w:rPr>
              <w:t xml:space="preserve">. </w:t>
            </w:r>
          </w:p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Тарифы, факторы, влияющие на величину тарифов. Построение тарифов на услуги ПС. </w:t>
            </w:r>
            <w:r w:rsidRPr="00FE1B9D">
              <w:rPr>
                <w:rFonts w:eastAsia="Calibri"/>
                <w:sz w:val="22"/>
                <w:szCs w:val="22"/>
              </w:rPr>
              <w:t>Построение тарифов на услуги почтовой связи.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1341"/>
        </w:trPr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rPr>
                <w:rFonts w:ascii="Cambria" w:hAnsi="Cambria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rFonts w:eastAsia="Calibri"/>
                <w:b/>
                <w:sz w:val="22"/>
                <w:szCs w:val="22"/>
              </w:rPr>
            </w:pPr>
            <w:r w:rsidRPr="00FE1B9D">
              <w:rPr>
                <w:rFonts w:eastAsia="Calibri"/>
                <w:b/>
                <w:sz w:val="22"/>
                <w:szCs w:val="22"/>
              </w:rPr>
              <w:t>Государственные знаки почтовой оплаты услуг по пересылке п/о.</w:t>
            </w:r>
          </w:p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rFonts w:eastAsia="Calibri"/>
                <w:b/>
                <w:sz w:val="22"/>
                <w:szCs w:val="22"/>
              </w:rPr>
            </w:pPr>
            <w:r w:rsidRPr="00FE1B9D">
              <w:rPr>
                <w:rFonts w:eastAsia="Calibri"/>
                <w:sz w:val="22"/>
                <w:szCs w:val="22"/>
              </w:rPr>
              <w:t xml:space="preserve"> Положение о ГЗПО. Виды ГЗПО. Ответственность за подделку ГЗПО. Марочный аванс оператора. </w:t>
            </w:r>
            <w:r w:rsidRPr="00FE1B9D">
              <w:rPr>
                <w:color w:val="000000"/>
                <w:sz w:val="22"/>
                <w:szCs w:val="22"/>
              </w:rPr>
              <w:t>Инструкция о порядке планирования, снабжения, учета, рассылки и хранения знаков почтовой оплаты и других условных ценностей.</w:t>
            </w:r>
            <w:r w:rsidRPr="00FE1B9D">
              <w:rPr>
                <w:rFonts w:eastAsia="Calibri"/>
                <w:sz w:val="22"/>
                <w:szCs w:val="22"/>
              </w:rPr>
              <w:t xml:space="preserve"> Учет и отчетность по ГЗПО.</w:t>
            </w:r>
            <w:r w:rsidRPr="00FE1B9D">
              <w:rPr>
                <w:color w:val="000000"/>
                <w:sz w:val="22"/>
                <w:szCs w:val="22"/>
              </w:rPr>
              <w:t xml:space="preserve"> Порядок хранения, учета и рассылки знаков почтовой оплаты, денежных средств.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296"/>
        </w:trPr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rPr>
                <w:rFonts w:eastAsia="Calibri"/>
                <w:b/>
                <w:bCs/>
                <w:sz w:val="22"/>
                <w:szCs w:val="22"/>
                <w:lang w:val="sah-RU"/>
              </w:rPr>
            </w:pPr>
          </w:p>
        </w:tc>
        <w:tc>
          <w:tcPr>
            <w:tcW w:w="8221" w:type="dxa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FE1B9D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Тарификация пересылки почтовых отправлений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3</w:t>
            </w:r>
          </w:p>
        </w:tc>
        <w:tc>
          <w:tcPr>
            <w:tcW w:w="1580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438"/>
        </w:trPr>
        <w:tc>
          <w:tcPr>
            <w:tcW w:w="3227" w:type="dxa"/>
            <w:vMerge w:val="restart"/>
          </w:tcPr>
          <w:p w:rsidR="004C1393" w:rsidRPr="00FE1B9D" w:rsidRDefault="004C1393" w:rsidP="00CC7C9E">
            <w:pPr>
              <w:shd w:val="clear" w:color="auto" w:fill="FFFFFF" w:themeFill="background1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 xml:space="preserve">Тема 1.2. Именные вещи </w:t>
            </w:r>
            <w:r w:rsidRPr="00FE1B9D">
              <w:rPr>
                <w:rFonts w:eastAsia="Calibri"/>
                <w:b/>
                <w:bCs/>
                <w:sz w:val="22"/>
                <w:szCs w:val="22"/>
              </w:rPr>
              <w:lastRenderedPageBreak/>
              <w:t>объектов почтовой связи. Почтовая тара</w:t>
            </w: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FE1B9D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 w:val="restart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lastRenderedPageBreak/>
              <w:t>ОК 02</w:t>
            </w: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04</w:t>
            </w: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1.5</w:t>
            </w:r>
          </w:p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34</w:t>
            </w:r>
          </w:p>
        </w:tc>
      </w:tr>
      <w:tr w:rsidR="004C1393" w:rsidRPr="00FE1B9D" w:rsidTr="00F3476F"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Именные вещи объектов почтовой связи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Именные вещи. Порядок учета, использования, хранения, контроля, списания и получения новых именных вещей объектов почтовой связи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539"/>
        </w:trPr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Почтовая тара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Почтовая тара, порядок учета, контроля; хранения, использования.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 w:val="restart"/>
          </w:tcPr>
          <w:p w:rsidR="004C1393" w:rsidRPr="00FE1B9D" w:rsidRDefault="004C1393" w:rsidP="00CC7C9E">
            <w:pPr>
              <w:shd w:val="clear" w:color="auto" w:fill="FFFFFF" w:themeFill="background1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Тема  </w:t>
            </w:r>
            <w:r w:rsidRPr="00FE1B9D">
              <w:rPr>
                <w:b/>
                <w:sz w:val="22"/>
                <w:szCs w:val="22"/>
                <w:lang w:val="sah-RU"/>
              </w:rPr>
              <w:t>1.3</w:t>
            </w:r>
            <w:r w:rsidRPr="00FE1B9D">
              <w:rPr>
                <w:b/>
                <w:sz w:val="22"/>
                <w:szCs w:val="22"/>
              </w:rPr>
              <w:t>. Общие положения приема и вручения почтовых от правлений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382654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Общие положения приема </w:t>
            </w:r>
            <w:r w:rsidRPr="00FE1B9D">
              <w:rPr>
                <w:b/>
                <w:sz w:val="22"/>
                <w:szCs w:val="22"/>
              </w:rPr>
              <w:t>внутренних почтовых отправлений в ОПС</w:t>
            </w:r>
            <w:r w:rsidRPr="00FE1B9D">
              <w:rPr>
                <w:rStyle w:val="2105pt"/>
                <w:b w:val="0"/>
                <w:sz w:val="22"/>
                <w:szCs w:val="22"/>
              </w:rPr>
              <w:t>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Прием внутренних почтовых отправлений в ОПС. Требования к весу, габаритам, упаковке и оформлению различных видов и категорий почтовых отправлений. </w:t>
            </w:r>
            <w:proofErr w:type="spellStart"/>
            <w:r w:rsidRPr="00FE1B9D">
              <w:rPr>
                <w:sz w:val="22"/>
                <w:szCs w:val="22"/>
              </w:rPr>
              <w:t>Адресование</w:t>
            </w:r>
            <w:proofErr w:type="spellEnd"/>
            <w:r w:rsidRPr="00FE1B9D">
              <w:rPr>
                <w:sz w:val="22"/>
                <w:szCs w:val="22"/>
              </w:rPr>
              <w:t xml:space="preserve"> почтовых отправлений в соответствии с Правилами оказания услуг почтовой связи (ПОУПС). Доверенности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 w:val="restart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1</w:t>
            </w: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4</w:t>
            </w: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9</w:t>
            </w: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1.1</w:t>
            </w: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1.5</w:t>
            </w: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20</w:t>
            </w: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27</w:t>
            </w: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9D7BB6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26</w:t>
            </w:r>
          </w:p>
          <w:p w:rsidR="004C1393" w:rsidRPr="00FE1B9D" w:rsidRDefault="004C1393" w:rsidP="009D7BB6">
            <w:pPr>
              <w:jc w:val="center"/>
            </w:pPr>
          </w:p>
          <w:p w:rsidR="004C1393" w:rsidRPr="00FE1B9D" w:rsidRDefault="004C1393" w:rsidP="009D7BB6">
            <w:pPr>
              <w:jc w:val="center"/>
              <w:rPr>
                <w:sz w:val="22"/>
                <w:szCs w:val="22"/>
              </w:rPr>
            </w:pPr>
            <w:r w:rsidRPr="00FE1B9D">
              <w:t>ЛР 6</w:t>
            </w: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087750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3045AB">
            <w:pPr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FE1B9D">
              <w:rPr>
                <w:sz w:val="22"/>
                <w:szCs w:val="22"/>
              </w:rPr>
              <w:t>Адресование</w:t>
            </w:r>
            <w:proofErr w:type="spellEnd"/>
            <w:r w:rsidRPr="00FE1B9D">
              <w:rPr>
                <w:sz w:val="22"/>
                <w:szCs w:val="22"/>
              </w:rPr>
              <w:t xml:space="preserve"> почтовых отправлений. Формирование почтовых емкостей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3045AB">
            <w:pPr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490"/>
        </w:trPr>
        <w:tc>
          <w:tcPr>
            <w:tcW w:w="3227" w:type="dxa"/>
            <w:vMerge/>
          </w:tcPr>
          <w:p w:rsidR="004C1393" w:rsidRPr="00FE1B9D" w:rsidRDefault="004C1393" w:rsidP="00CC7C9E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Cs/>
                <w:color w:val="000000"/>
              </w:rPr>
            </w:pPr>
            <w:r w:rsidRPr="00FE1B9D">
              <w:t>Оформление доверенности на получение почтовых отправлений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7670C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CC7C9E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3045AB">
            <w:pPr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 w:val="restart"/>
          </w:tcPr>
          <w:p w:rsidR="004C1393" w:rsidRPr="00FE1B9D" w:rsidRDefault="004C1393" w:rsidP="00B6726C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lang w:val="sah-RU"/>
              </w:rPr>
              <w:t>Тема 1. 4.  К</w:t>
            </w:r>
            <w:proofErr w:type="spellStart"/>
            <w:r w:rsidRPr="00FE1B9D">
              <w:rPr>
                <w:b/>
                <w:bCs/>
                <w:color w:val="000000"/>
              </w:rPr>
              <w:t>онвейеры</w:t>
            </w:r>
            <w:proofErr w:type="spellEnd"/>
            <w:r w:rsidRPr="00FE1B9D">
              <w:rPr>
                <w:b/>
                <w:bCs/>
                <w:color w:val="000000"/>
              </w:rPr>
              <w:t xml:space="preserve"> и </w:t>
            </w:r>
            <w:r w:rsidRPr="00FE1B9D">
              <w:rPr>
                <w:b/>
                <w:iCs/>
                <w:color w:val="000000"/>
              </w:rPr>
              <w:t xml:space="preserve">вспомогательные устройства </w:t>
            </w:r>
            <w:r w:rsidRPr="00FE1B9D">
              <w:rPr>
                <w:b/>
                <w:bCs/>
                <w:color w:val="000000"/>
              </w:rPr>
              <w:t xml:space="preserve">для перемещения почтовых отправлений. </w:t>
            </w: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jc w:val="both"/>
              <w:rPr>
                <w:b/>
              </w:rPr>
            </w:pPr>
            <w:r w:rsidRPr="00FE1B9D">
              <w:rPr>
                <w:b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4C1393" w:rsidRPr="00FE1B9D" w:rsidRDefault="004C1393" w:rsidP="003045AB">
            <w:pPr>
              <w:jc w:val="center"/>
              <w:rPr>
                <w:b/>
                <w:i/>
              </w:rPr>
            </w:pPr>
            <w:r w:rsidRPr="00FE1B9D">
              <w:rPr>
                <w:b/>
                <w:i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3045AB">
            <w:pPr>
              <w:jc w:val="center"/>
            </w:pPr>
          </w:p>
        </w:tc>
        <w:tc>
          <w:tcPr>
            <w:tcW w:w="1580" w:type="dxa"/>
            <w:vMerge/>
          </w:tcPr>
          <w:p w:rsidR="004C1393" w:rsidRPr="00FE1B9D" w:rsidRDefault="004C1393" w:rsidP="003045AB"/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3045AB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 w:rsidRPr="00FE1B9D">
              <w:rPr>
                <w:b/>
                <w:iCs/>
                <w:color w:val="000000"/>
              </w:rPr>
              <w:t>Ленточные конвейеры /Телескопические ленточные конвейеры</w:t>
            </w:r>
            <w:r w:rsidRPr="00FE1B9D">
              <w:rPr>
                <w:iCs/>
                <w:color w:val="000000"/>
              </w:rPr>
              <w:t>.</w:t>
            </w:r>
          </w:p>
          <w:p w:rsidR="004C1393" w:rsidRPr="00FE1B9D" w:rsidRDefault="004C1393" w:rsidP="00FE1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 w:rsidRPr="00FE1B9D">
              <w:rPr>
                <w:iCs/>
                <w:color w:val="000000"/>
              </w:rPr>
              <w:t>Классификация, назначение и применение в объектах почтовой связи ленточных конвейеров. Общая конструкция, основные сведения об узлах, входящих в состав ленточных конвейеров. Основные технические параметры ленточных конвейеров</w:t>
            </w:r>
            <w:r w:rsidRPr="00FE1B9D">
              <w:rPr>
                <w:iCs/>
                <w:color w:val="000000"/>
                <w:lang w:val="sah-RU"/>
              </w:rPr>
              <w:t>.</w:t>
            </w:r>
          </w:p>
          <w:p w:rsidR="004C1393" w:rsidRPr="00FE1B9D" w:rsidRDefault="004C1393" w:rsidP="00FE1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sah-RU"/>
              </w:rPr>
            </w:pPr>
            <w:r w:rsidRPr="00FE1B9D">
              <w:rPr>
                <w:iCs/>
                <w:color w:val="000000"/>
              </w:rPr>
              <w:t>Стационарные ленточные конвейеры серии ТЛС-2, их конструктивные особенности. Типовые люковые окна ТООП и люки ЛОП для обмена почтой.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3045AB">
            <w:pPr>
              <w:jc w:val="center"/>
              <w:rPr>
                <w:color w:val="000000"/>
              </w:rPr>
            </w:pPr>
            <w:r w:rsidRPr="00FE1B9D">
              <w:rPr>
                <w:color w:val="000000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3045AB">
            <w:pPr>
              <w:jc w:val="center"/>
            </w:pPr>
          </w:p>
          <w:p w:rsidR="004C1393" w:rsidRPr="00FE1B9D" w:rsidRDefault="004C1393" w:rsidP="003045AB">
            <w:pPr>
              <w:jc w:val="center"/>
            </w:pPr>
          </w:p>
          <w:p w:rsidR="004C1393" w:rsidRPr="00FE1B9D" w:rsidRDefault="004C1393" w:rsidP="003045AB">
            <w:pPr>
              <w:jc w:val="center"/>
            </w:pPr>
          </w:p>
          <w:p w:rsidR="004C1393" w:rsidRPr="00FE1B9D" w:rsidRDefault="004C1393" w:rsidP="003045AB">
            <w:pPr>
              <w:jc w:val="center"/>
            </w:pPr>
            <w:r w:rsidRPr="00FE1B9D"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3045AB"/>
        </w:tc>
      </w:tr>
      <w:tr w:rsidR="004C1393" w:rsidRPr="00FE1B9D" w:rsidTr="00F3476F">
        <w:trPr>
          <w:trHeight w:val="1104"/>
        </w:trPr>
        <w:tc>
          <w:tcPr>
            <w:tcW w:w="3227" w:type="dxa"/>
            <w:vMerge/>
            <w:tcBorders>
              <w:bottom w:val="single" w:sz="4" w:space="0" w:color="auto"/>
            </w:tcBorders>
          </w:tcPr>
          <w:p w:rsidR="004C1393" w:rsidRPr="00FE1B9D" w:rsidRDefault="004C1393" w:rsidP="00E7380C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393" w:rsidRPr="00FE1B9D" w:rsidRDefault="004C1393" w:rsidP="00FE1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E1B9D">
              <w:rPr>
                <w:b/>
                <w:iCs/>
                <w:color w:val="000000"/>
              </w:rPr>
              <w:t xml:space="preserve">Вспомогательные устройства перемещения почты по ленточным конвейерам. </w:t>
            </w:r>
            <w:r w:rsidRPr="00FE1B9D">
              <w:rPr>
                <w:iCs/>
                <w:color w:val="000000"/>
              </w:rPr>
              <w:t>Переходные устройства.</w:t>
            </w:r>
            <w:r w:rsidRPr="00FE1B9D">
              <w:rPr>
                <w:bCs/>
                <w:color w:val="000000"/>
              </w:rPr>
              <w:t xml:space="preserve"> К</w:t>
            </w:r>
            <w:r w:rsidRPr="00FE1B9D">
              <w:rPr>
                <w:iCs/>
                <w:color w:val="000000"/>
              </w:rPr>
              <w:t>лассификация, конструкция и принцип действия гравитационных устройств (переходные гравитационные и механизированные. Люки ЛМН-650 (ЛМН-800), ЛРВ)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C1393" w:rsidRPr="00FE1B9D" w:rsidRDefault="004C1393" w:rsidP="00E7380C">
            <w:pPr>
              <w:jc w:val="center"/>
              <w:rPr>
                <w:color w:val="000000"/>
              </w:rPr>
            </w:pPr>
            <w:r w:rsidRPr="00FE1B9D">
              <w:rPr>
                <w:color w:val="000000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</w:tcPr>
          <w:p w:rsidR="004C1393" w:rsidRPr="00FE1B9D" w:rsidRDefault="004C1393" w:rsidP="00E7380C">
            <w:pPr>
              <w:jc w:val="center"/>
            </w:pPr>
          </w:p>
          <w:p w:rsidR="004C1393" w:rsidRPr="00FE1B9D" w:rsidRDefault="004C1393" w:rsidP="00E7380C">
            <w:pPr>
              <w:jc w:val="center"/>
            </w:pPr>
          </w:p>
          <w:p w:rsidR="004C1393" w:rsidRPr="00FE1B9D" w:rsidRDefault="004C1393" w:rsidP="00E7380C">
            <w:pPr>
              <w:jc w:val="center"/>
            </w:pPr>
          </w:p>
          <w:p w:rsidR="004C1393" w:rsidRPr="00FE1B9D" w:rsidRDefault="004C1393" w:rsidP="00E7380C">
            <w:pPr>
              <w:jc w:val="center"/>
            </w:pPr>
            <w:r w:rsidRPr="00FE1B9D">
              <w:t>1</w:t>
            </w:r>
          </w:p>
        </w:tc>
        <w:tc>
          <w:tcPr>
            <w:tcW w:w="1580" w:type="dxa"/>
            <w:vMerge/>
            <w:tcBorders>
              <w:bottom w:val="single" w:sz="4" w:space="0" w:color="auto"/>
            </w:tcBorders>
          </w:tcPr>
          <w:p w:rsidR="004C1393" w:rsidRPr="00FE1B9D" w:rsidRDefault="004C1393" w:rsidP="00E7380C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 w:val="restart"/>
          </w:tcPr>
          <w:p w:rsidR="004C1393" w:rsidRPr="00FE1B9D" w:rsidRDefault="004C1393" w:rsidP="00B6726C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lang w:val="sah-RU"/>
              </w:rPr>
            </w:pPr>
            <w:r w:rsidRPr="00FE1B9D">
              <w:rPr>
                <w:rFonts w:eastAsia="Calibri"/>
                <w:b/>
                <w:bCs/>
                <w:lang w:val="sah-RU"/>
              </w:rPr>
              <w:t>Тема 1. 5.  Средства малой механизации.</w:t>
            </w: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tabs>
                <w:tab w:val="num" w:pos="1080"/>
              </w:tabs>
              <w:jc w:val="both"/>
              <w:rPr>
                <w:lang w:val="sah-RU"/>
              </w:rPr>
            </w:pPr>
            <w:r w:rsidRPr="00FE1B9D">
              <w:rPr>
                <w:b/>
                <w:color w:val="000000"/>
              </w:rPr>
              <w:t>Содержание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BC0CC9">
            <w:pPr>
              <w:jc w:val="center"/>
              <w:rPr>
                <w:b/>
                <w:i/>
                <w:color w:val="000000"/>
              </w:rPr>
            </w:pPr>
            <w:r w:rsidRPr="00FE1B9D">
              <w:rPr>
                <w:b/>
                <w:i/>
                <w:color w:val="000000"/>
              </w:rPr>
              <w:t>6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BC0CC9">
            <w:pPr>
              <w:jc w:val="center"/>
            </w:pPr>
          </w:p>
        </w:tc>
        <w:tc>
          <w:tcPr>
            <w:tcW w:w="1580" w:type="dxa"/>
            <w:vMerge/>
          </w:tcPr>
          <w:p w:rsidR="004C1393" w:rsidRPr="00FE1B9D" w:rsidRDefault="004C1393" w:rsidP="00BC0CC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C1393" w:rsidRPr="00FE1B9D" w:rsidRDefault="004C1393" w:rsidP="00FE1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</w:rPr>
            </w:pPr>
            <w:r w:rsidRPr="00FE1B9D">
              <w:rPr>
                <w:iCs/>
                <w:color w:val="000000"/>
              </w:rPr>
              <w:t>Средства внутрипроизводственного колёсного транспорта.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jc w:val="center"/>
              <w:rPr>
                <w:color w:val="000000"/>
              </w:rPr>
            </w:pPr>
            <w:r w:rsidRPr="00FE1B9D">
              <w:rPr>
                <w:color w:val="000000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jc w:val="center"/>
            </w:pPr>
            <w:r w:rsidRPr="00FE1B9D"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BC0CC9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jc w:val="both"/>
              <w:rPr>
                <w:b/>
                <w:iCs/>
                <w:color w:val="000000"/>
              </w:rPr>
            </w:pPr>
            <w:r w:rsidRPr="00FE1B9D">
              <w:rPr>
                <w:b/>
                <w:iCs/>
                <w:color w:val="000000"/>
              </w:rPr>
              <w:t>Штемпелевальные и франкировальные машины.</w:t>
            </w:r>
          </w:p>
          <w:p w:rsidR="004C1393" w:rsidRPr="00FE1B9D" w:rsidRDefault="004C1393" w:rsidP="00FE1B9D">
            <w:pPr>
              <w:jc w:val="both"/>
              <w:rPr>
                <w:b/>
                <w:iCs/>
                <w:color w:val="000000"/>
              </w:rPr>
            </w:pPr>
            <w:r w:rsidRPr="00FE1B9D">
              <w:t xml:space="preserve">Назначение </w:t>
            </w:r>
            <w:r w:rsidRPr="00FE1B9D">
              <w:rPr>
                <w:iCs/>
                <w:color w:val="000000"/>
              </w:rPr>
              <w:t>штемпелевальных и</w:t>
            </w:r>
            <w:r w:rsidRPr="00FE1B9D">
              <w:t xml:space="preserve"> </w:t>
            </w:r>
            <w:r w:rsidRPr="00FE1B9D">
              <w:rPr>
                <w:bCs/>
              </w:rPr>
              <w:t>франкировальных машин</w:t>
            </w:r>
            <w:r w:rsidRPr="00FE1B9D">
              <w:rPr>
                <w:bCs/>
                <w:lang w:val="sah-RU"/>
              </w:rPr>
              <w:t xml:space="preserve">. </w:t>
            </w:r>
            <w:r w:rsidRPr="00FE1B9D">
              <w:rPr>
                <w:iCs/>
                <w:color w:val="000000"/>
              </w:rPr>
              <w:t>Функциональные узлы штемпелевальных машин</w:t>
            </w:r>
            <w:r w:rsidRPr="00FE1B9D">
              <w:t xml:space="preserve"> и технические характеристики </w:t>
            </w:r>
            <w:r w:rsidRPr="00FE1B9D">
              <w:rPr>
                <w:bCs/>
              </w:rPr>
              <w:t>франкировальных машин</w:t>
            </w:r>
            <w:r w:rsidRPr="00FE1B9D">
              <w:rPr>
                <w:bCs/>
                <w:lang w:val="sah-RU"/>
              </w:rPr>
              <w:t xml:space="preserve">. </w:t>
            </w:r>
            <w:r w:rsidRPr="00FE1B9D">
              <w:t xml:space="preserve">Область применения </w:t>
            </w:r>
            <w:r w:rsidRPr="00FE1B9D">
              <w:rPr>
                <w:iCs/>
                <w:color w:val="000000"/>
              </w:rPr>
              <w:t>штемпелевальных</w:t>
            </w:r>
            <w:r w:rsidRPr="00FE1B9D">
              <w:rPr>
                <w:bCs/>
              </w:rPr>
              <w:t xml:space="preserve"> франкировальных машин.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BC0CC9">
            <w:pPr>
              <w:jc w:val="center"/>
              <w:rPr>
                <w:color w:val="000000"/>
              </w:rPr>
            </w:pPr>
            <w:r w:rsidRPr="00FE1B9D">
              <w:rPr>
                <w:color w:val="000000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BC0CC9">
            <w:pPr>
              <w:jc w:val="center"/>
            </w:pPr>
          </w:p>
          <w:p w:rsidR="004C1393" w:rsidRPr="00FE1B9D" w:rsidRDefault="004C1393" w:rsidP="00BC0CC9">
            <w:pPr>
              <w:jc w:val="center"/>
            </w:pPr>
          </w:p>
          <w:p w:rsidR="004C1393" w:rsidRPr="00FE1B9D" w:rsidRDefault="004C1393" w:rsidP="00BC0CC9">
            <w:pPr>
              <w:jc w:val="center"/>
            </w:pPr>
            <w:r w:rsidRPr="00FE1B9D"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BC0CC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BC0CC9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tabs>
                <w:tab w:val="num" w:pos="1080"/>
              </w:tabs>
              <w:jc w:val="both"/>
              <w:rPr>
                <w:b/>
              </w:rPr>
            </w:pPr>
            <w:r w:rsidRPr="00FE1B9D">
              <w:rPr>
                <w:b/>
              </w:rPr>
              <w:t>Метрологическое оборудование в почтовой связи</w:t>
            </w:r>
          </w:p>
          <w:p w:rsidR="004C1393" w:rsidRPr="00FE1B9D" w:rsidRDefault="004C1393" w:rsidP="00FE1B9D">
            <w:pPr>
              <w:tabs>
                <w:tab w:val="num" w:pos="1080"/>
              </w:tabs>
              <w:jc w:val="both"/>
              <w:rPr>
                <w:color w:val="FF0000"/>
              </w:rPr>
            </w:pPr>
            <w:r w:rsidRPr="00FE1B9D">
              <w:lastRenderedPageBreak/>
              <w:t>Назначение и виды метрологического оборудования в почтовой связи.</w:t>
            </w:r>
          </w:p>
          <w:p w:rsidR="004C1393" w:rsidRPr="00FE1B9D" w:rsidRDefault="004C1393" w:rsidP="00FE1B9D">
            <w:pPr>
              <w:tabs>
                <w:tab w:val="num" w:pos="1080"/>
              </w:tabs>
              <w:jc w:val="both"/>
              <w:rPr>
                <w:color w:val="FF0000"/>
                <w:lang w:val="sah-RU"/>
              </w:rPr>
            </w:pPr>
            <w:r w:rsidRPr="00FE1B9D">
              <w:t>Технические характеристики метрологического оборудования</w:t>
            </w:r>
            <w:r w:rsidRPr="00FE1B9D">
              <w:rPr>
                <w:lang w:val="sah-RU"/>
              </w:rPr>
              <w:t>.</w:t>
            </w:r>
          </w:p>
          <w:p w:rsidR="004C1393" w:rsidRPr="00FE1B9D" w:rsidRDefault="004C1393" w:rsidP="00FE1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</w:rPr>
            </w:pPr>
            <w:r w:rsidRPr="00FE1B9D">
              <w:t>Область применения метрологического оборудования, возможность подключения к кассовым терминалам. Порядок работы на метрологическом оборудовании</w:t>
            </w:r>
            <w:r w:rsidRPr="00FE1B9D">
              <w:rPr>
                <w:lang w:val="sah-RU"/>
              </w:rPr>
              <w:t>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BC0CC9">
            <w:pPr>
              <w:jc w:val="center"/>
              <w:rPr>
                <w:color w:val="000000"/>
              </w:rPr>
            </w:pPr>
            <w:r w:rsidRPr="00FE1B9D">
              <w:rPr>
                <w:color w:val="000000"/>
              </w:rPr>
              <w:lastRenderedPageBreak/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BC0CC9">
            <w:pPr>
              <w:jc w:val="center"/>
            </w:pPr>
          </w:p>
          <w:p w:rsidR="004C1393" w:rsidRPr="00FE1B9D" w:rsidRDefault="004C1393" w:rsidP="00BC0CC9">
            <w:pPr>
              <w:jc w:val="center"/>
            </w:pPr>
          </w:p>
          <w:p w:rsidR="004C1393" w:rsidRPr="00FE1B9D" w:rsidRDefault="004C1393" w:rsidP="00BC0CC9">
            <w:pPr>
              <w:jc w:val="center"/>
            </w:pPr>
          </w:p>
          <w:p w:rsidR="004C1393" w:rsidRPr="00FE1B9D" w:rsidRDefault="004C1393" w:rsidP="00BC0CC9">
            <w:pPr>
              <w:jc w:val="center"/>
            </w:pPr>
            <w:r w:rsidRPr="00FE1B9D"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BC0CC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 w:val="restart"/>
          </w:tcPr>
          <w:p w:rsidR="004C1393" w:rsidRPr="00FE1B9D" w:rsidRDefault="004C1393" w:rsidP="009361C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lastRenderedPageBreak/>
              <w:t>Тема 1.6. Технологические процессы приема, обработки и вручения (доставки) внутренних почтовых отправлений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2C7036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38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 w:val="restart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1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4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8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9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1.1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1.5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20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27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26</w:t>
            </w: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Услуги почтовой связи по простым почтовым отправлениям. 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 xml:space="preserve">Виды простых почтовых отправлений (карточки, письма, бандероли, </w:t>
            </w:r>
            <w:proofErr w:type="spellStart"/>
            <w:r w:rsidRPr="00FE1B9D">
              <w:rPr>
                <w:rStyle w:val="2105pt"/>
                <w:b w:val="0"/>
                <w:sz w:val="22"/>
                <w:szCs w:val="22"/>
              </w:rPr>
              <w:t>секограммы</w:t>
            </w:r>
            <w:proofErr w:type="spellEnd"/>
            <w:r w:rsidRPr="00FE1B9D">
              <w:rPr>
                <w:rStyle w:val="2105pt"/>
                <w:b w:val="0"/>
                <w:sz w:val="22"/>
                <w:szCs w:val="22"/>
              </w:rPr>
              <w:t>).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приема, обработки, вручения и контроля. Прием, тарификация. Оформление и формирование простых постпакетов, формирование почтовой емкости (ПЕ), оформление сопроводительных документов. Порядок получения и вскрытия почтовой емкости в местах назначения.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414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>Единая автоматизированная система отделения почтовой связи (ЕАС ОПС). Общие процедуры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1293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Исходящие заказные почтовые отправления, функционал в ЕАС ОПС. 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 xml:space="preserve">Виды заказных почтовых отправлений (карточки, письма, бандероли, </w:t>
            </w:r>
            <w:proofErr w:type="spellStart"/>
            <w:r w:rsidRPr="00FE1B9D">
              <w:rPr>
                <w:rStyle w:val="2105pt"/>
                <w:b w:val="0"/>
                <w:sz w:val="22"/>
                <w:szCs w:val="22"/>
              </w:rPr>
              <w:t>секограммы</w:t>
            </w:r>
            <w:proofErr w:type="spellEnd"/>
            <w:r w:rsidRPr="00FE1B9D">
              <w:rPr>
                <w:rStyle w:val="2105pt"/>
                <w:b w:val="0"/>
                <w:sz w:val="22"/>
                <w:szCs w:val="22"/>
              </w:rPr>
              <w:t>).</w:t>
            </w:r>
            <w:r w:rsidRPr="00FE1B9D">
              <w:rPr>
                <w:sz w:val="22"/>
                <w:szCs w:val="22"/>
              </w:rPr>
              <w:t xml:space="preserve"> Порядок приема, обработки и контроля исходящих заказных почтовых отправлений. Прием заказных почтовых отправлений, тарификация, оформление квитанции ф. 1. Оформление и формирование заказных постпакетов, приписка заказных постпакетов к сопроводительным документам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формирование ПЕ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оформление сопроводительных документов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Входящие заказные почтовые отправления,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 Порядок получения и вскрытия входящих заказных ПЕ, обработка почтовых отправлений, выписка извещений ф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rStyle w:val="2105pt"/>
                <w:b w:val="0"/>
                <w:sz w:val="22"/>
                <w:szCs w:val="22"/>
              </w:rPr>
              <w:t>22.В</w:t>
            </w:r>
            <w:r w:rsidRPr="00FE1B9D">
              <w:rPr>
                <w:sz w:val="22"/>
                <w:szCs w:val="22"/>
              </w:rPr>
              <w:t>ручения и контроля заказных почтовых отправлений.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Письменная корреспонденция с объявленной ценностью (исходящая),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 xml:space="preserve">Виды ценных почтовых отправлений письменной корреспонденции (письма, бандероли). </w:t>
            </w:r>
            <w:r w:rsidRPr="00FE1B9D">
              <w:rPr>
                <w:sz w:val="22"/>
                <w:szCs w:val="22"/>
              </w:rPr>
              <w:t>Оформление почтовых отправлений с объявленной ценностью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опись ф</w:t>
            </w:r>
            <w:r w:rsidRPr="00FE1B9D">
              <w:rPr>
                <w:rStyle w:val="2105pt"/>
                <w:sz w:val="22"/>
                <w:szCs w:val="22"/>
              </w:rPr>
              <w:t>.</w:t>
            </w:r>
            <w:r w:rsidRPr="00FE1B9D">
              <w:rPr>
                <w:rStyle w:val="2105pt"/>
                <w:b w:val="0"/>
                <w:sz w:val="22"/>
                <w:szCs w:val="22"/>
              </w:rPr>
              <w:t>107,</w:t>
            </w:r>
            <w:r w:rsidRPr="00FE1B9D">
              <w:rPr>
                <w:sz w:val="22"/>
                <w:szCs w:val="22"/>
              </w:rPr>
              <w:t xml:space="preserve"> упаковка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опечатывание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взвешивание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тарификация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Оформление квитанции ф</w:t>
            </w:r>
            <w:r w:rsidRPr="00FE1B9D">
              <w:rPr>
                <w:rStyle w:val="2105pt"/>
                <w:sz w:val="22"/>
                <w:szCs w:val="22"/>
              </w:rPr>
              <w:t>.</w:t>
            </w:r>
            <w:r w:rsidRPr="00FE1B9D">
              <w:rPr>
                <w:rStyle w:val="2105pt"/>
                <w:b w:val="0"/>
                <w:sz w:val="22"/>
                <w:szCs w:val="22"/>
              </w:rPr>
              <w:t>1.</w:t>
            </w:r>
            <w:r w:rsidRPr="00FE1B9D">
              <w:rPr>
                <w:sz w:val="22"/>
                <w:szCs w:val="22"/>
              </w:rPr>
              <w:t>Оформление сопроводительной документации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3045AB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</w:rPr>
            </w:pPr>
            <w:r w:rsidRPr="00FE1B9D">
              <w:rPr>
                <w:b/>
                <w:iCs/>
                <w:color w:val="000000"/>
              </w:rPr>
              <w:t>Погрузочно-разгрузочные работы при обмене почтой с почтовыми вагонами и с автотранспортом</w:t>
            </w:r>
          </w:p>
          <w:p w:rsidR="004C1393" w:rsidRPr="00FE1B9D" w:rsidRDefault="004C1393" w:rsidP="00FE1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 w:rsidRPr="00FE1B9D">
              <w:rPr>
                <w:iCs/>
                <w:color w:val="000000"/>
              </w:rPr>
              <w:t xml:space="preserve">Способы погрузки и разгрузки почты. Штучный обмен почтой с автотранспортом. </w:t>
            </w:r>
          </w:p>
          <w:p w:rsidR="004C1393" w:rsidRPr="00FE1B9D" w:rsidRDefault="004C1393" w:rsidP="00FE1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 w:rsidRPr="00FE1B9D">
              <w:rPr>
                <w:iCs/>
                <w:color w:val="000000"/>
              </w:rPr>
              <w:t xml:space="preserve">Факторы, влияющие на технические решения по организации погрузо-разгрузочных работ при обмене с автотранспортом. Оборудование, </w:t>
            </w:r>
            <w:r w:rsidRPr="00FE1B9D">
              <w:rPr>
                <w:iCs/>
                <w:color w:val="000000"/>
              </w:rPr>
              <w:lastRenderedPageBreak/>
              <w:t xml:space="preserve">используемое для обмена. </w:t>
            </w:r>
          </w:p>
          <w:p w:rsidR="004C1393" w:rsidRPr="00FE1B9D" w:rsidRDefault="004C1393" w:rsidP="00FE1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color w:val="000000"/>
              </w:rPr>
            </w:pPr>
            <w:r w:rsidRPr="00FE1B9D">
              <w:rPr>
                <w:iCs/>
                <w:color w:val="000000"/>
              </w:rPr>
              <w:t xml:space="preserve">Механизация штучного обмена с автотранспортом.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3045AB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3045A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3045A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2B7589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jc w:val="both"/>
            </w:pPr>
            <w:r w:rsidRPr="00FE1B9D">
              <w:rPr>
                <w:b/>
                <w:iCs/>
                <w:color w:val="000000"/>
              </w:rPr>
              <w:t xml:space="preserve">Погрузочно-разгрузочные работы при обмене почтой с воздушным и водным транспортом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2B7589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2B758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2B758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Письменная корреспонденция с объявленной ценностью (входящая),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Вскрытие ПЕ с ценной письменной корреспонденцией, обработка писем и бандеролей. Выписка извещений ф.22, вручение. Оформление сопроводительной документации.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П</w:t>
            </w:r>
            <w:r w:rsidRPr="00FE1B9D">
              <w:rPr>
                <w:b/>
                <w:sz w:val="22"/>
                <w:szCs w:val="22"/>
              </w:rPr>
              <w:t xml:space="preserve">осылочная почта </w:t>
            </w:r>
            <w:r w:rsidRPr="00FE1B9D">
              <w:rPr>
                <w:rStyle w:val="2105pt"/>
                <w:sz w:val="22"/>
                <w:szCs w:val="22"/>
              </w:rPr>
              <w:t>(исходящая),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адресного ярлыка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описи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проверка вложения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Упаковка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взвешивание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тарификация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оформление квитанции ф</w:t>
            </w:r>
            <w:r w:rsidRPr="00FE1B9D">
              <w:rPr>
                <w:rStyle w:val="2105pt"/>
                <w:sz w:val="22"/>
                <w:szCs w:val="22"/>
              </w:rPr>
              <w:t xml:space="preserve">.1. </w:t>
            </w:r>
            <w:r w:rsidRPr="00FE1B9D">
              <w:rPr>
                <w:sz w:val="22"/>
                <w:szCs w:val="22"/>
              </w:rPr>
              <w:t>Приписка посылок к сопроводительным документам, подготовка исходящих ПЕ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vMerge w:val="restart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П</w:t>
            </w:r>
            <w:r w:rsidRPr="00FE1B9D">
              <w:rPr>
                <w:b/>
                <w:sz w:val="22"/>
                <w:szCs w:val="22"/>
              </w:rPr>
              <w:t xml:space="preserve">осылочная почта </w:t>
            </w:r>
            <w:r w:rsidRPr="00FE1B9D">
              <w:rPr>
                <w:rStyle w:val="2105pt"/>
                <w:sz w:val="22"/>
                <w:szCs w:val="22"/>
              </w:rPr>
              <w:t>(входящая),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  </w:t>
            </w:r>
            <w:r w:rsidRPr="00FE1B9D">
              <w:rPr>
                <w:sz w:val="22"/>
                <w:szCs w:val="22"/>
              </w:rPr>
              <w:t>Оформление и обработка входящих посылок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rStyle w:val="2105pt"/>
                <w:b w:val="0"/>
                <w:sz w:val="22"/>
                <w:szCs w:val="22"/>
              </w:rPr>
              <w:t>выписка извещений ф.22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вручение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Ввод информации в ОАСУ РПО на этапах обработки и вручения почтовых отправлений.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vMerge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Дефектные почтовые емкости и отправления, </w:t>
            </w:r>
            <w:r w:rsidRPr="00FE1B9D">
              <w:rPr>
                <w:rStyle w:val="2105pt"/>
                <w:sz w:val="22"/>
                <w:szCs w:val="22"/>
              </w:rPr>
              <w:t>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.</w:t>
            </w:r>
            <w:r w:rsidRPr="00FE1B9D">
              <w:rPr>
                <w:sz w:val="22"/>
                <w:szCs w:val="22"/>
              </w:rPr>
              <w:t xml:space="preserve"> Оформление нарушений и неисправностей, выявленных при проверке почты. Оформление нарушений - извещение ф.30, акт ф. 51. Порядок оформления и вскрытия дефектных почтовых отправлений, составление акта ф. 51 д., 51 в.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vMerge w:val="restart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Вручение дефектных почтовых отправлений.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Порядок вручения дефектных почтовых отправлений воинским почтальонам.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Особенности вручения дефектных почтовых отправлений с наложенным платежом, дефектных международных почтовых отправлений с начисленными платежами или с уведомлением о необходимости проведения таможенного оформления. Особенности вручения дефектных застрахованных отправлений </w:t>
            </w:r>
            <w:r w:rsidRPr="00FE1B9D">
              <w:rPr>
                <w:sz w:val="22"/>
                <w:szCs w:val="22"/>
                <w:lang w:val="en-US" w:eastAsia="en-US" w:bidi="en-US"/>
              </w:rPr>
              <w:t>EMS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vMerge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FFFFFF" w:themeFill="background1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Почтовые отправления с уведомлением о вручении,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Порядок приема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обработки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вручения и контроля почтовых отправлений с уведомлением о вручении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Простые и заказные уведомления о вручении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 xml:space="preserve">последующее уведомление, </w:t>
            </w:r>
            <w:r w:rsidRPr="00FE1B9D">
              <w:rPr>
                <w:sz w:val="22"/>
                <w:szCs w:val="22"/>
                <w:lang w:val="en-US"/>
              </w:rPr>
              <w:t>SMS</w:t>
            </w:r>
            <w:r w:rsidRPr="00FE1B9D">
              <w:rPr>
                <w:sz w:val="22"/>
                <w:szCs w:val="22"/>
              </w:rPr>
              <w:t xml:space="preserve"> уведомления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Виды и категории почтовых отправлений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принимаемых с уведомлением о вручении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Оформление бланка уведомления ф</w:t>
            </w:r>
            <w:r w:rsidRPr="00FE1B9D">
              <w:rPr>
                <w:rStyle w:val="2105pt"/>
                <w:sz w:val="22"/>
                <w:szCs w:val="22"/>
              </w:rPr>
              <w:t>.</w:t>
            </w:r>
            <w:r w:rsidRPr="00FE1B9D">
              <w:rPr>
                <w:rStyle w:val="2105pt"/>
                <w:b w:val="0"/>
                <w:sz w:val="22"/>
                <w:szCs w:val="22"/>
              </w:rPr>
              <w:t xml:space="preserve"> 119.Тарифы на уведомления. </w:t>
            </w:r>
            <w:r w:rsidRPr="00FE1B9D">
              <w:rPr>
                <w:sz w:val="22"/>
                <w:szCs w:val="22"/>
              </w:rPr>
              <w:t>Порядок выдачи почтовых отправлений с уведомлением о вручении в доставку почтальонам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Почтовые отправления с наложенным платежом,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Порядок приема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обработки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вручения и контроля почтовых отправлений с наложенным платежом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Виды и категории почтовых отправлений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 xml:space="preserve">принимаемых с </w:t>
            </w:r>
            <w:r w:rsidRPr="00FE1B9D">
              <w:rPr>
                <w:sz w:val="22"/>
                <w:szCs w:val="22"/>
              </w:rPr>
              <w:lastRenderedPageBreak/>
              <w:t>наложенным платежом</w:t>
            </w:r>
            <w:r w:rsidRPr="00FE1B9D">
              <w:rPr>
                <w:rStyle w:val="2105pt"/>
                <w:sz w:val="22"/>
                <w:szCs w:val="22"/>
              </w:rPr>
              <w:t xml:space="preserve">, </w:t>
            </w:r>
            <w:r w:rsidRPr="00FE1B9D">
              <w:rPr>
                <w:sz w:val="22"/>
                <w:szCs w:val="22"/>
              </w:rPr>
              <w:t>оформление сопроводительных бланков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Особенности приписки отправлений с наложенным платежом к сопроводительным документам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Особенности вручения почтовых отправлений с наложенным платежом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rStyle w:val="2105pt"/>
                <w:sz w:val="22"/>
                <w:szCs w:val="22"/>
              </w:rPr>
            </w:pPr>
            <w:proofErr w:type="spellStart"/>
            <w:r w:rsidRPr="00FE1B9D">
              <w:rPr>
                <w:rStyle w:val="2105pt"/>
                <w:sz w:val="22"/>
                <w:szCs w:val="22"/>
              </w:rPr>
              <w:t>Партионные</w:t>
            </w:r>
            <w:proofErr w:type="spellEnd"/>
            <w:r w:rsidRPr="00FE1B9D">
              <w:rPr>
                <w:rStyle w:val="2105pt"/>
                <w:sz w:val="22"/>
                <w:szCs w:val="22"/>
              </w:rPr>
              <w:t xml:space="preserve"> почтовые отправления, функционал ЕАС ОПС. </w:t>
            </w:r>
          </w:p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color w:val="000000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приема, обработки, направления, отправки, обмена, проверки, вручения и контроля партионных почтовых отправлений. Оформление партионных почтовых отправлений по спискам ф. 103 и ф.103 б. Оплата почтовых отправлений франкировальными машинами. Особенности вручения партионных почтовых отправлений юридическим лицам.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Отправления ускоренной почты – </w:t>
            </w:r>
            <w:r w:rsidRPr="00FE1B9D">
              <w:rPr>
                <w:b/>
                <w:sz w:val="22"/>
                <w:szCs w:val="22"/>
                <w:lang w:val="en-US" w:eastAsia="en-US" w:bidi="en-US"/>
              </w:rPr>
              <w:t>EMS</w:t>
            </w:r>
            <w:r w:rsidRPr="00FE1B9D">
              <w:rPr>
                <w:b/>
                <w:sz w:val="22"/>
                <w:szCs w:val="22"/>
                <w:lang w:eastAsia="en-US" w:bidi="en-US"/>
              </w:rPr>
              <w:t xml:space="preserve">, </w:t>
            </w:r>
            <w:r w:rsidRPr="00FE1B9D">
              <w:rPr>
                <w:rStyle w:val="2105pt"/>
                <w:sz w:val="22"/>
                <w:szCs w:val="22"/>
              </w:rPr>
              <w:t>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Порядок приема/вручения, обработки и контроля исходящих/входящих почтовых отправлений экспресс-почты</w:t>
            </w:r>
            <w:r w:rsidRPr="00FE1B9D">
              <w:rPr>
                <w:sz w:val="22"/>
                <w:szCs w:val="22"/>
                <w:lang w:val="en-US" w:eastAsia="en-US" w:bidi="en-US"/>
              </w:rPr>
              <w:t>EMS</w:t>
            </w:r>
            <w:r w:rsidRPr="00FE1B9D">
              <w:rPr>
                <w:sz w:val="22"/>
                <w:szCs w:val="22"/>
                <w:lang w:eastAsia="en-US" w:bidi="en-US"/>
              </w:rPr>
              <w:t xml:space="preserve">. </w:t>
            </w:r>
            <w:r w:rsidRPr="00FE1B9D">
              <w:rPr>
                <w:sz w:val="22"/>
                <w:szCs w:val="22"/>
              </w:rPr>
              <w:t xml:space="preserve">Прием в ОПС и курьером. Оформление адресного бланка. Тара для пересылки отправлений </w:t>
            </w:r>
            <w:r w:rsidRPr="00FE1B9D">
              <w:rPr>
                <w:sz w:val="22"/>
                <w:szCs w:val="22"/>
                <w:lang w:val="en-US" w:eastAsia="en-US" w:bidi="en-US"/>
              </w:rPr>
              <w:t>EMS</w:t>
            </w:r>
            <w:r w:rsidRPr="00FE1B9D">
              <w:rPr>
                <w:sz w:val="22"/>
                <w:szCs w:val="22"/>
                <w:lang w:eastAsia="en-US" w:bidi="en-US"/>
              </w:rPr>
              <w:t xml:space="preserve">. </w:t>
            </w:r>
            <w:r w:rsidRPr="00FE1B9D">
              <w:rPr>
                <w:sz w:val="22"/>
                <w:szCs w:val="22"/>
              </w:rPr>
              <w:t xml:space="preserve">Приписка, заделка почтовой емкости, оформление сопроводительных документов. Контрольные сроки вручения и хранения Контрольные сроки отправки из ОПС.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69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Отправления ускоренной почты - </w:t>
            </w:r>
            <w:r w:rsidRPr="00FE1B9D">
              <w:rPr>
                <w:b/>
                <w:sz w:val="22"/>
                <w:szCs w:val="22"/>
              </w:rPr>
              <w:t xml:space="preserve">«Отправления 1 класса», </w:t>
            </w:r>
            <w:r w:rsidRPr="00FE1B9D">
              <w:rPr>
                <w:rStyle w:val="2105pt"/>
                <w:sz w:val="22"/>
                <w:szCs w:val="22"/>
              </w:rPr>
              <w:t>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69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Порядок приема, обработки, вручения и контроля почтовых отправлений ускоренной почты «Отправления 1 класса». Требования к упаковке</w:t>
            </w:r>
            <w:r w:rsidRPr="00FE1B9D">
              <w:rPr>
                <w:b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Адресный ярлык на почтовое отправление и ПЕ</w:t>
            </w:r>
            <w:r w:rsidRPr="00FE1B9D">
              <w:rPr>
                <w:b/>
                <w:sz w:val="22"/>
                <w:szCs w:val="22"/>
              </w:rPr>
              <w:t>.</w:t>
            </w:r>
            <w:r w:rsidRPr="00FE1B9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69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Почтовые отправления ОВПО и отдельных групп пользователей,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69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Ответное внутренне почтовое отправление (ОВПО). Порядок приема, обработки, вручения и контроля ОВПО. Заключение договоров с клиентами. Условия приема, оформления. Порядок приема, обработки, вручения и контроля правительственных, служебных, воинских почтовых отправлений; почтовых отправлений «Судебная повестка»; письма Федеральной налоговой службы, Федерального пенсионного фонда и др.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A97EE0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44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Почтовые отправления категории «Простое»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исходящих простых внутренних почтовых отправлений, расчет платы за их пересылку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Почтовые отправления категории «Заказное» (исходящие)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исходящих заказных внутренних почтовых отправлений, расчет платы за их пересылку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Почтовые отправления категории «Заказное» (входящие)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Технологические процессы обработки, контроля и вручения заказных внутренних </w:t>
            </w:r>
            <w:r w:rsidRPr="00FE1B9D">
              <w:rPr>
                <w:sz w:val="22"/>
                <w:szCs w:val="22"/>
              </w:rPr>
              <w:lastRenderedPageBreak/>
              <w:t>почтовых отправлений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Почтовые отправления категории «С объявленной ценностью» (исходящие)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исходящих внутренних писем и бандеролей с объявленной ценностью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Почтовые отправления категории «С объявленной ценностью» (входящие)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hanging="108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 xml:space="preserve">  О</w:t>
            </w:r>
            <w:r w:rsidRPr="00FE1B9D">
              <w:rPr>
                <w:sz w:val="22"/>
                <w:szCs w:val="22"/>
              </w:rPr>
              <w:t>бработка, контроль и вручение</w:t>
            </w:r>
            <w:r w:rsidRPr="00FE1B9D">
              <w:rPr>
                <w:bCs/>
                <w:color w:val="000000"/>
                <w:sz w:val="22"/>
                <w:szCs w:val="22"/>
              </w:rPr>
              <w:t xml:space="preserve"> внутренних </w:t>
            </w:r>
            <w:r w:rsidRPr="00FE1B9D">
              <w:rPr>
                <w:sz w:val="22"/>
                <w:szCs w:val="22"/>
              </w:rPr>
              <w:t xml:space="preserve">писем и бандеролей </w:t>
            </w:r>
            <w:r w:rsidRPr="00FE1B9D">
              <w:rPr>
                <w:bCs/>
                <w:color w:val="000000"/>
                <w:sz w:val="22"/>
                <w:szCs w:val="22"/>
              </w:rPr>
              <w:t>с объявленной ценностью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Оформление исходящих внутренних </w:t>
            </w:r>
            <w:r w:rsidRPr="00FE1B9D">
              <w:rPr>
                <w:bCs/>
                <w:color w:val="000000"/>
                <w:sz w:val="22"/>
                <w:szCs w:val="22"/>
              </w:rPr>
              <w:t>посылок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О</w:t>
            </w:r>
            <w:r w:rsidRPr="00FE1B9D">
              <w:rPr>
                <w:sz w:val="22"/>
                <w:szCs w:val="22"/>
              </w:rPr>
              <w:t>бработка, контроль и вручение</w:t>
            </w:r>
            <w:r w:rsidRPr="00FE1B9D">
              <w:rPr>
                <w:bCs/>
                <w:color w:val="000000"/>
                <w:sz w:val="22"/>
                <w:szCs w:val="22"/>
              </w:rPr>
              <w:t xml:space="preserve"> внутренней посылочной</w:t>
            </w:r>
            <w:r w:rsidRPr="00FE1B9D">
              <w:rPr>
                <w:sz w:val="22"/>
                <w:szCs w:val="22"/>
              </w:rPr>
              <w:t xml:space="preserve"> почты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Оформление входящей дефектной почты 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Составление актов ф. 51, ф. 51-д на входящую дефектную почту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Вручение дефектных почтовых отправлений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Составление актов ф. 51-в при вручении дефектных почтовых отправлений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Прием и вручение внутренних регистрируемых почтовых отправлений с уведомлением о вручении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Прием внутренних регистрируемых почтовых отправлений с наложенным платежом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Вручение внутренних регистрируемых почтовых отправлений с наложенным платежом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Прием партионных почтовых отправлений от юридических лиц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shd w:val="clear" w:color="auto" w:fill="FFFFFF" w:themeFill="background1"/>
              <w:spacing w:before="28" w:after="28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 xml:space="preserve">Прием исходящих внутренних </w:t>
            </w:r>
            <w:r w:rsidRPr="00FE1B9D">
              <w:rPr>
                <w:color w:val="000000"/>
                <w:sz w:val="22"/>
                <w:szCs w:val="22"/>
              </w:rPr>
              <w:t xml:space="preserve">отправлений ускоренной почты </w:t>
            </w:r>
            <w:r w:rsidRPr="00FE1B9D">
              <w:rPr>
                <w:color w:val="000000"/>
                <w:sz w:val="22"/>
                <w:szCs w:val="22"/>
                <w:lang w:val="en-US"/>
              </w:rPr>
              <w:t>EMS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 xml:space="preserve">Вручение внутренних </w:t>
            </w:r>
            <w:r w:rsidRPr="00FE1B9D">
              <w:rPr>
                <w:color w:val="000000"/>
                <w:sz w:val="22"/>
                <w:szCs w:val="22"/>
              </w:rPr>
              <w:t xml:space="preserve">отправлений ускоренной почты </w:t>
            </w:r>
            <w:r w:rsidRPr="00FE1B9D">
              <w:rPr>
                <w:color w:val="000000"/>
                <w:sz w:val="22"/>
                <w:szCs w:val="22"/>
                <w:lang w:val="en-US"/>
              </w:rPr>
              <w:t>EMS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Прием исходящих, обработка и вручение внутренних почтовых отправлений «Отправления 1-го класса»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 w:val="restart"/>
          </w:tcPr>
          <w:p w:rsidR="004C1393" w:rsidRPr="00FE1B9D" w:rsidRDefault="004C1393" w:rsidP="002B6F16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 xml:space="preserve">Тема 1.7. </w:t>
            </w:r>
            <w:r w:rsidRPr="00FE1B9D">
              <w:rPr>
                <w:b/>
                <w:sz w:val="22"/>
                <w:szCs w:val="22"/>
              </w:rPr>
              <w:t xml:space="preserve">Сроки хранения внутренних почтовых отправлений, их досылка, возврат. </w:t>
            </w:r>
            <w:proofErr w:type="spellStart"/>
            <w:r w:rsidRPr="00FE1B9D">
              <w:rPr>
                <w:b/>
                <w:sz w:val="22"/>
                <w:szCs w:val="22"/>
              </w:rPr>
              <w:t>Нерозданные</w:t>
            </w:r>
            <w:proofErr w:type="spellEnd"/>
            <w:r w:rsidRPr="00FE1B9D">
              <w:rPr>
                <w:b/>
                <w:sz w:val="22"/>
                <w:szCs w:val="22"/>
              </w:rPr>
              <w:t xml:space="preserve"> и невостребованные почтовые отправления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Содержание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 w:val="restart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4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5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9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1.5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22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34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Досыл (возврат) внутренних почтовых отправлений, функционал ЕАС ОПС</w:t>
            </w:r>
            <w:r w:rsidRPr="00FE1B9D">
              <w:rPr>
                <w:sz w:val="22"/>
                <w:szCs w:val="22"/>
              </w:rPr>
              <w:t xml:space="preserve">. 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Сроки хранения входящих и возвращенных почтовых отправлений в местах вручения. Оформление досылки (возврата) внутренних почтовых отправлений, вторичная тарификация.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Невостребованные и </w:t>
            </w:r>
            <w:proofErr w:type="spellStart"/>
            <w:r w:rsidRPr="00FE1B9D">
              <w:rPr>
                <w:b/>
                <w:sz w:val="22"/>
                <w:szCs w:val="22"/>
              </w:rPr>
              <w:t>нерозданные</w:t>
            </w:r>
            <w:proofErr w:type="spellEnd"/>
            <w:r w:rsidRPr="00FE1B9D">
              <w:rPr>
                <w:b/>
                <w:sz w:val="22"/>
                <w:szCs w:val="22"/>
              </w:rPr>
              <w:t xml:space="preserve"> почтовые отправления, </w:t>
            </w:r>
            <w:r w:rsidRPr="00FE1B9D">
              <w:rPr>
                <w:rStyle w:val="2105pt"/>
                <w:sz w:val="22"/>
                <w:szCs w:val="22"/>
              </w:rPr>
              <w:t>функционал ЕАС ОПС</w:t>
            </w:r>
            <w:r w:rsidRPr="00FE1B9D">
              <w:rPr>
                <w:b/>
                <w:sz w:val="22"/>
                <w:szCs w:val="22"/>
              </w:rPr>
              <w:t>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оформления и передачи почтовых отправлений в число </w:t>
            </w:r>
            <w:proofErr w:type="spellStart"/>
            <w:r w:rsidRPr="00FE1B9D">
              <w:rPr>
                <w:sz w:val="22"/>
                <w:szCs w:val="22"/>
              </w:rPr>
              <w:t>нерозданных</w:t>
            </w:r>
            <w:proofErr w:type="spellEnd"/>
            <w:r w:rsidRPr="00FE1B9D">
              <w:rPr>
                <w:sz w:val="22"/>
                <w:szCs w:val="22"/>
              </w:rPr>
              <w:t xml:space="preserve"> невостребованных. Розыск почтовых отправлений. Ведение служебной переписки. Сохранение тайны переписки. Условия осмотра и вскрытия почтовых отправлений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Оформление операций досыла (возврата) внутренних РПО</w:t>
            </w:r>
            <w:r w:rsidRPr="00FE1B9D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Оформление документов на розыск и продление срока хранения внутренних почтовых отправлений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 w:val="restart"/>
          </w:tcPr>
          <w:p w:rsidR="004C1393" w:rsidRPr="00FE1B9D" w:rsidRDefault="004C1393" w:rsidP="00E56B32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Тема 1.8. </w:t>
            </w:r>
            <w:r w:rsidRPr="00FE1B9D">
              <w:rPr>
                <w:b/>
                <w:sz w:val="22"/>
                <w:szCs w:val="22"/>
              </w:rPr>
              <w:t xml:space="preserve">Технологические </w:t>
            </w:r>
            <w:r w:rsidRPr="00FE1B9D">
              <w:rPr>
                <w:b/>
                <w:sz w:val="22"/>
                <w:szCs w:val="22"/>
              </w:rPr>
              <w:lastRenderedPageBreak/>
              <w:t>процессы приема, обработки и вручения (доставки) международных почтовых отправлений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 w:val="restart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lastRenderedPageBreak/>
              <w:t>ОК 1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8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1.5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22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34</w:t>
            </w:r>
          </w:p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Общие положения приема и вручения МПО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Региональное содружество в области Связи; Ассоциация Пост Европа; Всемирный почтовый союз, его структура, цели, функции. Основные положения Всемирной почтовой конвенции, ее регламента. Места и пункты международного почтового обмена (ММПО и ПМПО). Таможенный досмотр международных почтовых отправлений. Взаимоотношения АО «Почта России» и Федеральной таможенной службы по вопросам таможенного досмотра и пересылки через границу. Порядок пользования алфавитным списком стран и территорий Мира, издаваемым Международным бюро ВПС. Руководство по приему МПО. Предметы, запрещенные к пересылке в международных почтовых отправлениях (МПО).                                  Требования к упаковке и весу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Тарификация международных почтовых отправлений.</w:t>
            </w:r>
            <w:r w:rsidRPr="00FE1B9D">
              <w:rPr>
                <w:sz w:val="22"/>
                <w:szCs w:val="22"/>
              </w:rPr>
              <w:t xml:space="preserve"> </w:t>
            </w:r>
          </w:p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E1B9D">
              <w:rPr>
                <w:sz w:val="22"/>
                <w:szCs w:val="22"/>
              </w:rPr>
              <w:t>Адресование</w:t>
            </w:r>
            <w:proofErr w:type="spellEnd"/>
            <w:r w:rsidRPr="00FE1B9D">
              <w:rPr>
                <w:sz w:val="22"/>
                <w:szCs w:val="22"/>
              </w:rPr>
              <w:t xml:space="preserve"> международных почтовых отправлений в соответствии с ПОУПС. Реквизиты, проставляемые на регистрируемых МПО, в том числе на французском языке. Общие положения обработки входящих МПО, вручения (доставки) международных почтовых отправлений. Пошлинные и беспошлинные входящие почтовые отправления. Документы, поступающие с пошлинными МПО.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Исходящие и входящие международные почтовые отправления категории «Простое»,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приема, обработки, вручения и контроля МПО категории простое </w:t>
            </w:r>
            <w:r w:rsidRPr="00FE1B9D">
              <w:rPr>
                <w:rStyle w:val="2105pt"/>
                <w:b w:val="0"/>
                <w:sz w:val="22"/>
                <w:szCs w:val="22"/>
              </w:rPr>
              <w:t xml:space="preserve">(карточки, письма, бандероли, </w:t>
            </w:r>
            <w:proofErr w:type="spellStart"/>
            <w:r w:rsidRPr="00FE1B9D">
              <w:rPr>
                <w:rStyle w:val="2105pt"/>
                <w:b w:val="0"/>
                <w:sz w:val="22"/>
                <w:szCs w:val="22"/>
              </w:rPr>
              <w:t>секограммы</w:t>
            </w:r>
            <w:proofErr w:type="spellEnd"/>
            <w:r w:rsidRPr="00FE1B9D">
              <w:rPr>
                <w:rStyle w:val="2105pt"/>
                <w:b w:val="0"/>
                <w:sz w:val="22"/>
                <w:szCs w:val="22"/>
              </w:rPr>
              <w:t>, мешки «М»).</w:t>
            </w:r>
            <w:r w:rsidRPr="00FE1B9D">
              <w:rPr>
                <w:rStyle w:val="2105pt"/>
                <w:sz w:val="22"/>
                <w:szCs w:val="22"/>
              </w:rPr>
              <w:t xml:space="preserve"> </w:t>
            </w:r>
            <w:r w:rsidRPr="00FE1B9D">
              <w:rPr>
                <w:sz w:val="22"/>
                <w:szCs w:val="22"/>
              </w:rPr>
              <w:t xml:space="preserve">Прием, тарификация. Формирование простых постпакетов, формирование почтовой емкости (ПЕ), оформление сопроводительных документов. Порядок вскрытия почтовой емкости в местах назначения, вручение простых МПО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b w:val="0"/>
                <w:color w:val="000000" w:themeColor="text1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Исходящие международные почтовые отправления «Заказное» и «С объявленной ценностью»,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приема, обработки и контроля исходящих заказных МПО </w:t>
            </w:r>
            <w:r w:rsidRPr="00FE1B9D">
              <w:rPr>
                <w:rStyle w:val="2105pt"/>
                <w:b w:val="0"/>
                <w:sz w:val="22"/>
                <w:szCs w:val="22"/>
              </w:rPr>
              <w:t xml:space="preserve">(карточки, письма, бандероли, </w:t>
            </w:r>
            <w:proofErr w:type="spellStart"/>
            <w:r w:rsidRPr="00FE1B9D">
              <w:rPr>
                <w:rStyle w:val="2105pt"/>
                <w:b w:val="0"/>
                <w:sz w:val="22"/>
                <w:szCs w:val="22"/>
              </w:rPr>
              <w:t>секограммы</w:t>
            </w:r>
            <w:proofErr w:type="spellEnd"/>
            <w:r w:rsidRPr="00FE1B9D">
              <w:rPr>
                <w:rStyle w:val="2105pt"/>
                <w:b w:val="0"/>
                <w:sz w:val="22"/>
                <w:szCs w:val="22"/>
              </w:rPr>
              <w:t>, мешки «М»)</w:t>
            </w:r>
            <w:r w:rsidRPr="00FE1B9D">
              <w:rPr>
                <w:sz w:val="22"/>
                <w:szCs w:val="22"/>
              </w:rPr>
              <w:t xml:space="preserve">. Упаковка почтовых отправлений. Прием почтовых отправлений, проставление соответствующих реквизитов на французском языке, тарификация, оформление квитанции ф. 1, составление декларации, перевод суммы оценки в рублях на СПЗ. Приписка заказных почтовых отправлений к сопроводительным документам, формирование ПЕ, оформление сопроводительных документов.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Входящие международные почтовые отправления категории «Заказное» и «С объявленной ценностью», функционал ЕАС ОПС.  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получения, обработки и вскрытия заказных ПЕ, оформление входящих заказных почтовых отправлений </w:t>
            </w:r>
            <w:r w:rsidRPr="00FE1B9D">
              <w:rPr>
                <w:rStyle w:val="2105pt"/>
                <w:b w:val="0"/>
                <w:sz w:val="22"/>
                <w:szCs w:val="22"/>
              </w:rPr>
              <w:t xml:space="preserve">(карточки, письма, бандероли, </w:t>
            </w:r>
            <w:proofErr w:type="spellStart"/>
            <w:r w:rsidRPr="00FE1B9D">
              <w:rPr>
                <w:rStyle w:val="2105pt"/>
                <w:b w:val="0"/>
                <w:sz w:val="22"/>
                <w:szCs w:val="22"/>
              </w:rPr>
              <w:t>секограммы</w:t>
            </w:r>
            <w:proofErr w:type="spellEnd"/>
            <w:r w:rsidRPr="00FE1B9D">
              <w:rPr>
                <w:rStyle w:val="2105pt"/>
                <w:b w:val="0"/>
                <w:sz w:val="22"/>
                <w:szCs w:val="22"/>
              </w:rPr>
              <w:t>, мешки «М»)</w:t>
            </w:r>
            <w:r w:rsidRPr="00FE1B9D">
              <w:rPr>
                <w:sz w:val="22"/>
                <w:szCs w:val="22"/>
              </w:rPr>
              <w:t xml:space="preserve">, выписка извещения ф. 22. Контроль вручения заказных МПО. Получение </w:t>
            </w:r>
            <w:r w:rsidRPr="00FE1B9D">
              <w:rPr>
                <w:sz w:val="22"/>
                <w:szCs w:val="22"/>
              </w:rPr>
              <w:lastRenderedPageBreak/>
              <w:t>входящих международных писем с объявленной ценностью, порядок обработки и особенности вручения.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Операции приема/вручения и контроля </w:t>
            </w:r>
            <w:r w:rsidRPr="00FE1B9D">
              <w:rPr>
                <w:rStyle w:val="2105pt"/>
                <w:sz w:val="22"/>
                <w:szCs w:val="22"/>
              </w:rPr>
              <w:t xml:space="preserve">исходящих /входящих </w:t>
            </w:r>
            <w:r w:rsidRPr="00FE1B9D">
              <w:rPr>
                <w:b/>
                <w:sz w:val="22"/>
                <w:szCs w:val="22"/>
              </w:rPr>
              <w:t>ме</w:t>
            </w:r>
            <w:r w:rsidRPr="00FE1B9D">
              <w:rPr>
                <w:rStyle w:val="2105pt"/>
                <w:sz w:val="22"/>
                <w:szCs w:val="22"/>
              </w:rPr>
              <w:t>лких пакетов,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приема/вручения, обработки и контроля исходящих/входящих мелких пакетов в соответствии с Руководством по приему МПО и ПОУПС. Оформление и проверка таможенных деклараций, лицевой стороны мелкого пакета. Упаковка, взвешивание; проставление соответствующих реквизитов на французском языке, ярлыков «Таможня». Тарификация, оформление квитанции ф. 1. Приписка к сопроводительным документам, оформление почтовой емкости, оформление сопроводительных документов. Обработка входящих мелких пакетов (взвешивание, выписка извещений ф. 22). Пошлинные, беспошлинные мелкие пакеты и особенности их вручения. Оформление бланка перевода на сумму таможенных платежей. Выдача клиенту квитанции ф. 5 и ф. 47 на сумму - предъявление входящего мелкого пакета на таможенный контроль в соответствии с тарифами на МПО.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3524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Международные посылки (исходящие/входящие РПО), функционал ЕАС ОПС.</w:t>
            </w:r>
          </w:p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color w:val="000000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приема, обработки, вручения и контроля международных посылок. Алфавитный список стран и территорий Мира, Руководство по приему МПО. Порядок оформления лицевой стороны посылки, сопроводительного адреса и таможенной декларации, проставление соответствующих реквизитов на французском языке. Упаковка (опечатывание, перевод суммы оценки в рублях на СПЗ для посылок с объявленной ценностью), взвешивание. Тарификация. Оформление квитанции ф. 1. Приписка международных посылок к сопроводительным документам. Отправка в ММПО. 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приема, обработки почтовых емкостей, вручения и контроля международных посылок. Оформление извещений ф.22, вручение международных посылок. Пошлинные и беспошлинные входящие посылки. Обработка сопроводительных документов на входящие ПЕ и международные посылки. Особенности вручения пошлинных посылок и с   таможенной декларацией.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Международные отправления ускоренной почты </w:t>
            </w:r>
            <w:r w:rsidRPr="00FE1B9D">
              <w:rPr>
                <w:b/>
                <w:sz w:val="22"/>
                <w:szCs w:val="22"/>
                <w:lang w:val="en-US" w:eastAsia="en-US" w:bidi="en-US"/>
              </w:rPr>
              <w:t>EMS</w:t>
            </w:r>
            <w:r w:rsidRPr="00FE1B9D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  <w:r w:rsidRPr="00FE1B9D">
              <w:rPr>
                <w:rStyle w:val="2105pt"/>
                <w:sz w:val="22"/>
                <w:szCs w:val="22"/>
              </w:rPr>
              <w:t>(исходящие/входящие РПО), функционал ЕАС ОПС.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color w:val="000000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приема, обработки и контроля исходящих </w:t>
            </w:r>
            <w:r w:rsidRPr="00FE1B9D">
              <w:rPr>
                <w:rStyle w:val="2105pt"/>
                <w:b w:val="0"/>
                <w:sz w:val="22"/>
                <w:szCs w:val="22"/>
              </w:rPr>
              <w:t>ме</w:t>
            </w:r>
            <w:r w:rsidRPr="00FE1B9D">
              <w:rPr>
                <w:sz w:val="22"/>
                <w:szCs w:val="22"/>
              </w:rPr>
              <w:t xml:space="preserve">ждународных отправлений ускоренной почты </w:t>
            </w:r>
            <w:r w:rsidRPr="00FE1B9D">
              <w:rPr>
                <w:sz w:val="22"/>
                <w:szCs w:val="22"/>
                <w:lang w:val="en-US" w:eastAsia="en-US" w:bidi="en-US"/>
              </w:rPr>
              <w:t>EMS</w:t>
            </w:r>
            <w:r w:rsidRPr="00FE1B9D">
              <w:rPr>
                <w:sz w:val="22"/>
                <w:szCs w:val="22"/>
                <w:lang w:eastAsia="en-US" w:bidi="en-US"/>
              </w:rPr>
              <w:t xml:space="preserve">. </w:t>
            </w:r>
            <w:r w:rsidRPr="00FE1B9D">
              <w:rPr>
                <w:sz w:val="22"/>
                <w:szCs w:val="22"/>
              </w:rPr>
              <w:t xml:space="preserve">Оформление адресного ярлыка, таможенной декларации на отправления с объявленной ценностью. Тара для пересылки отправлений </w:t>
            </w:r>
            <w:r w:rsidRPr="00FE1B9D">
              <w:rPr>
                <w:sz w:val="22"/>
                <w:szCs w:val="22"/>
                <w:lang w:val="en-US" w:eastAsia="en-US" w:bidi="en-US"/>
              </w:rPr>
              <w:t>EMS</w:t>
            </w:r>
            <w:r w:rsidRPr="00FE1B9D">
              <w:rPr>
                <w:sz w:val="22"/>
                <w:szCs w:val="22"/>
                <w:lang w:eastAsia="en-US" w:bidi="en-US"/>
              </w:rPr>
              <w:t xml:space="preserve">. </w:t>
            </w:r>
            <w:r w:rsidRPr="00FE1B9D">
              <w:rPr>
                <w:sz w:val="22"/>
                <w:szCs w:val="22"/>
              </w:rPr>
              <w:t>Приписка, заделка почтовой емкости, оформление сопроводительной документации. Контрольные сроки отправки из ОПС. Получение, обработка входящих ПЕ и почтовых отправлений EMS</w:t>
            </w:r>
            <w:r w:rsidRPr="00FE1B9D">
              <w:rPr>
                <w:sz w:val="22"/>
                <w:szCs w:val="22"/>
                <w:lang w:eastAsia="en-US" w:bidi="en-US"/>
              </w:rPr>
              <w:t xml:space="preserve">. </w:t>
            </w:r>
            <w:r w:rsidRPr="00FE1B9D">
              <w:rPr>
                <w:sz w:val="22"/>
                <w:szCs w:val="22"/>
              </w:rPr>
              <w:t xml:space="preserve"> Оформление извещения ф. 22 и доставка </w:t>
            </w:r>
            <w:proofErr w:type="gramStart"/>
            <w:r w:rsidRPr="00FE1B9D">
              <w:rPr>
                <w:sz w:val="22"/>
                <w:szCs w:val="22"/>
              </w:rPr>
              <w:t>п</w:t>
            </w:r>
            <w:proofErr w:type="gramEnd"/>
            <w:r w:rsidRPr="00FE1B9D">
              <w:rPr>
                <w:sz w:val="22"/>
                <w:szCs w:val="22"/>
              </w:rPr>
              <w:t xml:space="preserve">/о. </w:t>
            </w:r>
            <w:r w:rsidRPr="00FE1B9D">
              <w:rPr>
                <w:sz w:val="22"/>
                <w:szCs w:val="22"/>
              </w:rPr>
              <w:lastRenderedPageBreak/>
              <w:t xml:space="preserve">Контрольные сроки вручения и хранения. 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Международные почтовые отправления с особыми отметками и юридических лиц.</w:t>
            </w:r>
          </w:p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color w:val="000000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приема, обработки, направления, отправки, обмена, проверки вручения и контроля МПО с особыми отметками </w:t>
            </w:r>
            <w:r w:rsidRPr="00FE1B9D">
              <w:rPr>
                <w:rStyle w:val="2105pt"/>
                <w:b w:val="0"/>
                <w:sz w:val="22"/>
                <w:szCs w:val="22"/>
              </w:rPr>
              <w:t>(</w:t>
            </w:r>
            <w:r w:rsidRPr="00FE1B9D">
              <w:rPr>
                <w:rStyle w:val="2a"/>
                <w:b/>
                <w:i w:val="0"/>
                <w:sz w:val="22"/>
                <w:szCs w:val="22"/>
                <w:shd w:val="clear" w:color="auto" w:fill="auto"/>
              </w:rPr>
              <w:t>«</w:t>
            </w:r>
            <w:r w:rsidRPr="00FE1B9D">
              <w:rPr>
                <w:rStyle w:val="2a"/>
                <w:i w:val="0"/>
                <w:sz w:val="22"/>
                <w:szCs w:val="22"/>
                <w:shd w:val="clear" w:color="auto" w:fill="auto"/>
              </w:rPr>
              <w:t>С</w:t>
            </w:r>
            <w:r w:rsidRPr="00FE1B9D">
              <w:rPr>
                <w:rStyle w:val="2a"/>
                <w:b/>
                <w:i w:val="0"/>
                <w:sz w:val="22"/>
                <w:szCs w:val="22"/>
                <w:shd w:val="clear" w:color="auto" w:fill="auto"/>
              </w:rPr>
              <w:t xml:space="preserve"> </w:t>
            </w:r>
            <w:r w:rsidRPr="00FE1B9D">
              <w:rPr>
                <w:rStyle w:val="2105pt"/>
                <w:b w:val="0"/>
                <w:sz w:val="22"/>
                <w:szCs w:val="22"/>
              </w:rPr>
              <w:t xml:space="preserve">уведомлением о получении», доставкой «Нарочным, «Вручить в собственные руки», </w:t>
            </w:r>
            <w:proofErr w:type="spellStart"/>
            <w:r w:rsidRPr="00FE1B9D">
              <w:rPr>
                <w:rStyle w:val="2105pt"/>
                <w:b w:val="0"/>
                <w:sz w:val="22"/>
                <w:szCs w:val="22"/>
              </w:rPr>
              <w:t>Авиаотправления</w:t>
            </w:r>
            <w:proofErr w:type="spellEnd"/>
            <w:r w:rsidRPr="00FE1B9D">
              <w:rPr>
                <w:rStyle w:val="2105pt"/>
                <w:b w:val="0"/>
                <w:sz w:val="22"/>
                <w:szCs w:val="22"/>
              </w:rPr>
              <w:t xml:space="preserve">, </w:t>
            </w:r>
            <w:r w:rsidRPr="00FE1B9D">
              <w:rPr>
                <w:rStyle w:val="2105pt"/>
                <w:b w:val="0"/>
                <w:color w:val="000000" w:themeColor="text1"/>
                <w:sz w:val="22"/>
                <w:szCs w:val="22"/>
              </w:rPr>
              <w:t>сгруппированные отправления «Консигнация»)</w:t>
            </w:r>
            <w:r w:rsidRPr="00FE1B9D">
              <w:rPr>
                <w:sz w:val="22"/>
                <w:szCs w:val="22"/>
              </w:rPr>
              <w:t>. Проставление соответствующих реквизитов на французском языке. Тарификация. Оформление квитанции ф. 1. Приписка МПО к сопроводительным документам, оформление сопроводительных документов. Получение почтовых отправлений с особыми отметками, обработка вручение. Порядок приема, обработки, вручения и контроля МПО юридических лиц. Оформление списка ф. 103 А. Требования к оформлению сопроводительных документов. Особенности приема и выдачи партионных МПО. Ввод информации в ОАСУ РПО на этапах приема, обработки и вручения МПО.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Досыл (возврат) международных почтовых отправлений, функционал ЕАС ОПС</w:t>
            </w:r>
            <w:r w:rsidRPr="00FE1B9D">
              <w:rPr>
                <w:sz w:val="22"/>
                <w:szCs w:val="22"/>
              </w:rPr>
              <w:t>.</w:t>
            </w:r>
          </w:p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Сроки хранения МПО. Оформление досылки и возврата МПО. </w:t>
            </w:r>
            <w:r w:rsidRPr="00FE1B9D">
              <w:rPr>
                <w:rFonts w:eastAsia="Arial"/>
                <w:color w:val="000000"/>
                <w:sz w:val="22"/>
                <w:szCs w:val="22"/>
              </w:rPr>
              <w:t>Порядок оформления и подачи претензий, обращений, их рассмотрение. Розыск международных почтовых отправлений</w:t>
            </w:r>
            <w:r w:rsidRPr="00FE1B9D">
              <w:rPr>
                <w:sz w:val="22"/>
                <w:szCs w:val="22"/>
              </w:rPr>
              <w:t>. Учет и контроль заявлений и претензий клиентов по розыску МПО. Ведение служебной переписки. Сохранение тайны переписки. Условия осмотра и вскрытия почтовых отправлений.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8D7CA5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 xml:space="preserve">   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334"/>
        </w:trPr>
        <w:tc>
          <w:tcPr>
            <w:tcW w:w="3227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4C1393" w:rsidRPr="00FE1B9D" w:rsidRDefault="004C1393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4C1393" w:rsidRPr="00FE1B9D" w:rsidRDefault="00A00700" w:rsidP="000D2902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8D7CA5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Классификация МПО, оформление, тарификация пересылки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shd w:val="clear" w:color="auto" w:fill="FFFFFF" w:themeFill="background1"/>
              <w:spacing w:before="28" w:after="28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 xml:space="preserve">Прием и вручение международных почтовых отправлений </w:t>
            </w:r>
            <w:r w:rsidRPr="00FE1B9D">
              <w:rPr>
                <w:color w:val="000000"/>
                <w:sz w:val="22"/>
                <w:szCs w:val="22"/>
              </w:rPr>
              <w:t>категории «Простое».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 xml:space="preserve">Прием исходящих международных почтовых отправлений </w:t>
            </w:r>
            <w:r w:rsidRPr="00FE1B9D">
              <w:rPr>
                <w:color w:val="000000"/>
                <w:sz w:val="22"/>
                <w:szCs w:val="22"/>
              </w:rPr>
              <w:t>категории «Заказное»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Прием почты, обработка и вручение входящих МРПО категории</w:t>
            </w:r>
            <w:r w:rsidRPr="00FE1B9D">
              <w:rPr>
                <w:color w:val="000000"/>
                <w:sz w:val="22"/>
                <w:szCs w:val="22"/>
              </w:rPr>
              <w:t xml:space="preserve"> «Заказное»</w:t>
            </w:r>
          </w:p>
        </w:tc>
        <w:tc>
          <w:tcPr>
            <w:tcW w:w="993" w:type="dxa"/>
            <w:vAlign w:val="center"/>
          </w:tcPr>
          <w:p w:rsidR="004C1393" w:rsidRPr="00FE1B9D" w:rsidRDefault="00F06E16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Прием и вручение международных писем с ОЦ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Прием исходящих международных мелких пакетов</w:t>
            </w:r>
          </w:p>
        </w:tc>
        <w:tc>
          <w:tcPr>
            <w:tcW w:w="993" w:type="dxa"/>
            <w:vAlign w:val="center"/>
          </w:tcPr>
          <w:p w:rsidR="004C1393" w:rsidRPr="00FE1B9D" w:rsidRDefault="00C264A0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Прием почты, обработка и вручение входящих международных мелких пакетов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Прием исходящих международных посылок</w:t>
            </w:r>
          </w:p>
        </w:tc>
        <w:tc>
          <w:tcPr>
            <w:tcW w:w="993" w:type="dxa"/>
            <w:vAlign w:val="center"/>
          </w:tcPr>
          <w:p w:rsidR="004C1393" w:rsidRPr="00FE1B9D" w:rsidRDefault="00F06E16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 w:val="restart"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Прием почты, обработка и вручение входящих международных посылок</w:t>
            </w:r>
          </w:p>
        </w:tc>
        <w:tc>
          <w:tcPr>
            <w:tcW w:w="993" w:type="dxa"/>
            <w:vAlign w:val="center"/>
          </w:tcPr>
          <w:p w:rsidR="004C1393" w:rsidRPr="00FE1B9D" w:rsidRDefault="00F06E16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Вручение международных посылок с таможенным уведомлением (приходным ордером)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Прием, тарификация, обработка исходящих международных отправлений ускоренной почты </w:t>
            </w:r>
            <w:r w:rsidRPr="00FE1B9D">
              <w:rPr>
                <w:sz w:val="22"/>
                <w:szCs w:val="22"/>
                <w:lang w:val="en-US" w:bidi="en-US"/>
              </w:rPr>
              <w:t>EMS</w:t>
            </w:r>
          </w:p>
        </w:tc>
        <w:tc>
          <w:tcPr>
            <w:tcW w:w="993" w:type="dxa"/>
            <w:vAlign w:val="center"/>
          </w:tcPr>
          <w:p w:rsidR="004C1393" w:rsidRPr="00FE1B9D" w:rsidRDefault="00C264A0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 xml:space="preserve">Прием почты, обработка, вручение (доставка) международных почтовых отправлений </w:t>
            </w:r>
            <w:r w:rsidRPr="00FE1B9D">
              <w:rPr>
                <w:sz w:val="22"/>
                <w:szCs w:val="22"/>
              </w:rPr>
              <w:t xml:space="preserve">ускоренной почты </w:t>
            </w:r>
            <w:r w:rsidRPr="00FE1B9D">
              <w:rPr>
                <w:sz w:val="22"/>
                <w:szCs w:val="22"/>
                <w:lang w:val="en-US" w:bidi="en-US"/>
              </w:rPr>
              <w:t>EMS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 xml:space="preserve">Прием, обработка, международных почтовых отправлений </w:t>
            </w:r>
            <w:proofErr w:type="spellStart"/>
            <w:r w:rsidRPr="00FE1B9D">
              <w:rPr>
                <w:bCs/>
                <w:color w:val="000000"/>
                <w:sz w:val="22"/>
                <w:szCs w:val="22"/>
              </w:rPr>
              <w:t>партионной</w:t>
            </w:r>
            <w:proofErr w:type="spellEnd"/>
            <w:r w:rsidRPr="00FE1B9D">
              <w:rPr>
                <w:bCs/>
                <w:color w:val="000000"/>
                <w:sz w:val="22"/>
                <w:szCs w:val="22"/>
              </w:rPr>
              <w:t xml:space="preserve"> почты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Досыл, возврат международных почтовых отправлений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Прием почты, обработка, вручение (доставка) возвращенных из-за границы международных почтовых отправлений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C1393" w:rsidRPr="00FE1B9D" w:rsidTr="00F3476F">
        <w:trPr>
          <w:trHeight w:val="70"/>
        </w:trPr>
        <w:tc>
          <w:tcPr>
            <w:tcW w:w="3227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C1393" w:rsidRPr="00FE1B9D" w:rsidRDefault="004C1393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Оформление документов на розыск и продление срока хранения международных почтовых отправлений</w:t>
            </w:r>
          </w:p>
        </w:tc>
        <w:tc>
          <w:tcPr>
            <w:tcW w:w="993" w:type="dxa"/>
            <w:vAlign w:val="center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4C1393" w:rsidRPr="00FE1B9D" w:rsidRDefault="004C1393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 w:val="restart"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Тема 1.9 </w:t>
            </w:r>
            <w:r w:rsidRPr="00FE1B9D">
              <w:rPr>
                <w:b/>
                <w:sz w:val="22"/>
                <w:szCs w:val="22"/>
              </w:rPr>
              <w:t xml:space="preserve">Технологические процессы приема, обработки и вручения (доставки) </w:t>
            </w:r>
            <w:r w:rsidRPr="00FE1B9D">
              <w:rPr>
                <w:b/>
                <w:sz w:val="22"/>
                <w:szCs w:val="22"/>
                <w:lang w:val="en-US"/>
              </w:rPr>
              <w:t>EMS</w:t>
            </w:r>
            <w:r w:rsidRPr="00FE1B9D">
              <w:rPr>
                <w:b/>
                <w:sz w:val="22"/>
                <w:szCs w:val="22"/>
              </w:rPr>
              <w:t xml:space="preserve"> почтовых отправлений</w:t>
            </w: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Содержание</w:t>
            </w:r>
          </w:p>
        </w:tc>
        <w:tc>
          <w:tcPr>
            <w:tcW w:w="993" w:type="dxa"/>
            <w:vAlign w:val="center"/>
          </w:tcPr>
          <w:p w:rsidR="00463FA2" w:rsidRPr="00FE1B9D" w:rsidRDefault="00DC0D08" w:rsidP="00ED78AA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 xml:space="preserve">Международные отправления ускоренной почты </w:t>
            </w:r>
            <w:r w:rsidRPr="00FE1B9D">
              <w:rPr>
                <w:b/>
                <w:sz w:val="22"/>
                <w:szCs w:val="22"/>
                <w:lang w:val="en-US" w:eastAsia="en-US" w:bidi="en-US"/>
              </w:rPr>
              <w:t>EMS</w:t>
            </w:r>
            <w:r w:rsidRPr="00FE1B9D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  <w:r w:rsidRPr="00FE1B9D">
              <w:rPr>
                <w:rStyle w:val="2105pt"/>
                <w:b w:val="0"/>
                <w:sz w:val="22"/>
                <w:szCs w:val="22"/>
              </w:rPr>
              <w:t>(исходящие/входящие РПО).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t xml:space="preserve">Международные почтовые отправления с особыми отметками и от </w:t>
            </w:r>
            <w:r w:rsidRPr="00FE1B9D">
              <w:rPr>
                <w:rStyle w:val="2105pt"/>
                <w:b w:val="0"/>
                <w:sz w:val="22"/>
                <w:szCs w:val="22"/>
              </w:rPr>
              <w:t>юридических лиц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>Досыл (возврат) международных почтовых отправлений</w:t>
            </w:r>
          </w:p>
        </w:tc>
        <w:tc>
          <w:tcPr>
            <w:tcW w:w="993" w:type="dxa"/>
            <w:vAlign w:val="center"/>
          </w:tcPr>
          <w:p w:rsidR="00463FA2" w:rsidRPr="00FE1B9D" w:rsidRDefault="00DC0D08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DC0D08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Практические работы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Прием почты, обработка и вручение входящих международных посылок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Вручение международных посылок с таможенным уведомлением (приходным ордером)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Ускоренные исходящие международные почтовые отправления </w:t>
            </w:r>
            <w:r w:rsidRPr="00FE1B9D">
              <w:rPr>
                <w:sz w:val="22"/>
                <w:szCs w:val="22"/>
                <w:lang w:val="en-US" w:bidi="en-US"/>
              </w:rPr>
              <w:t>EMS</w:t>
            </w:r>
            <w:r w:rsidRPr="00FE1B9D">
              <w:rPr>
                <w:sz w:val="22"/>
                <w:szCs w:val="22"/>
              </w:rPr>
              <w:t xml:space="preserve"> (прием, тарификация, обработка)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Ускоренные входящие международные почтовые отправления </w:t>
            </w:r>
            <w:r w:rsidRPr="00FE1B9D">
              <w:rPr>
                <w:sz w:val="22"/>
                <w:szCs w:val="22"/>
                <w:lang w:val="en-US" w:bidi="en-US"/>
              </w:rPr>
              <w:t>EMS</w:t>
            </w:r>
            <w:r w:rsidRPr="00FE1B9D">
              <w:rPr>
                <w:bCs/>
                <w:sz w:val="22"/>
                <w:szCs w:val="22"/>
              </w:rPr>
              <w:t xml:space="preserve"> (прием почты, обработка, доставка)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2"/>
                <w:szCs w:val="22"/>
              </w:rPr>
            </w:pPr>
            <w:r w:rsidRPr="00FE1B9D">
              <w:rPr>
                <w:bCs/>
                <w:sz w:val="22"/>
                <w:szCs w:val="22"/>
              </w:rPr>
              <w:t xml:space="preserve">Прием, обработка, международных почтовых отправлений </w:t>
            </w:r>
            <w:proofErr w:type="spellStart"/>
            <w:r w:rsidRPr="00FE1B9D">
              <w:rPr>
                <w:bCs/>
                <w:sz w:val="22"/>
                <w:szCs w:val="22"/>
              </w:rPr>
              <w:t>партионной</w:t>
            </w:r>
            <w:proofErr w:type="spellEnd"/>
            <w:r w:rsidRPr="00FE1B9D">
              <w:rPr>
                <w:bCs/>
                <w:sz w:val="22"/>
                <w:szCs w:val="22"/>
              </w:rPr>
              <w:t xml:space="preserve"> почты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A8749E" w:rsidRPr="00FE1B9D" w:rsidTr="00F3476F">
        <w:trPr>
          <w:trHeight w:val="70"/>
        </w:trPr>
        <w:tc>
          <w:tcPr>
            <w:tcW w:w="3227" w:type="dxa"/>
          </w:tcPr>
          <w:p w:rsidR="00A8749E" w:rsidRPr="00FE1B9D" w:rsidRDefault="00A8749E" w:rsidP="00582275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A8749E" w:rsidRPr="00FE1B9D" w:rsidRDefault="00A8749E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993" w:type="dxa"/>
            <w:vAlign w:val="center"/>
          </w:tcPr>
          <w:p w:rsidR="00A8749E" w:rsidRPr="00FE1B9D" w:rsidRDefault="007E3454" w:rsidP="00ED78AA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6" w:type="dxa"/>
            <w:shd w:val="clear" w:color="auto" w:fill="auto"/>
          </w:tcPr>
          <w:p w:rsidR="00A8749E" w:rsidRPr="00FE1B9D" w:rsidRDefault="00A8749E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A8749E" w:rsidRPr="00FE1B9D" w:rsidRDefault="00A8749E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463FA2">
        <w:trPr>
          <w:trHeight w:val="1413"/>
        </w:trPr>
        <w:tc>
          <w:tcPr>
            <w:tcW w:w="3227" w:type="dxa"/>
            <w:vMerge w:val="restart"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Тема 1.10 Переводные операции</w:t>
            </w: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переводов денежных средств. Переводы денежных средств.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Порядок приема и выплаты почтовых переводов наличными. Тарификация переводов и оформление бланков и  квитанции ф. 5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Денежные переводы «Форсаж». Тарификация.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Прием почтовых переводов по безналичному расчету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Досыл и возврат почтовых переводов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Практические работы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463FA2">
        <w:trPr>
          <w:trHeight w:val="932"/>
        </w:trPr>
        <w:tc>
          <w:tcPr>
            <w:tcW w:w="3227" w:type="dxa"/>
            <w:vMerge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Прием и тарификация  переводов денежных средств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Прием и выплата почтовых переводов наличными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Прием и выплата переводов по безналичному расчету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FE1B9D">
              <w:rPr>
                <w:sz w:val="22"/>
                <w:szCs w:val="22"/>
              </w:rPr>
              <w:t>Партионный</w:t>
            </w:r>
            <w:proofErr w:type="spellEnd"/>
            <w:r w:rsidRPr="00FE1B9D">
              <w:rPr>
                <w:sz w:val="22"/>
                <w:szCs w:val="22"/>
              </w:rPr>
              <w:t xml:space="preserve"> прием и выплата почтовых переводов</w:t>
            </w:r>
          </w:p>
        </w:tc>
        <w:tc>
          <w:tcPr>
            <w:tcW w:w="993" w:type="dxa"/>
          </w:tcPr>
          <w:p w:rsidR="00463FA2" w:rsidRPr="00FE1B9D" w:rsidRDefault="00463FA2" w:rsidP="00463FA2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463FA2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463FA2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463FA2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 w:val="restart"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Тема 1.11 Выплатные операции</w:t>
            </w: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Порядок выплаты пенсий  и пособий оператором на операционной кассе, и на дому.  Порядок взаимодействия с УПФР.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Порядок выплаты пенсий и пособий на дому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Прием платежей за коммунальные услуги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Введение. Характеристика и функции кредитно-банковской системы.</w:t>
            </w:r>
          </w:p>
          <w:p w:rsidR="00DC0D08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lastRenderedPageBreak/>
              <w:t>Почтовый банк, назначение и функции</w:t>
            </w:r>
            <w:r w:rsidR="00DC0D08" w:rsidRPr="00FE1B9D">
              <w:rPr>
                <w:rStyle w:val="2105pt"/>
                <w:b w:val="0"/>
                <w:sz w:val="22"/>
                <w:szCs w:val="22"/>
              </w:rPr>
              <w:t xml:space="preserve">. </w:t>
            </w:r>
          </w:p>
          <w:p w:rsidR="00463FA2" w:rsidRPr="00FE1B9D" w:rsidRDefault="00DC0D08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>К</w:t>
            </w:r>
            <w:r w:rsidR="00463FA2" w:rsidRPr="00FE1B9D">
              <w:rPr>
                <w:rStyle w:val="2105pt"/>
                <w:b w:val="0"/>
                <w:sz w:val="22"/>
                <w:szCs w:val="22"/>
              </w:rPr>
              <w:t>редитные и депозитные операции</w:t>
            </w:r>
            <w:r w:rsidR="00463FA2" w:rsidRPr="00FE1B9D">
              <w:rPr>
                <w:sz w:val="22"/>
                <w:szCs w:val="22"/>
              </w:rPr>
              <w:t>. Оказание услуг страхования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lastRenderedPageBreak/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lastRenderedPageBreak/>
              <w:t>2</w:t>
            </w:r>
          </w:p>
          <w:p w:rsidR="00463FA2" w:rsidRPr="00FE1B9D" w:rsidRDefault="00463FA2" w:rsidP="00463FA2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Практические работы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2607CA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Подготовка документации к выплатному периоду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Выполнение операций по выплате пенсий и пособий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отчетов по выплате пенсий и пособий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 отчетных документов по приему коммунальных платежей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Кредитные операции в банках</w:t>
            </w:r>
          </w:p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Оказание услуг страхования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463FA2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 w:val="restart"/>
          </w:tcPr>
          <w:p w:rsidR="00463FA2" w:rsidRPr="00FE1B9D" w:rsidRDefault="00463FA2" w:rsidP="00582275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Тема 1.12 Учет денежных средств</w:t>
            </w: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ED78AA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/>
          </w:tcPr>
          <w:p w:rsidR="00463FA2" w:rsidRPr="00FE1B9D" w:rsidRDefault="00463FA2" w:rsidP="00685A5F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Начало/окончание операционного дня. Учет и хранение денежных средств, почтовых отправлений и ценностей</w:t>
            </w:r>
          </w:p>
          <w:p w:rsidR="00463FA2" w:rsidRPr="00FE1B9D" w:rsidRDefault="00463FA2" w:rsidP="00FE1B9D">
            <w:pPr>
              <w:pStyle w:val="27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>Учет денежных средств и ценностей. Составление ежедневной кассовой отчетности</w:t>
            </w:r>
          </w:p>
          <w:p w:rsidR="00463FA2" w:rsidRPr="00FE1B9D" w:rsidRDefault="00463FA2" w:rsidP="00FE1B9D">
            <w:pPr>
              <w:pStyle w:val="27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 xml:space="preserve">Инкассация в ОПС. </w:t>
            </w:r>
            <w:r w:rsidRPr="00FE1B9D">
              <w:rPr>
                <w:rFonts w:eastAsia="Calibri"/>
                <w:bCs/>
                <w:sz w:val="22"/>
                <w:szCs w:val="22"/>
              </w:rPr>
              <w:t>Статистический учет почтовых отправлений в ОПС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/>
          </w:tcPr>
          <w:p w:rsidR="00463FA2" w:rsidRPr="00FE1B9D" w:rsidRDefault="00463FA2" w:rsidP="00685A5F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Практические работы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463FA2" w:rsidRPr="00FE1B9D" w:rsidTr="00F3476F">
        <w:trPr>
          <w:trHeight w:val="70"/>
        </w:trPr>
        <w:tc>
          <w:tcPr>
            <w:tcW w:w="3227" w:type="dxa"/>
            <w:vMerge/>
          </w:tcPr>
          <w:p w:rsidR="00463FA2" w:rsidRPr="00FE1B9D" w:rsidRDefault="00463FA2" w:rsidP="00685A5F">
            <w:pPr>
              <w:shd w:val="clear" w:color="auto" w:fill="FFFFFF" w:themeFill="background1"/>
              <w:spacing w:line="260" w:lineRule="auto"/>
              <w:rPr>
                <w:rStyle w:val="2105pt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463FA2" w:rsidRPr="00FE1B9D" w:rsidRDefault="00463FA2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Кассовая справка МС-42</w:t>
            </w:r>
          </w:p>
          <w:p w:rsidR="00463FA2" w:rsidRPr="00FE1B9D" w:rsidRDefault="00463FA2" w:rsidP="00FE1B9D">
            <w:pPr>
              <w:widowControl w:val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Подготовка денежных средств на отправку</w:t>
            </w:r>
          </w:p>
          <w:p w:rsidR="00463FA2" w:rsidRPr="00FE1B9D" w:rsidRDefault="00463FA2" w:rsidP="00FE1B9D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FE1B9D">
              <w:rPr>
                <w:rFonts w:eastAsia="Calibri"/>
                <w:bCs/>
                <w:sz w:val="22"/>
                <w:szCs w:val="22"/>
              </w:rPr>
              <w:t>Работа с журналом 09/09. Работа с дневником ф.130</w:t>
            </w:r>
          </w:p>
        </w:tc>
        <w:tc>
          <w:tcPr>
            <w:tcW w:w="993" w:type="dxa"/>
            <w:vAlign w:val="center"/>
          </w:tcPr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  <w:p w:rsidR="00463FA2" w:rsidRPr="00FE1B9D" w:rsidRDefault="00463FA2" w:rsidP="00463FA2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463FA2" w:rsidRPr="00FE1B9D" w:rsidRDefault="00463FA2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307"/>
        </w:trPr>
        <w:tc>
          <w:tcPr>
            <w:tcW w:w="3227" w:type="dxa"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480B74" w:rsidP="00FE1B9D">
            <w:pPr>
              <w:pStyle w:val="27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bCs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 xml:space="preserve">Самостоятельная работа  </w:t>
            </w:r>
          </w:p>
        </w:tc>
        <w:tc>
          <w:tcPr>
            <w:tcW w:w="993" w:type="dxa"/>
          </w:tcPr>
          <w:p w:rsidR="00685A5F" w:rsidRPr="00FE1B9D" w:rsidRDefault="00480B74" w:rsidP="00685A5F">
            <w:pPr>
              <w:jc w:val="center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6 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685A5F" w:rsidRPr="00FE1B9D" w:rsidRDefault="00685A5F" w:rsidP="00685A5F">
            <w:pPr>
              <w:rPr>
                <w:sz w:val="22"/>
                <w:szCs w:val="22"/>
              </w:rPr>
            </w:pPr>
          </w:p>
        </w:tc>
      </w:tr>
      <w:tr w:rsidR="00DC0D08" w:rsidRPr="00FE1B9D" w:rsidTr="00DC0D08">
        <w:trPr>
          <w:trHeight w:val="1890"/>
        </w:trPr>
        <w:tc>
          <w:tcPr>
            <w:tcW w:w="11448" w:type="dxa"/>
            <w:gridSpan w:val="2"/>
          </w:tcPr>
          <w:p w:rsidR="00DC0D08" w:rsidRPr="00FE1B9D" w:rsidRDefault="00DC0D08" w:rsidP="00FE1B9D">
            <w:pPr>
              <w:shd w:val="clear" w:color="auto" w:fill="FFFFFF" w:themeFill="background1"/>
              <w:jc w:val="both"/>
              <w:rPr>
                <w:b/>
                <w:sz w:val="22"/>
                <w:lang w:val="sah-RU"/>
              </w:rPr>
            </w:pPr>
            <w:r w:rsidRPr="00FE1B9D">
              <w:rPr>
                <w:b/>
                <w:sz w:val="22"/>
              </w:rPr>
              <w:t xml:space="preserve">Примерная тематика </w:t>
            </w:r>
            <w:proofErr w:type="gramStart"/>
            <w:r w:rsidRPr="00FE1B9D">
              <w:rPr>
                <w:b/>
                <w:sz w:val="22"/>
              </w:rPr>
              <w:t>внеаудиторной</w:t>
            </w:r>
            <w:proofErr w:type="gramEnd"/>
            <w:r w:rsidRPr="00FE1B9D">
              <w:rPr>
                <w:b/>
                <w:sz w:val="22"/>
              </w:rPr>
              <w:t xml:space="preserve"> самостоятельной работы</w:t>
            </w:r>
          </w:p>
          <w:p w:rsidR="00DC0D08" w:rsidRPr="00FE1B9D" w:rsidRDefault="00DC0D08" w:rsidP="00FE1B9D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6"/>
              </w:tabs>
              <w:ind w:left="426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 xml:space="preserve">Изучение </w:t>
            </w:r>
            <w:r w:rsidRPr="00FE1B9D">
              <w:rPr>
                <w:sz w:val="22"/>
                <w:szCs w:val="22"/>
              </w:rPr>
              <w:t>требований к оформлению документов на оказание почтовых и не почтовых услуг</w:t>
            </w:r>
            <w:r w:rsidRPr="00FE1B9D">
              <w:rPr>
                <w:sz w:val="22"/>
                <w:szCs w:val="22"/>
                <w:lang w:val="sah-RU"/>
              </w:rPr>
              <w:t>;</w:t>
            </w:r>
          </w:p>
          <w:p w:rsidR="00DC0D08" w:rsidRPr="00FE1B9D" w:rsidRDefault="00DC0D08" w:rsidP="00FE1B9D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6"/>
              </w:tabs>
              <w:spacing w:line="252" w:lineRule="auto"/>
              <w:ind w:left="426" w:hanging="284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  <w:lang w:val="sah-RU"/>
              </w:rPr>
              <w:t xml:space="preserve">Ознакомление с  </w:t>
            </w:r>
            <w:r w:rsidRPr="00FE1B9D">
              <w:rPr>
                <w:sz w:val="22"/>
                <w:szCs w:val="22"/>
              </w:rPr>
              <w:t>норматив</w:t>
            </w:r>
            <w:r w:rsidRPr="00FE1B9D">
              <w:rPr>
                <w:sz w:val="22"/>
                <w:szCs w:val="22"/>
                <w:lang w:val="sah-RU"/>
              </w:rPr>
              <w:t xml:space="preserve">ами </w:t>
            </w:r>
            <w:r w:rsidRPr="00FE1B9D">
              <w:rPr>
                <w:sz w:val="22"/>
                <w:szCs w:val="22"/>
              </w:rPr>
              <w:t>частоты доставки почтовых отправлений, почтовых переводов;</w:t>
            </w:r>
          </w:p>
          <w:p w:rsidR="00DC0D08" w:rsidRPr="00FE1B9D" w:rsidRDefault="00DC0D08" w:rsidP="00FE1B9D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6"/>
              </w:tabs>
              <w:spacing w:line="252" w:lineRule="auto"/>
              <w:ind w:left="426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 xml:space="preserve">Ознакомление с </w:t>
            </w:r>
            <w:r w:rsidRPr="00FE1B9D">
              <w:rPr>
                <w:sz w:val="22"/>
                <w:szCs w:val="22"/>
              </w:rPr>
              <w:t>контрольными срок</w:t>
            </w:r>
            <w:r w:rsidRPr="00FE1B9D">
              <w:rPr>
                <w:sz w:val="22"/>
                <w:szCs w:val="22"/>
                <w:lang w:val="sah-RU"/>
              </w:rPr>
              <w:t>ами</w:t>
            </w:r>
            <w:r w:rsidRPr="00FE1B9D">
              <w:rPr>
                <w:sz w:val="22"/>
                <w:szCs w:val="22"/>
              </w:rPr>
              <w:t xml:space="preserve"> доставки (вручения) почтовых отправлений, почтовых переводов</w:t>
            </w:r>
            <w:r w:rsidRPr="00FE1B9D">
              <w:rPr>
                <w:sz w:val="22"/>
                <w:szCs w:val="22"/>
                <w:lang w:val="sah-RU"/>
              </w:rPr>
              <w:t>;</w:t>
            </w:r>
          </w:p>
          <w:p w:rsidR="00DC0D08" w:rsidRPr="00FE1B9D" w:rsidRDefault="00DC0D08" w:rsidP="00FE1B9D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6"/>
              </w:tabs>
              <w:spacing w:line="252" w:lineRule="auto"/>
              <w:ind w:left="426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>Изучение зоны обслуживания одного ОПС (на примере св</w:t>
            </w:r>
            <w:r w:rsidRPr="00FE1B9D">
              <w:rPr>
                <w:sz w:val="22"/>
                <w:szCs w:val="22"/>
              </w:rPr>
              <w:t>о</w:t>
            </w:r>
            <w:r w:rsidRPr="00FE1B9D">
              <w:rPr>
                <w:sz w:val="22"/>
                <w:szCs w:val="22"/>
                <w:lang w:val="sah-RU"/>
              </w:rPr>
              <w:t>его населенного пункта);</w:t>
            </w:r>
          </w:p>
          <w:p w:rsidR="00DC0D08" w:rsidRPr="00FE1B9D" w:rsidRDefault="00DC0D08" w:rsidP="00FE1B9D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6"/>
              </w:tabs>
              <w:spacing w:line="252" w:lineRule="auto"/>
              <w:ind w:left="426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>Ознакомление с Федеральным законом о Почтовой связи;</w:t>
            </w:r>
          </w:p>
          <w:p w:rsidR="00DC0D08" w:rsidRPr="00FE1B9D" w:rsidRDefault="00DC0D08" w:rsidP="00FE1B9D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6"/>
              </w:tabs>
              <w:spacing w:line="252" w:lineRule="auto"/>
              <w:ind w:left="426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 xml:space="preserve">Ознакомление с Правилами оказания услуг почтовой связи; </w:t>
            </w:r>
          </w:p>
          <w:p w:rsidR="00DC0D08" w:rsidRPr="00FE1B9D" w:rsidRDefault="00DC0D08" w:rsidP="00FE1B9D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6"/>
              </w:tabs>
              <w:spacing w:line="252" w:lineRule="auto"/>
              <w:ind w:left="426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 xml:space="preserve">Ознакомление </w:t>
            </w:r>
            <w:r w:rsidRPr="00FE1B9D">
              <w:rPr>
                <w:sz w:val="22"/>
                <w:szCs w:val="22"/>
              </w:rPr>
              <w:t>с инструкцией Федерального государственного унитарного предприятия «Почта России» по оказанию универсальных и иных услуг почтовой связи</w:t>
            </w:r>
            <w:r w:rsidRPr="00FE1B9D">
              <w:rPr>
                <w:sz w:val="22"/>
                <w:szCs w:val="22"/>
                <w:lang w:val="sah-RU"/>
              </w:rPr>
              <w:t>;</w:t>
            </w:r>
          </w:p>
          <w:p w:rsidR="00DC0D08" w:rsidRPr="00FE1B9D" w:rsidRDefault="00DC0D08" w:rsidP="00FE1B9D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6"/>
              </w:tabs>
              <w:ind w:left="426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 xml:space="preserve">Ознакомление с </w:t>
            </w:r>
            <w:r w:rsidRPr="00FE1B9D">
              <w:rPr>
                <w:sz w:val="22"/>
                <w:szCs w:val="22"/>
              </w:rPr>
              <w:t>основными положения</w:t>
            </w:r>
            <w:r w:rsidRPr="00FE1B9D">
              <w:rPr>
                <w:sz w:val="22"/>
                <w:szCs w:val="22"/>
                <w:lang w:val="sah-RU"/>
              </w:rPr>
              <w:t>ми</w:t>
            </w:r>
            <w:r w:rsidRPr="00FE1B9D">
              <w:rPr>
                <w:sz w:val="22"/>
                <w:szCs w:val="22"/>
              </w:rPr>
              <w:t xml:space="preserve"> Всемирной почтовой конвенции, ее регламента</w:t>
            </w:r>
            <w:r w:rsidRPr="00FE1B9D">
              <w:rPr>
                <w:sz w:val="22"/>
                <w:szCs w:val="22"/>
                <w:lang w:val="sah-RU"/>
              </w:rPr>
              <w:t xml:space="preserve">; </w:t>
            </w:r>
          </w:p>
          <w:p w:rsidR="00DC0D08" w:rsidRPr="00FE1B9D" w:rsidRDefault="00DC0D08" w:rsidP="00FE1B9D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6"/>
              </w:tabs>
              <w:ind w:left="426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 xml:space="preserve">Ознакомление с </w:t>
            </w:r>
            <w:r w:rsidRPr="00FE1B9D">
              <w:rPr>
                <w:sz w:val="22"/>
                <w:szCs w:val="22"/>
              </w:rPr>
              <w:t>порядок</w:t>
            </w:r>
            <w:r w:rsidRPr="00FE1B9D">
              <w:rPr>
                <w:sz w:val="22"/>
                <w:szCs w:val="22"/>
                <w:lang w:val="sah-RU"/>
              </w:rPr>
              <w:t>ом</w:t>
            </w:r>
            <w:r w:rsidRPr="00FE1B9D">
              <w:rPr>
                <w:sz w:val="22"/>
                <w:szCs w:val="22"/>
              </w:rPr>
              <w:t xml:space="preserve"> пользования алфавитным списком стран и территорий Мира, издаваемым Международным бюро Всемирного почтового союза</w:t>
            </w:r>
            <w:r w:rsidRPr="00FE1B9D">
              <w:rPr>
                <w:sz w:val="22"/>
                <w:szCs w:val="22"/>
                <w:lang w:val="sah-RU"/>
              </w:rPr>
              <w:t>.</w:t>
            </w:r>
          </w:p>
          <w:p w:rsidR="00DC0D08" w:rsidRPr="00FE1B9D" w:rsidRDefault="00DC0D08" w:rsidP="00FE1B9D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6"/>
              </w:tabs>
              <w:ind w:left="426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</w:rPr>
              <w:t>Составление алгоритма производственных процессов приема, обработки, получения, вручения и контроля различных видов почтовых отправлений</w:t>
            </w:r>
          </w:p>
          <w:p w:rsidR="00DC0D08" w:rsidRPr="00FE1B9D" w:rsidRDefault="00DC0D08" w:rsidP="00FE1B9D">
            <w:pPr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426"/>
              </w:tabs>
              <w:ind w:left="426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</w:rPr>
              <w:t>Составление алгоритма розыска внутренних и международных почтовых отправлений</w:t>
            </w:r>
          </w:p>
          <w:p w:rsidR="00DC0D08" w:rsidRPr="00FE1B9D" w:rsidRDefault="00DC0D08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    - Прием платежей за коммунальные услуги</w:t>
            </w:r>
            <w:r w:rsidRPr="00FE1B9D">
              <w:rPr>
                <w:bCs/>
                <w:color w:val="000000"/>
                <w:sz w:val="22"/>
                <w:szCs w:val="22"/>
              </w:rPr>
              <w:t>.</w:t>
            </w:r>
          </w:p>
          <w:p w:rsidR="00DC0D08" w:rsidRPr="00FE1B9D" w:rsidRDefault="00DC0D08" w:rsidP="00FE1B9D">
            <w:pPr>
              <w:pStyle w:val="27"/>
              <w:shd w:val="clear" w:color="auto" w:fill="FFFFFF" w:themeFill="background1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 xml:space="preserve">    -  Характеристика и функции кредитно-банковской системы.</w:t>
            </w:r>
          </w:p>
          <w:p w:rsidR="00DC0D08" w:rsidRPr="00FE1B9D" w:rsidRDefault="00DC0D08" w:rsidP="00FE1B9D">
            <w:pPr>
              <w:pStyle w:val="27"/>
              <w:shd w:val="clear" w:color="auto" w:fill="FFFFFF" w:themeFill="background1"/>
              <w:spacing w:before="0" w:after="0" w:line="240" w:lineRule="auto"/>
              <w:ind w:left="142" w:firstLine="0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 xml:space="preserve">  - Почтовый банк, назначение и функции</w:t>
            </w:r>
          </w:p>
        </w:tc>
        <w:tc>
          <w:tcPr>
            <w:tcW w:w="993" w:type="dxa"/>
          </w:tcPr>
          <w:p w:rsidR="00DC0D08" w:rsidRPr="00FE1B9D" w:rsidRDefault="00DC0D08" w:rsidP="00685A5F">
            <w:pPr>
              <w:shd w:val="clear" w:color="auto" w:fill="FFFFFF" w:themeFill="background1"/>
              <w:rPr>
                <w:b/>
                <w:color w:val="000000"/>
                <w:sz w:val="22"/>
                <w:szCs w:val="22"/>
              </w:rPr>
            </w:pPr>
          </w:p>
          <w:p w:rsidR="00DC0D08" w:rsidRPr="00FE1B9D" w:rsidRDefault="00DC0D08" w:rsidP="00685A5F">
            <w:pPr>
              <w:shd w:val="clear" w:color="auto" w:fill="FFFFFF" w:themeFill="background1"/>
              <w:rPr>
                <w:b/>
                <w:color w:val="000000"/>
                <w:sz w:val="22"/>
                <w:szCs w:val="22"/>
              </w:rPr>
            </w:pPr>
          </w:p>
          <w:p w:rsidR="00DC0D08" w:rsidRPr="00FE1B9D" w:rsidRDefault="00DC0D08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  <w:p w:rsidR="00DC0D08" w:rsidRPr="00FE1B9D" w:rsidRDefault="00DC0D08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  <w:p w:rsidR="00DC0D08" w:rsidRPr="00FE1B9D" w:rsidRDefault="00DC0D08" w:rsidP="00DC0D08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6</w:t>
            </w:r>
          </w:p>
          <w:p w:rsidR="00DC0D08" w:rsidRPr="00FE1B9D" w:rsidRDefault="00DC0D08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  <w:p w:rsidR="00DC0D08" w:rsidRPr="00FE1B9D" w:rsidRDefault="00DC0D08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  <w:p w:rsidR="00DC0D08" w:rsidRPr="00FE1B9D" w:rsidRDefault="00DC0D08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  <w:p w:rsidR="00DC0D08" w:rsidRPr="00FE1B9D" w:rsidRDefault="00DC0D08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:rsidR="00DC0D08" w:rsidRPr="00FE1B9D" w:rsidRDefault="00DC0D08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DC0D08" w:rsidRPr="00FE1B9D" w:rsidRDefault="00DC0D08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67"/>
        </w:trPr>
        <w:tc>
          <w:tcPr>
            <w:tcW w:w="11448" w:type="dxa"/>
            <w:gridSpan w:val="2"/>
          </w:tcPr>
          <w:p w:rsidR="00685A5F" w:rsidRPr="00FE1B9D" w:rsidRDefault="00FE1B9D" w:rsidP="00FE1B9D">
            <w:pPr>
              <w:shd w:val="clear" w:color="auto" w:fill="FFFFFF" w:themeFill="background1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lastRenderedPageBreak/>
              <w:t>МДК 01.02 Т</w:t>
            </w:r>
            <w:r w:rsidR="00685A5F" w:rsidRPr="00FE1B9D">
              <w:rPr>
                <w:b/>
                <w:sz w:val="22"/>
                <w:szCs w:val="22"/>
              </w:rPr>
              <w:t xml:space="preserve">ехнология организации и осуществления продаж      </w:t>
            </w:r>
          </w:p>
        </w:tc>
        <w:tc>
          <w:tcPr>
            <w:tcW w:w="993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67"/>
        </w:trPr>
        <w:tc>
          <w:tcPr>
            <w:tcW w:w="11448" w:type="dxa"/>
            <w:gridSpan w:val="2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Раздел 2.  Предоставление не почтовых услуг </w:t>
            </w:r>
          </w:p>
        </w:tc>
        <w:tc>
          <w:tcPr>
            <w:tcW w:w="993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67"/>
        </w:trPr>
        <w:tc>
          <w:tcPr>
            <w:tcW w:w="3227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FE1B9D">
              <w:rPr>
                <w:b/>
                <w:bCs/>
              </w:rPr>
              <w:t>Тема 2.1. Продвижение почтовых услуг</w:t>
            </w:r>
          </w:p>
        </w:tc>
        <w:tc>
          <w:tcPr>
            <w:tcW w:w="8221" w:type="dxa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1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6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7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8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1.5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1.3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22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26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34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36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67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8221" w:type="dxa"/>
          </w:tcPr>
          <w:p w:rsidR="00685A5F" w:rsidRPr="00FE1B9D" w:rsidRDefault="00685A5F" w:rsidP="00FE1B9D">
            <w:pPr>
              <w:jc w:val="both"/>
              <w:rPr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>Функции и методы изучения рынка почтовых услуг.</w:t>
            </w:r>
            <w:r w:rsidRPr="00FE1B9D">
              <w:rPr>
                <w:sz w:val="22"/>
                <w:szCs w:val="22"/>
              </w:rPr>
              <w:t xml:space="preserve"> </w:t>
            </w:r>
          </w:p>
          <w:p w:rsidR="00685A5F" w:rsidRPr="00FE1B9D" w:rsidRDefault="00685A5F" w:rsidP="00FE1B9D">
            <w:pPr>
              <w:jc w:val="both"/>
              <w:rPr>
                <w:b/>
                <w:bCs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Основные понятия и задачи торгового менеджмента. Виды покупательского спроса и методы его изучения.</w:t>
            </w:r>
          </w:p>
        </w:tc>
        <w:tc>
          <w:tcPr>
            <w:tcW w:w="993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67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8221" w:type="dxa"/>
          </w:tcPr>
          <w:p w:rsidR="00685A5F" w:rsidRPr="00FE1B9D" w:rsidRDefault="00685A5F" w:rsidP="00FE1B9D">
            <w:pPr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Реклама: понятие, виды, назначение.</w:t>
            </w:r>
          </w:p>
          <w:p w:rsidR="00685A5F" w:rsidRPr="00FE1B9D" w:rsidRDefault="00685A5F" w:rsidP="00FE1B9D">
            <w:pPr>
              <w:jc w:val="both"/>
              <w:rPr>
                <w:b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Размещение рекламно-информационных материалов в почтовых отделениях; распространение рекламно-информационных материалов (листовок, печатных изданий). Размещение рекламы на конвертах и почтовых отправлениях; размещение рекламы на зданиях, трансляция рекламных роликов.</w:t>
            </w:r>
          </w:p>
        </w:tc>
        <w:tc>
          <w:tcPr>
            <w:tcW w:w="993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67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8221" w:type="dxa"/>
          </w:tcPr>
          <w:p w:rsidR="00685A5F" w:rsidRPr="00FE1B9D" w:rsidRDefault="00685A5F" w:rsidP="00FE1B9D">
            <w:pPr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Анализ рынка услуг почтовой связи</w:t>
            </w:r>
          </w:p>
        </w:tc>
        <w:tc>
          <w:tcPr>
            <w:tcW w:w="993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67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8221" w:type="dxa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</w:tcPr>
          <w:p w:rsidR="00685A5F" w:rsidRPr="00FE1B9D" w:rsidRDefault="007F0EB7" w:rsidP="00685A5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FE1B9D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67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8221" w:type="dxa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Анализ рынка услуг почтовой связи</w:t>
            </w:r>
          </w:p>
          <w:p w:rsidR="00A66CDF" w:rsidRPr="00FE1B9D" w:rsidRDefault="007F0EB7" w:rsidP="00FE1B9D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Разработка рекламного плаката, буклета по одной из услуг</w:t>
            </w:r>
          </w:p>
        </w:tc>
        <w:tc>
          <w:tcPr>
            <w:tcW w:w="993" w:type="dxa"/>
          </w:tcPr>
          <w:p w:rsidR="00685A5F" w:rsidRPr="00FE1B9D" w:rsidRDefault="007F0EB7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2</w:t>
            </w:r>
          </w:p>
          <w:p w:rsidR="007F0EB7" w:rsidRPr="00FE1B9D" w:rsidRDefault="007F0EB7" w:rsidP="00685A5F">
            <w:pPr>
              <w:shd w:val="clear" w:color="auto" w:fill="FFFFFF" w:themeFill="background1"/>
              <w:jc w:val="center"/>
              <w:rPr>
                <w:b/>
                <w:i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</w:rPr>
              <w:t>Тема 2.2. Розничная и посылочная торговля в АО «Почта России»</w:t>
            </w: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993" w:type="dxa"/>
            <w:vAlign w:val="center"/>
          </w:tcPr>
          <w:p w:rsidR="00685A5F" w:rsidRPr="00FE1B9D" w:rsidRDefault="00AF7B1C" w:rsidP="00685A5F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tabs>
                <w:tab w:val="left" w:pos="860"/>
              </w:tabs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>Особенности реализации товаров в отделениях почтовой связи АО «Почта России».</w:t>
            </w:r>
            <w:r w:rsidRPr="00FE1B9D">
              <w:rPr>
                <w:bCs/>
                <w:sz w:val="22"/>
                <w:szCs w:val="22"/>
              </w:rPr>
              <w:t xml:space="preserve"> Общие положения Регламента, термины, определения, сокращения Регламента организации реализации товаров в отделениях почтовой связи АО «Почта России». Нормативные правовые акты и внутренние документов, обязательные для исполнения в Обществе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tabs>
                <w:tab w:val="left" w:pos="86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>Товарное соседство.</w:t>
            </w:r>
          </w:p>
          <w:p w:rsidR="00685A5F" w:rsidRPr="00FE1B9D" w:rsidRDefault="00685A5F" w:rsidP="00FE1B9D">
            <w:pPr>
              <w:tabs>
                <w:tab w:val="left" w:pos="860"/>
              </w:tabs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bCs/>
                <w:sz w:val="22"/>
                <w:szCs w:val="22"/>
              </w:rPr>
              <w:t>Особенности выкладки групп товаров в ОПС. Порядок организации контроля срока годности товара в ОПС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9F03B4" w:rsidRPr="00FE1B9D" w:rsidRDefault="009F03B4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A024C5" w:rsidRPr="00FE1B9D" w:rsidTr="009A1071">
        <w:trPr>
          <w:trHeight w:val="516"/>
        </w:trPr>
        <w:tc>
          <w:tcPr>
            <w:tcW w:w="3227" w:type="dxa"/>
            <w:vMerge/>
          </w:tcPr>
          <w:p w:rsidR="00A024C5" w:rsidRPr="00FE1B9D" w:rsidRDefault="00A024C5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A024C5" w:rsidRPr="00FE1B9D" w:rsidRDefault="00A024C5" w:rsidP="00FE1B9D">
            <w:pPr>
              <w:tabs>
                <w:tab w:val="left" w:pos="860"/>
              </w:tabs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bCs/>
                <w:sz w:val="22"/>
                <w:szCs w:val="22"/>
              </w:rPr>
              <w:t>Реализации товаров в ОПС, функционал ЕАС ОПС</w:t>
            </w:r>
          </w:p>
          <w:p w:rsidR="00A024C5" w:rsidRPr="00FE1B9D" w:rsidRDefault="00A024C5" w:rsidP="00FE1B9D">
            <w:pPr>
              <w:tabs>
                <w:tab w:val="left" w:pos="860"/>
              </w:tabs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bCs/>
                <w:sz w:val="22"/>
                <w:szCs w:val="22"/>
              </w:rPr>
              <w:t>Порядок реализации товаров почтальоном на дому</w:t>
            </w:r>
          </w:p>
        </w:tc>
        <w:tc>
          <w:tcPr>
            <w:tcW w:w="993" w:type="dxa"/>
            <w:vAlign w:val="center"/>
          </w:tcPr>
          <w:p w:rsidR="00A024C5" w:rsidRPr="00FE1B9D" w:rsidRDefault="00A024C5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A024C5" w:rsidRPr="00FE1B9D" w:rsidRDefault="00A024C5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A024C5" w:rsidRPr="00FE1B9D" w:rsidRDefault="00A024C5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tabs>
                <w:tab w:val="left" w:pos="860"/>
              </w:tabs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bCs/>
                <w:sz w:val="22"/>
                <w:szCs w:val="22"/>
              </w:rPr>
              <w:t>Порядок организации пополнения товарных запасов в ОПС, организация переоценки товара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tabs>
                <w:tab w:val="left" w:pos="860"/>
              </w:tabs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bCs/>
                <w:sz w:val="22"/>
                <w:szCs w:val="22"/>
              </w:rPr>
              <w:t>Отчетность ОПС по розничным продажам в конце операционного дня (с учетом продаж почтальона), текущий контроль остатков товара в ОПС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</w:pPr>
            <w:r w:rsidRPr="00FE1B9D">
              <w:rPr>
                <w:b/>
              </w:rPr>
              <w:t xml:space="preserve">Услуги посылочной торговли.  </w:t>
            </w:r>
          </w:p>
          <w:p w:rsidR="00685A5F" w:rsidRPr="00FE1B9D" w:rsidRDefault="00685A5F" w:rsidP="00FE1B9D">
            <w:pPr>
              <w:tabs>
                <w:tab w:val="left" w:pos="860"/>
              </w:tabs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Организация производственной деятельности по услуге посылочной. Размещение рекламно-информационных материалов в почтовых отделениях; распространение рекламно-информационных материалов (листовок, печатных изданий). Размещение рекламы на конвертах и почтовых отправлениях; размещение рекламы на зданиях, трансляция рекламных роликов.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AF7B1C" w:rsidRPr="00FE1B9D" w:rsidRDefault="00AF7B1C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AF7B1C" w:rsidRPr="00FE1B9D" w:rsidRDefault="00AF7B1C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tabs>
                <w:tab w:val="left" w:pos="860"/>
              </w:tabs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685A5F" w:rsidRPr="00FE1B9D" w:rsidRDefault="00645958" w:rsidP="000D2EC3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2</w:t>
            </w:r>
            <w:r w:rsidR="000D2EC3" w:rsidRPr="00FE1B9D"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tabs>
                <w:tab w:val="left" w:pos="860"/>
              </w:tabs>
              <w:jc w:val="both"/>
              <w:rPr>
                <w:bCs/>
              </w:rPr>
            </w:pPr>
            <w:r w:rsidRPr="00FE1B9D">
              <w:rPr>
                <w:bCs/>
              </w:rPr>
              <w:t xml:space="preserve">Изучение особенностей выкладки групп товаров в ОПС. </w:t>
            </w:r>
          </w:p>
          <w:p w:rsidR="00685A5F" w:rsidRPr="00FE1B9D" w:rsidRDefault="00685A5F" w:rsidP="00FE1B9D">
            <w:pPr>
              <w:tabs>
                <w:tab w:val="left" w:pos="860"/>
              </w:tabs>
              <w:jc w:val="both"/>
              <w:rPr>
                <w:bCs/>
              </w:rPr>
            </w:pPr>
            <w:r w:rsidRPr="00FE1B9D">
              <w:rPr>
                <w:bCs/>
              </w:rPr>
              <w:t>Оформление Экрана сроков годности в ОПС</w:t>
            </w:r>
          </w:p>
          <w:p w:rsidR="00F97D82" w:rsidRPr="00FE1B9D" w:rsidRDefault="00F97D82" w:rsidP="00FE1B9D">
            <w:pPr>
              <w:tabs>
                <w:tab w:val="left" w:pos="860"/>
              </w:tabs>
              <w:jc w:val="both"/>
              <w:rPr>
                <w:bCs/>
              </w:rPr>
            </w:pPr>
            <w:r w:rsidRPr="00FE1B9D">
              <w:rPr>
                <w:bCs/>
              </w:rPr>
              <w:t>Изучение особенностей выкладки групп товаров в ОПС. Оформление Экрана сроков годности в ОПС</w:t>
            </w:r>
          </w:p>
          <w:p w:rsidR="00DA68A0" w:rsidRPr="00FE1B9D" w:rsidRDefault="00710A35" w:rsidP="00FE1B9D">
            <w:pPr>
              <w:tabs>
                <w:tab w:val="left" w:pos="860"/>
              </w:tabs>
              <w:jc w:val="both"/>
              <w:rPr>
                <w:bCs/>
              </w:rPr>
            </w:pPr>
            <w:r w:rsidRPr="00FE1B9D">
              <w:rPr>
                <w:bCs/>
              </w:rPr>
              <w:t>Составление АНФ ЗПО</w:t>
            </w:r>
          </w:p>
          <w:p w:rsidR="00710A35" w:rsidRPr="00FE1B9D" w:rsidRDefault="00710A35" w:rsidP="00FE1B9D">
            <w:pPr>
              <w:tabs>
                <w:tab w:val="left" w:pos="860"/>
              </w:tabs>
              <w:jc w:val="both"/>
              <w:rPr>
                <w:bCs/>
              </w:rPr>
            </w:pPr>
            <w:r w:rsidRPr="00FE1B9D">
              <w:rPr>
                <w:bCs/>
              </w:rPr>
              <w:t>Составление АНФ Лотереи</w:t>
            </w:r>
          </w:p>
          <w:p w:rsidR="00710A35" w:rsidRPr="00FE1B9D" w:rsidRDefault="00710A35" w:rsidP="00FE1B9D">
            <w:pPr>
              <w:tabs>
                <w:tab w:val="left" w:pos="860"/>
              </w:tabs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bCs/>
              </w:rPr>
              <w:t>Составление АНФ Товар</w:t>
            </w:r>
          </w:p>
        </w:tc>
        <w:tc>
          <w:tcPr>
            <w:tcW w:w="993" w:type="dxa"/>
            <w:vAlign w:val="center"/>
          </w:tcPr>
          <w:p w:rsidR="00685A5F" w:rsidRPr="00FE1B9D" w:rsidRDefault="00645958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  <w:p w:rsidR="00645958" w:rsidRPr="00FE1B9D" w:rsidRDefault="00645958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  <w:p w:rsidR="00645958" w:rsidRPr="00FE1B9D" w:rsidRDefault="00645958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  <w:p w:rsidR="00645958" w:rsidRPr="00FE1B9D" w:rsidRDefault="00645958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  <w:p w:rsidR="00645958" w:rsidRPr="00FE1B9D" w:rsidRDefault="000D2EC3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4</w:t>
            </w:r>
          </w:p>
          <w:p w:rsidR="00645958" w:rsidRPr="00FE1B9D" w:rsidRDefault="000D2EC3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4</w:t>
            </w:r>
          </w:p>
          <w:p w:rsidR="00645958" w:rsidRPr="00FE1B9D" w:rsidRDefault="00645958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tabs>
                <w:tab w:val="left" w:pos="860"/>
              </w:tabs>
              <w:jc w:val="both"/>
              <w:rPr>
                <w:bCs/>
              </w:rPr>
            </w:pPr>
            <w:r w:rsidRPr="00FE1B9D">
              <w:rPr>
                <w:bCs/>
              </w:rPr>
              <w:t>Оформление отчета по реализации товаров оператором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jc w:val="both"/>
              <w:rPr>
                <w:b/>
              </w:rPr>
            </w:pPr>
            <w:r w:rsidRPr="00FE1B9D">
              <w:rPr>
                <w:bCs/>
              </w:rPr>
              <w:t>Оформление отчета по реализации товаров почтальоном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93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Оформление заказов по посылочной торговле в ОПС  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 xml:space="preserve">Тема 2.3. </w:t>
            </w:r>
            <w:r w:rsidRPr="00FE1B9D">
              <w:rPr>
                <w:rFonts w:eastAsia="Calibri"/>
                <w:b/>
                <w:bCs/>
                <w:sz w:val="22"/>
                <w:szCs w:val="22"/>
              </w:rPr>
              <w:t>Не почтовые услуги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1463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9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Подписка на периодические подписные издания и составление заказов </w:t>
            </w:r>
          </w:p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Общие положения организации подписки на периодические издания. Правила и организация распространения периодических изданий по подписке.  Инструкции по приему подписки на периодические печатные издания. Составление и обработка заказов на подписку в ОПС. Виды печатания ПП. Индивидуальная и ведомственная подписка. Формирование заказов на ППИ.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9" w:lineRule="exact"/>
              <w:ind w:firstLine="0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Переадресование и аннулирование подписки на ППИ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Получение, обработка и доставка периодических изданий</w:t>
            </w:r>
            <w:r w:rsidRPr="00FE1B9D">
              <w:rPr>
                <w:sz w:val="22"/>
                <w:szCs w:val="22"/>
              </w:rPr>
              <w:t>.</w:t>
            </w:r>
          </w:p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Составление сортировочных таблиц. Ведение производственной документации по подписке.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1572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4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Миграционные уведомления </w:t>
            </w:r>
          </w:p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4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 xml:space="preserve">Миграционные уведомления, их виды и характеристика </w:t>
            </w:r>
            <w:r w:rsidRPr="00FE1B9D">
              <w:rPr>
                <w:rStyle w:val="2105pt"/>
                <w:sz w:val="22"/>
                <w:szCs w:val="22"/>
              </w:rPr>
              <w:t>(</w:t>
            </w:r>
            <w:r w:rsidRPr="00FE1B9D">
              <w:rPr>
                <w:rStyle w:val="2105pt"/>
                <w:b w:val="0"/>
                <w:sz w:val="22"/>
                <w:szCs w:val="22"/>
              </w:rPr>
              <w:t xml:space="preserve">о прибытии и проживании, о трудоустройстве и гражданстве). </w:t>
            </w:r>
            <w:r w:rsidRPr="00FE1B9D">
              <w:rPr>
                <w:sz w:val="22"/>
                <w:szCs w:val="22"/>
              </w:rPr>
              <w:t>Нормативно-правовая база. Документы, предоставляемые клиентами. Оплата услуг. Документы, выдаваемые клиенту. Оформление почтовых отправлений, взимание платы за услуги. Документы, хранящиеся в ОПС.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Услуги страхования граждан</w:t>
            </w:r>
          </w:p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>Виды, порядок оформления и продаж.</w:t>
            </w:r>
            <w:r w:rsidRPr="00FE1B9D">
              <w:rPr>
                <w:rStyle w:val="2105pt"/>
                <w:sz w:val="22"/>
                <w:szCs w:val="22"/>
              </w:rPr>
              <w:t xml:space="preserve"> </w:t>
            </w:r>
            <w:r w:rsidRPr="00FE1B9D">
              <w:rPr>
                <w:sz w:val="22"/>
                <w:szCs w:val="22"/>
              </w:rPr>
              <w:t>Добровольное страхование, страхование гражданской ответственности, другие виды страхования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45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приема подписки в ОПС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45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Составление заказов на ППИ в ОПС.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45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Переадресование подписки на ППИ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45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Аннуляция подписки на ППИ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>Оказание услуг по приему миграционных уведомлений о прибытии и проживании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>Оказание услуг по приему миграционных уведомлений о трудоустройстве и гражданстве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473"/>
        </w:trPr>
        <w:tc>
          <w:tcPr>
            <w:tcW w:w="3227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 xml:space="preserve">Тема 2.4. </w:t>
            </w:r>
            <w:r w:rsidRPr="00FE1B9D">
              <w:rPr>
                <w:b/>
                <w:bCs/>
              </w:rPr>
              <w:t>Работы с обращениями пользователей услугами АО «Почта России»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1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6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8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1.5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14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22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25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34</w:t>
            </w:r>
          </w:p>
        </w:tc>
      </w:tr>
      <w:tr w:rsidR="00685A5F" w:rsidRPr="00FE1B9D" w:rsidTr="00FE1B9D">
        <w:trPr>
          <w:trHeight w:val="1301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 xml:space="preserve">Права, обязанности и ответственность пользователей услугами почтовой связи </w:t>
            </w:r>
          </w:p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4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Права и обязанности пользователей в соответствии с ФЗ «О защите прав потребителе», «О почтовой связи», ПОУПС. Порядок подачи заявлений, предъявления и рассмотрения претензий в соответствии с ФЗ «О почтовой связи», и составление отчетности по ним в структуре Предприятия».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1011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Претензионная работа </w:t>
            </w:r>
          </w:p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Виды обращений и порядок рассмотрения. Положения о книге заявлений и предложений. Порядок регистрации и учета обращений. Сроки рассмотрения обращений, а также рекламаций и запросов НО. 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jc w:val="center"/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686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Ответственность операторов почтовой связи </w:t>
            </w:r>
          </w:p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4" w:lineRule="exact"/>
              <w:ind w:firstLine="34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Общие принципы ответственности и порядок выплаты возмещения. Материальная ответственность операторов почтовой связи и пользователей услугами почтовой связи в соответствии с ФЗ «О почтовой связи», ПОУПС.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jc w:val="center"/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1098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bCs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>Рассмотрение обращений ИСО «Обслуживание»</w:t>
            </w:r>
          </w:p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Cs/>
                <w:sz w:val="22"/>
                <w:szCs w:val="22"/>
              </w:rPr>
              <w:t>Порядок обработки обращений, поступивших в филиалы и объекты почтовой связи по тематике ИСО «Обслуживание», в том числе оставленным в книге заявлений и предложений.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jc w:val="center"/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1397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bCs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>Рассмотрение обращений по МЖД отправлениям</w:t>
            </w:r>
          </w:p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Порядок работы с обращениями пользователей услугами почтовой связи АО «Почта России» и </w:t>
            </w:r>
            <w:proofErr w:type="gramStart"/>
            <w:r w:rsidRPr="00FE1B9D">
              <w:rPr>
                <w:sz w:val="22"/>
                <w:szCs w:val="22"/>
              </w:rPr>
              <w:t>рекламации</w:t>
            </w:r>
            <w:proofErr w:type="gramEnd"/>
            <w:r w:rsidRPr="00FE1B9D">
              <w:rPr>
                <w:sz w:val="22"/>
                <w:szCs w:val="22"/>
              </w:rPr>
              <w:t xml:space="preserve"> НО по международным почтовым отправлениям. Сроки, порядок исполнения и отправки служебных запросов. Порядок ведения делопроизводства и передачи на архивное хранение материалов проверки по обращениям.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jc w:val="center"/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685A5F" w:rsidRPr="00FE1B9D" w:rsidRDefault="00D17512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636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bCs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>Оформление записи претензии и благодарности</w:t>
            </w:r>
          </w:p>
          <w:p w:rsidR="00685A5F" w:rsidRPr="00FE1B9D" w:rsidRDefault="00685A5F" w:rsidP="00FE1B9D">
            <w:pPr>
              <w:pStyle w:val="27"/>
              <w:shd w:val="clear" w:color="auto" w:fill="auto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Cs/>
                <w:sz w:val="22"/>
                <w:szCs w:val="22"/>
              </w:rPr>
              <w:t>Оформление записи претензии и благодарности в книге жалоб и предложений. Оформление учета обращений в ИСО. Определение сроков рассмотрения обращений, рекламаций и запросов НО.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  <w:p w:rsidR="00D17512" w:rsidRPr="00FE1B9D" w:rsidRDefault="00D17512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603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Ведение служебной переписки и определение размера материального возмещения.</w:t>
            </w:r>
          </w:p>
          <w:p w:rsidR="00FB6BCF" w:rsidRPr="00FE1B9D" w:rsidRDefault="00FB6BCF" w:rsidP="00FE1B9D">
            <w:pPr>
              <w:pStyle w:val="27"/>
              <w:spacing w:before="0" w:after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отчетных документов по приему коммунальных платежей</w:t>
            </w:r>
          </w:p>
          <w:p w:rsidR="00FB6BCF" w:rsidRPr="00FE1B9D" w:rsidRDefault="00FB6BCF" w:rsidP="00FE1B9D">
            <w:pPr>
              <w:jc w:val="both"/>
              <w:rPr>
                <w:b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Ответственность пользователей услугами почтовой связи и операторов почтовой связи</w:t>
            </w:r>
          </w:p>
        </w:tc>
        <w:tc>
          <w:tcPr>
            <w:tcW w:w="993" w:type="dxa"/>
            <w:vAlign w:val="center"/>
          </w:tcPr>
          <w:p w:rsidR="00FB6BCF" w:rsidRPr="00FE1B9D" w:rsidRDefault="00FB6BC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  <w:p w:rsidR="00FB6BCF" w:rsidRPr="00FE1B9D" w:rsidRDefault="00FB6BC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FE1B9D" w:rsidRPr="00FE1B9D" w:rsidTr="00FE1B9D">
        <w:trPr>
          <w:trHeight w:val="2706"/>
        </w:trPr>
        <w:tc>
          <w:tcPr>
            <w:tcW w:w="11448" w:type="dxa"/>
            <w:gridSpan w:val="2"/>
          </w:tcPr>
          <w:p w:rsidR="00FE1B9D" w:rsidRPr="00FE1B9D" w:rsidRDefault="00FE1B9D" w:rsidP="00FE1B9D">
            <w:pPr>
              <w:shd w:val="clear" w:color="auto" w:fill="FFFFFF" w:themeFill="background1"/>
              <w:jc w:val="both"/>
              <w:rPr>
                <w:rFonts w:eastAsia="Calibri"/>
                <w:b/>
                <w:bCs/>
                <w:sz w:val="22"/>
                <w:szCs w:val="22"/>
                <w:lang w:val="sah-RU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lastRenderedPageBreak/>
              <w:t xml:space="preserve">Самостоятельная работа при </w:t>
            </w:r>
            <w:proofErr w:type="gramStart"/>
            <w:r w:rsidRPr="00FE1B9D">
              <w:rPr>
                <w:rFonts w:eastAsia="Calibri"/>
                <w:b/>
                <w:bCs/>
                <w:sz w:val="22"/>
                <w:szCs w:val="22"/>
              </w:rPr>
              <w:t>изучении</w:t>
            </w:r>
            <w:proofErr w:type="gramEnd"/>
            <w:r w:rsidRPr="00FE1B9D">
              <w:rPr>
                <w:rFonts w:eastAsia="Calibri"/>
                <w:b/>
                <w:bCs/>
                <w:sz w:val="22"/>
                <w:szCs w:val="22"/>
              </w:rPr>
              <w:t xml:space="preserve"> раздела </w:t>
            </w:r>
          </w:p>
          <w:p w:rsidR="00FE1B9D" w:rsidRPr="00FE1B9D" w:rsidRDefault="00FE1B9D" w:rsidP="00FE1B9D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284"/>
              </w:tabs>
              <w:ind w:left="284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:rsidR="00FE1B9D" w:rsidRPr="00FE1B9D" w:rsidRDefault="00FE1B9D" w:rsidP="00FE1B9D">
            <w:pPr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284"/>
              </w:tabs>
              <w:ind w:left="284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:rsidR="00FE1B9D" w:rsidRPr="00FE1B9D" w:rsidRDefault="00FE1B9D" w:rsidP="00FE1B9D">
            <w:pPr>
              <w:pStyle w:val="af3"/>
              <w:numPr>
                <w:ilvl w:val="0"/>
                <w:numId w:val="17"/>
              </w:numPr>
              <w:shd w:val="clear" w:color="auto" w:fill="FFFFFF" w:themeFill="background1"/>
              <w:tabs>
                <w:tab w:val="left" w:pos="284"/>
              </w:tabs>
              <w:spacing w:after="0"/>
              <w:ind w:left="284" w:hanging="284"/>
              <w:jc w:val="both"/>
              <w:rPr>
                <w:b/>
                <w:bCs/>
                <w:color w:val="000000"/>
                <w:sz w:val="22"/>
                <w:lang w:val="ru-RU"/>
              </w:rPr>
            </w:pPr>
            <w:r w:rsidRPr="00FE1B9D">
              <w:rPr>
                <w:sz w:val="22"/>
                <w:lang w:val="ru-RU"/>
              </w:rPr>
              <w:t>Самостоятельное изучение нормативно-технической документации.</w:t>
            </w:r>
          </w:p>
          <w:p w:rsidR="00FE1B9D" w:rsidRPr="00FE1B9D" w:rsidRDefault="00FE1B9D" w:rsidP="00FE1B9D">
            <w:pPr>
              <w:shd w:val="clear" w:color="auto" w:fill="FFFFFF" w:themeFill="background1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Примерная тематика </w:t>
            </w:r>
            <w:proofErr w:type="gramStart"/>
            <w:r w:rsidRPr="00FE1B9D">
              <w:rPr>
                <w:b/>
                <w:sz w:val="22"/>
                <w:szCs w:val="22"/>
              </w:rPr>
              <w:t>внеаудиторной</w:t>
            </w:r>
            <w:proofErr w:type="gramEnd"/>
            <w:r w:rsidRPr="00FE1B9D">
              <w:rPr>
                <w:b/>
                <w:sz w:val="22"/>
                <w:szCs w:val="22"/>
              </w:rPr>
              <w:t xml:space="preserve"> самостоятельной работы</w:t>
            </w:r>
          </w:p>
          <w:p w:rsidR="00FE1B9D" w:rsidRPr="00FE1B9D" w:rsidRDefault="00FE1B9D" w:rsidP="00FE1B9D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4"/>
              </w:tabs>
              <w:ind w:hanging="1080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</w:rPr>
              <w:t>Изучение правила распространения периодических изданий</w:t>
            </w:r>
            <w:r w:rsidRPr="00FE1B9D">
              <w:rPr>
                <w:sz w:val="22"/>
                <w:szCs w:val="22"/>
                <w:lang w:val="sah-RU"/>
              </w:rPr>
              <w:t xml:space="preserve">; </w:t>
            </w:r>
          </w:p>
          <w:p w:rsidR="00FE1B9D" w:rsidRPr="00FE1B9D" w:rsidRDefault="00FE1B9D" w:rsidP="00FE1B9D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4"/>
              </w:tabs>
              <w:ind w:hanging="1080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</w:rPr>
              <w:t>Изучение инструкций по приему подписки</w:t>
            </w:r>
            <w:r w:rsidRPr="00FE1B9D">
              <w:rPr>
                <w:sz w:val="22"/>
                <w:szCs w:val="22"/>
                <w:lang w:val="sah-RU"/>
              </w:rPr>
              <w:t>;</w:t>
            </w:r>
          </w:p>
          <w:p w:rsidR="00FE1B9D" w:rsidRPr="00FE1B9D" w:rsidRDefault="00FE1B9D" w:rsidP="00FE1B9D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4"/>
              </w:tabs>
              <w:ind w:hanging="108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Инструкции и другие нормативные документы по доставке почты, периодической печати</w:t>
            </w:r>
            <w:r w:rsidRPr="00FE1B9D">
              <w:rPr>
                <w:sz w:val="22"/>
                <w:szCs w:val="22"/>
                <w:lang w:val="sah-RU"/>
              </w:rPr>
              <w:t>;</w:t>
            </w:r>
          </w:p>
          <w:p w:rsidR="00FE1B9D" w:rsidRPr="00FE1B9D" w:rsidRDefault="00FE1B9D" w:rsidP="00FE1B9D">
            <w:pPr>
              <w:numPr>
                <w:ilvl w:val="0"/>
                <w:numId w:val="16"/>
              </w:numPr>
              <w:shd w:val="clear" w:color="auto" w:fill="FFFFFF" w:themeFill="background1"/>
              <w:tabs>
                <w:tab w:val="left" w:pos="284"/>
              </w:tabs>
              <w:ind w:hanging="1080"/>
              <w:jc w:val="both"/>
              <w:rPr>
                <w:b/>
                <w:bCs/>
                <w:color w:val="000000"/>
                <w:sz w:val="22"/>
              </w:rPr>
            </w:pPr>
            <w:r w:rsidRPr="00FE1B9D">
              <w:rPr>
                <w:sz w:val="22"/>
                <w:szCs w:val="22"/>
              </w:rPr>
              <w:t>Изучение нормативов частоты доставки периодических изданий.</w:t>
            </w:r>
          </w:p>
        </w:tc>
        <w:tc>
          <w:tcPr>
            <w:tcW w:w="993" w:type="dxa"/>
            <w:vAlign w:val="center"/>
          </w:tcPr>
          <w:p w:rsidR="00FE1B9D" w:rsidRPr="00FE1B9D" w:rsidRDefault="00FE1B9D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8</w:t>
            </w:r>
          </w:p>
        </w:tc>
        <w:tc>
          <w:tcPr>
            <w:tcW w:w="1396" w:type="dxa"/>
            <w:shd w:val="clear" w:color="auto" w:fill="auto"/>
          </w:tcPr>
          <w:p w:rsidR="00FE1B9D" w:rsidRPr="00FE1B9D" w:rsidRDefault="00FE1B9D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FE1B9D" w:rsidRPr="00FE1B9D" w:rsidRDefault="00FE1B9D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11448" w:type="dxa"/>
            <w:gridSpan w:val="2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 xml:space="preserve">МДК 01.03. </w:t>
            </w:r>
            <w:r w:rsidRPr="00FE1B9D">
              <w:rPr>
                <w:b/>
                <w:bCs/>
              </w:rPr>
              <w:t xml:space="preserve">Технология осуществления кассовых операций  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b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11448" w:type="dxa"/>
            <w:gridSpan w:val="2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Раздел 3. Организация денежных операций в отделениях почтовой связи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Тема 3.1. Ведение кассовых операции в ОПС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9A1071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b/>
                <w:color w:val="000000"/>
                <w:sz w:val="22"/>
                <w:szCs w:val="22"/>
              </w:rPr>
              <w:t>2</w:t>
            </w:r>
            <w:r w:rsidR="009A1071" w:rsidRPr="00FE1B9D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1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6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7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8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1.4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1.5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14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22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25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34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36</w:t>
            </w: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b/>
                <w:sz w:val="22"/>
                <w:szCs w:val="22"/>
                <w:lang w:val="sah-RU"/>
              </w:rPr>
              <w:t>Введение.</w:t>
            </w:r>
            <w:r w:rsidRPr="00FE1B9D">
              <w:rPr>
                <w:b/>
                <w:sz w:val="22"/>
                <w:szCs w:val="22"/>
              </w:rPr>
              <w:t xml:space="preserve"> Общие вопросы организации кассовых операций в ОПС</w:t>
            </w:r>
            <w:r w:rsidRPr="00FE1B9D">
              <w:rPr>
                <w:b/>
                <w:sz w:val="22"/>
                <w:szCs w:val="22"/>
                <w:lang w:val="sah-RU"/>
              </w:rPr>
              <w:t>.</w:t>
            </w:r>
            <w:r w:rsidRPr="00FE1B9D">
              <w:rPr>
                <w:sz w:val="22"/>
                <w:szCs w:val="22"/>
              </w:rPr>
              <w:t xml:space="preserve"> Структурная схема организации касс на предприятиях почтовой связи, их функции</w:t>
            </w:r>
            <w:r w:rsidRPr="00FE1B9D">
              <w:rPr>
                <w:sz w:val="22"/>
                <w:szCs w:val="22"/>
                <w:lang w:val="sah-RU"/>
              </w:rPr>
              <w:t>.</w:t>
            </w:r>
          </w:p>
          <w:p w:rsidR="00AC26EE" w:rsidRPr="00FE1B9D" w:rsidRDefault="00AC26EE" w:rsidP="00FE1B9D">
            <w:pPr>
              <w:shd w:val="clear" w:color="auto" w:fill="FFFFFF" w:themeFill="background1"/>
              <w:jc w:val="both"/>
              <w:rPr>
                <w:color w:val="0A0A0A"/>
                <w:sz w:val="22"/>
                <w:szCs w:val="22"/>
                <w:shd w:val="clear" w:color="auto" w:fill="FFFFFF"/>
              </w:rPr>
            </w:pPr>
            <w:r w:rsidRPr="00FE1B9D">
              <w:rPr>
                <w:color w:val="0A0A0A"/>
                <w:sz w:val="22"/>
                <w:szCs w:val="22"/>
                <w:shd w:val="clear" w:color="auto" w:fill="FFFFFF"/>
              </w:rPr>
              <w:t>Нормативные документы. Материальная ответственность.</w:t>
            </w:r>
          </w:p>
          <w:p w:rsidR="00AC26EE" w:rsidRPr="00FE1B9D" w:rsidRDefault="00AC26EE" w:rsidP="00FE1B9D">
            <w:pPr>
              <w:shd w:val="clear" w:color="auto" w:fill="FFFFFF" w:themeFill="background1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color w:val="0A0A0A"/>
                <w:sz w:val="22"/>
                <w:szCs w:val="22"/>
                <w:shd w:val="clear" w:color="auto" w:fill="FFFFFF"/>
              </w:rPr>
              <w:t>Устройство рабочего места оператора (ПКТ, весы, детекторы).</w:t>
            </w:r>
          </w:p>
        </w:tc>
        <w:tc>
          <w:tcPr>
            <w:tcW w:w="993" w:type="dxa"/>
            <w:vAlign w:val="center"/>
          </w:tcPr>
          <w:p w:rsidR="00685A5F" w:rsidRPr="00FE1B9D" w:rsidRDefault="00AC26EE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AC26EE" w:rsidRPr="00FE1B9D" w:rsidRDefault="00372F67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  <w:p w:rsidR="00AC26EE" w:rsidRPr="00FE1B9D" w:rsidRDefault="00AC26EE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45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b/>
                <w:sz w:val="22"/>
                <w:szCs w:val="22"/>
              </w:rPr>
              <w:t xml:space="preserve">Учет кассовых операций в ОПС. </w:t>
            </w:r>
            <w:r w:rsidRPr="00FE1B9D">
              <w:rPr>
                <w:sz w:val="22"/>
                <w:szCs w:val="22"/>
              </w:rPr>
              <w:t>Ответственность за нарушение кассовой дисциплины. Составление кассовой справки ф. МС-42.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60" w:after="0" w:line="240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Лимит денежной наличности.</w:t>
            </w:r>
            <w:r w:rsidRPr="00FE1B9D">
              <w:rPr>
                <w:sz w:val="22"/>
                <w:szCs w:val="22"/>
              </w:rPr>
              <w:t xml:space="preserve"> Виды инкассации в ОПС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60" w:after="0" w:line="240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Порядок высылки подкреплений из ГРК. </w:t>
            </w:r>
            <w:r w:rsidRPr="00FE1B9D">
              <w:rPr>
                <w:sz w:val="22"/>
                <w:szCs w:val="22"/>
              </w:rPr>
              <w:t>Формирование заявок на подкрепление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60" w:after="0" w:line="240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Оформление получения подкреплений денежной наличности в ОПС.</w:t>
            </w:r>
          </w:p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60" w:after="0" w:line="24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bCs/>
                <w:sz w:val="22"/>
                <w:szCs w:val="22"/>
              </w:rPr>
              <w:t>Выдача наличных денег и оформление расходных кассовых документов, функционал ЕАС ОПС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60"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Оформление высылки сверхлимитных остатков денежной наличности из ОПС, </w:t>
            </w:r>
            <w:r w:rsidRPr="00FE1B9D">
              <w:rPr>
                <w:bCs/>
                <w:sz w:val="22"/>
                <w:szCs w:val="22"/>
              </w:rPr>
              <w:t>функционал ЕАС ОПС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4" w:lineRule="exact"/>
              <w:ind w:firstLine="0"/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>Начало рабочего дня (смены) оператора</w:t>
            </w:r>
            <w:r w:rsidRPr="00FE1B9D">
              <w:rPr>
                <w:bCs/>
                <w:sz w:val="22"/>
                <w:szCs w:val="22"/>
              </w:rPr>
              <w:t xml:space="preserve">, функционал ЕАС ОПС. </w:t>
            </w:r>
            <w:r w:rsidRPr="00FE1B9D">
              <w:rPr>
                <w:bCs/>
              </w:rPr>
              <w:t>Порядок ведения книги формы 55 «Книги учета денежных сумм, выдаваемых для доставки на дом»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4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b/>
                <w:bCs/>
                <w:sz w:val="22"/>
                <w:szCs w:val="22"/>
              </w:rPr>
              <w:t>Окончание рабочего дня (смены) оператора</w:t>
            </w:r>
            <w:r w:rsidRPr="00FE1B9D">
              <w:rPr>
                <w:bCs/>
                <w:sz w:val="22"/>
                <w:szCs w:val="22"/>
              </w:rPr>
              <w:t>. Ведение кассовой книги АНФ 09/09</w:t>
            </w:r>
            <w:r w:rsidRPr="00FE1B9D">
              <w:rPr>
                <w:bCs/>
              </w:rPr>
              <w:t xml:space="preserve"> </w:t>
            </w:r>
            <w:r w:rsidRPr="00FE1B9D">
              <w:rPr>
                <w:bCs/>
                <w:sz w:val="22"/>
                <w:szCs w:val="22"/>
              </w:rPr>
              <w:t>«Журнала учета движения наличных денежных средств и МОК в основной операционной кассе ОПС», функционал ЕАС ОПС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4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Учета и контроль движения денежных средств в ОПС. </w:t>
            </w:r>
            <w:r w:rsidRPr="00FE1B9D">
              <w:rPr>
                <w:rStyle w:val="2105pt"/>
                <w:b w:val="0"/>
                <w:sz w:val="22"/>
                <w:szCs w:val="22"/>
              </w:rPr>
              <w:t>П</w:t>
            </w:r>
            <w:r w:rsidRPr="00FE1B9D">
              <w:rPr>
                <w:sz w:val="22"/>
                <w:szCs w:val="22"/>
              </w:rPr>
              <w:t>равила ведения учета, контроля и документального оформления кассовых операций. Контроль ведения кассовых операций (Дневник ф.130)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4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Разделы и статьи дневника ф.130.</w:t>
            </w:r>
            <w:r w:rsidRPr="00FE1B9D">
              <w:rPr>
                <w:rStyle w:val="2105pt"/>
                <w:b w:val="0"/>
                <w:sz w:val="22"/>
                <w:szCs w:val="22"/>
              </w:rPr>
              <w:t xml:space="preserve">Характеристика разделов, ответственные лица.   </w:t>
            </w:r>
            <w:r w:rsidRPr="00FE1B9D">
              <w:rPr>
                <w:rStyle w:val="2105pt"/>
                <w:b w:val="0"/>
                <w:sz w:val="22"/>
                <w:szCs w:val="22"/>
              </w:rPr>
              <w:lastRenderedPageBreak/>
              <w:t>Отчеты второго уровня АНФ.</w:t>
            </w:r>
          </w:p>
        </w:tc>
        <w:tc>
          <w:tcPr>
            <w:tcW w:w="993" w:type="dxa"/>
            <w:vAlign w:val="center"/>
          </w:tcPr>
          <w:p w:rsidR="00685A5F" w:rsidRPr="00FE1B9D" w:rsidRDefault="009A1071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685A5F" w:rsidRPr="00FE1B9D" w:rsidRDefault="003F2F17" w:rsidP="00870935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40" w:lineRule="exact"/>
              <w:ind w:firstLine="0"/>
              <w:jc w:val="both"/>
              <w:rPr>
                <w:bCs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Порядок документального оформления операций при осуществлении налично-денежных расчетов.</w:t>
            </w:r>
            <w:r w:rsidRPr="00FE1B9D">
              <w:rPr>
                <w:bCs/>
                <w:sz w:val="22"/>
                <w:szCs w:val="22"/>
              </w:rPr>
              <w:t xml:space="preserve"> Порядок ведения книги формы 55 «Книги учета денежных сумм, выдаваемых для доставки на дом»</w:t>
            </w:r>
          </w:p>
          <w:p w:rsidR="00AC26EE" w:rsidRPr="00FE1B9D" w:rsidRDefault="00A675E1" w:rsidP="00FE1B9D">
            <w:pPr>
              <w:pStyle w:val="27"/>
              <w:shd w:val="clear" w:color="auto" w:fill="FFFFFF" w:themeFill="background1"/>
              <w:spacing w:before="0" w:after="0" w:line="240" w:lineRule="exact"/>
              <w:ind w:firstLine="0"/>
              <w:jc w:val="both"/>
              <w:rPr>
                <w:color w:val="0A0A0A"/>
                <w:sz w:val="22"/>
                <w:szCs w:val="22"/>
                <w:shd w:val="clear" w:color="auto" w:fill="FFFFFF"/>
              </w:rPr>
            </w:pPr>
            <w:r w:rsidRPr="00FE1B9D">
              <w:rPr>
                <w:color w:val="0A0A0A"/>
                <w:sz w:val="22"/>
                <w:szCs w:val="22"/>
                <w:shd w:val="clear" w:color="auto" w:fill="FFFFFF"/>
              </w:rPr>
              <w:t>Подготовка ПКТ к работе, идентификация в системе, получение аванса.</w:t>
            </w:r>
          </w:p>
          <w:p w:rsidR="00A675E1" w:rsidRPr="00FE1B9D" w:rsidRDefault="00A675E1" w:rsidP="00FE1B9D">
            <w:pPr>
              <w:pStyle w:val="27"/>
              <w:shd w:val="clear" w:color="auto" w:fill="FFFFFF" w:themeFill="background1"/>
              <w:spacing w:before="0"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color w:val="0A0A0A"/>
                <w:sz w:val="22"/>
                <w:szCs w:val="22"/>
                <w:shd w:val="clear" w:color="auto" w:fill="FFFFFF"/>
              </w:rPr>
              <w:t>Работа с денежными ящиками и правила хранения наличности в ОПС.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  <w:p w:rsidR="00A675E1" w:rsidRPr="00FE1B9D" w:rsidRDefault="00A675E1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</w:p>
          <w:p w:rsidR="00A675E1" w:rsidRPr="00FE1B9D" w:rsidRDefault="00A675E1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  <w:p w:rsidR="00A675E1" w:rsidRPr="00FE1B9D" w:rsidRDefault="00A675E1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4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Контроль получения подкрепления, поступившего из ГРК в ОПС, оформление документов</w:t>
            </w:r>
          </w:p>
        </w:tc>
        <w:tc>
          <w:tcPr>
            <w:tcW w:w="993" w:type="dxa"/>
            <w:vAlign w:val="center"/>
          </w:tcPr>
          <w:p w:rsidR="00685A5F" w:rsidRPr="00FE1B9D" w:rsidRDefault="00A60010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4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документов и наличных денег по высылке сверхлимитных остатков денежной наличности из ОПС</w:t>
            </w:r>
          </w:p>
        </w:tc>
        <w:tc>
          <w:tcPr>
            <w:tcW w:w="993" w:type="dxa"/>
            <w:vAlign w:val="center"/>
          </w:tcPr>
          <w:p w:rsidR="00685A5F" w:rsidRPr="00FE1B9D" w:rsidRDefault="00A60010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4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высылки подкрепления и сверхлимитных излишков денежной наличности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дневника ф.130.</w:t>
            </w:r>
          </w:p>
        </w:tc>
        <w:tc>
          <w:tcPr>
            <w:tcW w:w="993" w:type="dxa"/>
            <w:vAlign w:val="center"/>
          </w:tcPr>
          <w:p w:rsidR="00685A5F" w:rsidRPr="00FE1B9D" w:rsidRDefault="009A1071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279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отчетов АНФ</w:t>
            </w:r>
          </w:p>
        </w:tc>
        <w:tc>
          <w:tcPr>
            <w:tcW w:w="993" w:type="dxa"/>
            <w:vAlign w:val="center"/>
          </w:tcPr>
          <w:p w:rsidR="00685A5F" w:rsidRPr="00FE1B9D" w:rsidRDefault="00A60010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3F2F17" w:rsidRPr="00FE1B9D" w:rsidTr="00F3476F">
        <w:trPr>
          <w:trHeight w:val="279"/>
        </w:trPr>
        <w:tc>
          <w:tcPr>
            <w:tcW w:w="3227" w:type="dxa"/>
          </w:tcPr>
          <w:p w:rsidR="003F2F17" w:rsidRPr="00FE1B9D" w:rsidRDefault="003F2F17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3F2F17" w:rsidRPr="00FE1B9D" w:rsidRDefault="003F2F17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Содержание</w:t>
            </w:r>
            <w:r w:rsidRPr="00FE1B9D">
              <w:rPr>
                <w:rFonts w:eastAsia="Calibri"/>
                <w:b/>
                <w:bCs/>
                <w:sz w:val="22"/>
                <w:szCs w:val="22"/>
              </w:rPr>
              <w:t xml:space="preserve"> учебного материала</w:t>
            </w:r>
          </w:p>
        </w:tc>
        <w:tc>
          <w:tcPr>
            <w:tcW w:w="993" w:type="dxa"/>
            <w:vAlign w:val="center"/>
          </w:tcPr>
          <w:p w:rsidR="003F2F17" w:rsidRPr="00FE1B9D" w:rsidRDefault="009C1981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3F2F17" w:rsidRPr="00FE1B9D" w:rsidRDefault="003F2F17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3F2F17" w:rsidRPr="00FE1B9D" w:rsidRDefault="003F2F17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541049" w:rsidRPr="00FE1B9D" w:rsidTr="00F3476F">
        <w:trPr>
          <w:trHeight w:val="279"/>
        </w:trPr>
        <w:tc>
          <w:tcPr>
            <w:tcW w:w="3227" w:type="dxa"/>
            <w:vMerge w:val="restart"/>
          </w:tcPr>
          <w:p w:rsidR="00541049" w:rsidRPr="00FE1B9D" w:rsidRDefault="00541049" w:rsidP="00685A5F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  <w:r w:rsidRPr="00FE1B9D">
              <w:rPr>
                <w:rStyle w:val="afb"/>
                <w:color w:val="0A0A0A"/>
                <w:sz w:val="22"/>
                <w:szCs w:val="22"/>
                <w:shd w:val="clear" w:color="auto" w:fill="FFFFFF"/>
              </w:rPr>
              <w:t>Тема 3.2 Работа с денежной наличностью и экспертиза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541049" w:rsidRPr="00FE1B9D" w:rsidRDefault="00541049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color w:val="0A0A0A"/>
                <w:sz w:val="22"/>
                <w:szCs w:val="22"/>
                <w:shd w:val="clear" w:color="auto" w:fill="FFFFFF"/>
              </w:rPr>
            </w:pPr>
            <w:r w:rsidRPr="00FE1B9D">
              <w:rPr>
                <w:color w:val="0A0A0A"/>
                <w:sz w:val="22"/>
                <w:szCs w:val="22"/>
                <w:shd w:val="clear" w:color="auto" w:fill="FFFFFF"/>
              </w:rPr>
              <w:t>Признаки подлинности банкнот Банка России.</w:t>
            </w:r>
          </w:p>
          <w:p w:rsidR="00541049" w:rsidRPr="00FE1B9D" w:rsidRDefault="00541049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color w:val="0A0A0A"/>
                <w:sz w:val="22"/>
                <w:szCs w:val="22"/>
                <w:shd w:val="clear" w:color="auto" w:fill="FFFFFF"/>
              </w:rPr>
            </w:pPr>
            <w:r w:rsidRPr="00FE1B9D">
              <w:rPr>
                <w:color w:val="0A0A0A"/>
                <w:sz w:val="22"/>
                <w:szCs w:val="22"/>
                <w:shd w:val="clear" w:color="auto" w:fill="FFFFFF"/>
              </w:rPr>
              <w:t>Порядок работы с ветхими и сомнительными купюрами.</w:t>
            </w:r>
          </w:p>
          <w:p w:rsidR="00541049" w:rsidRPr="00FE1B9D" w:rsidRDefault="00541049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color w:val="0A0A0A"/>
                <w:sz w:val="22"/>
                <w:szCs w:val="22"/>
                <w:shd w:val="clear" w:color="auto" w:fill="FFFFFF"/>
              </w:rPr>
              <w:t>Правила пересчета и упаковки наличности.</w:t>
            </w:r>
          </w:p>
        </w:tc>
        <w:tc>
          <w:tcPr>
            <w:tcW w:w="993" w:type="dxa"/>
            <w:vAlign w:val="center"/>
          </w:tcPr>
          <w:p w:rsidR="00541049" w:rsidRPr="00FE1B9D" w:rsidRDefault="00A60010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  <w:p w:rsidR="00541049" w:rsidRPr="00FE1B9D" w:rsidRDefault="00541049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:rsidR="00541049" w:rsidRPr="00FE1B9D" w:rsidRDefault="00541049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541049" w:rsidRPr="00FE1B9D" w:rsidRDefault="00541049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541049" w:rsidRPr="00FE1B9D" w:rsidTr="00F3476F">
        <w:trPr>
          <w:trHeight w:val="279"/>
        </w:trPr>
        <w:tc>
          <w:tcPr>
            <w:tcW w:w="3227" w:type="dxa"/>
            <w:vMerge/>
          </w:tcPr>
          <w:p w:rsidR="00541049" w:rsidRPr="00FE1B9D" w:rsidRDefault="00541049" w:rsidP="00685A5F">
            <w:pPr>
              <w:shd w:val="clear" w:color="auto" w:fill="FFFFFF" w:themeFill="background1"/>
              <w:rPr>
                <w:rStyle w:val="afb"/>
                <w:color w:val="0A0A0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541049" w:rsidRPr="00FE1B9D" w:rsidRDefault="00541049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color w:val="0A0A0A"/>
                <w:sz w:val="22"/>
                <w:szCs w:val="22"/>
                <w:shd w:val="clear" w:color="auto" w:fill="FFFFFF"/>
              </w:rPr>
            </w:pPr>
            <w:r w:rsidRPr="00FE1B9D">
              <w:rPr>
                <w:b/>
                <w:color w:val="0A0A0A"/>
                <w:sz w:val="22"/>
                <w:szCs w:val="22"/>
                <w:shd w:val="clear" w:color="auto" w:fill="FFFFFF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541049" w:rsidRPr="00FE1B9D" w:rsidRDefault="00AF38B7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1396" w:type="dxa"/>
            <w:shd w:val="clear" w:color="auto" w:fill="auto"/>
          </w:tcPr>
          <w:p w:rsidR="00541049" w:rsidRPr="00FE1B9D" w:rsidRDefault="00541049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541049" w:rsidRPr="00FE1B9D" w:rsidRDefault="00541049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541049" w:rsidRPr="00FE1B9D" w:rsidTr="00F3476F">
        <w:trPr>
          <w:trHeight w:val="279"/>
        </w:trPr>
        <w:tc>
          <w:tcPr>
            <w:tcW w:w="3227" w:type="dxa"/>
            <w:vMerge/>
          </w:tcPr>
          <w:p w:rsidR="00541049" w:rsidRPr="00FE1B9D" w:rsidRDefault="00541049" w:rsidP="00685A5F">
            <w:pPr>
              <w:shd w:val="clear" w:color="auto" w:fill="FFFFFF" w:themeFill="background1"/>
              <w:rPr>
                <w:rStyle w:val="afb"/>
                <w:color w:val="0A0A0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541049" w:rsidRPr="00FE1B9D" w:rsidRDefault="00D202AB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color w:val="0A0A0A"/>
                <w:sz w:val="22"/>
                <w:szCs w:val="22"/>
                <w:shd w:val="clear" w:color="auto" w:fill="FFFFFF"/>
              </w:rPr>
            </w:pPr>
            <w:r w:rsidRPr="00FE1B9D">
              <w:rPr>
                <w:color w:val="0A0A0A"/>
                <w:sz w:val="22"/>
                <w:szCs w:val="22"/>
                <w:shd w:val="clear" w:color="auto" w:fill="FFFFFF"/>
              </w:rPr>
              <w:t>Экспертиза банкнот с использованием технических средств.</w:t>
            </w:r>
          </w:p>
          <w:p w:rsidR="00D202AB" w:rsidRPr="00FE1B9D" w:rsidRDefault="00D202AB" w:rsidP="00FE1B9D">
            <w:pPr>
              <w:pStyle w:val="27"/>
              <w:shd w:val="clear" w:color="auto" w:fill="FFFFFF" w:themeFill="background1"/>
              <w:spacing w:before="0" w:after="0" w:line="250" w:lineRule="exact"/>
              <w:ind w:firstLine="0"/>
              <w:jc w:val="both"/>
              <w:rPr>
                <w:b/>
                <w:color w:val="0A0A0A"/>
                <w:sz w:val="22"/>
                <w:szCs w:val="22"/>
                <w:shd w:val="clear" w:color="auto" w:fill="FFFFFF"/>
              </w:rPr>
            </w:pPr>
            <w:r w:rsidRPr="00FE1B9D">
              <w:rPr>
                <w:color w:val="0A0A0A"/>
                <w:sz w:val="22"/>
                <w:szCs w:val="22"/>
                <w:shd w:val="clear" w:color="auto" w:fill="FFFFFF"/>
              </w:rPr>
              <w:t>Сортировка, формирование корешков и пачек банкнот.</w:t>
            </w:r>
          </w:p>
        </w:tc>
        <w:tc>
          <w:tcPr>
            <w:tcW w:w="993" w:type="dxa"/>
            <w:vAlign w:val="center"/>
          </w:tcPr>
          <w:p w:rsidR="00541049" w:rsidRPr="00FE1B9D" w:rsidRDefault="00F656E6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  <w:p w:rsidR="00D202AB" w:rsidRPr="00FE1B9D" w:rsidRDefault="00AF38B7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541049" w:rsidRPr="00FE1B9D" w:rsidRDefault="00541049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541049" w:rsidRPr="00FE1B9D" w:rsidRDefault="00541049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 w:val="restart"/>
          </w:tcPr>
          <w:p w:rsidR="00685A5F" w:rsidRPr="00FE1B9D" w:rsidRDefault="00685A5F" w:rsidP="00E47862">
            <w:pPr>
              <w:shd w:val="clear" w:color="auto" w:fill="FFFFFF" w:themeFill="background1"/>
              <w:spacing w:before="60" w:after="60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Тема 3.</w:t>
            </w:r>
            <w:r w:rsidR="00E47862" w:rsidRPr="00FE1B9D">
              <w:rPr>
                <w:b/>
                <w:sz w:val="22"/>
                <w:szCs w:val="22"/>
              </w:rPr>
              <w:t>3</w:t>
            </w:r>
            <w:r w:rsidRPr="00FE1B9D">
              <w:rPr>
                <w:b/>
                <w:sz w:val="22"/>
                <w:szCs w:val="22"/>
              </w:rPr>
              <w:t xml:space="preserve">. </w:t>
            </w:r>
            <w:r w:rsidRPr="00FE1B9D">
              <w:rPr>
                <w:b/>
                <w:bCs/>
              </w:rPr>
              <w:t>Переводные операции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1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5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7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ОК 9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1.1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1.4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ПК 1.5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14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20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22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25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31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34</w:t>
            </w: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ЛР 36</w:t>
            </w: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jc w:val="both"/>
              <w:rPr>
                <w:b/>
              </w:rPr>
            </w:pPr>
            <w:r w:rsidRPr="00FE1B9D">
              <w:rPr>
                <w:b/>
              </w:rPr>
              <w:t>Оформление переводов денежных средств</w:t>
            </w:r>
            <w:r w:rsidRPr="00FE1B9D">
              <w:t>. Переводы денежных средств.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48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jc w:val="both"/>
              <w:rPr>
                <w:b/>
              </w:rPr>
            </w:pPr>
            <w:r w:rsidRPr="00FE1B9D">
              <w:t>Порядок приема и выплаты почтовых переводов наличными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jc w:val="both"/>
              <w:rPr>
                <w:b/>
              </w:rPr>
            </w:pPr>
            <w:r w:rsidRPr="00FE1B9D">
              <w:t xml:space="preserve">Прием почтовых переводов по безналичному расчету. Платежные поручения </w:t>
            </w:r>
            <w:proofErr w:type="spellStart"/>
            <w:r w:rsidRPr="00FE1B9D">
              <w:t>бвнкам</w:t>
            </w:r>
            <w:proofErr w:type="spellEnd"/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jc w:val="both"/>
              <w:rPr>
                <w:b/>
              </w:rPr>
            </w:pPr>
            <w:r w:rsidRPr="00FE1B9D">
              <w:t>Досыл и возврат почтовых переводов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suppressAutoHyphens/>
              <w:jc w:val="both"/>
              <w:rPr>
                <w:b/>
                <w:bCs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685A5F" w:rsidRPr="00FE1B9D" w:rsidRDefault="00BD4096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1,2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приема, обработки, контроля исходящих электронных почтовых переводов денежных средств,</w:t>
            </w:r>
            <w:r w:rsidRPr="00FE1B9D">
              <w:rPr>
                <w:bCs/>
                <w:color w:val="000000"/>
                <w:sz w:val="22"/>
                <w:szCs w:val="22"/>
              </w:rPr>
              <w:t xml:space="preserve"> расчет платы за пересылку</w:t>
            </w:r>
          </w:p>
        </w:tc>
        <w:tc>
          <w:tcPr>
            <w:tcW w:w="993" w:type="dxa"/>
            <w:vAlign w:val="center"/>
          </w:tcPr>
          <w:p w:rsidR="00685A5F" w:rsidRPr="00FE1B9D" w:rsidRDefault="00F656E6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приема, обработки, контроля исходящих переводов денежных средств по системе Форсаж,</w:t>
            </w:r>
            <w:r w:rsidRPr="00FE1B9D">
              <w:rPr>
                <w:bCs/>
                <w:color w:val="000000"/>
                <w:sz w:val="22"/>
                <w:szCs w:val="22"/>
              </w:rPr>
              <w:t xml:space="preserve"> расчет платы за пересылку</w:t>
            </w:r>
          </w:p>
        </w:tc>
        <w:tc>
          <w:tcPr>
            <w:tcW w:w="993" w:type="dxa"/>
            <w:vAlign w:val="center"/>
          </w:tcPr>
          <w:p w:rsidR="00685A5F" w:rsidRPr="00FE1B9D" w:rsidRDefault="00F656E6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</w:pPr>
            <w:r w:rsidRPr="00FE1B9D">
              <w:rPr>
                <w:sz w:val="22"/>
                <w:szCs w:val="22"/>
              </w:rPr>
              <w:t>1, 2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Оформление приема партионных переводов по безналичной форме оплаты за </w:t>
            </w:r>
            <w:r w:rsidRPr="00FE1B9D">
              <w:rPr>
                <w:sz w:val="22"/>
                <w:szCs w:val="22"/>
              </w:rPr>
              <w:lastRenderedPageBreak/>
              <w:t>пересылку</w:t>
            </w:r>
          </w:p>
        </w:tc>
        <w:tc>
          <w:tcPr>
            <w:tcW w:w="993" w:type="dxa"/>
            <w:vAlign w:val="center"/>
          </w:tcPr>
          <w:p w:rsidR="00685A5F" w:rsidRPr="00FE1B9D" w:rsidRDefault="00F656E6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jc w:val="both"/>
            </w:pPr>
            <w:r w:rsidRPr="00FE1B9D">
              <w:rPr>
                <w:sz w:val="22"/>
                <w:szCs w:val="22"/>
              </w:rPr>
              <w:t>Оплата входящих переводов (получение, обработка и контроль).</w:t>
            </w:r>
          </w:p>
        </w:tc>
        <w:tc>
          <w:tcPr>
            <w:tcW w:w="993" w:type="dxa"/>
            <w:vAlign w:val="center"/>
          </w:tcPr>
          <w:p w:rsidR="00685A5F" w:rsidRPr="00FE1B9D" w:rsidRDefault="007102D8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CF457D" w:rsidRPr="00FE1B9D" w:rsidTr="00F3476F">
        <w:trPr>
          <w:trHeight w:val="70"/>
        </w:trPr>
        <w:tc>
          <w:tcPr>
            <w:tcW w:w="3227" w:type="dxa"/>
          </w:tcPr>
          <w:p w:rsidR="00CF457D" w:rsidRPr="00FE1B9D" w:rsidRDefault="00CF457D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CF457D" w:rsidRPr="00FE1B9D" w:rsidRDefault="00CF457D" w:rsidP="00FE1B9D">
            <w:pPr>
              <w:jc w:val="both"/>
              <w:rPr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Содержание</w:t>
            </w:r>
            <w:r w:rsidRPr="00FE1B9D">
              <w:rPr>
                <w:rFonts w:eastAsia="Calibri"/>
                <w:b/>
                <w:bCs/>
                <w:sz w:val="22"/>
                <w:szCs w:val="22"/>
              </w:rPr>
              <w:t xml:space="preserve"> учебного материала</w:t>
            </w:r>
          </w:p>
        </w:tc>
        <w:tc>
          <w:tcPr>
            <w:tcW w:w="993" w:type="dxa"/>
            <w:vAlign w:val="center"/>
          </w:tcPr>
          <w:p w:rsidR="00CF457D" w:rsidRPr="00FE1B9D" w:rsidRDefault="007102D8" w:rsidP="00685A5F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1396" w:type="dxa"/>
            <w:shd w:val="clear" w:color="auto" w:fill="auto"/>
          </w:tcPr>
          <w:p w:rsidR="00CF457D" w:rsidRPr="00FE1B9D" w:rsidRDefault="00CF457D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CF457D" w:rsidRPr="00FE1B9D" w:rsidRDefault="00CF457D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Тема 3.3. </w:t>
            </w:r>
            <w:r w:rsidRPr="00FE1B9D">
              <w:rPr>
                <w:b/>
                <w:bCs/>
              </w:rPr>
              <w:t>Выплатные операции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Организация выплаты пенсий и пособий в РФ. СЭД. </w:t>
            </w:r>
          </w:p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Способы выплаты пенсий и пособий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Оформление поручений на выплату пенсий и пособий пенсионным фондом (ф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П</w:t>
            </w:r>
            <w:r w:rsidRPr="00FE1B9D">
              <w:rPr>
                <w:rStyle w:val="2105pt"/>
                <w:sz w:val="22"/>
                <w:szCs w:val="22"/>
              </w:rPr>
              <w:t>-</w:t>
            </w:r>
            <w:r w:rsidRPr="00FE1B9D">
              <w:rPr>
                <w:rStyle w:val="2105pt"/>
                <w:b w:val="0"/>
                <w:sz w:val="22"/>
                <w:szCs w:val="22"/>
              </w:rPr>
              <w:t xml:space="preserve">3). </w:t>
            </w:r>
            <w:r w:rsidRPr="00FE1B9D">
              <w:rPr>
                <w:sz w:val="22"/>
                <w:szCs w:val="22"/>
              </w:rPr>
              <w:t>Нормативные документы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  <w:r w:rsidRPr="00FE1B9D">
              <w:rPr>
                <w:sz w:val="22"/>
                <w:szCs w:val="22"/>
              </w:rPr>
              <w:t>Сроки выплаты</w:t>
            </w:r>
            <w:r w:rsidRPr="00FE1B9D">
              <w:rPr>
                <w:rStyle w:val="2105pt"/>
                <w:sz w:val="22"/>
                <w:szCs w:val="22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Порядок выплаты пенсий и пособий по поручениям в ОПС. </w:t>
            </w:r>
            <w:r w:rsidRPr="00FE1B9D">
              <w:rPr>
                <w:sz w:val="22"/>
                <w:szCs w:val="22"/>
              </w:rPr>
              <w:t>Подведение итогов выплаты пенсий и пособий в Почтамте</w:t>
            </w:r>
            <w:r w:rsidRPr="00FE1B9D">
              <w:rPr>
                <w:rStyle w:val="2105pt"/>
                <w:sz w:val="22"/>
                <w:szCs w:val="22"/>
              </w:rPr>
              <w:t>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shd w:val="clear" w:color="auto" w:fill="FFFFFF" w:themeFill="background1"/>
              <w:spacing w:line="276" w:lineRule="auto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 xml:space="preserve">Порядок выплаты пенсий и пособий по поручениям почтальоном на дому. </w:t>
            </w:r>
            <w:r w:rsidRPr="00FE1B9D">
              <w:rPr>
                <w:sz w:val="22"/>
                <w:szCs w:val="22"/>
              </w:rPr>
              <w:t>Подведение итогов выплаты пенсий и пособий в Почтамте</w:t>
            </w:r>
            <w:r w:rsidRPr="00FE1B9D">
              <w:rPr>
                <w:rStyle w:val="2105pt"/>
                <w:sz w:val="22"/>
                <w:szCs w:val="22"/>
              </w:rPr>
              <w:t>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shd w:val="clear" w:color="auto" w:fill="FFFFFF" w:themeFill="background1"/>
              <w:spacing w:line="276" w:lineRule="auto"/>
              <w:jc w:val="both"/>
              <w:rPr>
                <w:rStyle w:val="2105pt"/>
                <w:b w:val="0"/>
                <w:sz w:val="22"/>
                <w:szCs w:val="22"/>
              </w:rPr>
            </w:pPr>
            <w:r w:rsidRPr="00FE1B9D">
              <w:rPr>
                <w:b/>
              </w:rPr>
              <w:t>Выплата пенсий и пособий в ЕАС ОПС, подготовка отчетности</w:t>
            </w:r>
            <w:r w:rsidRPr="00FE1B9D">
              <w:rPr>
                <w:rStyle w:val="afa"/>
                <w:b/>
                <w:sz w:val="22"/>
                <w:szCs w:val="22"/>
              </w:rPr>
              <w:t xml:space="preserve"> </w:t>
            </w:r>
            <w:r w:rsidRPr="00FE1B9D">
              <w:rPr>
                <w:rStyle w:val="2105pt"/>
                <w:b w:val="0"/>
                <w:sz w:val="22"/>
                <w:szCs w:val="22"/>
              </w:rPr>
              <w:t xml:space="preserve">Подведение итогов по выплаченным пенсиям и пособиям, выявление расхождений и порядок их устранения. 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shd w:val="clear" w:color="auto" w:fill="FFFFFF" w:themeFill="background1"/>
              <w:spacing w:line="276" w:lineRule="auto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Организация и оформление документов по выплате пенсий и пособий на кассе</w:t>
            </w:r>
          </w:p>
        </w:tc>
        <w:tc>
          <w:tcPr>
            <w:tcW w:w="993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shd w:val="clear" w:color="auto" w:fill="FFFFFF" w:themeFill="background1"/>
              <w:spacing w:line="276" w:lineRule="auto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Организация и выплаты пенсий и пособий на дому</w:t>
            </w:r>
          </w:p>
        </w:tc>
        <w:tc>
          <w:tcPr>
            <w:tcW w:w="993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отчетных документов по пенсионным выплатам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bCs/>
              </w:rPr>
              <w:t>Тема 3.4. Организация почтово-банковских операций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CF457D" w:rsidP="00FE1B9D">
            <w:pPr>
              <w:jc w:val="both"/>
              <w:rPr>
                <w:b/>
              </w:rPr>
            </w:pPr>
            <w:r w:rsidRPr="00FE1B9D">
              <w:rPr>
                <w:b/>
                <w:sz w:val="22"/>
                <w:szCs w:val="22"/>
              </w:rPr>
              <w:t>Содержание</w:t>
            </w:r>
            <w:r w:rsidRPr="00FE1B9D">
              <w:rPr>
                <w:rFonts w:eastAsia="Calibri"/>
                <w:b/>
                <w:bCs/>
                <w:sz w:val="22"/>
                <w:szCs w:val="22"/>
              </w:rPr>
              <w:t xml:space="preserve"> учебного материала</w:t>
            </w:r>
          </w:p>
        </w:tc>
        <w:tc>
          <w:tcPr>
            <w:tcW w:w="993" w:type="dxa"/>
            <w:vAlign w:val="center"/>
          </w:tcPr>
          <w:p w:rsidR="00685A5F" w:rsidRPr="00FE1B9D" w:rsidRDefault="00BD4096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jc w:val="both"/>
              <w:rPr>
                <w:b/>
              </w:rPr>
            </w:pPr>
            <w:r w:rsidRPr="00FE1B9D">
              <w:rPr>
                <w:b/>
              </w:rPr>
              <w:t>Характеристика финансовых услуг.</w:t>
            </w:r>
            <w:r w:rsidRPr="00FE1B9D">
              <w:t xml:space="preserve"> «Почта Банк» услуги и документация</w:t>
            </w:r>
          </w:p>
        </w:tc>
        <w:tc>
          <w:tcPr>
            <w:tcW w:w="993" w:type="dxa"/>
            <w:vAlign w:val="center"/>
          </w:tcPr>
          <w:p w:rsidR="00685A5F" w:rsidRPr="00FE1B9D" w:rsidRDefault="00BD4096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60" w:line="20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Кредитные и депозитные операции</w:t>
            </w:r>
            <w:r w:rsidRPr="00FE1B9D">
              <w:rPr>
                <w:sz w:val="22"/>
                <w:szCs w:val="22"/>
              </w:rPr>
              <w:t>.</w:t>
            </w:r>
          </w:p>
          <w:p w:rsidR="00685A5F" w:rsidRPr="00FE1B9D" w:rsidRDefault="00685A5F" w:rsidP="00FE1B9D">
            <w:pPr>
              <w:jc w:val="both"/>
              <w:rPr>
                <w:b/>
              </w:rPr>
            </w:pPr>
            <w:r w:rsidRPr="00FE1B9D">
              <w:rPr>
                <w:sz w:val="22"/>
                <w:szCs w:val="22"/>
              </w:rPr>
              <w:t>Принципы кредитования, классификация кредитов. Порядок оформления кредитной документации.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1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Расчет процентов по кредитам</w:t>
            </w:r>
          </w:p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60" w:line="20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 xml:space="preserve">Расчет процентов по кредитным операциям. Понятие тело кредита, комиссия, годовая процентная ставка, виды процентных ставок. </w:t>
            </w:r>
          </w:p>
        </w:tc>
        <w:tc>
          <w:tcPr>
            <w:tcW w:w="993" w:type="dxa"/>
            <w:vAlign w:val="center"/>
          </w:tcPr>
          <w:p w:rsidR="00685A5F" w:rsidRPr="00FE1B9D" w:rsidRDefault="00F27677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10" w:lineRule="exact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FE1B9D">
              <w:rPr>
                <w:rStyle w:val="2105pt"/>
                <w:sz w:val="22"/>
                <w:szCs w:val="22"/>
              </w:rPr>
              <w:t>Расчет процентов по депозитным операциям.</w:t>
            </w:r>
          </w:p>
          <w:p w:rsidR="00685A5F" w:rsidRPr="00FE1B9D" w:rsidRDefault="00685A5F" w:rsidP="00FE1B9D">
            <w:pPr>
              <w:jc w:val="both"/>
              <w:rPr>
                <w:b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>Расчет процентов по депозитным операциям. Виды процентных ставок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suppressAutoHyphens/>
              <w:jc w:val="both"/>
              <w:rPr>
                <w:b/>
                <w:bCs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jc w:val="both"/>
              <w:rPr>
                <w:bCs/>
                <w:color w:val="000000"/>
                <w:sz w:val="22"/>
                <w:szCs w:val="22"/>
              </w:rPr>
            </w:pPr>
            <w:r w:rsidRPr="00FE1B9D">
              <w:rPr>
                <w:bCs/>
                <w:color w:val="000000"/>
                <w:sz w:val="22"/>
                <w:szCs w:val="22"/>
              </w:rPr>
              <w:t>Кредитные и депозитные операции в банках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60" w:line="24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 xml:space="preserve">Расчет платы за пользование кредитом 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bottom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60" w:line="240" w:lineRule="exact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Расчет процентов по депозитам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 w:val="restart"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bCs/>
              </w:rPr>
            </w:pPr>
            <w:r w:rsidRPr="00FE1B9D">
              <w:rPr>
                <w:b/>
                <w:bCs/>
              </w:rPr>
              <w:t>Тема 3.5. Прием платежей в ОПС</w:t>
            </w: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</w:rPr>
              <w:t>Содержание</w:t>
            </w:r>
            <w:r w:rsidR="00114FE7" w:rsidRPr="00FE1B9D">
              <w:rPr>
                <w:rFonts w:eastAsia="Calibri"/>
                <w:b/>
                <w:bCs/>
                <w:sz w:val="22"/>
                <w:szCs w:val="22"/>
              </w:rPr>
              <w:t xml:space="preserve"> учебного материала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jc w:val="both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Прием платы по коммунальным платежам и услугам связи в ОПС и на дому </w:t>
            </w:r>
          </w:p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E1B9D">
              <w:rPr>
                <w:rStyle w:val="2105pt"/>
                <w:b w:val="0"/>
                <w:sz w:val="22"/>
                <w:szCs w:val="22"/>
              </w:rPr>
              <w:t xml:space="preserve">Прием платежей на дому с применением мини ПМК. </w:t>
            </w:r>
            <w:r w:rsidRPr="00FE1B9D">
              <w:rPr>
                <w:sz w:val="22"/>
                <w:szCs w:val="22"/>
              </w:rPr>
              <w:t xml:space="preserve">Организация </w:t>
            </w:r>
            <w:r w:rsidRPr="00FE1B9D">
              <w:rPr>
                <w:sz w:val="22"/>
                <w:szCs w:val="22"/>
              </w:rPr>
              <w:lastRenderedPageBreak/>
              <w:t>производственной деятельности приему платежей за услуги связи, сотовой связи, Интернет, телевидения на дому.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1</w:t>
            </w: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line="2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E1B9D">
              <w:rPr>
                <w:b/>
                <w:bCs/>
                <w:color w:val="000000"/>
                <w:sz w:val="22"/>
                <w:szCs w:val="22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Оформление приема и отчетных документов по приему коммунальных платежей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3491"/>
        </w:trPr>
        <w:tc>
          <w:tcPr>
            <w:tcW w:w="11448" w:type="dxa"/>
            <w:gridSpan w:val="2"/>
          </w:tcPr>
          <w:p w:rsidR="00685A5F" w:rsidRPr="00FE1B9D" w:rsidRDefault="00685A5F" w:rsidP="00FE1B9D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b/>
                <w:bCs/>
                <w:sz w:val="22"/>
              </w:rPr>
            </w:pPr>
            <w:r w:rsidRPr="00FE1B9D">
              <w:rPr>
                <w:rFonts w:eastAsia="Calibri"/>
                <w:b/>
                <w:bCs/>
                <w:sz w:val="22"/>
              </w:rPr>
              <w:t>Самостоятельная работа при изучении раздела 3</w:t>
            </w:r>
          </w:p>
          <w:p w:rsidR="00685A5F" w:rsidRPr="00FE1B9D" w:rsidRDefault="00685A5F" w:rsidP="00FE1B9D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4"/>
              </w:tabs>
              <w:spacing w:line="276" w:lineRule="auto"/>
              <w:ind w:left="284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</w:rPr>
              <w:t>Систематическая проработка конспектов занятий, учебной литератур</w:t>
            </w:r>
            <w:r w:rsidRPr="00FE1B9D">
              <w:rPr>
                <w:sz w:val="22"/>
                <w:szCs w:val="22"/>
                <w:lang w:val="sah-RU"/>
              </w:rPr>
              <w:t>ы</w:t>
            </w:r>
            <w:r w:rsidRPr="00FE1B9D">
              <w:rPr>
                <w:sz w:val="22"/>
                <w:szCs w:val="22"/>
              </w:rPr>
              <w:t>,</w:t>
            </w:r>
            <w:r w:rsidRPr="00FE1B9D">
              <w:rPr>
                <w:sz w:val="22"/>
                <w:szCs w:val="22"/>
                <w:lang w:val="sah-RU"/>
              </w:rPr>
              <w:t xml:space="preserve"> типовых инструкций пользователей программных продуктов;</w:t>
            </w:r>
          </w:p>
          <w:p w:rsidR="00685A5F" w:rsidRPr="00FE1B9D" w:rsidRDefault="00685A5F" w:rsidP="00FE1B9D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4"/>
              </w:tabs>
              <w:spacing w:line="276" w:lineRule="auto"/>
              <w:ind w:left="284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</w:t>
            </w:r>
            <w:r w:rsidRPr="00FE1B9D">
              <w:rPr>
                <w:sz w:val="22"/>
                <w:szCs w:val="22"/>
                <w:lang w:val="sah-RU"/>
              </w:rPr>
              <w:t>;</w:t>
            </w:r>
          </w:p>
          <w:p w:rsidR="00685A5F" w:rsidRPr="00FE1B9D" w:rsidRDefault="00685A5F" w:rsidP="00FE1B9D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4"/>
              </w:tabs>
              <w:spacing w:line="276" w:lineRule="auto"/>
              <w:ind w:left="284" w:hanging="284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sz w:val="22"/>
                <w:szCs w:val="22"/>
              </w:rPr>
              <w:t>Самостоятельное изучение нормативно-технической документации</w:t>
            </w:r>
            <w:r w:rsidRPr="00FE1B9D">
              <w:rPr>
                <w:sz w:val="22"/>
                <w:szCs w:val="22"/>
                <w:lang w:val="sah-RU"/>
              </w:rPr>
              <w:t xml:space="preserve"> и технологических инструкций</w:t>
            </w:r>
            <w:r w:rsidRPr="00FE1B9D">
              <w:rPr>
                <w:sz w:val="22"/>
                <w:szCs w:val="22"/>
              </w:rPr>
              <w:t>.</w:t>
            </w:r>
          </w:p>
          <w:p w:rsidR="009165C0" w:rsidRPr="00FE1B9D" w:rsidRDefault="009165C0" w:rsidP="00FE1B9D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4"/>
              </w:tabs>
              <w:spacing w:line="276" w:lineRule="auto"/>
              <w:ind w:left="284" w:hanging="284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color w:val="0A0A0A"/>
                <w:sz w:val="22"/>
                <w:szCs w:val="22"/>
                <w:shd w:val="clear" w:color="auto" w:fill="FFFFFF"/>
              </w:rPr>
              <w:t>Изучение тарифов на осуществление почтовых переводов</w:t>
            </w:r>
          </w:p>
          <w:p w:rsidR="009165C0" w:rsidRPr="00FE1B9D" w:rsidRDefault="009165C0" w:rsidP="00FE1B9D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4"/>
              </w:tabs>
              <w:spacing w:line="276" w:lineRule="auto"/>
              <w:ind w:left="284" w:hanging="284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color w:val="0A0A0A"/>
                <w:sz w:val="22"/>
                <w:szCs w:val="22"/>
                <w:shd w:val="clear" w:color="auto" w:fill="FFFFFF"/>
              </w:rPr>
              <w:t>Изучение Регламента взаимодействия с инкассаторскими службами </w:t>
            </w:r>
          </w:p>
          <w:p w:rsidR="00685A5F" w:rsidRPr="00FE1B9D" w:rsidRDefault="00685A5F" w:rsidP="00FE1B9D">
            <w:pPr>
              <w:shd w:val="clear" w:color="auto" w:fill="FFFFFF" w:themeFill="background1"/>
              <w:spacing w:line="276" w:lineRule="auto"/>
              <w:jc w:val="both"/>
              <w:rPr>
                <w:rFonts w:eastAsia="Calibri"/>
                <w:bCs/>
                <w:i/>
                <w:sz w:val="22"/>
              </w:rPr>
            </w:pPr>
            <w:r w:rsidRPr="00FE1B9D">
              <w:rPr>
                <w:rFonts w:eastAsia="Calibri"/>
                <w:b/>
                <w:bCs/>
                <w:sz w:val="22"/>
              </w:rPr>
              <w:t>Примерная тематика внеаудиторной самостоятельной работы</w:t>
            </w:r>
          </w:p>
          <w:p w:rsidR="00685A5F" w:rsidRPr="00FE1B9D" w:rsidRDefault="00685A5F" w:rsidP="00FE1B9D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4"/>
                <w:tab w:val="left" w:pos="426"/>
                <w:tab w:val="left" w:pos="709"/>
              </w:tabs>
              <w:spacing w:line="276" w:lineRule="auto"/>
              <w:ind w:left="284" w:hanging="284"/>
              <w:jc w:val="both"/>
              <w:rPr>
                <w:b/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</w:rPr>
              <w:t>Изучение технологической документации производственного процесса</w:t>
            </w:r>
            <w:r w:rsidRPr="00FE1B9D">
              <w:rPr>
                <w:sz w:val="22"/>
                <w:szCs w:val="22"/>
                <w:lang w:val="sah-RU"/>
              </w:rPr>
              <w:t>;</w:t>
            </w:r>
          </w:p>
          <w:p w:rsidR="00685A5F" w:rsidRPr="00FE1B9D" w:rsidRDefault="00685A5F" w:rsidP="00FE1B9D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4"/>
                <w:tab w:val="left" w:pos="426"/>
                <w:tab w:val="left" w:pos="709"/>
              </w:tabs>
              <w:spacing w:line="276" w:lineRule="auto"/>
              <w:ind w:left="284" w:hanging="284"/>
              <w:jc w:val="both"/>
              <w:rPr>
                <w:b/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</w:rPr>
              <w:t>Изучение нормативно-справочной информации</w:t>
            </w:r>
            <w:r w:rsidRPr="00FE1B9D">
              <w:rPr>
                <w:sz w:val="22"/>
                <w:szCs w:val="22"/>
                <w:lang w:val="sah-RU"/>
              </w:rPr>
              <w:t>;</w:t>
            </w:r>
          </w:p>
          <w:p w:rsidR="00685A5F" w:rsidRPr="00FE1B9D" w:rsidRDefault="00685A5F" w:rsidP="00FE1B9D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4"/>
                <w:tab w:val="left" w:pos="426"/>
                <w:tab w:val="left" w:pos="709"/>
              </w:tabs>
              <w:spacing w:line="276" w:lineRule="auto"/>
              <w:ind w:left="284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</w:rPr>
              <w:t>Написание рефератов по темам заданным преподавателем</w:t>
            </w:r>
            <w:r w:rsidRPr="00FE1B9D">
              <w:rPr>
                <w:sz w:val="22"/>
                <w:szCs w:val="22"/>
                <w:lang w:val="sah-RU"/>
              </w:rPr>
              <w:t>;</w:t>
            </w:r>
          </w:p>
          <w:p w:rsidR="00685A5F" w:rsidRPr="00FE1B9D" w:rsidRDefault="00685A5F" w:rsidP="00FE1B9D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4"/>
                <w:tab w:val="left" w:pos="426"/>
                <w:tab w:val="left" w:pos="709"/>
              </w:tabs>
              <w:spacing w:line="276" w:lineRule="auto"/>
              <w:ind w:left="284" w:hanging="284"/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>Изучение технологических инструкций эксплуатации пунктов ЕСПП;</w:t>
            </w:r>
          </w:p>
          <w:p w:rsidR="00685A5F" w:rsidRPr="00FE1B9D" w:rsidRDefault="00685A5F" w:rsidP="00FE1B9D">
            <w:pPr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284"/>
              </w:tabs>
              <w:spacing w:line="276" w:lineRule="auto"/>
              <w:ind w:left="284" w:hanging="284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sz w:val="22"/>
                <w:szCs w:val="22"/>
                <w:lang w:val="sah-RU"/>
              </w:rPr>
              <w:t>Изучение инструкции о порядке ведения кассовых операций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11448" w:type="dxa"/>
            <w:gridSpan w:val="2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FE1B9D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МДК  01.04. Обработка обращений клиентов    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FE1B9D">
            <w:pPr>
              <w:shd w:val="clear" w:color="auto" w:fill="FFFFFF" w:themeFill="background1"/>
              <w:jc w:val="center"/>
              <w:rPr>
                <w:b/>
                <w:color w:val="000000"/>
              </w:rPr>
            </w:pPr>
            <w:r w:rsidRPr="00FE1B9D">
              <w:rPr>
                <w:b/>
                <w:color w:val="000000"/>
              </w:rPr>
              <w:t xml:space="preserve">50 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</w:tr>
      <w:tr w:rsidR="00685A5F" w:rsidRPr="00FE1B9D" w:rsidTr="003E6B09">
        <w:trPr>
          <w:trHeight w:val="325"/>
        </w:trPr>
        <w:tc>
          <w:tcPr>
            <w:tcW w:w="11448" w:type="dxa"/>
            <w:gridSpan w:val="2"/>
          </w:tcPr>
          <w:p w:rsidR="00685A5F" w:rsidRPr="00FE1B9D" w:rsidRDefault="00685A5F" w:rsidP="00FE1B9D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both"/>
              <w:rPr>
                <w:sz w:val="22"/>
                <w:szCs w:val="22"/>
              </w:rPr>
            </w:pPr>
            <w:r w:rsidRPr="00FE1B9D">
              <w:rPr>
                <w:rFonts w:eastAsia="Calibri"/>
                <w:sz w:val="22"/>
                <w:szCs w:val="22"/>
                <w:lang w:eastAsia="en-US"/>
              </w:rPr>
              <w:t>Раздел 4. Обработка обращений клиентов</w:t>
            </w:r>
          </w:p>
        </w:tc>
        <w:tc>
          <w:tcPr>
            <w:tcW w:w="993" w:type="dxa"/>
            <w:vAlign w:val="center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685A5F" w:rsidRPr="00FE1B9D" w:rsidTr="00F3476F">
        <w:trPr>
          <w:trHeight w:val="70"/>
        </w:trPr>
        <w:tc>
          <w:tcPr>
            <w:tcW w:w="3227" w:type="dxa"/>
            <w:vMerge w:val="restart"/>
          </w:tcPr>
          <w:p w:rsidR="00685A5F" w:rsidRPr="00FE1B9D" w:rsidRDefault="00685A5F" w:rsidP="00685A5F">
            <w:pPr>
              <w:rPr>
                <w:b/>
                <w:bCs/>
              </w:rPr>
            </w:pPr>
            <w:r w:rsidRPr="00FE1B9D">
              <w:rPr>
                <w:b/>
                <w:bCs/>
              </w:rPr>
              <w:t>Тема 4.1. Работы с обращениями пользователей услугами АО «Почта России»</w:t>
            </w:r>
          </w:p>
        </w:tc>
        <w:tc>
          <w:tcPr>
            <w:tcW w:w="8221" w:type="dxa"/>
            <w:shd w:val="clear" w:color="auto" w:fill="auto"/>
          </w:tcPr>
          <w:p w:rsidR="00685A5F" w:rsidRPr="00FE1B9D" w:rsidRDefault="00685A5F" w:rsidP="00FE1B9D">
            <w:pPr>
              <w:jc w:val="both"/>
              <w:rPr>
                <w:b/>
              </w:rPr>
            </w:pPr>
            <w:r w:rsidRPr="00FE1B9D">
              <w:rPr>
                <w:b/>
                <w:bCs/>
              </w:rPr>
              <w:t xml:space="preserve">Содержание </w:t>
            </w:r>
          </w:p>
        </w:tc>
        <w:tc>
          <w:tcPr>
            <w:tcW w:w="993" w:type="dxa"/>
            <w:vAlign w:val="center"/>
          </w:tcPr>
          <w:p w:rsidR="00685A5F" w:rsidRPr="00FE1B9D" w:rsidRDefault="003E6B09" w:rsidP="00685A5F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96" w:type="dxa"/>
            <w:shd w:val="clear" w:color="auto" w:fill="auto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685A5F" w:rsidRPr="00FE1B9D" w:rsidRDefault="00685A5F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78015C" w:rsidRPr="00FE1B9D" w:rsidTr="00F3476F">
        <w:trPr>
          <w:trHeight w:val="70"/>
        </w:trPr>
        <w:tc>
          <w:tcPr>
            <w:tcW w:w="3227" w:type="dxa"/>
            <w:vMerge/>
          </w:tcPr>
          <w:p w:rsidR="0078015C" w:rsidRPr="00FE1B9D" w:rsidRDefault="0078015C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78015C" w:rsidRPr="00FE1B9D" w:rsidRDefault="0078015C" w:rsidP="00FE1B9D">
            <w:pPr>
              <w:jc w:val="both"/>
              <w:rPr>
                <w:bCs/>
              </w:rPr>
            </w:pPr>
            <w:r w:rsidRPr="00FE1B9D">
              <w:rPr>
                <w:b/>
                <w:bCs/>
              </w:rPr>
              <w:t>1.</w:t>
            </w:r>
            <w:r w:rsidRPr="00FE1B9D">
              <w:rPr>
                <w:bCs/>
              </w:rPr>
              <w:t xml:space="preserve"> </w:t>
            </w:r>
            <w:r w:rsidRPr="00FE1B9D">
              <w:rPr>
                <w:b/>
              </w:rPr>
              <w:t xml:space="preserve">Порядок работы с обращениями пользователей розничных услуг АО «Почта России» в филиалах и объектах почтовой связи. </w:t>
            </w:r>
            <w:r w:rsidRPr="00FE1B9D">
              <w:rPr>
                <w:bCs/>
              </w:rPr>
              <w:t>Регламент работы с обращениями пользователей услугами АО «Почта России» 31.05.2021 № 161-п. Общие положения.</w:t>
            </w:r>
            <w:r w:rsidRPr="00FE1B9D">
              <w:t xml:space="preserve"> Сроки предъявления обращений. Порядок приема обращений.</w:t>
            </w:r>
          </w:p>
        </w:tc>
        <w:tc>
          <w:tcPr>
            <w:tcW w:w="993" w:type="dxa"/>
            <w:vAlign w:val="center"/>
          </w:tcPr>
          <w:p w:rsidR="0078015C" w:rsidRPr="00FE1B9D" w:rsidRDefault="0078015C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78015C" w:rsidRPr="00FE1B9D" w:rsidRDefault="0078015C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 w:val="restart"/>
          </w:tcPr>
          <w:p w:rsidR="0078015C" w:rsidRPr="00FE1B9D" w:rsidRDefault="0078015C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78015C" w:rsidRPr="00FE1B9D" w:rsidTr="00F3476F">
        <w:trPr>
          <w:trHeight w:val="70"/>
        </w:trPr>
        <w:tc>
          <w:tcPr>
            <w:tcW w:w="3227" w:type="dxa"/>
            <w:vMerge/>
          </w:tcPr>
          <w:p w:rsidR="0078015C" w:rsidRPr="00FE1B9D" w:rsidRDefault="0078015C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78015C" w:rsidRPr="00FE1B9D" w:rsidRDefault="0078015C" w:rsidP="00FE1B9D">
            <w:pPr>
              <w:jc w:val="both"/>
            </w:pPr>
            <w:r w:rsidRPr="00FE1B9D">
              <w:rPr>
                <w:b/>
                <w:bCs/>
              </w:rPr>
              <w:t>2.</w:t>
            </w:r>
            <w:r w:rsidRPr="00FE1B9D">
              <w:t xml:space="preserve"> Положения о книге заявлений и предложений. Порядок регистрации и учета обращений. Сроки рассмотрения обращений, а также рекламаций и запросов НО. </w:t>
            </w:r>
          </w:p>
        </w:tc>
        <w:tc>
          <w:tcPr>
            <w:tcW w:w="993" w:type="dxa"/>
            <w:vAlign w:val="center"/>
          </w:tcPr>
          <w:p w:rsidR="0078015C" w:rsidRPr="00FE1B9D" w:rsidRDefault="0078015C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78015C" w:rsidRPr="00FE1B9D" w:rsidRDefault="0078015C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78015C" w:rsidRPr="00FE1B9D" w:rsidRDefault="0078015C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F3476F">
        <w:trPr>
          <w:trHeight w:val="70"/>
        </w:trPr>
        <w:tc>
          <w:tcPr>
            <w:tcW w:w="3227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jc w:val="both"/>
            </w:pPr>
            <w:r w:rsidRPr="00FE1B9D">
              <w:rPr>
                <w:b/>
                <w:bCs/>
              </w:rPr>
              <w:t>3.</w:t>
            </w:r>
            <w:r w:rsidRPr="00FE1B9D">
              <w:t xml:space="preserve"> Общие принципы ответственности и порядок выплаты возмещения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 w:val="restart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F3476F">
        <w:trPr>
          <w:trHeight w:val="70"/>
        </w:trPr>
        <w:tc>
          <w:tcPr>
            <w:tcW w:w="3227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jc w:val="both"/>
            </w:pPr>
            <w:r w:rsidRPr="00FE1B9D">
              <w:rPr>
                <w:b/>
                <w:bCs/>
              </w:rPr>
              <w:t>4.</w:t>
            </w:r>
            <w:r w:rsidRPr="00FE1B9D">
              <w:t xml:space="preserve"> Разграничение полномочий и функции контроля. Порядок работы с обращениями пользователей услугами почтовой связи АО «Почта России» по внешним почтовым отправлениям, в том числе отправлениями </w:t>
            </w:r>
            <w:r w:rsidRPr="00FE1B9D">
              <w:rPr>
                <w:lang w:val="en-US"/>
              </w:rPr>
              <w:t>EMS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F3476F">
        <w:trPr>
          <w:trHeight w:val="70"/>
        </w:trPr>
        <w:tc>
          <w:tcPr>
            <w:tcW w:w="3227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jc w:val="both"/>
            </w:pPr>
            <w:r w:rsidRPr="00FE1B9D">
              <w:rPr>
                <w:b/>
                <w:bCs/>
              </w:rPr>
              <w:t>5.</w:t>
            </w:r>
            <w:r w:rsidRPr="00FE1B9D">
              <w:t xml:space="preserve"> Порядок работы с обращениями пользователей АО «Почта России» по финансовым услугам в филиалах и объектах почтовой связи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FE1B9D">
        <w:trPr>
          <w:trHeight w:val="731"/>
        </w:trPr>
        <w:tc>
          <w:tcPr>
            <w:tcW w:w="3227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jc w:val="both"/>
              <w:rPr>
                <w:b/>
                <w:bCs/>
              </w:rPr>
            </w:pPr>
            <w:r w:rsidRPr="00FE1B9D">
              <w:rPr>
                <w:b/>
                <w:bCs/>
              </w:rPr>
              <w:t>6.</w:t>
            </w:r>
            <w:r w:rsidRPr="00FE1B9D">
              <w:t xml:space="preserve"> Порядок работы с обращениями пользователей АО «Почта России» по государственным и муниципальным услугам в филиалах и объектах почтовой связи.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</w:p>
          <w:p w:rsidR="00E47061" w:rsidRPr="00FE1B9D" w:rsidRDefault="00E47061" w:rsidP="00FE1B9D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vMerge w:val="restart"/>
            <w:shd w:val="clear" w:color="auto" w:fill="auto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507B43">
        <w:trPr>
          <w:trHeight w:val="585"/>
        </w:trPr>
        <w:tc>
          <w:tcPr>
            <w:tcW w:w="3227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jc w:val="both"/>
              <w:rPr>
                <w:b/>
                <w:bCs/>
              </w:rPr>
            </w:pPr>
            <w:r w:rsidRPr="00FE1B9D">
              <w:rPr>
                <w:b/>
              </w:rPr>
              <w:t>7</w:t>
            </w:r>
            <w:r w:rsidRPr="00FE1B9D">
              <w:t xml:space="preserve">.Порядок работы с обращениями пользователей розничными услугами АО «Почта России» в филиалах и объектах почтовой связи. 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507B43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vMerge/>
            <w:shd w:val="clear" w:color="auto" w:fill="auto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F3476F">
        <w:trPr>
          <w:trHeight w:val="504"/>
        </w:trPr>
        <w:tc>
          <w:tcPr>
            <w:tcW w:w="3227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jc w:val="both"/>
              <w:rPr>
                <w:b/>
              </w:rPr>
            </w:pPr>
            <w:r w:rsidRPr="00FE1B9D">
              <w:rPr>
                <w:b/>
              </w:rPr>
              <w:t>8</w:t>
            </w:r>
            <w:r w:rsidRPr="00FE1B9D">
              <w:t>. Порядок работы с обращениями пользователей сетевыми услугами АО «Почта России» в филиалах и объектах почтовой связи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507B43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vMerge/>
            <w:shd w:val="clear" w:color="auto" w:fill="auto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F3476F">
        <w:trPr>
          <w:trHeight w:val="70"/>
        </w:trPr>
        <w:tc>
          <w:tcPr>
            <w:tcW w:w="3227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jc w:val="both"/>
              <w:rPr>
                <w:b/>
                <w:bCs/>
              </w:rPr>
            </w:pPr>
            <w:r w:rsidRPr="00FE1B9D">
              <w:rPr>
                <w:b/>
                <w:bCs/>
              </w:rPr>
              <w:t>9.</w:t>
            </w:r>
            <w:r w:rsidRPr="00FE1B9D">
              <w:t xml:space="preserve"> Порядок работы с обращениями по подписке, онлайн-подписке пользователей АО «Почта России» в филиалах и объектах почтовой связи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F3476F">
        <w:trPr>
          <w:trHeight w:val="70"/>
        </w:trPr>
        <w:tc>
          <w:tcPr>
            <w:tcW w:w="3227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tabs>
                <w:tab w:val="left" w:pos="860"/>
              </w:tabs>
              <w:jc w:val="both"/>
              <w:rPr>
                <w:b/>
                <w:bCs/>
              </w:rPr>
            </w:pPr>
            <w:r w:rsidRPr="00FE1B9D">
              <w:rPr>
                <w:b/>
                <w:bCs/>
              </w:rPr>
              <w:t>10.</w:t>
            </w:r>
            <w:r w:rsidRPr="00FE1B9D">
              <w:rPr>
                <w:bCs/>
              </w:rPr>
              <w:t xml:space="preserve"> Порядок обработки обращений, поступивших в филиалы и объекты почтовой связи по тематике ИСО «Обслуживание», в том числе оставленным в книге заявлений и предложений. 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507B43">
        <w:trPr>
          <w:trHeight w:val="840"/>
        </w:trPr>
        <w:tc>
          <w:tcPr>
            <w:tcW w:w="3227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jc w:val="both"/>
              <w:rPr>
                <w:b/>
                <w:bCs/>
              </w:rPr>
            </w:pPr>
            <w:r w:rsidRPr="00FE1B9D">
              <w:rPr>
                <w:b/>
                <w:bCs/>
              </w:rPr>
              <w:t>11.</w:t>
            </w:r>
            <w:r w:rsidRPr="00FE1B9D">
              <w:t xml:space="preserve"> Порядок работы с обращениями пользователей услугами почтовой связи АО «Почта России» и </w:t>
            </w:r>
            <w:proofErr w:type="gramStart"/>
            <w:r w:rsidRPr="00FE1B9D">
              <w:t>рекламации</w:t>
            </w:r>
            <w:proofErr w:type="gramEnd"/>
            <w:r w:rsidRPr="00FE1B9D">
              <w:t xml:space="preserve"> НО по международным почтовым отправлениям. 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vMerge w:val="restart"/>
            <w:shd w:val="clear" w:color="auto" w:fill="auto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507B43">
        <w:trPr>
          <w:trHeight w:val="318"/>
        </w:trPr>
        <w:tc>
          <w:tcPr>
            <w:tcW w:w="3227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jc w:val="both"/>
              <w:rPr>
                <w:b/>
                <w:bCs/>
              </w:rPr>
            </w:pPr>
            <w:r w:rsidRPr="00FE1B9D">
              <w:rPr>
                <w:b/>
              </w:rPr>
              <w:t>12</w:t>
            </w:r>
            <w:r w:rsidRPr="00FE1B9D">
              <w:t>.Сроки, порядок исполнения и отправки служебных запросов.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vMerge/>
            <w:shd w:val="clear" w:color="auto" w:fill="auto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F3476F">
        <w:trPr>
          <w:trHeight w:val="495"/>
        </w:trPr>
        <w:tc>
          <w:tcPr>
            <w:tcW w:w="3227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jc w:val="both"/>
              <w:rPr>
                <w:b/>
              </w:rPr>
            </w:pPr>
            <w:r w:rsidRPr="00FE1B9D">
              <w:rPr>
                <w:b/>
              </w:rPr>
              <w:t>13</w:t>
            </w:r>
            <w:r w:rsidRPr="00FE1B9D">
              <w:t>.Порядок ведения делопроизводства и передачи на архивное хранение материалов проверки по обращениям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vMerge/>
            <w:shd w:val="clear" w:color="auto" w:fill="auto"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685A5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4675EC">
        <w:trPr>
          <w:trHeight w:val="70"/>
        </w:trPr>
        <w:tc>
          <w:tcPr>
            <w:tcW w:w="3227" w:type="dxa"/>
            <w:vMerge/>
          </w:tcPr>
          <w:p w:rsidR="00E47061" w:rsidRPr="00FE1B9D" w:rsidRDefault="00E47061" w:rsidP="00030C9B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</w:tcPr>
          <w:p w:rsidR="00E47061" w:rsidRPr="00FE1B9D" w:rsidRDefault="00E47061" w:rsidP="00FE1B9D">
            <w:pPr>
              <w:jc w:val="both"/>
            </w:pPr>
            <w:r w:rsidRPr="00FE1B9D">
              <w:rPr>
                <w:b/>
                <w:bCs/>
              </w:rPr>
              <w:t>14</w:t>
            </w:r>
            <w:r w:rsidRPr="00FE1B9D">
              <w:rPr>
                <w:bCs/>
              </w:rPr>
              <w:t>. Оформление и проведения проверки обращения по подписке, онлайн-подписке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030C9B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E47061" w:rsidRPr="00FE1B9D" w:rsidRDefault="00E47061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4675EC">
        <w:trPr>
          <w:trHeight w:val="70"/>
        </w:trPr>
        <w:tc>
          <w:tcPr>
            <w:tcW w:w="3227" w:type="dxa"/>
            <w:vMerge/>
          </w:tcPr>
          <w:p w:rsidR="00E47061" w:rsidRPr="00FE1B9D" w:rsidRDefault="00E47061" w:rsidP="00030C9B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</w:tcPr>
          <w:p w:rsidR="00E47061" w:rsidRPr="00FE1B9D" w:rsidRDefault="00E47061" w:rsidP="00FE1B9D">
            <w:pPr>
              <w:jc w:val="both"/>
              <w:rPr>
                <w:bCs/>
              </w:rPr>
            </w:pPr>
            <w:r w:rsidRPr="00FE1B9D">
              <w:rPr>
                <w:b/>
                <w:bCs/>
              </w:rPr>
              <w:t>15</w:t>
            </w:r>
            <w:r w:rsidRPr="00FE1B9D">
              <w:rPr>
                <w:bCs/>
              </w:rPr>
              <w:t>. Оформление и проведения проверки обращения по работе ОПС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030C9B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E47061" w:rsidRPr="00FE1B9D" w:rsidRDefault="00E47061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E47061" w:rsidRPr="00FE1B9D" w:rsidTr="00F3476F">
        <w:trPr>
          <w:trHeight w:val="70"/>
        </w:trPr>
        <w:tc>
          <w:tcPr>
            <w:tcW w:w="3227" w:type="dxa"/>
            <w:vMerge/>
          </w:tcPr>
          <w:p w:rsidR="00E47061" w:rsidRPr="00FE1B9D" w:rsidRDefault="00E47061" w:rsidP="00030C9B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E47061" w:rsidRPr="00FE1B9D" w:rsidRDefault="00E47061" w:rsidP="00FE1B9D">
            <w:pPr>
              <w:jc w:val="both"/>
              <w:rPr>
                <w:b/>
                <w:bCs/>
              </w:rPr>
            </w:pPr>
            <w:r w:rsidRPr="00FE1B9D">
              <w:rPr>
                <w:b/>
                <w:bCs/>
              </w:rPr>
              <w:t>16</w:t>
            </w:r>
            <w:r w:rsidRPr="00FE1B9D">
              <w:rPr>
                <w:bCs/>
              </w:rPr>
              <w:t>. Оформление и проведение проверки обращения по международным почтовым отправлениям</w:t>
            </w:r>
          </w:p>
        </w:tc>
        <w:tc>
          <w:tcPr>
            <w:tcW w:w="993" w:type="dxa"/>
            <w:vAlign w:val="center"/>
          </w:tcPr>
          <w:p w:rsidR="00E47061" w:rsidRPr="00FE1B9D" w:rsidRDefault="00E47061" w:rsidP="00030C9B">
            <w:pPr>
              <w:shd w:val="clear" w:color="auto" w:fill="FFFFFF" w:themeFill="background1"/>
              <w:jc w:val="center"/>
              <w:rPr>
                <w:color w:val="000000"/>
                <w:sz w:val="22"/>
                <w:szCs w:val="22"/>
              </w:rPr>
            </w:pPr>
            <w:r w:rsidRPr="00FE1B9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E47061" w:rsidRPr="00FE1B9D" w:rsidRDefault="00E47061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Merge/>
          </w:tcPr>
          <w:p w:rsidR="00E47061" w:rsidRPr="00FE1B9D" w:rsidRDefault="00E47061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030C9B" w:rsidRPr="00FE1B9D" w:rsidTr="00F3476F">
        <w:trPr>
          <w:trHeight w:val="70"/>
        </w:trPr>
        <w:tc>
          <w:tcPr>
            <w:tcW w:w="3227" w:type="dxa"/>
            <w:vMerge/>
          </w:tcPr>
          <w:p w:rsidR="00030C9B" w:rsidRPr="00FE1B9D" w:rsidRDefault="00030C9B" w:rsidP="00030C9B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030C9B" w:rsidRPr="00FE1B9D" w:rsidRDefault="00030C9B" w:rsidP="00FE1B9D">
            <w:pPr>
              <w:jc w:val="both"/>
              <w:rPr>
                <w:b/>
              </w:rPr>
            </w:pPr>
            <w:r w:rsidRPr="00FE1B9D">
              <w:rPr>
                <w:b/>
                <w:bCs/>
              </w:rPr>
              <w:t xml:space="preserve">В том числе практических и лабораторных занятий </w:t>
            </w:r>
          </w:p>
        </w:tc>
        <w:tc>
          <w:tcPr>
            <w:tcW w:w="993" w:type="dxa"/>
            <w:vAlign w:val="center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FE1B9D"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96" w:type="dxa"/>
            <w:shd w:val="clear" w:color="auto" w:fill="auto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030C9B" w:rsidRPr="00FE1B9D" w:rsidTr="00F3476F">
        <w:trPr>
          <w:trHeight w:val="70"/>
        </w:trPr>
        <w:tc>
          <w:tcPr>
            <w:tcW w:w="3227" w:type="dxa"/>
            <w:vMerge/>
          </w:tcPr>
          <w:p w:rsidR="00030C9B" w:rsidRPr="00FE1B9D" w:rsidRDefault="00030C9B" w:rsidP="00030C9B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030C9B" w:rsidRPr="00FE1B9D" w:rsidRDefault="00030C9B" w:rsidP="00FE1B9D">
            <w:pPr>
              <w:jc w:val="both"/>
              <w:rPr>
                <w:bCs/>
              </w:rPr>
            </w:pPr>
            <w:r w:rsidRPr="00FE1B9D">
              <w:rPr>
                <w:b/>
                <w:bCs/>
              </w:rPr>
              <w:t>1.</w:t>
            </w:r>
            <w:r w:rsidRPr="00FE1B9D">
              <w:rPr>
                <w:bCs/>
              </w:rPr>
              <w:t xml:space="preserve"> Практическое занятие 1. Определение типов носителей информации и видов каналов поступления, типов обращений</w:t>
            </w:r>
          </w:p>
        </w:tc>
        <w:tc>
          <w:tcPr>
            <w:tcW w:w="993" w:type="dxa"/>
            <w:vAlign w:val="center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030C9B" w:rsidRPr="00FE1B9D" w:rsidTr="00F3476F">
        <w:trPr>
          <w:trHeight w:val="70"/>
        </w:trPr>
        <w:tc>
          <w:tcPr>
            <w:tcW w:w="3227" w:type="dxa"/>
            <w:vMerge/>
          </w:tcPr>
          <w:p w:rsidR="00030C9B" w:rsidRPr="00FE1B9D" w:rsidRDefault="00030C9B" w:rsidP="00030C9B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030C9B" w:rsidRPr="00FE1B9D" w:rsidRDefault="00030C9B" w:rsidP="00FE1B9D">
            <w:pPr>
              <w:jc w:val="both"/>
              <w:rPr>
                <w:bCs/>
              </w:rPr>
            </w:pPr>
            <w:r w:rsidRPr="00FE1B9D">
              <w:rPr>
                <w:b/>
                <w:bCs/>
              </w:rPr>
              <w:t>2.</w:t>
            </w:r>
            <w:r w:rsidRPr="00FE1B9D">
              <w:rPr>
                <w:bCs/>
              </w:rPr>
              <w:t xml:space="preserve"> Практическое занятие 2. Определение сроков предъявления обращений от вида услуг. Определение места приема и рассмотрения претензий. Оформление заявления на проведение проверки, реестра обращений, принятых в ОПС</w:t>
            </w:r>
          </w:p>
        </w:tc>
        <w:tc>
          <w:tcPr>
            <w:tcW w:w="993" w:type="dxa"/>
            <w:vAlign w:val="center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030C9B" w:rsidRPr="00FE1B9D" w:rsidTr="00F3476F">
        <w:trPr>
          <w:trHeight w:val="70"/>
        </w:trPr>
        <w:tc>
          <w:tcPr>
            <w:tcW w:w="3227" w:type="dxa"/>
            <w:vMerge/>
          </w:tcPr>
          <w:p w:rsidR="00030C9B" w:rsidRPr="00FE1B9D" w:rsidRDefault="00030C9B" w:rsidP="00030C9B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030C9B" w:rsidRPr="00FE1B9D" w:rsidRDefault="00030C9B" w:rsidP="00FE1B9D">
            <w:pPr>
              <w:jc w:val="both"/>
              <w:rPr>
                <w:bCs/>
              </w:rPr>
            </w:pPr>
            <w:r w:rsidRPr="00FE1B9D">
              <w:rPr>
                <w:b/>
                <w:bCs/>
              </w:rPr>
              <w:t>3.</w:t>
            </w:r>
            <w:r w:rsidRPr="00FE1B9D">
              <w:rPr>
                <w:bCs/>
              </w:rPr>
              <w:t xml:space="preserve"> Практическое занятие 4. Оформление заявления на выплату возмещения</w:t>
            </w:r>
          </w:p>
        </w:tc>
        <w:tc>
          <w:tcPr>
            <w:tcW w:w="993" w:type="dxa"/>
            <w:vAlign w:val="center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030C9B" w:rsidRPr="00FE1B9D" w:rsidTr="00F3476F">
        <w:trPr>
          <w:trHeight w:val="70"/>
        </w:trPr>
        <w:tc>
          <w:tcPr>
            <w:tcW w:w="3227" w:type="dxa"/>
            <w:vMerge/>
          </w:tcPr>
          <w:p w:rsidR="00030C9B" w:rsidRPr="00FE1B9D" w:rsidRDefault="00030C9B" w:rsidP="00030C9B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030C9B" w:rsidRPr="00FE1B9D" w:rsidRDefault="00030C9B" w:rsidP="00FE1B9D">
            <w:pPr>
              <w:jc w:val="both"/>
              <w:rPr>
                <w:bCs/>
              </w:rPr>
            </w:pPr>
            <w:r w:rsidRPr="00FE1B9D">
              <w:rPr>
                <w:b/>
                <w:bCs/>
              </w:rPr>
              <w:t>4.</w:t>
            </w:r>
            <w:r w:rsidRPr="00FE1B9D">
              <w:rPr>
                <w:bCs/>
              </w:rPr>
              <w:t xml:space="preserve"> Практическое занятие 5. Оформление и проведение проверки обращения </w:t>
            </w:r>
            <w:r w:rsidRPr="00FE1B9D">
              <w:rPr>
                <w:bCs/>
              </w:rPr>
              <w:lastRenderedPageBreak/>
              <w:t>по внутренним почтовым отправлениям</w:t>
            </w:r>
          </w:p>
        </w:tc>
        <w:tc>
          <w:tcPr>
            <w:tcW w:w="993" w:type="dxa"/>
            <w:vAlign w:val="center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396" w:type="dxa"/>
            <w:shd w:val="clear" w:color="auto" w:fill="auto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030C9B" w:rsidRPr="00FE1B9D" w:rsidTr="00F3476F">
        <w:trPr>
          <w:trHeight w:val="70"/>
        </w:trPr>
        <w:tc>
          <w:tcPr>
            <w:tcW w:w="3227" w:type="dxa"/>
            <w:vMerge/>
          </w:tcPr>
          <w:p w:rsidR="00030C9B" w:rsidRPr="00FE1B9D" w:rsidRDefault="00030C9B" w:rsidP="00030C9B">
            <w:pPr>
              <w:shd w:val="clear" w:color="auto" w:fill="FFFFFF" w:themeFill="background1"/>
              <w:spacing w:before="60" w:after="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221" w:type="dxa"/>
            <w:shd w:val="clear" w:color="auto" w:fill="auto"/>
          </w:tcPr>
          <w:p w:rsidR="00030C9B" w:rsidRPr="00FE1B9D" w:rsidRDefault="00030C9B" w:rsidP="00FE1B9D">
            <w:pPr>
              <w:jc w:val="both"/>
              <w:rPr>
                <w:bCs/>
              </w:rPr>
            </w:pPr>
            <w:r w:rsidRPr="00FE1B9D">
              <w:rPr>
                <w:b/>
                <w:bCs/>
              </w:rPr>
              <w:t>5.</w:t>
            </w:r>
            <w:r w:rsidRPr="00FE1B9D">
              <w:rPr>
                <w:bCs/>
              </w:rPr>
              <w:t xml:space="preserve"> Практическое занятие 7. Оформление и проведения проверки обращения по подписке, онлайн-подписке</w:t>
            </w:r>
          </w:p>
        </w:tc>
        <w:tc>
          <w:tcPr>
            <w:tcW w:w="993" w:type="dxa"/>
            <w:vAlign w:val="center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i/>
                <w:color w:val="000000"/>
                <w:sz w:val="22"/>
                <w:szCs w:val="22"/>
              </w:rPr>
            </w:pPr>
            <w:r w:rsidRPr="00FE1B9D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030C9B" w:rsidRPr="00FE1B9D" w:rsidTr="00F3476F">
        <w:trPr>
          <w:trHeight w:val="70"/>
        </w:trPr>
        <w:tc>
          <w:tcPr>
            <w:tcW w:w="11448" w:type="dxa"/>
            <w:gridSpan w:val="2"/>
          </w:tcPr>
          <w:p w:rsidR="00030C9B" w:rsidRPr="00FE1B9D" w:rsidRDefault="00030C9B" w:rsidP="00FE1B9D">
            <w:pPr>
              <w:shd w:val="clear" w:color="auto" w:fill="FFFFFF" w:themeFill="background1"/>
              <w:jc w:val="both"/>
              <w:rPr>
                <w:rFonts w:eastAsia="Calibri"/>
                <w:bCs/>
                <w:i/>
                <w:sz w:val="22"/>
              </w:rPr>
            </w:pPr>
            <w:r w:rsidRPr="00FE1B9D">
              <w:rPr>
                <w:rFonts w:eastAsia="Calibri"/>
                <w:b/>
                <w:bCs/>
                <w:sz w:val="22"/>
              </w:rPr>
              <w:t>Учебная практика</w:t>
            </w:r>
          </w:p>
          <w:p w:rsidR="00030C9B" w:rsidRPr="00FE1B9D" w:rsidRDefault="00030C9B" w:rsidP="00FE1B9D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Виды работ </w:t>
            </w:r>
          </w:p>
          <w:p w:rsidR="00FE1B9D" w:rsidRPr="00FE1B9D" w:rsidRDefault="00FE1B9D" w:rsidP="00FE1B9D">
            <w:pPr>
              <w:shd w:val="clear" w:color="auto" w:fill="FFFFFF" w:themeFill="background1"/>
              <w:tabs>
                <w:tab w:val="left" w:pos="426"/>
              </w:tabs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>Обслуживание клиентов при предоставлении не почтовых услуг;</w:t>
            </w:r>
          </w:p>
          <w:p w:rsidR="00FE1B9D" w:rsidRPr="00FE1B9D" w:rsidRDefault="00FE1B9D" w:rsidP="00FE1B9D">
            <w:pPr>
              <w:shd w:val="clear" w:color="auto" w:fill="FFFFFF" w:themeFill="background1"/>
              <w:tabs>
                <w:tab w:val="left" w:pos="426"/>
              </w:tabs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>Оформление производственной документации;</w:t>
            </w:r>
          </w:p>
          <w:p w:rsidR="00FE1B9D" w:rsidRPr="00FE1B9D" w:rsidRDefault="00FE1B9D" w:rsidP="00FE1B9D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bCs/>
                <w:sz w:val="22"/>
                <w:szCs w:val="22"/>
              </w:rPr>
              <w:t>Технологические процессы по приему периодической печати.</w:t>
            </w:r>
          </w:p>
          <w:p w:rsidR="00030C9B" w:rsidRPr="00FE1B9D" w:rsidRDefault="00030C9B" w:rsidP="00FE1B9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sz w:val="22"/>
                <w:szCs w:val="22"/>
                <w:lang w:eastAsia="en-US"/>
              </w:rPr>
              <w:t>Оформить документы на операции при осуществлении налично-денежных расчетов с применением контрольно-кассовой техники</w:t>
            </w:r>
          </w:p>
          <w:p w:rsidR="00030C9B" w:rsidRPr="00FE1B9D" w:rsidRDefault="00030C9B" w:rsidP="00FE1B9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sz w:val="22"/>
                <w:szCs w:val="22"/>
                <w:lang w:eastAsia="en-US"/>
              </w:rPr>
              <w:t>Оформить журнал АНФ 09/09, книгу ф.55</w:t>
            </w:r>
          </w:p>
          <w:p w:rsidR="00030C9B" w:rsidRPr="00FE1B9D" w:rsidRDefault="00030C9B" w:rsidP="00FE1B9D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bCs/>
                <w:sz w:val="22"/>
                <w:szCs w:val="22"/>
                <w:lang w:eastAsia="en-US"/>
              </w:rPr>
              <w:t>Оформление и проведение проверки обращений</w:t>
            </w:r>
          </w:p>
          <w:p w:rsidR="00030C9B" w:rsidRPr="00FE1B9D" w:rsidRDefault="00030C9B" w:rsidP="00FE1B9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sz w:val="22"/>
                <w:szCs w:val="22"/>
                <w:lang w:eastAsia="en-US"/>
              </w:rPr>
              <w:t>Прием подписки, составление заказов, переадресация и аннулирование подписки</w:t>
            </w:r>
          </w:p>
          <w:p w:rsidR="00030C9B" w:rsidRPr="00FE1B9D" w:rsidRDefault="00030C9B" w:rsidP="00FE1B9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sz w:val="22"/>
                <w:szCs w:val="22"/>
                <w:lang w:eastAsia="en-US"/>
              </w:rPr>
              <w:t>Оформление принятого товара в ОПС. Реализация товаров в ОПС. Оформление отчета по реализации товаров</w:t>
            </w:r>
          </w:p>
          <w:p w:rsidR="00030C9B" w:rsidRPr="00FE1B9D" w:rsidRDefault="00030C9B" w:rsidP="00FE1B9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sz w:val="22"/>
                <w:szCs w:val="22"/>
                <w:lang w:eastAsia="en-US"/>
              </w:rPr>
              <w:t>Прием, обработка, отправка и вручение внутренних почтовых отправлений</w:t>
            </w:r>
          </w:p>
          <w:p w:rsidR="00030C9B" w:rsidRPr="00FE1B9D" w:rsidRDefault="00030C9B" w:rsidP="00FE1B9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sz w:val="22"/>
                <w:szCs w:val="22"/>
                <w:lang w:eastAsia="en-US"/>
              </w:rPr>
              <w:t>Прием, обработка, отправка и вручение внутренних почтовых отправлений</w:t>
            </w:r>
          </w:p>
          <w:p w:rsidR="00030C9B" w:rsidRPr="00FE1B9D" w:rsidRDefault="00030C9B" w:rsidP="00FE1B9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sz w:val="22"/>
                <w:szCs w:val="22"/>
                <w:lang w:eastAsia="en-US"/>
              </w:rPr>
              <w:t>Прием, обработка, отправка и вручение международных почтовых отправлений</w:t>
            </w:r>
          </w:p>
          <w:p w:rsidR="00030C9B" w:rsidRPr="00FE1B9D" w:rsidRDefault="00030C9B" w:rsidP="00FE1B9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sz w:val="22"/>
                <w:szCs w:val="22"/>
                <w:lang w:eastAsia="en-US"/>
              </w:rPr>
              <w:t>Оформление страховой и банковской документации</w:t>
            </w:r>
          </w:p>
          <w:p w:rsidR="00030C9B" w:rsidRPr="00FE1B9D" w:rsidRDefault="00030C9B" w:rsidP="00FE1B9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E1B9D">
              <w:rPr>
                <w:rFonts w:eastAsia="Calibri"/>
                <w:sz w:val="22"/>
                <w:szCs w:val="22"/>
                <w:lang w:eastAsia="en-US"/>
              </w:rPr>
              <w:t>Начало и окончание рабочего дня в ОПС</w:t>
            </w:r>
          </w:p>
          <w:p w:rsidR="00030C9B" w:rsidRPr="00FE1B9D" w:rsidRDefault="00030C9B" w:rsidP="00FE1B9D">
            <w:pPr>
              <w:shd w:val="clear" w:color="auto" w:fill="FFFFFF" w:themeFill="background1"/>
              <w:tabs>
                <w:tab w:val="left" w:pos="426"/>
              </w:tabs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>Кассовые операции в ОПС;</w:t>
            </w:r>
          </w:p>
          <w:p w:rsidR="00030C9B" w:rsidRPr="00FE1B9D" w:rsidRDefault="00030C9B" w:rsidP="00FE1B9D">
            <w:pPr>
              <w:shd w:val="clear" w:color="auto" w:fill="FFFFFF" w:themeFill="background1"/>
              <w:tabs>
                <w:tab w:val="left" w:pos="426"/>
              </w:tabs>
              <w:jc w:val="both"/>
              <w:rPr>
                <w:sz w:val="22"/>
                <w:szCs w:val="22"/>
                <w:lang w:val="sah-RU"/>
              </w:rPr>
            </w:pPr>
            <w:r w:rsidRPr="00FE1B9D">
              <w:rPr>
                <w:sz w:val="22"/>
                <w:szCs w:val="22"/>
                <w:lang w:val="sah-RU"/>
              </w:rPr>
              <w:t>Кредитные и депозитные операции в ОПС</w:t>
            </w:r>
          </w:p>
          <w:p w:rsidR="00030C9B" w:rsidRPr="00FE1B9D" w:rsidRDefault="00030C9B" w:rsidP="00FE1B9D">
            <w:pPr>
              <w:shd w:val="clear" w:color="auto" w:fill="FFFFFF" w:themeFill="background1"/>
              <w:tabs>
                <w:tab w:val="left" w:pos="426"/>
              </w:tabs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sz w:val="22"/>
                <w:szCs w:val="22"/>
                <w:lang w:val="sah-RU"/>
              </w:rPr>
              <w:t>Переводные операции в ОПС</w:t>
            </w:r>
          </w:p>
          <w:p w:rsidR="00030C9B" w:rsidRPr="00FE1B9D" w:rsidRDefault="00030C9B" w:rsidP="00FE1B9D">
            <w:pPr>
              <w:shd w:val="clear" w:color="auto" w:fill="FFFFFF" w:themeFill="background1"/>
              <w:tabs>
                <w:tab w:val="left" w:pos="426"/>
              </w:tabs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sz w:val="22"/>
                <w:szCs w:val="22"/>
                <w:lang w:val="sah-RU"/>
              </w:rPr>
              <w:t>Выплата пенсий и пособий.</w:t>
            </w:r>
          </w:p>
        </w:tc>
        <w:tc>
          <w:tcPr>
            <w:tcW w:w="993" w:type="dxa"/>
            <w:vAlign w:val="center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b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96" w:type="dxa"/>
            <w:shd w:val="clear" w:color="auto" w:fill="auto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030C9B" w:rsidRPr="00FE1B9D" w:rsidTr="00F3476F">
        <w:trPr>
          <w:trHeight w:val="70"/>
        </w:trPr>
        <w:tc>
          <w:tcPr>
            <w:tcW w:w="11448" w:type="dxa"/>
            <w:gridSpan w:val="2"/>
          </w:tcPr>
          <w:p w:rsidR="00030C9B" w:rsidRPr="00FE1B9D" w:rsidRDefault="00030C9B" w:rsidP="00FE1B9D">
            <w:pPr>
              <w:shd w:val="clear" w:color="auto" w:fill="FFFFFF" w:themeFill="background1"/>
              <w:spacing w:line="276" w:lineRule="auto"/>
              <w:ind w:left="360" w:hanging="360"/>
              <w:jc w:val="both"/>
              <w:rPr>
                <w:rFonts w:eastAsia="Calibri"/>
                <w:b/>
                <w:bCs/>
                <w:sz w:val="22"/>
              </w:rPr>
            </w:pPr>
            <w:r w:rsidRPr="00FE1B9D">
              <w:rPr>
                <w:rFonts w:eastAsia="Calibri"/>
                <w:b/>
                <w:bCs/>
                <w:sz w:val="22"/>
              </w:rPr>
              <w:t>Производственная практика (по профилю специальности)</w:t>
            </w:r>
          </w:p>
          <w:p w:rsidR="00030C9B" w:rsidRPr="00FE1B9D" w:rsidRDefault="00030C9B" w:rsidP="00FE1B9D">
            <w:pPr>
              <w:numPr>
                <w:ilvl w:val="0"/>
                <w:numId w:val="19"/>
              </w:numPr>
              <w:shd w:val="clear" w:color="auto" w:fill="FFFFFF" w:themeFill="background1"/>
              <w:ind w:left="284" w:hanging="284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E1B9D">
              <w:rPr>
                <w:rFonts w:eastAsia="Calibri"/>
                <w:bCs/>
                <w:sz w:val="22"/>
                <w:szCs w:val="22"/>
              </w:rPr>
              <w:t>Формирование, оформление заказов на периодические печатные издания, отправка в Почтамт</w:t>
            </w:r>
          </w:p>
          <w:p w:rsidR="00030C9B" w:rsidRPr="00FE1B9D" w:rsidRDefault="00030C9B" w:rsidP="00FE1B9D">
            <w:pPr>
              <w:numPr>
                <w:ilvl w:val="0"/>
                <w:numId w:val="19"/>
              </w:numPr>
              <w:shd w:val="clear" w:color="auto" w:fill="FFFFFF" w:themeFill="background1"/>
              <w:ind w:left="284" w:hanging="284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E1B9D">
              <w:rPr>
                <w:rFonts w:eastAsia="Calibri"/>
                <w:bCs/>
                <w:sz w:val="22"/>
                <w:szCs w:val="22"/>
              </w:rPr>
              <w:t>Оформление подписки, аннулирование, переадресовка</w:t>
            </w:r>
          </w:p>
          <w:p w:rsidR="00030C9B" w:rsidRPr="00FE1B9D" w:rsidRDefault="00030C9B" w:rsidP="00FE1B9D">
            <w:pPr>
              <w:numPr>
                <w:ilvl w:val="0"/>
                <w:numId w:val="19"/>
              </w:numPr>
              <w:shd w:val="clear" w:color="auto" w:fill="FFFFFF" w:themeFill="background1"/>
              <w:ind w:left="284" w:hanging="284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E1B9D">
              <w:rPr>
                <w:rFonts w:eastAsia="Calibri"/>
                <w:bCs/>
                <w:sz w:val="22"/>
                <w:szCs w:val="22"/>
              </w:rPr>
              <w:t>Оформление документов на оказание почтовых и не почтовых услуг</w:t>
            </w:r>
          </w:p>
          <w:p w:rsidR="00030C9B" w:rsidRPr="00FE1B9D" w:rsidRDefault="00030C9B" w:rsidP="00FE1B9D">
            <w:pPr>
              <w:numPr>
                <w:ilvl w:val="0"/>
                <w:numId w:val="19"/>
              </w:numPr>
              <w:shd w:val="clear" w:color="auto" w:fill="FFFFFF" w:themeFill="background1"/>
              <w:ind w:left="284" w:hanging="284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E1B9D">
              <w:rPr>
                <w:rFonts w:eastAsia="Calibri"/>
                <w:bCs/>
                <w:sz w:val="22"/>
                <w:szCs w:val="22"/>
              </w:rPr>
              <w:t>Оформление договорных отношений с клиентами</w:t>
            </w:r>
          </w:p>
          <w:p w:rsidR="00030C9B" w:rsidRPr="00FE1B9D" w:rsidRDefault="00030C9B" w:rsidP="00FE1B9D">
            <w:pPr>
              <w:numPr>
                <w:ilvl w:val="0"/>
                <w:numId w:val="19"/>
              </w:numPr>
              <w:shd w:val="clear" w:color="auto" w:fill="FFFFFF" w:themeFill="background1"/>
              <w:ind w:left="284" w:hanging="284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E1B9D">
              <w:rPr>
                <w:rFonts w:eastAsia="Calibri"/>
                <w:bCs/>
                <w:sz w:val="22"/>
                <w:szCs w:val="22"/>
              </w:rPr>
              <w:t>Ведение служебной переписки</w:t>
            </w:r>
          </w:p>
          <w:p w:rsidR="00030C9B" w:rsidRPr="00FE1B9D" w:rsidRDefault="00030C9B" w:rsidP="00FE1B9D">
            <w:pPr>
              <w:numPr>
                <w:ilvl w:val="0"/>
                <w:numId w:val="19"/>
              </w:numPr>
              <w:shd w:val="clear" w:color="auto" w:fill="FFFFFF" w:themeFill="background1"/>
              <w:ind w:left="284" w:hanging="284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E1B9D">
              <w:rPr>
                <w:rFonts w:eastAsia="Calibri"/>
                <w:bCs/>
                <w:sz w:val="22"/>
                <w:szCs w:val="22"/>
              </w:rPr>
              <w:t>Разработка алгоритмов приема, обработки, вручения и контроля, оформление документов на различные виды и категории внутренних и международных почтовых от правлений. Подведение итогов.</w:t>
            </w:r>
          </w:p>
          <w:p w:rsidR="00030C9B" w:rsidRPr="00FE1B9D" w:rsidRDefault="00030C9B" w:rsidP="00FE1B9D">
            <w:pPr>
              <w:numPr>
                <w:ilvl w:val="0"/>
                <w:numId w:val="19"/>
              </w:numPr>
              <w:shd w:val="clear" w:color="auto" w:fill="FFFFFF" w:themeFill="background1"/>
              <w:ind w:left="284" w:hanging="284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E1B9D">
              <w:rPr>
                <w:rFonts w:eastAsia="Calibri"/>
                <w:bCs/>
                <w:sz w:val="22"/>
                <w:szCs w:val="22"/>
              </w:rPr>
              <w:t>Ведение, учет и контроль кассовых операций</w:t>
            </w:r>
          </w:p>
          <w:p w:rsidR="00030C9B" w:rsidRPr="00FE1B9D" w:rsidRDefault="00030C9B" w:rsidP="00FE1B9D">
            <w:pPr>
              <w:numPr>
                <w:ilvl w:val="0"/>
                <w:numId w:val="19"/>
              </w:numPr>
              <w:shd w:val="clear" w:color="auto" w:fill="FFFFFF" w:themeFill="background1"/>
              <w:ind w:left="284" w:hanging="284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E1B9D">
              <w:rPr>
                <w:rFonts w:eastAsia="Calibri"/>
                <w:bCs/>
                <w:sz w:val="22"/>
                <w:szCs w:val="22"/>
              </w:rPr>
              <w:t>Ознакомление с особенностями автоматизированного учета и контроля документов в ОАСУ РПО</w:t>
            </w:r>
          </w:p>
          <w:p w:rsidR="00030C9B" w:rsidRPr="00FE1B9D" w:rsidRDefault="00030C9B" w:rsidP="00FE1B9D">
            <w:pPr>
              <w:numPr>
                <w:ilvl w:val="0"/>
                <w:numId w:val="19"/>
              </w:numPr>
              <w:shd w:val="clear" w:color="auto" w:fill="FFFFFF" w:themeFill="background1"/>
              <w:ind w:left="284" w:hanging="284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E1B9D">
              <w:rPr>
                <w:rFonts w:eastAsia="Calibri"/>
                <w:bCs/>
                <w:sz w:val="22"/>
                <w:szCs w:val="22"/>
              </w:rPr>
              <w:t>Использование прикладных компьютерных программ</w:t>
            </w:r>
          </w:p>
        </w:tc>
        <w:tc>
          <w:tcPr>
            <w:tcW w:w="993" w:type="dxa"/>
            <w:vAlign w:val="center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b/>
                <w:color w:val="000000"/>
                <w:sz w:val="22"/>
                <w:szCs w:val="22"/>
              </w:rPr>
            </w:pPr>
            <w:r w:rsidRPr="00FE1B9D">
              <w:rPr>
                <w:b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96" w:type="dxa"/>
            <w:shd w:val="clear" w:color="auto" w:fill="auto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030C9B" w:rsidRPr="00FE1B9D" w:rsidTr="00F3476F">
        <w:tc>
          <w:tcPr>
            <w:tcW w:w="11448" w:type="dxa"/>
            <w:gridSpan w:val="2"/>
          </w:tcPr>
          <w:p w:rsidR="00030C9B" w:rsidRPr="00FE1B9D" w:rsidRDefault="00030C9B" w:rsidP="00FE1B9D">
            <w:pPr>
              <w:shd w:val="clear" w:color="auto" w:fill="FFFFFF" w:themeFill="background1"/>
              <w:tabs>
                <w:tab w:val="left" w:pos="708"/>
              </w:tabs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993" w:type="dxa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692</w:t>
            </w:r>
          </w:p>
        </w:tc>
        <w:tc>
          <w:tcPr>
            <w:tcW w:w="1396" w:type="dxa"/>
            <w:shd w:val="clear" w:color="auto" w:fill="auto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030C9B" w:rsidRPr="00FE1B9D" w:rsidTr="00F3476F">
        <w:tc>
          <w:tcPr>
            <w:tcW w:w="11448" w:type="dxa"/>
            <w:gridSpan w:val="2"/>
          </w:tcPr>
          <w:p w:rsidR="00030C9B" w:rsidRPr="00FE1B9D" w:rsidRDefault="00030C9B" w:rsidP="00FE1B9D">
            <w:pPr>
              <w:shd w:val="clear" w:color="auto" w:fill="FFFFFF" w:themeFill="background1"/>
              <w:tabs>
                <w:tab w:val="left" w:pos="708"/>
              </w:tabs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 xml:space="preserve">Экзамены </w:t>
            </w:r>
          </w:p>
        </w:tc>
        <w:tc>
          <w:tcPr>
            <w:tcW w:w="993" w:type="dxa"/>
          </w:tcPr>
          <w:p w:rsidR="00030C9B" w:rsidRPr="00FE1B9D" w:rsidRDefault="00030C9B" w:rsidP="00FE1B9D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 xml:space="preserve">42 </w:t>
            </w:r>
          </w:p>
        </w:tc>
        <w:tc>
          <w:tcPr>
            <w:tcW w:w="1396" w:type="dxa"/>
            <w:shd w:val="clear" w:color="auto" w:fill="auto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030C9B" w:rsidRPr="00FE1B9D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  <w:tr w:rsidR="00030C9B" w:rsidRPr="00C55D73" w:rsidTr="00F3476F">
        <w:tc>
          <w:tcPr>
            <w:tcW w:w="11448" w:type="dxa"/>
            <w:gridSpan w:val="2"/>
          </w:tcPr>
          <w:p w:rsidR="00030C9B" w:rsidRPr="00FE1B9D" w:rsidRDefault="00030C9B" w:rsidP="00FE1B9D">
            <w:pPr>
              <w:shd w:val="clear" w:color="auto" w:fill="FFFFFF" w:themeFill="background1"/>
              <w:tabs>
                <w:tab w:val="left" w:pos="708"/>
              </w:tabs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  <w:r w:rsidRPr="00FE1B9D">
              <w:rPr>
                <w:rFonts w:eastAsia="Calibri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93" w:type="dxa"/>
          </w:tcPr>
          <w:p w:rsidR="00030C9B" w:rsidRDefault="00030C9B" w:rsidP="00030C9B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</w:rPr>
            </w:pPr>
            <w:r w:rsidRPr="00FE1B9D">
              <w:rPr>
                <w:b/>
                <w:sz w:val="22"/>
                <w:szCs w:val="22"/>
              </w:rPr>
              <w:t>734</w:t>
            </w:r>
          </w:p>
        </w:tc>
        <w:tc>
          <w:tcPr>
            <w:tcW w:w="1396" w:type="dxa"/>
            <w:shd w:val="clear" w:color="auto" w:fill="auto"/>
          </w:tcPr>
          <w:p w:rsidR="00030C9B" w:rsidRPr="00C55D73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</w:tcPr>
          <w:p w:rsidR="00030C9B" w:rsidRPr="00C55D73" w:rsidRDefault="00030C9B" w:rsidP="00030C9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</w:tr>
    </w:tbl>
    <w:p w:rsidR="00D4608C" w:rsidRPr="00C55D73" w:rsidRDefault="00D4608C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  <w:sectPr w:rsidR="00D4608C" w:rsidRPr="00C55D73" w:rsidSect="00196CD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A17A5" w:rsidRPr="00C55D73" w:rsidRDefault="00D4608C" w:rsidP="003428EB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caps/>
          <w:sz w:val="28"/>
          <w:szCs w:val="28"/>
        </w:rPr>
      </w:pPr>
      <w:bookmarkStart w:id="5" w:name="_Toc122209204"/>
      <w:r w:rsidRPr="00C55D73">
        <w:rPr>
          <w:b/>
          <w:caps/>
          <w:sz w:val="28"/>
          <w:szCs w:val="28"/>
        </w:rPr>
        <w:lastRenderedPageBreak/>
        <w:t>4. условия реализации ПРОФЕССИОНАЛЬНОГО МОДУЛЯ</w:t>
      </w:r>
      <w:bookmarkEnd w:id="5"/>
    </w:p>
    <w:p w:rsidR="005A0318" w:rsidRPr="00C55D73" w:rsidRDefault="005A0318" w:rsidP="003428EB">
      <w:pPr>
        <w:shd w:val="clear" w:color="auto" w:fill="FFFFFF" w:themeFill="background1"/>
        <w:spacing w:line="276" w:lineRule="auto"/>
        <w:jc w:val="both"/>
      </w:pPr>
    </w:p>
    <w:p w:rsidR="002A17A5" w:rsidRPr="00C55D73" w:rsidRDefault="002A17A5" w:rsidP="00E7310A">
      <w:pPr>
        <w:ind w:firstLine="709"/>
        <w:rPr>
          <w:b/>
          <w:sz w:val="28"/>
          <w:szCs w:val="28"/>
        </w:rPr>
      </w:pPr>
      <w:r w:rsidRPr="00C55D73">
        <w:rPr>
          <w:b/>
          <w:sz w:val="28"/>
          <w:szCs w:val="28"/>
        </w:rPr>
        <w:t xml:space="preserve">4.1. </w:t>
      </w:r>
      <w:r w:rsidRPr="00C55D73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1A6332" w:rsidRPr="00C55D73" w:rsidRDefault="002A17A5" w:rsidP="003428EB">
      <w:pPr>
        <w:widowControl w:val="0"/>
        <w:shd w:val="clear" w:color="auto" w:fill="FFFFFF" w:themeFill="background1"/>
        <w:tabs>
          <w:tab w:val="left" w:pos="540"/>
        </w:tabs>
        <w:spacing w:line="276" w:lineRule="auto"/>
        <w:ind w:firstLineChars="257" w:firstLine="720"/>
        <w:jc w:val="both"/>
        <w:rPr>
          <w:bCs/>
          <w:sz w:val="28"/>
          <w:szCs w:val="28"/>
        </w:rPr>
      </w:pPr>
      <w:r w:rsidRPr="00C55D73">
        <w:rPr>
          <w:bCs/>
          <w:sz w:val="28"/>
          <w:szCs w:val="28"/>
        </w:rPr>
        <w:t>Реализация программы модуля предполагает наличие учебн</w:t>
      </w:r>
      <w:r w:rsidR="006F604B" w:rsidRPr="00C55D73">
        <w:rPr>
          <w:bCs/>
          <w:sz w:val="28"/>
          <w:szCs w:val="28"/>
        </w:rPr>
        <w:t>ого</w:t>
      </w:r>
      <w:r w:rsidRPr="00C55D73">
        <w:rPr>
          <w:bCs/>
          <w:sz w:val="28"/>
          <w:szCs w:val="28"/>
        </w:rPr>
        <w:t xml:space="preserve"> кабинет</w:t>
      </w:r>
      <w:r w:rsidR="006F604B" w:rsidRPr="00C55D73">
        <w:rPr>
          <w:bCs/>
          <w:sz w:val="28"/>
          <w:szCs w:val="28"/>
        </w:rPr>
        <w:t>а</w:t>
      </w:r>
      <w:r w:rsidR="00E7310A" w:rsidRPr="00C55D73">
        <w:rPr>
          <w:bCs/>
          <w:sz w:val="28"/>
          <w:szCs w:val="28"/>
        </w:rPr>
        <w:t>:</w:t>
      </w:r>
    </w:p>
    <w:p w:rsidR="001A6332" w:rsidRPr="00C55D73" w:rsidRDefault="001A6332" w:rsidP="003428EB">
      <w:pPr>
        <w:widowControl w:val="0"/>
        <w:shd w:val="clear" w:color="auto" w:fill="FFFFFF" w:themeFill="background1"/>
        <w:tabs>
          <w:tab w:val="left" w:pos="540"/>
        </w:tabs>
        <w:spacing w:line="276" w:lineRule="auto"/>
        <w:ind w:left="720"/>
        <w:jc w:val="both"/>
        <w:rPr>
          <w:i/>
          <w:sz w:val="20"/>
          <w:szCs w:val="20"/>
        </w:rPr>
      </w:pPr>
      <w:r w:rsidRPr="00C55D73">
        <w:rPr>
          <w:sz w:val="28"/>
          <w:szCs w:val="28"/>
        </w:rPr>
        <w:t>Эксплуатаци</w:t>
      </w:r>
      <w:r w:rsidR="00E7310A" w:rsidRPr="00C55D73">
        <w:rPr>
          <w:sz w:val="28"/>
          <w:szCs w:val="28"/>
        </w:rPr>
        <w:t>я</w:t>
      </w:r>
      <w:r w:rsidRPr="00C55D73">
        <w:rPr>
          <w:sz w:val="28"/>
          <w:szCs w:val="28"/>
        </w:rPr>
        <w:t xml:space="preserve"> почтовой связи</w:t>
      </w:r>
      <w:r w:rsidR="006F604B" w:rsidRPr="00C55D73">
        <w:rPr>
          <w:sz w:val="28"/>
          <w:szCs w:val="28"/>
        </w:rPr>
        <w:t xml:space="preserve">. </w:t>
      </w:r>
    </w:p>
    <w:p w:rsidR="001A6332" w:rsidRPr="00C55D73" w:rsidRDefault="001A6332" w:rsidP="003428E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C55D73">
        <w:rPr>
          <w:b/>
          <w:bCs/>
          <w:sz w:val="28"/>
          <w:szCs w:val="28"/>
        </w:rPr>
        <w:t>Оборудование учебного кабинета</w:t>
      </w:r>
      <w:r w:rsidRPr="00C55D73">
        <w:rPr>
          <w:bCs/>
          <w:sz w:val="28"/>
          <w:szCs w:val="28"/>
        </w:rPr>
        <w:t xml:space="preserve"> и рабочих мест кабинета </w:t>
      </w:r>
      <w:r w:rsidRPr="00C55D73">
        <w:rPr>
          <w:sz w:val="28"/>
          <w:szCs w:val="28"/>
        </w:rPr>
        <w:t>Эксплуатации почтовой связи:</w:t>
      </w:r>
    </w:p>
    <w:p w:rsidR="006F604B" w:rsidRPr="00C55D73" w:rsidRDefault="006F604B" w:rsidP="00003485">
      <w:pPr>
        <w:pStyle w:val="27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spacing w:before="0" w:after="0" w:line="276" w:lineRule="auto"/>
        <w:ind w:firstLine="580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Приказы, инструкции, распоряжения в области организации и эксплуатации почтовой связи</w:t>
      </w:r>
      <w:r w:rsidR="00E7310A" w:rsidRPr="00C55D73">
        <w:rPr>
          <w:sz w:val="28"/>
          <w:szCs w:val="28"/>
        </w:rPr>
        <w:t>;</w:t>
      </w:r>
    </w:p>
    <w:p w:rsidR="006F604B" w:rsidRPr="00C55D73" w:rsidRDefault="006F604B" w:rsidP="00003485">
      <w:pPr>
        <w:pStyle w:val="27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spacing w:before="0" w:after="0" w:line="276" w:lineRule="auto"/>
        <w:ind w:firstLine="580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бланки эксплуатационных документов</w:t>
      </w:r>
      <w:r w:rsidR="00E7310A" w:rsidRPr="00C55D73">
        <w:rPr>
          <w:sz w:val="28"/>
          <w:szCs w:val="28"/>
        </w:rPr>
        <w:t>;</w:t>
      </w:r>
    </w:p>
    <w:p w:rsidR="006F604B" w:rsidRPr="00C55D73" w:rsidRDefault="006F604B" w:rsidP="00003485">
      <w:pPr>
        <w:pStyle w:val="27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spacing w:before="0" w:after="0" w:line="276" w:lineRule="auto"/>
        <w:ind w:firstLine="580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образцы оформленных эксплуатационных документов</w:t>
      </w:r>
      <w:r w:rsidR="00E7310A" w:rsidRPr="00C55D73">
        <w:rPr>
          <w:sz w:val="28"/>
          <w:szCs w:val="28"/>
        </w:rPr>
        <w:t>;</w:t>
      </w:r>
    </w:p>
    <w:p w:rsidR="006F604B" w:rsidRPr="00C55D73" w:rsidRDefault="006F604B" w:rsidP="00003485">
      <w:pPr>
        <w:pStyle w:val="27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spacing w:before="0" w:after="0" w:line="276" w:lineRule="auto"/>
        <w:ind w:firstLine="580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именные вещи</w:t>
      </w:r>
      <w:r w:rsidR="00E7310A" w:rsidRPr="00C55D73">
        <w:rPr>
          <w:sz w:val="28"/>
          <w:szCs w:val="28"/>
        </w:rPr>
        <w:t>;</w:t>
      </w:r>
    </w:p>
    <w:p w:rsidR="006F604B" w:rsidRPr="00C55D73" w:rsidRDefault="006F604B" w:rsidP="00003485">
      <w:pPr>
        <w:pStyle w:val="27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spacing w:before="0" w:after="0" w:line="276" w:lineRule="auto"/>
        <w:ind w:firstLine="580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комплект учебно-методической документации;</w:t>
      </w:r>
    </w:p>
    <w:p w:rsidR="006F604B" w:rsidRPr="00C55D73" w:rsidRDefault="006F604B" w:rsidP="00003485">
      <w:pPr>
        <w:pStyle w:val="27"/>
        <w:numPr>
          <w:ilvl w:val="0"/>
          <w:numId w:val="21"/>
        </w:numPr>
        <w:shd w:val="clear" w:color="auto" w:fill="FFFFFF" w:themeFill="background1"/>
        <w:tabs>
          <w:tab w:val="left" w:pos="993"/>
        </w:tabs>
        <w:spacing w:before="0" w:after="0" w:line="276" w:lineRule="auto"/>
        <w:ind w:firstLine="580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наглядные пособия</w:t>
      </w:r>
      <w:r w:rsidR="00E7310A" w:rsidRPr="00C55D73">
        <w:rPr>
          <w:sz w:val="28"/>
          <w:szCs w:val="28"/>
        </w:rPr>
        <w:t>.</w:t>
      </w:r>
    </w:p>
    <w:p w:rsidR="006873C5" w:rsidRPr="00C55D73" w:rsidRDefault="006873C5" w:rsidP="003428EB">
      <w:pPr>
        <w:pStyle w:val="23"/>
        <w:shd w:val="clear" w:color="auto" w:fill="FFFFFF" w:themeFill="background1"/>
        <w:tabs>
          <w:tab w:val="left" w:pos="0"/>
        </w:tabs>
        <w:spacing w:after="0" w:line="276" w:lineRule="auto"/>
        <w:ind w:firstLine="540"/>
        <w:jc w:val="both"/>
        <w:rPr>
          <w:bCs/>
          <w:sz w:val="28"/>
          <w:szCs w:val="28"/>
        </w:rPr>
      </w:pPr>
      <w:r w:rsidRPr="00C55D73">
        <w:rPr>
          <w:b/>
          <w:bCs/>
          <w:sz w:val="28"/>
          <w:szCs w:val="28"/>
        </w:rPr>
        <w:t>Технические средства обучения</w:t>
      </w:r>
      <w:r w:rsidRPr="00C55D73">
        <w:rPr>
          <w:bCs/>
          <w:sz w:val="28"/>
          <w:szCs w:val="28"/>
        </w:rPr>
        <w:t xml:space="preserve">: </w:t>
      </w:r>
    </w:p>
    <w:p w:rsidR="006873C5" w:rsidRPr="00C55D73" w:rsidRDefault="006873C5" w:rsidP="00003485">
      <w:pPr>
        <w:pStyle w:val="23"/>
        <w:numPr>
          <w:ilvl w:val="0"/>
          <w:numId w:val="20"/>
        </w:numPr>
        <w:shd w:val="clear" w:color="auto" w:fill="FFFFFF" w:themeFill="background1"/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sz w:val="28"/>
        </w:rPr>
      </w:pPr>
      <w:r w:rsidRPr="00C55D73">
        <w:rPr>
          <w:sz w:val="28"/>
        </w:rPr>
        <w:t>персональный компьютер (</w:t>
      </w:r>
      <w:r w:rsidR="009A2A35" w:rsidRPr="00C55D73">
        <w:rPr>
          <w:sz w:val="28"/>
        </w:rPr>
        <w:t>ноутбук) с</w:t>
      </w:r>
      <w:r w:rsidRPr="00C55D73">
        <w:rPr>
          <w:sz w:val="28"/>
        </w:rPr>
        <w:t xml:space="preserve"> лицензионным или свободным программным обеспечением, подключенный к сети </w:t>
      </w:r>
      <w:r w:rsidR="002F63E7" w:rsidRPr="00C55D73">
        <w:rPr>
          <w:sz w:val="28"/>
        </w:rPr>
        <w:t>Интернет</w:t>
      </w:r>
      <w:r w:rsidRPr="00C55D73">
        <w:rPr>
          <w:sz w:val="28"/>
        </w:rPr>
        <w:t xml:space="preserve"> и средствами вывода звуковой информации</w:t>
      </w:r>
      <w:r w:rsidR="002F63E7" w:rsidRPr="00C55D73">
        <w:rPr>
          <w:sz w:val="28"/>
        </w:rPr>
        <w:t>;</w:t>
      </w:r>
    </w:p>
    <w:p w:rsidR="002F63E7" w:rsidRPr="00C55D73" w:rsidRDefault="002F63E7" w:rsidP="00003485">
      <w:pPr>
        <w:pStyle w:val="23"/>
        <w:numPr>
          <w:ilvl w:val="0"/>
          <w:numId w:val="20"/>
        </w:numPr>
        <w:shd w:val="clear" w:color="auto" w:fill="FFFFFF" w:themeFill="background1"/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sz w:val="28"/>
        </w:rPr>
      </w:pPr>
      <w:r w:rsidRPr="00C55D73">
        <w:rPr>
          <w:sz w:val="28"/>
        </w:rPr>
        <w:t>интерактивная доска или мульмедийный проектор.</w:t>
      </w:r>
    </w:p>
    <w:p w:rsidR="002A17A5" w:rsidRPr="00C55D73" w:rsidRDefault="002A17A5" w:rsidP="003428EB">
      <w:pPr>
        <w:pStyle w:val="23"/>
        <w:shd w:val="clear" w:color="auto" w:fill="FFFFFF" w:themeFill="background1"/>
        <w:tabs>
          <w:tab w:val="left" w:pos="0"/>
        </w:tabs>
        <w:spacing w:after="0" w:line="276" w:lineRule="auto"/>
        <w:ind w:firstLine="540"/>
        <w:jc w:val="both"/>
        <w:rPr>
          <w:bCs/>
          <w:color w:val="FF0000"/>
          <w:sz w:val="28"/>
          <w:szCs w:val="28"/>
        </w:rPr>
      </w:pPr>
      <w:r w:rsidRPr="00C55D73">
        <w:rPr>
          <w:bCs/>
          <w:sz w:val="28"/>
          <w:szCs w:val="28"/>
        </w:rPr>
        <w:t xml:space="preserve">Реализация программы модуля </w:t>
      </w:r>
      <w:r w:rsidR="009A2A35" w:rsidRPr="00C55D73">
        <w:rPr>
          <w:bCs/>
          <w:sz w:val="28"/>
          <w:szCs w:val="28"/>
        </w:rPr>
        <w:t xml:space="preserve">предполагает </w:t>
      </w:r>
      <w:r w:rsidR="00E7310A" w:rsidRPr="00C55D73">
        <w:rPr>
          <w:bCs/>
          <w:sz w:val="28"/>
          <w:szCs w:val="28"/>
        </w:rPr>
        <w:t xml:space="preserve">обязательную </w:t>
      </w:r>
      <w:r w:rsidR="009A2A35" w:rsidRPr="00C55D73">
        <w:rPr>
          <w:bCs/>
          <w:sz w:val="28"/>
          <w:szCs w:val="28"/>
        </w:rPr>
        <w:t>производственную</w:t>
      </w:r>
      <w:r w:rsidRPr="00C55D73">
        <w:rPr>
          <w:bCs/>
          <w:sz w:val="28"/>
          <w:szCs w:val="28"/>
        </w:rPr>
        <w:t xml:space="preserve"> практику, которую рекомендуется проводить</w:t>
      </w:r>
      <w:r w:rsidR="008561AB" w:rsidRPr="00C55D73">
        <w:rPr>
          <w:bCs/>
          <w:sz w:val="28"/>
          <w:szCs w:val="28"/>
        </w:rPr>
        <w:t xml:space="preserve"> </w:t>
      </w:r>
      <w:r w:rsidRPr="00C55D73">
        <w:rPr>
          <w:bCs/>
          <w:sz w:val="28"/>
          <w:szCs w:val="28"/>
        </w:rPr>
        <w:t>концентрированно.</w:t>
      </w:r>
    </w:p>
    <w:p w:rsidR="002A17A5" w:rsidRPr="00C55D73" w:rsidRDefault="002A17A5" w:rsidP="003428EB">
      <w:pPr>
        <w:pStyle w:val="23"/>
        <w:shd w:val="clear" w:color="auto" w:fill="FFFFFF" w:themeFill="background1"/>
        <w:tabs>
          <w:tab w:val="left" w:pos="0"/>
        </w:tabs>
        <w:spacing w:after="0" w:line="276" w:lineRule="auto"/>
        <w:ind w:left="1260"/>
        <w:jc w:val="both"/>
        <w:rPr>
          <w:sz w:val="28"/>
        </w:rPr>
      </w:pPr>
    </w:p>
    <w:p w:rsidR="002A17A5" w:rsidRPr="00C55D73" w:rsidRDefault="002A17A5" w:rsidP="00E7310A">
      <w:pPr>
        <w:ind w:firstLine="709"/>
        <w:rPr>
          <w:b/>
          <w:sz w:val="28"/>
          <w:szCs w:val="28"/>
        </w:rPr>
      </w:pPr>
      <w:r w:rsidRPr="00C55D73">
        <w:rPr>
          <w:b/>
          <w:sz w:val="28"/>
          <w:szCs w:val="28"/>
        </w:rPr>
        <w:t>4.2. Информационное обеспечение обучения</w:t>
      </w:r>
    </w:p>
    <w:p w:rsidR="002A17A5" w:rsidRPr="00C55D73" w:rsidRDefault="002A17A5" w:rsidP="003428EB">
      <w:pPr>
        <w:pStyle w:val="23"/>
        <w:shd w:val="clear" w:color="auto" w:fill="FFFFFF" w:themeFill="background1"/>
        <w:tabs>
          <w:tab w:val="left" w:pos="0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6E063C" w:rsidRPr="00C55D73" w:rsidRDefault="009A2A35" w:rsidP="00E7310A">
      <w:pPr>
        <w:pStyle w:val="23"/>
        <w:shd w:val="clear" w:color="auto" w:fill="FFFFFF" w:themeFill="background1"/>
        <w:tabs>
          <w:tab w:val="left" w:pos="0"/>
        </w:tabs>
        <w:spacing w:after="0" w:line="276" w:lineRule="auto"/>
        <w:ind w:firstLine="709"/>
        <w:jc w:val="both"/>
        <w:rPr>
          <w:bCs/>
          <w:sz w:val="28"/>
          <w:szCs w:val="28"/>
        </w:rPr>
      </w:pPr>
      <w:r w:rsidRPr="00C55D73">
        <w:rPr>
          <w:bCs/>
          <w:sz w:val="28"/>
          <w:szCs w:val="28"/>
        </w:rPr>
        <w:t>4.2.1 Печатные издания Федеральные и нормативные документы</w:t>
      </w:r>
    </w:p>
    <w:p w:rsidR="005B245D" w:rsidRPr="00C55D73" w:rsidRDefault="005B245D" w:rsidP="005B245D">
      <w:pPr>
        <w:pStyle w:val="af3"/>
        <w:numPr>
          <w:ilvl w:val="0"/>
          <w:numId w:val="23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 xml:space="preserve">Закон «О связи» № 126-ФЗ от 7 июля 2003 года (в последней редакции от 08.12.2011 </w:t>
      </w:r>
      <w:r w:rsidRPr="00C55D73">
        <w:rPr>
          <w:rFonts w:ascii="Times New Roman" w:hAnsi="Times New Roman"/>
          <w:sz w:val="28"/>
          <w:szCs w:val="28"/>
        </w:rPr>
        <w:t>N</w:t>
      </w:r>
      <w:r w:rsidRPr="00C55D73">
        <w:rPr>
          <w:rFonts w:ascii="Times New Roman" w:hAnsi="Times New Roman"/>
          <w:sz w:val="28"/>
          <w:szCs w:val="28"/>
          <w:lang w:val="ru-RU"/>
        </w:rPr>
        <w:t xml:space="preserve"> 424-ФЗ).</w:t>
      </w:r>
    </w:p>
    <w:p w:rsidR="005B245D" w:rsidRPr="00C55D73" w:rsidRDefault="005B245D" w:rsidP="005B245D">
      <w:pPr>
        <w:pStyle w:val="af3"/>
        <w:numPr>
          <w:ilvl w:val="0"/>
          <w:numId w:val="23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 xml:space="preserve">Закон «О Почтовой связи» </w:t>
      </w:r>
      <w:r w:rsidRPr="00C55D73">
        <w:rPr>
          <w:rFonts w:ascii="Times New Roman" w:hAnsi="Times New Roman"/>
          <w:sz w:val="28"/>
          <w:szCs w:val="28"/>
        </w:rPr>
        <w:t>N</w:t>
      </w:r>
      <w:r w:rsidRPr="00C55D73">
        <w:rPr>
          <w:rFonts w:ascii="Times New Roman" w:hAnsi="Times New Roman"/>
          <w:sz w:val="28"/>
          <w:szCs w:val="28"/>
          <w:lang w:val="ru-RU"/>
        </w:rPr>
        <w:t xml:space="preserve"> 176-ФЗ от 17 июля 1999 года. (в последней редакции от 27.12.2019 </w:t>
      </w:r>
      <w:r w:rsidRPr="00C55D73">
        <w:rPr>
          <w:rFonts w:ascii="Times New Roman" w:hAnsi="Times New Roman"/>
          <w:sz w:val="28"/>
          <w:szCs w:val="28"/>
        </w:rPr>
        <w:t>N</w:t>
      </w:r>
      <w:r w:rsidRPr="00C55D73">
        <w:rPr>
          <w:rFonts w:ascii="Times New Roman" w:hAnsi="Times New Roman"/>
          <w:sz w:val="28"/>
          <w:szCs w:val="28"/>
          <w:lang w:val="ru-RU"/>
        </w:rPr>
        <w:t xml:space="preserve"> 478-ФЗ).</w:t>
      </w:r>
    </w:p>
    <w:p w:rsidR="005B245D" w:rsidRPr="00C55D73" w:rsidRDefault="005B245D" w:rsidP="005B245D">
      <w:pPr>
        <w:pStyle w:val="af3"/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698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 xml:space="preserve">Федеральный закон РФ от 22.05.2003 </w:t>
      </w:r>
      <w:r w:rsidRPr="00C55D73">
        <w:rPr>
          <w:rFonts w:ascii="Times New Roman" w:hAnsi="Times New Roman"/>
          <w:sz w:val="28"/>
          <w:szCs w:val="28"/>
        </w:rPr>
        <w:t>N</w:t>
      </w:r>
      <w:r w:rsidRPr="00C55D73">
        <w:rPr>
          <w:rFonts w:ascii="Times New Roman" w:hAnsi="Times New Roman"/>
          <w:sz w:val="28"/>
          <w:szCs w:val="28"/>
          <w:lang w:val="ru-RU"/>
        </w:rPr>
        <w:t xml:space="preserve"> 54-ФЗ «О применении контрольно-кассовой техники при осуществлении расчетов в Российской Федерации» Москва.</w:t>
      </w:r>
    </w:p>
    <w:p w:rsidR="005B245D" w:rsidRPr="00C55D73" w:rsidRDefault="005B245D" w:rsidP="005B245D">
      <w:pPr>
        <w:pStyle w:val="af3"/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D73">
        <w:rPr>
          <w:rFonts w:ascii="Times New Roman" w:hAnsi="Times New Roman"/>
          <w:color w:val="000000"/>
          <w:sz w:val="28"/>
          <w:szCs w:val="28"/>
          <w:lang w:val="ru-RU"/>
        </w:rPr>
        <w:t xml:space="preserve">Указание Банка РФ от 11.03.2014 </w:t>
      </w:r>
      <w:r w:rsidRPr="00C55D73">
        <w:rPr>
          <w:rFonts w:ascii="Times New Roman" w:hAnsi="Times New Roman"/>
          <w:color w:val="000000"/>
          <w:sz w:val="28"/>
          <w:szCs w:val="28"/>
        </w:rPr>
        <w:t>N</w:t>
      </w:r>
      <w:r w:rsidRPr="00C55D73">
        <w:rPr>
          <w:rFonts w:ascii="Times New Roman" w:hAnsi="Times New Roman"/>
          <w:color w:val="000000"/>
          <w:sz w:val="28"/>
          <w:szCs w:val="28"/>
          <w:lang w:val="ru-RU"/>
        </w:rPr>
        <w:t xml:space="preserve"> 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предпринимательства». </w:t>
      </w:r>
      <w:r w:rsidRPr="00C55D73">
        <w:rPr>
          <w:rFonts w:ascii="Times New Roman" w:hAnsi="Times New Roman"/>
          <w:color w:val="000000"/>
          <w:sz w:val="28"/>
          <w:szCs w:val="28"/>
        </w:rPr>
        <w:t>Москва</w:t>
      </w:r>
    </w:p>
    <w:p w:rsidR="005B245D" w:rsidRPr="00C55D73" w:rsidRDefault="005B245D" w:rsidP="005B245D">
      <w:pPr>
        <w:pStyle w:val="af3"/>
        <w:numPr>
          <w:ilvl w:val="0"/>
          <w:numId w:val="2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5D73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Положение Банка РФ от 29 января 2018 года </w:t>
      </w:r>
      <w:r w:rsidRPr="00C55D73">
        <w:rPr>
          <w:rFonts w:ascii="Times New Roman" w:hAnsi="Times New Roman"/>
          <w:color w:val="000000"/>
          <w:sz w:val="28"/>
          <w:szCs w:val="28"/>
        </w:rPr>
        <w:t>N</w:t>
      </w:r>
      <w:r w:rsidRPr="00C55D73">
        <w:rPr>
          <w:rFonts w:ascii="Times New Roman" w:hAnsi="Times New Roman"/>
          <w:color w:val="000000"/>
          <w:sz w:val="28"/>
          <w:szCs w:val="28"/>
          <w:lang w:val="ru-RU"/>
        </w:rPr>
        <w:t xml:space="preserve"> 630-П «О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Федерации». </w:t>
      </w:r>
      <w:r w:rsidRPr="00C55D73">
        <w:rPr>
          <w:rFonts w:ascii="Times New Roman" w:hAnsi="Times New Roman"/>
          <w:color w:val="000000"/>
          <w:sz w:val="28"/>
          <w:szCs w:val="28"/>
        </w:rPr>
        <w:t>Москва</w:t>
      </w:r>
    </w:p>
    <w:p w:rsidR="005B245D" w:rsidRPr="00C55D73" w:rsidRDefault="005B245D" w:rsidP="005B245D">
      <w:pPr>
        <w:pStyle w:val="23"/>
        <w:numPr>
          <w:ilvl w:val="0"/>
          <w:numId w:val="23"/>
        </w:num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bCs/>
          <w:sz w:val="28"/>
          <w:szCs w:val="28"/>
        </w:rPr>
      </w:pPr>
      <w:r w:rsidRPr="00C55D73">
        <w:rPr>
          <w:bCs/>
          <w:sz w:val="28"/>
          <w:szCs w:val="28"/>
        </w:rPr>
        <w:t xml:space="preserve">Правила оказания услуг почтовой связи, утвержденные приказом Минкомсвязи России от </w:t>
      </w:r>
      <w:r w:rsidRPr="00726F80">
        <w:rPr>
          <w:bCs/>
          <w:sz w:val="28"/>
          <w:szCs w:val="28"/>
        </w:rPr>
        <w:t>31.07.2014 № 234</w:t>
      </w:r>
      <w:r w:rsidR="00726F80">
        <w:rPr>
          <w:bCs/>
          <w:sz w:val="28"/>
          <w:szCs w:val="28"/>
        </w:rPr>
        <w:t>.</w:t>
      </w:r>
      <w:r w:rsidRPr="00C55D73">
        <w:rPr>
          <w:bCs/>
          <w:sz w:val="28"/>
          <w:szCs w:val="28"/>
        </w:rPr>
        <w:t xml:space="preserve"> </w:t>
      </w:r>
    </w:p>
    <w:p w:rsidR="003428EB" w:rsidRPr="00C55D73" w:rsidRDefault="003428EB" w:rsidP="00E7310A">
      <w:pPr>
        <w:pStyle w:val="23"/>
        <w:shd w:val="clear" w:color="auto" w:fill="FFFFFF" w:themeFill="background1"/>
        <w:tabs>
          <w:tab w:val="left" w:pos="709"/>
        </w:tabs>
        <w:spacing w:after="0" w:line="276" w:lineRule="auto"/>
        <w:ind w:left="567" w:firstLine="709"/>
        <w:jc w:val="both"/>
        <w:rPr>
          <w:bCs/>
          <w:sz w:val="28"/>
          <w:szCs w:val="28"/>
        </w:rPr>
      </w:pPr>
    </w:p>
    <w:p w:rsidR="006E063C" w:rsidRPr="00C55D73" w:rsidRDefault="006E063C" w:rsidP="003428EB">
      <w:pPr>
        <w:pStyle w:val="23"/>
        <w:shd w:val="clear" w:color="auto" w:fill="FFFFFF" w:themeFill="background1"/>
        <w:tabs>
          <w:tab w:val="left" w:pos="709"/>
        </w:tabs>
        <w:spacing w:after="0" w:line="276" w:lineRule="auto"/>
        <w:ind w:left="567" w:hanging="567"/>
        <w:jc w:val="both"/>
        <w:rPr>
          <w:bCs/>
          <w:sz w:val="28"/>
          <w:szCs w:val="28"/>
        </w:rPr>
      </w:pPr>
      <w:r w:rsidRPr="00C55D73">
        <w:rPr>
          <w:bCs/>
          <w:sz w:val="28"/>
          <w:szCs w:val="28"/>
        </w:rPr>
        <w:t>Основные источники:</w:t>
      </w:r>
    </w:p>
    <w:p w:rsidR="006E063C" w:rsidRPr="00C55D73" w:rsidRDefault="006E063C" w:rsidP="00003485">
      <w:pPr>
        <w:pStyle w:val="af3"/>
        <w:numPr>
          <w:ilvl w:val="0"/>
          <w:numId w:val="3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55D73">
        <w:rPr>
          <w:rFonts w:ascii="Times New Roman" w:hAnsi="Times New Roman"/>
          <w:bCs/>
          <w:sz w:val="28"/>
          <w:szCs w:val="28"/>
          <w:lang w:val="ru-RU" w:eastAsia="ru-RU"/>
        </w:rPr>
        <w:t>Шелихов В.В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. Оператор связи: учебник для начального профессионального образования / В. В. Шелихов, Н. Н. Шнырева, Г. П. </w:t>
      </w:r>
      <w:r w:rsidR="00737C3C" w:rsidRPr="00C55D73">
        <w:rPr>
          <w:rFonts w:ascii="Times New Roman" w:hAnsi="Times New Roman"/>
          <w:sz w:val="28"/>
          <w:szCs w:val="28"/>
          <w:lang w:val="ru-RU"/>
        </w:rPr>
        <w:t>Гавердовская</w:t>
      </w:r>
      <w:r w:rsidR="00737C3C" w:rsidRPr="00C55D73">
        <w:rPr>
          <w:rFonts w:ascii="Times New Roman" w:hAnsi="Times New Roman"/>
          <w:sz w:val="28"/>
          <w:szCs w:val="28"/>
          <w:lang w:val="ru-RU" w:eastAsia="ru-RU"/>
        </w:rPr>
        <w:t>;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 под ред. В. В. Шелихова. - Москва</w:t>
      </w:r>
      <w:proofErr w:type="gramStart"/>
      <w:r w:rsidR="009A2A35" w:rsidRPr="00C55D73">
        <w:rPr>
          <w:rFonts w:ascii="Times New Roman" w:hAnsi="Times New Roman"/>
          <w:sz w:val="28"/>
          <w:szCs w:val="28"/>
          <w:lang w:val="ru-RU" w:eastAsia="ru-RU"/>
        </w:rPr>
        <w:t>.: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End"/>
      <w:r w:rsidRPr="00C55D73">
        <w:rPr>
          <w:rFonts w:ascii="Times New Roman" w:hAnsi="Times New Roman"/>
          <w:sz w:val="28"/>
          <w:szCs w:val="28"/>
          <w:lang w:eastAsia="ru-RU"/>
        </w:rPr>
        <w:t>Academia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>, 20</w:t>
      </w:r>
      <w:r w:rsidR="002709C9">
        <w:rPr>
          <w:rFonts w:ascii="Times New Roman" w:hAnsi="Times New Roman"/>
          <w:sz w:val="28"/>
          <w:szCs w:val="28"/>
          <w:lang w:val="ru-RU" w:eastAsia="ru-RU"/>
        </w:rPr>
        <w:t>20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. - 431, [1] с.: ил. - (Начальное профессиональное образование. </w:t>
      </w:r>
      <w:proofErr w:type="gramStart"/>
      <w:r w:rsidRPr="00C55D73">
        <w:rPr>
          <w:rFonts w:ascii="Times New Roman" w:hAnsi="Times New Roman"/>
          <w:sz w:val="28"/>
          <w:szCs w:val="28"/>
          <w:lang w:val="ru-RU" w:eastAsia="ru-RU"/>
        </w:rPr>
        <w:t>Связь) (Федеральный комплект учебников).</w:t>
      </w:r>
      <w:proofErr w:type="gramEnd"/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 - Библиогр.: с. 426-427. -</w:t>
      </w:r>
      <w:r w:rsidRPr="00C55D73">
        <w:rPr>
          <w:rFonts w:ascii="Times New Roman" w:hAnsi="Times New Roman"/>
          <w:sz w:val="28"/>
          <w:szCs w:val="28"/>
          <w:lang w:eastAsia="ru-RU"/>
        </w:rPr>
        <w:t> </w:t>
      </w:r>
      <w:r w:rsidRPr="00C55D73">
        <w:rPr>
          <w:rFonts w:ascii="Times New Roman" w:hAnsi="Times New Roman"/>
          <w:bCs/>
          <w:sz w:val="28"/>
          <w:szCs w:val="28"/>
          <w:lang w:eastAsia="ru-RU"/>
        </w:rPr>
        <w:t>ISBN 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>5-7695-1706-</w:t>
      </w:r>
      <w:r w:rsidR="009A2A35" w:rsidRPr="00C55D73">
        <w:rPr>
          <w:rFonts w:ascii="Times New Roman" w:hAnsi="Times New Roman"/>
          <w:sz w:val="28"/>
          <w:szCs w:val="28"/>
          <w:lang w:val="ru-RU" w:eastAsia="ru-RU"/>
        </w:rPr>
        <w:t>9: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 Б. ц.</w:t>
      </w:r>
    </w:p>
    <w:p w:rsidR="006E063C" w:rsidRPr="00C55D73" w:rsidRDefault="006E063C" w:rsidP="00003485">
      <w:pPr>
        <w:pStyle w:val="23"/>
        <w:numPr>
          <w:ilvl w:val="0"/>
          <w:numId w:val="3"/>
        </w:numPr>
        <w:shd w:val="clear" w:color="auto" w:fill="FFFFFF" w:themeFill="background1"/>
        <w:tabs>
          <w:tab w:val="left" w:pos="284"/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bCs/>
          <w:sz w:val="28"/>
          <w:szCs w:val="28"/>
        </w:rPr>
      </w:pPr>
      <w:r w:rsidRPr="00C55D73">
        <w:rPr>
          <w:sz w:val="28"/>
          <w:szCs w:val="28"/>
        </w:rPr>
        <w:t xml:space="preserve">Шелихов В.В. Организация почтовой </w:t>
      </w:r>
      <w:r w:rsidR="009A2A35" w:rsidRPr="00C55D73">
        <w:rPr>
          <w:sz w:val="28"/>
          <w:szCs w:val="28"/>
        </w:rPr>
        <w:t>связи:</w:t>
      </w:r>
      <w:r w:rsidRPr="00C55D73">
        <w:rPr>
          <w:sz w:val="28"/>
          <w:szCs w:val="28"/>
        </w:rPr>
        <w:t xml:space="preserve"> учебник для студ. учреждений сред. проф. образования / В. В. Шелихов, Н.Н. Шнырева, Г. П. Гавердовская. — 2-е изд., стер. — </w:t>
      </w:r>
      <w:r w:rsidR="009A2A35" w:rsidRPr="00C55D73">
        <w:rPr>
          <w:sz w:val="28"/>
          <w:szCs w:val="28"/>
        </w:rPr>
        <w:t>М.:</w:t>
      </w:r>
      <w:r w:rsidRPr="00C55D73">
        <w:rPr>
          <w:sz w:val="28"/>
          <w:szCs w:val="28"/>
        </w:rPr>
        <w:t xml:space="preserve"> Издательский центр «Академия», 20</w:t>
      </w:r>
      <w:r w:rsidR="002709C9">
        <w:rPr>
          <w:sz w:val="28"/>
          <w:szCs w:val="28"/>
        </w:rPr>
        <w:t>20</w:t>
      </w:r>
      <w:r w:rsidRPr="00C55D73">
        <w:rPr>
          <w:sz w:val="28"/>
          <w:szCs w:val="28"/>
        </w:rPr>
        <w:t>. — 192 с. ISBN 978-5-7695-7947-9</w:t>
      </w:r>
    </w:p>
    <w:p w:rsidR="006E063C" w:rsidRPr="00C55D73" w:rsidRDefault="006E063C" w:rsidP="003428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bCs/>
          <w:sz w:val="28"/>
          <w:szCs w:val="28"/>
        </w:rPr>
      </w:pPr>
    </w:p>
    <w:p w:rsidR="006E063C" w:rsidRPr="00C55D73" w:rsidRDefault="006E063C" w:rsidP="003428EB">
      <w:pPr>
        <w:pStyle w:val="23"/>
        <w:shd w:val="clear" w:color="auto" w:fill="FFFFFF" w:themeFill="background1"/>
        <w:tabs>
          <w:tab w:val="left" w:pos="709"/>
        </w:tabs>
        <w:spacing w:after="0" w:line="276" w:lineRule="auto"/>
        <w:jc w:val="both"/>
        <w:rPr>
          <w:bCs/>
          <w:sz w:val="28"/>
          <w:szCs w:val="28"/>
        </w:rPr>
      </w:pPr>
      <w:r w:rsidRPr="00C55D73">
        <w:rPr>
          <w:bCs/>
          <w:sz w:val="28"/>
          <w:szCs w:val="28"/>
        </w:rPr>
        <w:t xml:space="preserve">Дополнительные источники: </w:t>
      </w:r>
    </w:p>
    <w:p w:rsidR="002709C9" w:rsidRPr="003B5462" w:rsidRDefault="002709C9" w:rsidP="002709C9">
      <w:pPr>
        <w:pStyle w:val="af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3B5462">
        <w:rPr>
          <w:rFonts w:ascii="Times New Roman" w:hAnsi="Times New Roman"/>
          <w:bCs/>
          <w:color w:val="000000"/>
          <w:sz w:val="28"/>
          <w:szCs w:val="28"/>
          <w:lang w:val="ru-RU"/>
        </w:rPr>
        <w:t>Инструкция о порядке осуществления, контроля и документального оформления кассовых операций в АО «Почта России», утвержденная приказом АО «Почта России» от 06.04.2022г №133-п.</w:t>
      </w:r>
    </w:p>
    <w:p w:rsidR="002709C9" w:rsidRPr="003B5462" w:rsidRDefault="002709C9" w:rsidP="002709C9">
      <w:pPr>
        <w:pStyle w:val="af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3B5462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Инструкция по применению Классификатора разделов и статей дневника ф. 130, заполнению ежедневных отчетов и оформлению дневника </w:t>
      </w:r>
      <w:r w:rsidR="00EF210C">
        <w:rPr>
          <w:rFonts w:ascii="Times New Roman" w:hAnsi="Times New Roman"/>
          <w:bCs/>
          <w:color w:val="000000"/>
          <w:sz w:val="28"/>
          <w:szCs w:val="28"/>
          <w:lang w:val="ru-RU"/>
        </w:rPr>
        <w:br/>
      </w:r>
      <w:r w:rsidRPr="003B5462">
        <w:rPr>
          <w:rFonts w:ascii="Times New Roman" w:hAnsi="Times New Roman"/>
          <w:bCs/>
          <w:color w:val="000000"/>
          <w:sz w:val="28"/>
          <w:szCs w:val="28"/>
          <w:lang w:val="ru-RU"/>
        </w:rPr>
        <w:t>ф. 130 в структурных подразделениях АО «Почта России».</w:t>
      </w:r>
    </w:p>
    <w:p w:rsidR="006E063C" w:rsidRPr="00C55D73" w:rsidRDefault="006E063C" w:rsidP="00003485">
      <w:pPr>
        <w:pStyle w:val="2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Инструкция о порядке обработки периодических печатных изданий в газетных узлах и отделениях почтовой связи. - М.: 1996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Инструкция по перевозке периодических печатных изданий. - М.: 1996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Инструкция о порядке экспедирования периодических печатных изданий. - М.: 1996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Инструкция по приему подписки и обработке подписной документации на периодические печатные издания. - М.: 1996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Постановление РФ от 1 ноября 2001 г. № 759 «Об утверждении Правил распространения периодических печатных изданий по подписке»</w:t>
      </w:r>
    </w:p>
    <w:p w:rsidR="006E063C" w:rsidRPr="009C0C03" w:rsidRDefault="006E063C" w:rsidP="009C0C03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440"/>
          <w:tab w:val="left" w:pos="851"/>
          <w:tab w:val="left" w:pos="993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 xml:space="preserve"> СМК.ФГУП.И.4.1.3/1 Инструкция «Проведение производственного контроля качества оказания услуг в объектах почтовой связи ФГУП «Почта России» от 19.11.2012 </w:t>
      </w:r>
      <w:proofErr w:type="spellStart"/>
      <w:r w:rsidRPr="00C55D73">
        <w:rPr>
          <w:sz w:val="28"/>
          <w:szCs w:val="28"/>
        </w:rPr>
        <w:t>г.</w:t>
      </w:r>
      <w:r w:rsidRPr="009C0C03">
        <w:rPr>
          <w:sz w:val="28"/>
          <w:szCs w:val="28"/>
        </w:rPr>
        <w:t>Инструкция</w:t>
      </w:r>
      <w:proofErr w:type="spellEnd"/>
      <w:r w:rsidRPr="009C0C03">
        <w:rPr>
          <w:sz w:val="28"/>
          <w:szCs w:val="28"/>
        </w:rPr>
        <w:t xml:space="preserve"> по учету количества и качества услуг в объектах почтовой связи, утвержденная приказом </w:t>
      </w:r>
      <w:r w:rsidR="009C0C03" w:rsidRPr="009C0C03">
        <w:rPr>
          <w:sz w:val="28"/>
          <w:szCs w:val="28"/>
        </w:rPr>
        <w:t>АО</w:t>
      </w:r>
      <w:r w:rsidRPr="009C0C03">
        <w:rPr>
          <w:sz w:val="28"/>
          <w:szCs w:val="28"/>
        </w:rPr>
        <w:t xml:space="preserve"> «Почта России», 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 xml:space="preserve">Рекомендации по проверке работы разъездных бригад почтовых </w:t>
      </w:r>
      <w:r w:rsidRPr="00C55D73">
        <w:rPr>
          <w:sz w:val="28"/>
          <w:szCs w:val="28"/>
        </w:rPr>
        <w:lastRenderedPageBreak/>
        <w:t>вагонов, утвержденные зам. начальника ГЦМПП Минсвязи СССР от 1986 г.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1276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Порядок оформления сопроводительных документов при приеме внутренних партионных почтовых отправлений, утв. ФГУП "Почта России" 23.03.2011 N 3.2.2-05/8-нд с изменениями и дополнениями.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276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Инструкция об учете, содержании почтовых ящиков и контроле за своевременной выемкой из них корреспонденции, утвержденная ГУПС Минсвязи СССР 17.05.1974 № ГУПС-2/288 с изменениями и дополнениями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276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«О рекомендациях по организации производственного контроля за качеством обработки почтовых отправлений» (директивное письмо Минсвязи СССР от 19.07.1988 №201-д) с изменениями и дополнениями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276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Порядок приема и вручения внутренних регистрируемых почтовых отправлений, утвержденный приказом ФГУП «Почта России»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440"/>
          <w:tab w:val="left" w:pos="851"/>
          <w:tab w:val="left" w:pos="993"/>
          <w:tab w:val="left" w:pos="1276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 xml:space="preserve">Порядок обработки исходящих и </w:t>
      </w:r>
      <w:r w:rsidR="00894CF9" w:rsidRPr="00C55D73">
        <w:rPr>
          <w:sz w:val="28"/>
          <w:szCs w:val="28"/>
        </w:rPr>
        <w:t>транзитных почтовых отправлений,</w:t>
      </w:r>
      <w:r w:rsidRPr="00C55D73">
        <w:rPr>
          <w:sz w:val="28"/>
          <w:szCs w:val="28"/>
        </w:rPr>
        <w:t xml:space="preserve"> и почтовых емкостей, утвержденный приказом ФГУП «Почта России» 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before="0" w:after="0" w:line="276" w:lineRule="auto"/>
        <w:ind w:left="0" w:right="-81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 xml:space="preserve">Порядок приема, доставки и вручения внутренней посылочной почты, утвержденный приказом ФГУП «Почта России» 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Приказ ФГУП «Почта России» от 13.03.2007 №81-п «Об утверждении бланков почтовых переводов денежных средств» с изменениями и дополнениями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Контрольные сроки пересылки посылок, нормативов их обработки и перевозки, а также доставки извещений, утвержденные приказом ФГУП «Почта России» от 05.06.2007 №229-п с изменениями и дополнениями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Постановление Правительства РФ от 24.03.2006 № 160 «Об утверждении нормативов частоты сбора из почтовых ящиков, обмена, перевозки и доставки письменной корреспонденции,</w:t>
      </w:r>
      <w:r w:rsidRPr="00C55D73">
        <w:rPr>
          <w:sz w:val="28"/>
          <w:szCs w:val="28"/>
        </w:rPr>
        <w:tab/>
        <w:t>а также контрольных сроков пересылки письменной корреспонденции» с изменениями и дополнениями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Приказ ГТК от 03.12.2003 № 1381 «Об утверждении Правил таможенного оформления и таможенного контроля товаров, пересылаемых через таможенную границу РФ в международных почтовых отправлениях» с изменениями и дополнениями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Порядок приема, обработки, перевозки, доставки и вручения почтовых отправлений «Отправления 1-го класса», утвержден Приказом Предприятия от 28.10.2015 № 534-п с изменениями и дополнениями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Инструкция «О порядке заказа, изготовления, учета, применения и уничтожения именных вещей в ОСП ФГУП «Почта России», введенная с 17 января 2011г. с изменениями и дополнениями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before="0" w:after="0" w:line="276" w:lineRule="auto"/>
        <w:ind w:left="0"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Порядок оформления и вручения дефектных почтовых отправлений, утверждена 9 октября 2009 г. с изменениями и дополнениями</w:t>
      </w:r>
    </w:p>
    <w:p w:rsidR="006E063C" w:rsidRPr="00C55D73" w:rsidRDefault="006E063C" w:rsidP="00003485">
      <w:pPr>
        <w:pStyle w:val="27"/>
        <w:numPr>
          <w:ilvl w:val="0"/>
          <w:numId w:val="5"/>
        </w:numPr>
        <w:shd w:val="clear" w:color="auto" w:fill="auto"/>
        <w:tabs>
          <w:tab w:val="left" w:pos="851"/>
          <w:tab w:val="left" w:pos="993"/>
          <w:tab w:val="left" w:pos="1134"/>
        </w:tabs>
        <w:spacing w:before="0" w:after="0" w:line="276" w:lineRule="auto"/>
        <w:ind w:left="0" w:firstLine="709"/>
        <w:jc w:val="both"/>
        <w:textAlignment w:val="baseline"/>
        <w:rPr>
          <w:bCs/>
          <w:color w:val="000000" w:themeColor="text1"/>
          <w:kern w:val="36"/>
          <w:sz w:val="28"/>
          <w:szCs w:val="28"/>
        </w:rPr>
      </w:pPr>
      <w:r w:rsidRPr="00C55D73">
        <w:rPr>
          <w:bCs/>
          <w:color w:val="000000" w:themeColor="text1"/>
          <w:kern w:val="36"/>
          <w:sz w:val="28"/>
          <w:szCs w:val="28"/>
        </w:rPr>
        <w:lastRenderedPageBreak/>
        <w:t xml:space="preserve">Особые условий приема, вручения, хранения и возврата почтовых отправлений разряда </w:t>
      </w:r>
      <w:r w:rsidR="002709C9">
        <w:rPr>
          <w:bCs/>
          <w:color w:val="000000" w:themeColor="text1"/>
          <w:kern w:val="36"/>
          <w:sz w:val="28"/>
          <w:szCs w:val="28"/>
        </w:rPr>
        <w:t>«</w:t>
      </w:r>
      <w:r w:rsidRPr="00C55D73">
        <w:rPr>
          <w:bCs/>
          <w:color w:val="000000" w:themeColor="text1"/>
          <w:kern w:val="36"/>
          <w:sz w:val="28"/>
          <w:szCs w:val="28"/>
        </w:rPr>
        <w:t>Судебное</w:t>
      </w:r>
      <w:r w:rsidR="002709C9">
        <w:rPr>
          <w:bCs/>
          <w:color w:val="000000" w:themeColor="text1"/>
          <w:kern w:val="36"/>
          <w:sz w:val="28"/>
          <w:szCs w:val="28"/>
        </w:rPr>
        <w:t>»</w:t>
      </w:r>
      <w:r w:rsidRPr="00C55D73">
        <w:rPr>
          <w:bCs/>
          <w:color w:val="000000" w:themeColor="text1"/>
          <w:kern w:val="36"/>
          <w:sz w:val="28"/>
          <w:szCs w:val="28"/>
        </w:rPr>
        <w:t xml:space="preserve">, </w:t>
      </w:r>
      <w:r w:rsidRPr="00C55D73">
        <w:rPr>
          <w:sz w:val="28"/>
          <w:szCs w:val="28"/>
        </w:rPr>
        <w:t>Почта России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>Информационные бюллетени Научно-исследовательского института</w:t>
      </w:r>
      <w:r w:rsidR="003428EB" w:rsidRPr="00C55D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55D73">
        <w:rPr>
          <w:rFonts w:ascii="Times New Roman" w:hAnsi="Times New Roman"/>
          <w:sz w:val="28"/>
          <w:szCs w:val="28"/>
          <w:lang w:val="ru-RU"/>
        </w:rPr>
        <w:t>Почтовой связи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Кайль, А. Н. Комментарий к Федеральному закону от 17 июля 1999 г. № 176-ФЗ «О почтовой связи» [Электронный ресурс] / А. Н. Кайль, А. А. Рощин. </w:t>
      </w:r>
      <w:r w:rsidR="00737C3C" w:rsidRPr="00C55D73">
        <w:rPr>
          <w:rFonts w:ascii="Times New Roman" w:hAnsi="Times New Roman"/>
          <w:sz w:val="28"/>
          <w:szCs w:val="28"/>
          <w:lang w:val="ru-RU" w:eastAsia="ru-RU"/>
        </w:rPr>
        <w:t>–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 Электрон</w:t>
      </w:r>
      <w:r w:rsidR="00737C3C" w:rsidRPr="00C55D73">
        <w:rPr>
          <w:rFonts w:ascii="Times New Roman" w:hAnsi="Times New Roman"/>
          <w:sz w:val="28"/>
          <w:szCs w:val="28"/>
          <w:lang w:val="ru-RU" w:eastAsia="ru-RU"/>
        </w:rPr>
        <w:t xml:space="preserve">ные 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текстовые данные. - </w:t>
      </w:r>
      <w:r w:rsidR="00737C3C" w:rsidRPr="00C55D73">
        <w:rPr>
          <w:rFonts w:ascii="Times New Roman" w:hAnsi="Times New Roman"/>
          <w:sz w:val="28"/>
          <w:szCs w:val="28"/>
          <w:lang w:val="ru-RU" w:eastAsia="ru-RU"/>
        </w:rPr>
        <w:t xml:space="preserve">Саратов: </w:t>
      </w:r>
      <w:proofErr w:type="gramStart"/>
      <w:r w:rsidR="00737C3C" w:rsidRPr="00C55D73">
        <w:rPr>
          <w:rFonts w:ascii="Times New Roman" w:hAnsi="Times New Roman"/>
          <w:sz w:val="28"/>
          <w:szCs w:val="28"/>
          <w:lang w:val="ru-RU" w:eastAsia="ru-RU"/>
        </w:rPr>
        <w:t>Ай</w:t>
      </w:r>
      <w:proofErr w:type="gramEnd"/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 Пи Эр Медиа, 2010. - 204 </w:t>
      </w:r>
      <w:r w:rsidRPr="00C55D73">
        <w:rPr>
          <w:rFonts w:ascii="Times New Roman" w:hAnsi="Times New Roman"/>
          <w:sz w:val="28"/>
          <w:szCs w:val="28"/>
          <w:lang w:eastAsia="ru-RU"/>
        </w:rPr>
        <w:t>c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. - 2227-8397. - Режим доступа: </w:t>
      </w:r>
      <w:hyperlink r:id="rId12" w:history="1">
        <w:r w:rsidRPr="00C55D73">
          <w:rPr>
            <w:rStyle w:val="af2"/>
            <w:rFonts w:ascii="Times New Roman" w:hAnsi="Times New Roman"/>
            <w:sz w:val="28"/>
            <w:szCs w:val="28"/>
            <w:lang w:eastAsia="ru-RU"/>
          </w:rPr>
          <w:t>http</w:t>
        </w:r>
        <w:r w:rsidRPr="00C55D73">
          <w:rPr>
            <w:rStyle w:val="af2"/>
            <w:rFonts w:ascii="Times New Roman" w:hAnsi="Times New Roman"/>
            <w:sz w:val="28"/>
            <w:szCs w:val="28"/>
            <w:lang w:val="ru-RU" w:eastAsia="ru-RU"/>
          </w:rPr>
          <w:t>://</w:t>
        </w:r>
        <w:r w:rsidRPr="00C55D73">
          <w:rPr>
            <w:rStyle w:val="af2"/>
            <w:rFonts w:ascii="Times New Roman" w:hAnsi="Times New Roman"/>
            <w:sz w:val="28"/>
            <w:szCs w:val="28"/>
            <w:lang w:eastAsia="ru-RU"/>
          </w:rPr>
          <w:t>www</w:t>
        </w:r>
        <w:r w:rsidRPr="00C55D73">
          <w:rPr>
            <w:rStyle w:val="af2"/>
            <w:rFonts w:ascii="Times New Roman" w:hAnsi="Times New Roman"/>
            <w:sz w:val="28"/>
            <w:szCs w:val="28"/>
            <w:lang w:val="ru-RU" w:eastAsia="ru-RU"/>
          </w:rPr>
          <w:t>.</w:t>
        </w:r>
        <w:r w:rsidRPr="00C55D73">
          <w:rPr>
            <w:rStyle w:val="af2"/>
            <w:rFonts w:ascii="Times New Roman" w:hAnsi="Times New Roman"/>
            <w:sz w:val="28"/>
            <w:szCs w:val="28"/>
            <w:lang w:eastAsia="ru-RU"/>
          </w:rPr>
          <w:t>iprbookshop</w:t>
        </w:r>
        <w:r w:rsidRPr="00C55D73">
          <w:rPr>
            <w:rStyle w:val="af2"/>
            <w:rFonts w:ascii="Times New Roman" w:hAnsi="Times New Roman"/>
            <w:sz w:val="28"/>
            <w:szCs w:val="28"/>
            <w:lang w:val="ru-RU" w:eastAsia="ru-RU"/>
          </w:rPr>
          <w:t>.</w:t>
        </w:r>
        <w:r w:rsidRPr="00C55D73">
          <w:rPr>
            <w:rStyle w:val="af2"/>
            <w:rFonts w:ascii="Times New Roman" w:hAnsi="Times New Roman"/>
            <w:sz w:val="28"/>
            <w:szCs w:val="28"/>
            <w:lang w:eastAsia="ru-RU"/>
          </w:rPr>
          <w:t>ru</w:t>
        </w:r>
        <w:r w:rsidRPr="00C55D73">
          <w:rPr>
            <w:rStyle w:val="af2"/>
            <w:rFonts w:ascii="Times New Roman" w:hAnsi="Times New Roman"/>
            <w:sz w:val="28"/>
            <w:szCs w:val="28"/>
            <w:lang w:val="ru-RU" w:eastAsia="ru-RU"/>
          </w:rPr>
          <w:t>/1436.</w:t>
        </w:r>
        <w:r w:rsidRPr="00C55D73">
          <w:rPr>
            <w:rStyle w:val="af2"/>
            <w:rFonts w:ascii="Times New Roman" w:hAnsi="Times New Roman"/>
            <w:sz w:val="28"/>
            <w:szCs w:val="28"/>
            <w:lang w:eastAsia="ru-RU"/>
          </w:rPr>
          <w:t>html</w:t>
        </w:r>
      </w:hyperlink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Южаков, В. А. Производственный менеджмент на предприятиях почтовой связи в задачах и примерах [Электронный ресурс]: учебно-методическое пособие / В. А. Южаков. - Электрон.текстовые данные. - Новосибирск: Сибирский государственный университет телекоммуникаций и информатики, 2016. - 34 </w:t>
      </w:r>
      <w:r w:rsidRPr="00C55D73">
        <w:rPr>
          <w:rFonts w:ascii="Times New Roman" w:hAnsi="Times New Roman"/>
          <w:sz w:val="28"/>
          <w:szCs w:val="28"/>
          <w:lang w:eastAsia="ru-RU"/>
        </w:rPr>
        <w:t>c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 xml:space="preserve">. - 2227-8397. - Режим доступа: </w:t>
      </w:r>
      <w:r w:rsidRPr="00C55D73">
        <w:rPr>
          <w:rFonts w:ascii="Times New Roman" w:hAnsi="Times New Roman"/>
          <w:sz w:val="28"/>
          <w:szCs w:val="28"/>
          <w:lang w:eastAsia="ru-RU"/>
        </w:rPr>
        <w:t>ttp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>://</w:t>
      </w:r>
      <w:r w:rsidRPr="00C55D73">
        <w:rPr>
          <w:rFonts w:ascii="Times New Roman" w:hAnsi="Times New Roman"/>
          <w:sz w:val="28"/>
          <w:szCs w:val="28"/>
          <w:lang w:eastAsia="ru-RU"/>
        </w:rPr>
        <w:t>www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C55D73">
        <w:rPr>
          <w:rFonts w:ascii="Times New Roman" w:hAnsi="Times New Roman"/>
          <w:sz w:val="28"/>
          <w:szCs w:val="28"/>
          <w:lang w:eastAsia="ru-RU"/>
        </w:rPr>
        <w:t>iprbookshop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C55D73">
        <w:rPr>
          <w:rFonts w:ascii="Times New Roman" w:hAnsi="Times New Roman"/>
          <w:sz w:val="28"/>
          <w:szCs w:val="28"/>
          <w:lang w:eastAsia="ru-RU"/>
        </w:rPr>
        <w:t>ru</w:t>
      </w:r>
      <w:r w:rsidRPr="00C55D73">
        <w:rPr>
          <w:rFonts w:ascii="Times New Roman" w:hAnsi="Times New Roman"/>
          <w:sz w:val="28"/>
          <w:szCs w:val="28"/>
          <w:lang w:val="ru-RU" w:eastAsia="ru-RU"/>
        </w:rPr>
        <w:t>/69554.</w:t>
      </w:r>
      <w:r w:rsidRPr="00C55D73">
        <w:rPr>
          <w:rFonts w:ascii="Times New Roman" w:hAnsi="Times New Roman"/>
          <w:sz w:val="28"/>
          <w:szCs w:val="28"/>
          <w:lang w:eastAsia="ru-RU"/>
        </w:rPr>
        <w:t>html</w:t>
      </w:r>
    </w:p>
    <w:p w:rsidR="006E063C" w:rsidRPr="00C55D73" w:rsidRDefault="006E063C" w:rsidP="00003485">
      <w:pPr>
        <w:numPr>
          <w:ilvl w:val="0"/>
          <w:numId w:val="5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55D73">
        <w:rPr>
          <w:bCs/>
          <w:sz w:val="28"/>
          <w:szCs w:val="28"/>
        </w:rPr>
        <w:t>Н.Н</w:t>
      </w:r>
      <w:r w:rsidRPr="00C55D73">
        <w:rPr>
          <w:bCs/>
          <w:sz w:val="28"/>
          <w:szCs w:val="28"/>
          <w:lang w:val="sah-RU"/>
        </w:rPr>
        <w:t>.</w:t>
      </w:r>
      <w:r w:rsidRPr="00C55D73">
        <w:rPr>
          <w:bCs/>
          <w:sz w:val="28"/>
          <w:szCs w:val="28"/>
        </w:rPr>
        <w:t>Шнырева Организация и эксплуатация почтовой связи  - М.: Радио и связь, 1986 -328с.</w:t>
      </w:r>
    </w:p>
    <w:p w:rsidR="006E063C" w:rsidRPr="00C55D73" w:rsidRDefault="006E063C" w:rsidP="00003485">
      <w:pPr>
        <w:pStyle w:val="2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after="0" w:line="276" w:lineRule="auto"/>
        <w:ind w:left="0" w:firstLine="709"/>
        <w:jc w:val="both"/>
        <w:rPr>
          <w:bCs/>
          <w:sz w:val="28"/>
          <w:szCs w:val="28"/>
        </w:rPr>
      </w:pPr>
      <w:r w:rsidRPr="00C55D73">
        <w:rPr>
          <w:sz w:val="28"/>
          <w:szCs w:val="28"/>
        </w:rPr>
        <w:t>Шелихов, В.В.  Международные почтовые отправления: учебное пособие/ В. – М.: Академия, 2009.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>Шелихов, В.В.  Простая и заказная письменная корреспонденция: учебное пособие / В. Шелихов, Н. Шнырева, Г. Гавердовская. – М.: Академия, 2009.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>Шелихов, В.В.  Письма и бандероли с объявленной ценностью: учебное пособие / В. Шелихов, Н. Шнырева, Г. Гавердовская. – М.: Академия, 2009.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 xml:space="preserve">Шелихов, В.В.  Посылки: учебное пособие / В. Шелихов, </w:t>
      </w:r>
      <w:proofErr w:type="spellStart"/>
      <w:r w:rsidRPr="00C55D73">
        <w:rPr>
          <w:rFonts w:ascii="Times New Roman" w:hAnsi="Times New Roman"/>
          <w:sz w:val="28"/>
          <w:szCs w:val="28"/>
          <w:lang w:val="ru-RU"/>
        </w:rPr>
        <w:t>Н.Шнырева</w:t>
      </w:r>
      <w:proofErr w:type="spellEnd"/>
      <w:r w:rsidRPr="00C55D73">
        <w:rPr>
          <w:rFonts w:ascii="Times New Roman" w:hAnsi="Times New Roman"/>
          <w:sz w:val="28"/>
          <w:szCs w:val="28"/>
          <w:lang w:val="ru-RU"/>
        </w:rPr>
        <w:t>, Г. Гавердовская. – М.: Академия, 2009.</w:t>
      </w:r>
    </w:p>
    <w:p w:rsidR="003428EB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 xml:space="preserve">Грибов, А. Ю.   Деньги и ценные бумаги [Текст]: сущность и правовой режим / А. Ю. </w:t>
      </w:r>
      <w:r w:rsidR="00737C3C" w:rsidRPr="00C55D73">
        <w:rPr>
          <w:rFonts w:ascii="Times New Roman" w:hAnsi="Times New Roman"/>
          <w:sz w:val="28"/>
          <w:szCs w:val="28"/>
          <w:lang w:val="ru-RU"/>
        </w:rPr>
        <w:t>Грибов;</w:t>
      </w:r>
      <w:r w:rsidRPr="00C55D73">
        <w:rPr>
          <w:rFonts w:ascii="Times New Roman" w:hAnsi="Times New Roman"/>
          <w:sz w:val="28"/>
          <w:szCs w:val="28"/>
          <w:lang w:val="ru-RU"/>
        </w:rPr>
        <w:t xml:space="preserve"> Андрей Юрьевич Гриб</w:t>
      </w:r>
      <w:r w:rsidR="003428EB" w:rsidRPr="00C55D73">
        <w:rPr>
          <w:rFonts w:ascii="Times New Roman" w:hAnsi="Times New Roman"/>
          <w:sz w:val="28"/>
          <w:szCs w:val="28"/>
          <w:lang w:val="ru-RU"/>
        </w:rPr>
        <w:t xml:space="preserve">ов. - </w:t>
      </w:r>
      <w:r w:rsidR="00737C3C" w:rsidRPr="00C55D73">
        <w:rPr>
          <w:rFonts w:ascii="Times New Roman" w:hAnsi="Times New Roman"/>
          <w:sz w:val="28"/>
          <w:szCs w:val="28"/>
          <w:lang w:val="ru-RU"/>
        </w:rPr>
        <w:t>М.:</w:t>
      </w:r>
      <w:r w:rsidR="003428EB" w:rsidRPr="00C55D73">
        <w:rPr>
          <w:rFonts w:ascii="Times New Roman" w:hAnsi="Times New Roman"/>
          <w:sz w:val="28"/>
          <w:szCs w:val="28"/>
          <w:lang w:val="ru-RU"/>
        </w:rPr>
        <w:t xml:space="preserve"> РИОР, 2006. - 189 с.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>Финансы, денежное обращение и кредит [Текст]</w:t>
      </w:r>
      <w:proofErr w:type="gramStart"/>
      <w:r w:rsidRPr="00C55D73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C55D73">
        <w:rPr>
          <w:rFonts w:ascii="Times New Roman" w:hAnsi="Times New Roman"/>
          <w:sz w:val="28"/>
          <w:szCs w:val="28"/>
          <w:lang w:val="ru-RU"/>
        </w:rPr>
        <w:t xml:space="preserve"> учебник для студентов средних специальных учебных заведений / И.И. Глотова [и др.]. - Ростов н/</w:t>
      </w:r>
      <w:r w:rsidR="00737C3C" w:rsidRPr="00C55D73">
        <w:rPr>
          <w:rFonts w:ascii="Times New Roman" w:hAnsi="Times New Roman"/>
          <w:sz w:val="28"/>
          <w:szCs w:val="28"/>
          <w:lang w:val="ru-RU"/>
        </w:rPr>
        <w:t>Д:</w:t>
      </w:r>
      <w:r w:rsidRPr="00C55D73">
        <w:rPr>
          <w:rFonts w:ascii="Times New Roman" w:hAnsi="Times New Roman"/>
          <w:sz w:val="28"/>
          <w:szCs w:val="28"/>
          <w:lang w:val="ru-RU"/>
        </w:rPr>
        <w:t xml:space="preserve"> Феникс, 2015. - 378 с.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 xml:space="preserve">Организация, планирование и управление предприятиями </w:t>
      </w:r>
      <w:r w:rsidR="00737C3C" w:rsidRPr="00C55D73">
        <w:rPr>
          <w:rFonts w:ascii="Times New Roman" w:hAnsi="Times New Roman"/>
          <w:sz w:val="28"/>
          <w:szCs w:val="28"/>
          <w:lang w:val="ru-RU"/>
        </w:rPr>
        <w:t>связи:</w:t>
      </w:r>
      <w:r w:rsidRPr="00C55D73">
        <w:rPr>
          <w:rFonts w:ascii="Times New Roman" w:hAnsi="Times New Roman"/>
          <w:sz w:val="28"/>
          <w:szCs w:val="28"/>
          <w:lang w:val="ru-RU"/>
        </w:rPr>
        <w:t xml:space="preserve"> учебник. – М.: Радио и связь, 1990.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>Голубицкая, Е.А. Экономика связи: учебник / Е. Голубицкая, Г. Жигульская. – М.: Радио и связь, 1999.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>Материалы международного симпозиума “Почтовая тройка”.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t xml:space="preserve">Б.П. Бутенко, И.А. </w:t>
      </w:r>
      <w:proofErr w:type="spellStart"/>
      <w:r w:rsidRPr="00C55D73">
        <w:rPr>
          <w:rFonts w:ascii="Times New Roman" w:hAnsi="Times New Roman"/>
          <w:sz w:val="28"/>
          <w:szCs w:val="28"/>
          <w:lang w:val="ru-RU"/>
        </w:rPr>
        <w:t>Мамзелев</w:t>
      </w:r>
      <w:proofErr w:type="spellEnd"/>
      <w:r w:rsidRPr="00C55D7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55D73">
        <w:rPr>
          <w:rFonts w:ascii="Times New Roman" w:hAnsi="Times New Roman"/>
          <w:sz w:val="28"/>
          <w:szCs w:val="28"/>
          <w:lang w:val="ru-RU"/>
        </w:rPr>
        <w:t>В.А.Мицкевич</w:t>
      </w:r>
      <w:proofErr w:type="spellEnd"/>
      <w:r w:rsidRPr="00C55D7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55D73">
        <w:rPr>
          <w:rFonts w:ascii="Times New Roman" w:hAnsi="Times New Roman"/>
          <w:sz w:val="28"/>
          <w:szCs w:val="28"/>
          <w:lang w:val="ru-RU"/>
        </w:rPr>
        <w:t>Б.А.Цибульский</w:t>
      </w:r>
      <w:proofErr w:type="spellEnd"/>
      <w:r w:rsidRPr="00C55D73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443A90" w:rsidRPr="00C55D73">
        <w:rPr>
          <w:rFonts w:ascii="Times New Roman" w:hAnsi="Times New Roman"/>
          <w:sz w:val="28"/>
          <w:szCs w:val="28"/>
          <w:lang w:val="ru-RU"/>
        </w:rPr>
        <w:t>Технологические процессы</w:t>
      </w:r>
      <w:r w:rsidRPr="00C55D73">
        <w:rPr>
          <w:rFonts w:ascii="Times New Roman" w:hAnsi="Times New Roman"/>
          <w:sz w:val="28"/>
          <w:szCs w:val="28"/>
          <w:lang w:val="ru-RU"/>
        </w:rPr>
        <w:t xml:space="preserve"> в почтовой связи», кн. 1 и 2, М. Радио и связь, 1998           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ru-RU"/>
        </w:rPr>
        <w:lastRenderedPageBreak/>
        <w:t>Г.В. Верхова, В.П. Соколов, А.С. Ястребов «Технические средства автоматизации почтовой связи» С-</w:t>
      </w:r>
      <w:r w:rsidR="00737C3C" w:rsidRPr="00C55D73">
        <w:rPr>
          <w:rFonts w:ascii="Times New Roman" w:hAnsi="Times New Roman"/>
          <w:sz w:val="28"/>
          <w:szCs w:val="28"/>
          <w:lang w:val="ru-RU"/>
        </w:rPr>
        <w:t>Петербург, Политехника</w:t>
      </w:r>
      <w:r w:rsidRPr="00C55D73">
        <w:rPr>
          <w:rFonts w:ascii="Times New Roman" w:hAnsi="Times New Roman"/>
          <w:sz w:val="28"/>
          <w:szCs w:val="28"/>
          <w:lang w:val="ru-RU"/>
        </w:rPr>
        <w:t>, 2000</w:t>
      </w:r>
    </w:p>
    <w:p w:rsidR="006E063C" w:rsidRPr="00C55D73" w:rsidRDefault="006E063C" w:rsidP="00003485">
      <w:pPr>
        <w:pStyle w:val="af3"/>
        <w:numPr>
          <w:ilvl w:val="0"/>
          <w:numId w:val="5"/>
        </w:numPr>
        <w:shd w:val="clear" w:color="auto" w:fill="FFFFFF" w:themeFill="background1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55D73">
        <w:rPr>
          <w:rFonts w:ascii="Times New Roman" w:hAnsi="Times New Roman"/>
          <w:sz w:val="28"/>
          <w:szCs w:val="28"/>
          <w:lang w:val="sah-RU"/>
        </w:rPr>
        <w:t>Типовая инструкция АИС ЕАС ОПС(руководство пользователя).</w:t>
      </w:r>
    </w:p>
    <w:p w:rsidR="003A4B93" w:rsidRPr="00C55D73" w:rsidRDefault="003A4B93" w:rsidP="003A4B93">
      <w:pPr>
        <w:pStyle w:val="27"/>
        <w:shd w:val="clear" w:color="auto" w:fill="auto"/>
        <w:tabs>
          <w:tab w:val="left" w:pos="418"/>
          <w:tab w:val="left" w:pos="1134"/>
        </w:tabs>
        <w:spacing w:before="0" w:after="0" w:line="276" w:lineRule="auto"/>
        <w:ind w:left="644" w:hanging="644"/>
        <w:jc w:val="both"/>
        <w:rPr>
          <w:sz w:val="28"/>
          <w:szCs w:val="28"/>
        </w:rPr>
      </w:pPr>
    </w:p>
    <w:p w:rsidR="00D0107C" w:rsidRPr="00C55D73" w:rsidRDefault="00D0107C" w:rsidP="003A4B93">
      <w:pPr>
        <w:pStyle w:val="27"/>
        <w:shd w:val="clear" w:color="auto" w:fill="auto"/>
        <w:tabs>
          <w:tab w:val="left" w:pos="418"/>
          <w:tab w:val="left" w:pos="1134"/>
        </w:tabs>
        <w:spacing w:before="0" w:after="0" w:line="276" w:lineRule="auto"/>
        <w:ind w:left="644" w:hanging="644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Интернет-ресурсы:</w:t>
      </w:r>
    </w:p>
    <w:p w:rsidR="00D0107C" w:rsidRPr="00C55D73" w:rsidRDefault="00D0107C" w:rsidP="00003485">
      <w:pPr>
        <w:pStyle w:val="27"/>
        <w:numPr>
          <w:ilvl w:val="0"/>
          <w:numId w:val="8"/>
        </w:numPr>
        <w:shd w:val="clear" w:color="auto" w:fill="auto"/>
        <w:tabs>
          <w:tab w:val="left" w:pos="393"/>
        </w:tabs>
        <w:spacing w:before="0" w:after="0" w:line="276" w:lineRule="auto"/>
        <w:jc w:val="both"/>
        <w:rPr>
          <w:sz w:val="28"/>
          <w:szCs w:val="28"/>
        </w:rPr>
      </w:pPr>
      <w:r w:rsidRPr="00C55D73">
        <w:rPr>
          <w:sz w:val="28"/>
          <w:szCs w:val="28"/>
        </w:rPr>
        <w:t xml:space="preserve">Сайт АО «Почта России» </w:t>
      </w:r>
      <w:hyperlink r:id="rId13" w:history="1">
        <w:r w:rsidRPr="00C55D73">
          <w:rPr>
            <w:rStyle w:val="af2"/>
            <w:sz w:val="28"/>
            <w:szCs w:val="28"/>
          </w:rPr>
          <w:t>http://po</w:t>
        </w:r>
        <w:proofErr w:type="spellStart"/>
        <w:r w:rsidRPr="00C55D73">
          <w:rPr>
            <w:rStyle w:val="af2"/>
            <w:sz w:val="28"/>
            <w:szCs w:val="28"/>
            <w:lang w:val="en-US"/>
          </w:rPr>
          <w:t>sh</w:t>
        </w:r>
        <w:proofErr w:type="spellEnd"/>
        <w:r w:rsidRPr="00C55D73">
          <w:rPr>
            <w:rStyle w:val="af2"/>
            <w:sz w:val="28"/>
            <w:szCs w:val="28"/>
          </w:rPr>
          <w:t>t</w:t>
        </w:r>
        <w:r w:rsidRPr="00C55D73">
          <w:rPr>
            <w:rStyle w:val="af2"/>
            <w:sz w:val="28"/>
            <w:szCs w:val="28"/>
            <w:lang w:val="en-US"/>
          </w:rPr>
          <w:t>a</w:t>
        </w:r>
        <w:r w:rsidRPr="00C55D73">
          <w:rPr>
            <w:rStyle w:val="af2"/>
            <w:sz w:val="28"/>
            <w:szCs w:val="28"/>
          </w:rPr>
          <w:t>.ru</w:t>
        </w:r>
      </w:hyperlink>
      <w:r w:rsidRPr="00C55D73">
        <w:rPr>
          <w:sz w:val="28"/>
          <w:szCs w:val="28"/>
          <w:lang w:eastAsia="en-US" w:bidi="en-US"/>
        </w:rPr>
        <w:t>.</w:t>
      </w:r>
    </w:p>
    <w:p w:rsidR="006E063C" w:rsidRPr="00C55D73" w:rsidRDefault="006E063C" w:rsidP="003428EB">
      <w:pPr>
        <w:tabs>
          <w:tab w:val="left" w:pos="709"/>
        </w:tabs>
        <w:spacing w:line="276" w:lineRule="auto"/>
        <w:ind w:left="567" w:hanging="425"/>
        <w:jc w:val="both"/>
        <w:rPr>
          <w:sz w:val="28"/>
          <w:szCs w:val="28"/>
        </w:rPr>
      </w:pPr>
    </w:p>
    <w:p w:rsidR="002A17A5" w:rsidRPr="00C55D73" w:rsidRDefault="002A17A5" w:rsidP="00A216E4">
      <w:pPr>
        <w:pStyle w:val="23"/>
        <w:shd w:val="clear" w:color="auto" w:fill="FFFFFF" w:themeFill="background1"/>
        <w:tabs>
          <w:tab w:val="left" w:pos="0"/>
        </w:tabs>
        <w:spacing w:after="0" w:line="276" w:lineRule="auto"/>
        <w:ind w:firstLine="709"/>
        <w:jc w:val="both"/>
        <w:rPr>
          <w:b/>
          <w:sz w:val="28"/>
          <w:szCs w:val="28"/>
        </w:rPr>
      </w:pPr>
      <w:r w:rsidRPr="00C55D73">
        <w:rPr>
          <w:b/>
          <w:sz w:val="28"/>
          <w:szCs w:val="28"/>
        </w:rPr>
        <w:t>4.</w:t>
      </w:r>
      <w:r w:rsidR="00EF210C">
        <w:rPr>
          <w:b/>
          <w:sz w:val="28"/>
          <w:szCs w:val="28"/>
        </w:rPr>
        <w:t>3</w:t>
      </w:r>
      <w:r w:rsidRPr="00C55D73">
        <w:rPr>
          <w:b/>
          <w:sz w:val="28"/>
          <w:szCs w:val="28"/>
        </w:rPr>
        <w:t>. Кадровое обеспечение образовательного процесса</w:t>
      </w:r>
    </w:p>
    <w:p w:rsidR="008F3E29" w:rsidRPr="00C55D73" w:rsidRDefault="008F3E29" w:rsidP="00A216E4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C55D73">
        <w:rPr>
          <w:sz w:val="28"/>
          <w:szCs w:val="28"/>
        </w:rPr>
        <w:t>Для обеспечения эффективности образовательного процесса образовательное учреждение вводит следующие требования к квалификации:</w:t>
      </w:r>
    </w:p>
    <w:p w:rsidR="003428EB" w:rsidRPr="00C55D73" w:rsidRDefault="002A17A5" w:rsidP="00A216E4">
      <w:pPr>
        <w:pStyle w:val="23"/>
        <w:shd w:val="clear" w:color="auto" w:fill="FFFFFF" w:themeFill="background1"/>
        <w:tabs>
          <w:tab w:val="left" w:pos="0"/>
        </w:tabs>
        <w:spacing w:after="0" w:line="276" w:lineRule="auto"/>
        <w:ind w:firstLine="709"/>
        <w:jc w:val="both"/>
        <w:rPr>
          <w:bCs/>
          <w:sz w:val="28"/>
          <w:szCs w:val="28"/>
        </w:rPr>
      </w:pPr>
      <w:r w:rsidRPr="00C55D73">
        <w:rPr>
          <w:bCs/>
          <w:sz w:val="28"/>
          <w:szCs w:val="28"/>
        </w:rPr>
        <w:t>педагогических (инженерно-педагогических) кадров, обеспечивающих обучение по междисциплинарн</w:t>
      </w:r>
      <w:r w:rsidR="00B30BFF" w:rsidRPr="00C55D73">
        <w:rPr>
          <w:bCs/>
          <w:sz w:val="28"/>
          <w:szCs w:val="28"/>
        </w:rPr>
        <w:t>ым</w:t>
      </w:r>
      <w:r w:rsidRPr="00C55D73">
        <w:rPr>
          <w:bCs/>
          <w:sz w:val="28"/>
          <w:szCs w:val="28"/>
        </w:rPr>
        <w:t xml:space="preserve"> курс</w:t>
      </w:r>
      <w:r w:rsidR="00B30BFF" w:rsidRPr="00C55D73">
        <w:rPr>
          <w:bCs/>
          <w:sz w:val="28"/>
          <w:szCs w:val="28"/>
        </w:rPr>
        <w:t>ам</w:t>
      </w:r>
      <w:r w:rsidR="008F3E29" w:rsidRPr="00C55D73">
        <w:rPr>
          <w:bCs/>
          <w:sz w:val="28"/>
          <w:szCs w:val="28"/>
        </w:rPr>
        <w:t xml:space="preserve"> профессионального модуля</w:t>
      </w:r>
      <w:r w:rsidRPr="00C55D73">
        <w:rPr>
          <w:bCs/>
          <w:sz w:val="28"/>
          <w:szCs w:val="28"/>
        </w:rPr>
        <w:t>: высше</w:t>
      </w:r>
      <w:r w:rsidR="008F3E29" w:rsidRPr="00C55D73">
        <w:rPr>
          <w:bCs/>
          <w:sz w:val="28"/>
          <w:szCs w:val="28"/>
        </w:rPr>
        <w:t>е</w:t>
      </w:r>
      <w:r w:rsidRPr="00C55D73">
        <w:rPr>
          <w:bCs/>
          <w:sz w:val="28"/>
          <w:szCs w:val="28"/>
        </w:rPr>
        <w:t xml:space="preserve"> профессионального образования, соответствующего профилю модуля </w:t>
      </w:r>
      <w:r w:rsidR="005F4FA9" w:rsidRPr="00C55D73">
        <w:rPr>
          <w:sz w:val="28"/>
          <w:szCs w:val="28"/>
        </w:rPr>
        <w:t xml:space="preserve">Организация работ по предоставлению услуг почтовой связи </w:t>
      </w:r>
      <w:r w:rsidR="00B30BFF" w:rsidRPr="00C55D73">
        <w:rPr>
          <w:bCs/>
          <w:sz w:val="28"/>
          <w:szCs w:val="28"/>
        </w:rPr>
        <w:t>11.02.12 Почтовая связь</w:t>
      </w:r>
      <w:r w:rsidR="008F3E29" w:rsidRPr="00C55D73">
        <w:rPr>
          <w:bCs/>
          <w:sz w:val="28"/>
          <w:szCs w:val="28"/>
        </w:rPr>
        <w:t>;</w:t>
      </w:r>
    </w:p>
    <w:p w:rsidR="002A17A5" w:rsidRPr="00C55D73" w:rsidRDefault="008F3E29" w:rsidP="00A216E4">
      <w:pPr>
        <w:pStyle w:val="23"/>
        <w:shd w:val="clear" w:color="auto" w:fill="FFFFFF" w:themeFill="background1"/>
        <w:tabs>
          <w:tab w:val="left" w:pos="0"/>
        </w:tabs>
        <w:spacing w:after="0" w:line="276" w:lineRule="auto"/>
        <w:ind w:firstLine="709"/>
        <w:jc w:val="both"/>
        <w:rPr>
          <w:bCs/>
          <w:sz w:val="28"/>
          <w:szCs w:val="28"/>
        </w:rPr>
      </w:pPr>
      <w:r w:rsidRPr="00C55D73">
        <w:rPr>
          <w:bCs/>
          <w:sz w:val="28"/>
          <w:szCs w:val="28"/>
        </w:rPr>
        <w:t>п</w:t>
      </w:r>
      <w:r w:rsidR="002A17A5" w:rsidRPr="00C55D73">
        <w:rPr>
          <w:bCs/>
          <w:sz w:val="28"/>
          <w:szCs w:val="28"/>
        </w:rPr>
        <w:t>едагогически</w:t>
      </w:r>
      <w:r w:rsidRPr="00C55D73">
        <w:rPr>
          <w:bCs/>
          <w:sz w:val="28"/>
          <w:szCs w:val="28"/>
        </w:rPr>
        <w:t>х (инженерно-педагогических)</w:t>
      </w:r>
      <w:r w:rsidR="002A17A5" w:rsidRPr="00C55D73">
        <w:rPr>
          <w:bCs/>
          <w:sz w:val="28"/>
          <w:szCs w:val="28"/>
        </w:rPr>
        <w:t xml:space="preserve"> кадров, осуществляющих руководство практикой</w:t>
      </w:r>
      <w:r w:rsidRPr="00C55D73">
        <w:rPr>
          <w:bCs/>
          <w:sz w:val="28"/>
          <w:szCs w:val="28"/>
        </w:rPr>
        <w:t>:</w:t>
      </w:r>
      <w:r w:rsidR="00B30BFF" w:rsidRPr="00C55D73">
        <w:rPr>
          <w:bCs/>
          <w:sz w:val="28"/>
          <w:szCs w:val="28"/>
        </w:rPr>
        <w:t xml:space="preserve"> дипломированные специалисты – преподаватели междисциплинарных курсов и работники </w:t>
      </w:r>
      <w:r w:rsidR="00737C3C" w:rsidRPr="00C55D73">
        <w:rPr>
          <w:bCs/>
          <w:sz w:val="28"/>
          <w:szCs w:val="28"/>
        </w:rPr>
        <w:t>сферы почтовой</w:t>
      </w:r>
      <w:r w:rsidR="00B30BFF" w:rsidRPr="00C55D73">
        <w:rPr>
          <w:bCs/>
          <w:sz w:val="28"/>
          <w:szCs w:val="28"/>
        </w:rPr>
        <w:t xml:space="preserve"> связи, имеющие опыт работы по специальности.</w:t>
      </w:r>
    </w:p>
    <w:p w:rsidR="00741B71" w:rsidRPr="00C55D73" w:rsidRDefault="002A17A5" w:rsidP="00A216E4">
      <w:pPr>
        <w:pStyle w:val="23"/>
        <w:shd w:val="clear" w:color="auto" w:fill="FFFFFF" w:themeFill="background1"/>
        <w:tabs>
          <w:tab w:val="left" w:pos="0"/>
        </w:tabs>
        <w:spacing w:after="0" w:line="276" w:lineRule="auto"/>
        <w:ind w:firstLine="709"/>
        <w:jc w:val="both"/>
        <w:rPr>
          <w:bCs/>
          <w:sz w:val="28"/>
          <w:szCs w:val="28"/>
        </w:rPr>
      </w:pPr>
      <w:r w:rsidRPr="00C55D73">
        <w:rPr>
          <w:bCs/>
          <w:sz w:val="28"/>
          <w:szCs w:val="28"/>
        </w:rPr>
        <w:t>Прохождение обязательной стажировки</w:t>
      </w:r>
      <w:r w:rsidR="008561AB" w:rsidRPr="00C55D73">
        <w:rPr>
          <w:bCs/>
          <w:sz w:val="28"/>
          <w:szCs w:val="28"/>
        </w:rPr>
        <w:t xml:space="preserve"> </w:t>
      </w:r>
      <w:r w:rsidRPr="00C55D73">
        <w:rPr>
          <w:bCs/>
          <w:sz w:val="28"/>
          <w:szCs w:val="28"/>
        </w:rPr>
        <w:t xml:space="preserve">в организациях </w:t>
      </w:r>
      <w:r w:rsidR="00645F39" w:rsidRPr="00C55D73">
        <w:rPr>
          <w:bCs/>
          <w:sz w:val="28"/>
          <w:szCs w:val="28"/>
        </w:rPr>
        <w:t xml:space="preserve">почтовой связи </w:t>
      </w:r>
      <w:r w:rsidRPr="00C55D73">
        <w:rPr>
          <w:bCs/>
          <w:sz w:val="28"/>
          <w:szCs w:val="28"/>
        </w:rPr>
        <w:t>не реже 1-го раза в 3 года.</w:t>
      </w:r>
    </w:p>
    <w:p w:rsidR="00894CF9" w:rsidRPr="00C55D73" w:rsidRDefault="00894CF9" w:rsidP="003428EB">
      <w:pPr>
        <w:pStyle w:val="23"/>
        <w:shd w:val="clear" w:color="auto" w:fill="FFFFFF" w:themeFill="background1"/>
        <w:tabs>
          <w:tab w:val="left" w:pos="0"/>
        </w:tabs>
        <w:spacing w:after="0" w:line="276" w:lineRule="auto"/>
        <w:ind w:firstLine="540"/>
        <w:jc w:val="both"/>
        <w:rPr>
          <w:bCs/>
          <w:sz w:val="28"/>
          <w:szCs w:val="28"/>
        </w:rPr>
      </w:pPr>
    </w:p>
    <w:p w:rsidR="006A5536" w:rsidRPr="00C55D73" w:rsidRDefault="006A5536" w:rsidP="003428EB">
      <w:pPr>
        <w:pStyle w:val="23"/>
        <w:shd w:val="clear" w:color="auto" w:fill="FFFFFF" w:themeFill="background1"/>
        <w:tabs>
          <w:tab w:val="left" w:pos="0"/>
        </w:tabs>
        <w:spacing w:after="0" w:line="276" w:lineRule="auto"/>
        <w:ind w:firstLine="540"/>
        <w:jc w:val="both"/>
        <w:rPr>
          <w:bCs/>
          <w:sz w:val="28"/>
          <w:szCs w:val="28"/>
        </w:rPr>
      </w:pPr>
      <w:r w:rsidRPr="00C55D73">
        <w:rPr>
          <w:bCs/>
          <w:sz w:val="28"/>
          <w:szCs w:val="28"/>
        </w:rPr>
        <w:br w:type="page"/>
      </w:r>
    </w:p>
    <w:p w:rsidR="00D4608C" w:rsidRPr="00C55D73" w:rsidRDefault="00D4608C" w:rsidP="00003485">
      <w:pPr>
        <w:pStyle w:val="23"/>
        <w:numPr>
          <w:ilvl w:val="0"/>
          <w:numId w:val="22"/>
        </w:numPr>
        <w:shd w:val="clear" w:color="auto" w:fill="FFFFFF" w:themeFill="background1"/>
        <w:tabs>
          <w:tab w:val="left" w:pos="0"/>
        </w:tabs>
        <w:spacing w:after="0" w:line="276" w:lineRule="auto"/>
        <w:ind w:left="0" w:firstLine="0"/>
        <w:jc w:val="center"/>
        <w:outlineLvl w:val="0"/>
        <w:rPr>
          <w:b/>
          <w:caps/>
          <w:sz w:val="28"/>
          <w:szCs w:val="28"/>
        </w:rPr>
      </w:pPr>
      <w:bookmarkStart w:id="6" w:name="_Toc122209205"/>
      <w:r w:rsidRPr="00C55D73">
        <w:rPr>
          <w:b/>
          <w:caps/>
          <w:sz w:val="28"/>
          <w:szCs w:val="28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  <w:bookmarkEnd w:id="6"/>
    </w:p>
    <w:p w:rsidR="00975E46" w:rsidRPr="00C55D73" w:rsidRDefault="00975E46" w:rsidP="003A4B93">
      <w:pPr>
        <w:shd w:val="clear" w:color="auto" w:fill="FFFFFF" w:themeFill="background1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827"/>
        <w:gridCol w:w="3544"/>
      </w:tblGrid>
      <w:tr w:rsidR="002A17A5" w:rsidRPr="00C55D73" w:rsidTr="003A4B93">
        <w:tc>
          <w:tcPr>
            <w:tcW w:w="2660" w:type="dxa"/>
            <w:shd w:val="clear" w:color="auto" w:fill="auto"/>
            <w:vAlign w:val="center"/>
          </w:tcPr>
          <w:p w:rsidR="002A17A5" w:rsidRPr="00C55D73" w:rsidRDefault="002A17A5" w:rsidP="003428EB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</w:rPr>
            </w:pPr>
            <w:r w:rsidRPr="00C55D73">
              <w:rPr>
                <w:b/>
                <w:bCs/>
              </w:rPr>
              <w:t xml:space="preserve">Результаты </w:t>
            </w:r>
          </w:p>
          <w:p w:rsidR="002A17A5" w:rsidRPr="00C55D73" w:rsidRDefault="002A17A5" w:rsidP="003428EB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</w:rPr>
            </w:pPr>
            <w:r w:rsidRPr="00C55D73">
              <w:rPr>
                <w:b/>
                <w:bCs/>
              </w:rPr>
              <w:t>(освоенные компетенции)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A17A5" w:rsidRPr="00C55D73" w:rsidRDefault="002A17A5" w:rsidP="003428EB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</w:rPr>
            </w:pPr>
            <w:r w:rsidRPr="00C55D73">
              <w:rPr>
                <w:b/>
                <w:bCs/>
              </w:rPr>
              <w:t xml:space="preserve">Основные показатели оценки </w:t>
            </w:r>
            <w:r w:rsidR="003428EB" w:rsidRPr="00C55D73">
              <w:rPr>
                <w:b/>
                <w:bCs/>
              </w:rPr>
              <w:t>ЛР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A17A5" w:rsidRPr="00C55D73" w:rsidRDefault="002A17A5" w:rsidP="003428EB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</w:rPr>
            </w:pPr>
            <w:r w:rsidRPr="00C55D73">
              <w:rPr>
                <w:b/>
                <w:bCs/>
              </w:rPr>
              <w:t xml:space="preserve">Формы и методы контроля и оценки </w:t>
            </w:r>
            <w:r w:rsidR="003428EB" w:rsidRPr="00C55D73">
              <w:rPr>
                <w:b/>
                <w:bCs/>
              </w:rPr>
              <w:t>результатов обучения</w:t>
            </w:r>
          </w:p>
        </w:tc>
      </w:tr>
      <w:tr w:rsidR="003428EB" w:rsidRPr="00C55D73" w:rsidTr="003A4B93">
        <w:trPr>
          <w:trHeight w:val="503"/>
        </w:trPr>
        <w:tc>
          <w:tcPr>
            <w:tcW w:w="10031" w:type="dxa"/>
            <w:gridSpan w:val="3"/>
            <w:shd w:val="clear" w:color="auto" w:fill="auto"/>
            <w:vAlign w:val="center"/>
          </w:tcPr>
          <w:p w:rsidR="003428EB" w:rsidRPr="00C55D73" w:rsidRDefault="003428EB" w:rsidP="003428EB">
            <w:pPr>
              <w:shd w:val="clear" w:color="auto" w:fill="FFFFFF" w:themeFill="background1"/>
              <w:spacing w:line="276" w:lineRule="auto"/>
              <w:jc w:val="center"/>
              <w:rPr>
                <w:b/>
                <w:bCs/>
              </w:rPr>
            </w:pPr>
            <w:r w:rsidRPr="00C55D73">
              <w:rPr>
                <w:b/>
                <w:bCs/>
              </w:rPr>
              <w:t>Профессиональные компетенции</w:t>
            </w:r>
          </w:p>
        </w:tc>
      </w:tr>
      <w:tr w:rsidR="007E4E27" w:rsidRPr="00C55D73" w:rsidTr="003A4B93">
        <w:trPr>
          <w:trHeight w:val="1709"/>
        </w:trPr>
        <w:tc>
          <w:tcPr>
            <w:tcW w:w="2660" w:type="dxa"/>
            <w:shd w:val="clear" w:color="auto" w:fill="auto"/>
          </w:tcPr>
          <w:p w:rsidR="007E4E27" w:rsidRPr="00C55D73" w:rsidRDefault="007E4E27" w:rsidP="003428EB">
            <w:pPr>
              <w:shd w:val="clear" w:color="auto" w:fill="FFFFFF" w:themeFill="background1"/>
              <w:spacing w:line="276" w:lineRule="auto"/>
              <w:rPr>
                <w:b/>
                <w:color w:val="000000"/>
              </w:rPr>
            </w:pPr>
            <w:r w:rsidRPr="00C55D73">
              <w:rPr>
                <w:bCs/>
              </w:rPr>
              <w:t>ПК 1.1</w:t>
            </w:r>
            <w:r w:rsidR="00303B96" w:rsidRPr="00C55D73">
              <w:rPr>
                <w:bCs/>
              </w:rPr>
              <w:t xml:space="preserve"> </w:t>
            </w:r>
            <w:r w:rsidRPr="00C55D73">
              <w:rPr>
                <w:bCs/>
              </w:rPr>
              <w:t>Выполнять работы по предоставлению почтовых и не почтовых услуг (</w:t>
            </w:r>
            <w:r w:rsidRPr="00C55D73">
              <w:t xml:space="preserve">розничная продажа товаров, прием и пересылка </w:t>
            </w:r>
            <w:r w:rsidRPr="00C55D73">
              <w:br/>
              <w:t>миграционных уведомлений иностранных граждан, адресная реклама)</w:t>
            </w:r>
            <w:r w:rsidRPr="00C55D73">
              <w:rPr>
                <w:bCs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B026E" w:rsidRPr="00C55D73" w:rsidRDefault="00CB026E" w:rsidP="00CB026E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C55D73">
              <w:rPr>
                <w:sz w:val="24"/>
                <w:szCs w:val="24"/>
              </w:rPr>
              <w:t xml:space="preserve">- </w:t>
            </w:r>
            <w:r w:rsidR="00894CF9" w:rsidRPr="00C55D73">
              <w:rPr>
                <w:sz w:val="24"/>
                <w:szCs w:val="24"/>
              </w:rPr>
              <w:t>к</w:t>
            </w:r>
            <w:r w:rsidR="007E4E27" w:rsidRPr="00C55D73">
              <w:rPr>
                <w:sz w:val="24"/>
                <w:szCs w:val="24"/>
              </w:rPr>
              <w:t>ачеств</w:t>
            </w:r>
            <w:r w:rsidR="00894CF9" w:rsidRPr="00C55D73">
              <w:rPr>
                <w:sz w:val="24"/>
                <w:szCs w:val="24"/>
              </w:rPr>
              <w:t>енное</w:t>
            </w:r>
            <w:r w:rsidR="007E4E27" w:rsidRPr="00C55D73">
              <w:rPr>
                <w:sz w:val="24"/>
                <w:szCs w:val="24"/>
              </w:rPr>
              <w:t xml:space="preserve"> выполнени</w:t>
            </w:r>
            <w:r w:rsidR="00894CF9" w:rsidRPr="00C55D73">
              <w:rPr>
                <w:sz w:val="24"/>
                <w:szCs w:val="24"/>
              </w:rPr>
              <w:t xml:space="preserve">е </w:t>
            </w:r>
            <w:r w:rsidR="007E4E27" w:rsidRPr="00C55D73">
              <w:rPr>
                <w:sz w:val="24"/>
                <w:szCs w:val="24"/>
              </w:rPr>
              <w:t xml:space="preserve">работ по предоставлению почтовых и </w:t>
            </w:r>
            <w:r w:rsidR="00E76E8D" w:rsidRPr="00C55D73">
              <w:rPr>
                <w:sz w:val="24"/>
                <w:szCs w:val="24"/>
              </w:rPr>
              <w:t>не почтовых</w:t>
            </w:r>
            <w:r w:rsidR="007E4E27" w:rsidRPr="00C55D73">
              <w:rPr>
                <w:sz w:val="24"/>
                <w:szCs w:val="24"/>
              </w:rPr>
              <w:t xml:space="preserve"> услуг (</w:t>
            </w:r>
            <w:r w:rsidR="00894CF9" w:rsidRPr="00C55D73">
              <w:rPr>
                <w:sz w:val="24"/>
                <w:szCs w:val="24"/>
              </w:rPr>
              <w:t>прием и вручение почтовых отправлений</w:t>
            </w:r>
            <w:r w:rsidRPr="00C55D73">
              <w:rPr>
                <w:sz w:val="24"/>
                <w:szCs w:val="24"/>
              </w:rPr>
              <w:t>;</w:t>
            </w:r>
          </w:p>
          <w:p w:rsidR="00CB026E" w:rsidRPr="00C55D73" w:rsidRDefault="00CB026E" w:rsidP="00CB026E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C55D73">
              <w:rPr>
                <w:sz w:val="24"/>
                <w:szCs w:val="24"/>
              </w:rPr>
              <w:t>-</w:t>
            </w:r>
            <w:r w:rsidR="00894CF9" w:rsidRPr="00C55D73">
              <w:rPr>
                <w:sz w:val="24"/>
                <w:szCs w:val="24"/>
              </w:rPr>
              <w:t xml:space="preserve"> понимание правил выкладки и продажи</w:t>
            </w:r>
            <w:r w:rsidR="007E4E27" w:rsidRPr="00C55D73">
              <w:rPr>
                <w:sz w:val="24"/>
                <w:szCs w:val="24"/>
              </w:rPr>
              <w:t xml:space="preserve"> товаров</w:t>
            </w:r>
            <w:r w:rsidR="00894CF9" w:rsidRPr="00C55D73">
              <w:rPr>
                <w:sz w:val="24"/>
                <w:szCs w:val="24"/>
              </w:rPr>
              <w:t xml:space="preserve"> розничной торговли</w:t>
            </w:r>
            <w:r w:rsidR="007E4E27" w:rsidRPr="00C55D73">
              <w:rPr>
                <w:sz w:val="24"/>
                <w:szCs w:val="24"/>
              </w:rPr>
              <w:t>, прием и пересылка миграционных уведомлений иностранных граждан</w:t>
            </w:r>
            <w:r w:rsidRPr="00C55D73">
              <w:rPr>
                <w:sz w:val="24"/>
                <w:szCs w:val="24"/>
              </w:rPr>
              <w:t>;</w:t>
            </w:r>
          </w:p>
          <w:p w:rsidR="007E4E27" w:rsidRPr="00C55D73" w:rsidRDefault="00CB026E" w:rsidP="00CB026E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C55D73">
              <w:rPr>
                <w:sz w:val="24"/>
                <w:szCs w:val="24"/>
              </w:rPr>
              <w:t xml:space="preserve">- понимание правил </w:t>
            </w:r>
            <w:r w:rsidR="007E4E27" w:rsidRPr="00C55D73">
              <w:rPr>
                <w:sz w:val="24"/>
                <w:szCs w:val="24"/>
              </w:rPr>
              <w:t xml:space="preserve"> </w:t>
            </w:r>
            <w:r w:rsidR="00894CF9" w:rsidRPr="00C55D73">
              <w:rPr>
                <w:sz w:val="24"/>
                <w:szCs w:val="24"/>
              </w:rPr>
              <w:t>распространени</w:t>
            </w:r>
            <w:r w:rsidRPr="00C55D73">
              <w:rPr>
                <w:sz w:val="24"/>
                <w:szCs w:val="24"/>
              </w:rPr>
              <w:t>я</w:t>
            </w:r>
            <w:r w:rsidR="00894CF9" w:rsidRPr="00C55D73">
              <w:rPr>
                <w:sz w:val="24"/>
                <w:szCs w:val="24"/>
              </w:rPr>
              <w:t xml:space="preserve"> </w:t>
            </w:r>
            <w:proofErr w:type="gramStart"/>
            <w:r w:rsidR="007E4E27" w:rsidRPr="00C55D73">
              <w:rPr>
                <w:sz w:val="24"/>
                <w:szCs w:val="24"/>
              </w:rPr>
              <w:t>адресн</w:t>
            </w:r>
            <w:r w:rsidR="00894CF9" w:rsidRPr="00C55D73">
              <w:rPr>
                <w:sz w:val="24"/>
                <w:szCs w:val="24"/>
              </w:rPr>
              <w:t>ой</w:t>
            </w:r>
            <w:proofErr w:type="gramEnd"/>
            <w:r w:rsidR="007E4E27" w:rsidRPr="00C55D73">
              <w:rPr>
                <w:sz w:val="24"/>
                <w:szCs w:val="24"/>
              </w:rPr>
              <w:t xml:space="preserve"> реклам</w:t>
            </w:r>
            <w:r w:rsidR="00894CF9" w:rsidRPr="00C55D73">
              <w:rPr>
                <w:sz w:val="24"/>
                <w:szCs w:val="24"/>
              </w:rPr>
              <w:t>ы и размещения ее в клиентских залах ОПС и др.</w:t>
            </w:r>
            <w:r w:rsidR="007E4E27" w:rsidRPr="00C55D73">
              <w:rPr>
                <w:sz w:val="24"/>
                <w:szCs w:val="24"/>
              </w:rPr>
              <w:t>)</w:t>
            </w:r>
            <w:r w:rsidR="007E4E27" w:rsidRPr="00C55D7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4E27" w:rsidRPr="00C55D73" w:rsidRDefault="007E4E27" w:rsidP="003428EB">
            <w:pPr>
              <w:shd w:val="clear" w:color="auto" w:fill="FFFFFF" w:themeFill="background1"/>
              <w:spacing w:line="276" w:lineRule="auto"/>
              <w:rPr>
                <w:color w:val="000000"/>
              </w:rPr>
            </w:pPr>
            <w:r w:rsidRPr="00C55D73">
              <w:rPr>
                <w:color w:val="000000"/>
              </w:rPr>
              <w:t>Текущий контроль по выполнению самостоятельной домашней работы, контрольные работы по темам междисциплинарных курсов.</w:t>
            </w:r>
          </w:p>
          <w:p w:rsidR="007E4E27" w:rsidRPr="00C55D73" w:rsidRDefault="007E4E27" w:rsidP="003428EB">
            <w:pPr>
              <w:shd w:val="clear" w:color="auto" w:fill="FFFFFF" w:themeFill="background1"/>
              <w:spacing w:line="276" w:lineRule="auto"/>
              <w:rPr>
                <w:color w:val="000000"/>
              </w:rPr>
            </w:pPr>
            <w:r w:rsidRPr="00C55D73">
              <w:rPr>
                <w:color w:val="000000"/>
              </w:rPr>
              <w:t>Наблюдение и оценка деятельности на практических занятиях по подготовке и выполнению заданий, защита выполненных практических работ, экзамен по МДК.01.01,</w:t>
            </w:r>
            <w:r w:rsidR="00D312D0" w:rsidRPr="00C55D73">
              <w:rPr>
                <w:color w:val="000000"/>
              </w:rPr>
              <w:t xml:space="preserve"> </w:t>
            </w:r>
            <w:r w:rsidRPr="00C55D73">
              <w:rPr>
                <w:color w:val="000000"/>
              </w:rPr>
              <w:t>МДК 01.02,</w:t>
            </w:r>
          </w:p>
          <w:p w:rsidR="007E4E27" w:rsidRPr="00C55D73" w:rsidRDefault="007E4E27" w:rsidP="003428EB">
            <w:pPr>
              <w:shd w:val="clear" w:color="auto" w:fill="FFFFFF" w:themeFill="background1"/>
              <w:spacing w:line="276" w:lineRule="auto"/>
              <w:rPr>
                <w:color w:val="000000"/>
              </w:rPr>
            </w:pPr>
            <w:r w:rsidRPr="00C55D73">
              <w:rPr>
                <w:color w:val="000000"/>
              </w:rPr>
              <w:t>оценка производственной практики, экзамен квалификационный по модулю.</w:t>
            </w:r>
          </w:p>
        </w:tc>
      </w:tr>
      <w:tr w:rsidR="007E4E27" w:rsidRPr="00C55D73" w:rsidTr="003A4B93">
        <w:trPr>
          <w:trHeight w:val="1709"/>
        </w:trPr>
        <w:tc>
          <w:tcPr>
            <w:tcW w:w="2660" w:type="dxa"/>
            <w:shd w:val="clear" w:color="auto" w:fill="auto"/>
          </w:tcPr>
          <w:p w:rsidR="007E4E27" w:rsidRPr="00C55D73" w:rsidRDefault="007E4E27" w:rsidP="003428EB">
            <w:pPr>
              <w:pStyle w:val="ac"/>
              <w:widowControl w:val="0"/>
              <w:shd w:val="clear" w:color="auto" w:fill="FFFFFF" w:themeFill="background1"/>
              <w:spacing w:line="276" w:lineRule="auto"/>
              <w:ind w:left="0" w:firstLine="0"/>
            </w:pPr>
            <w:r w:rsidRPr="00C55D73">
              <w:t>ПК 1</w:t>
            </w:r>
            <w:r w:rsidRPr="00C55D73">
              <w:rPr>
                <w:lang w:val="sah-RU"/>
              </w:rPr>
              <w:t>.</w:t>
            </w:r>
            <w:r w:rsidRPr="00C55D73">
              <w:t>3</w:t>
            </w:r>
            <w:r w:rsidRPr="00C55D73">
              <w:rPr>
                <w:lang w:val="sah-RU"/>
              </w:rPr>
              <w:t xml:space="preserve">. </w:t>
            </w:r>
            <w:r w:rsidRPr="00C55D73">
              <w:rPr>
                <w:bCs/>
              </w:rPr>
              <w:t>Обеспечивать распространение периодических печатных изданий</w:t>
            </w:r>
          </w:p>
        </w:tc>
        <w:tc>
          <w:tcPr>
            <w:tcW w:w="3827" w:type="dxa"/>
            <w:shd w:val="clear" w:color="auto" w:fill="auto"/>
          </w:tcPr>
          <w:p w:rsidR="007E4E27" w:rsidRPr="00C55D73" w:rsidRDefault="00CB026E" w:rsidP="003428EB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C55D73">
              <w:rPr>
                <w:sz w:val="24"/>
                <w:szCs w:val="24"/>
              </w:rPr>
              <w:t xml:space="preserve">- </w:t>
            </w:r>
            <w:r w:rsidR="00894CF9" w:rsidRPr="00C55D73">
              <w:rPr>
                <w:sz w:val="24"/>
                <w:szCs w:val="24"/>
              </w:rPr>
              <w:t xml:space="preserve">понимание правил </w:t>
            </w:r>
            <w:r w:rsidR="007E4E27" w:rsidRPr="00C55D73">
              <w:rPr>
                <w:sz w:val="24"/>
                <w:szCs w:val="24"/>
              </w:rPr>
              <w:t>распространения периодических печатных изданий</w:t>
            </w:r>
            <w:r w:rsidR="00894CF9" w:rsidRPr="00C55D73">
              <w:rPr>
                <w:sz w:val="24"/>
                <w:szCs w:val="24"/>
              </w:rPr>
              <w:t xml:space="preserve"> и умение применять их в практических действиях.</w:t>
            </w:r>
          </w:p>
        </w:tc>
        <w:tc>
          <w:tcPr>
            <w:tcW w:w="3544" w:type="dxa"/>
            <w:vMerge/>
            <w:shd w:val="clear" w:color="auto" w:fill="auto"/>
          </w:tcPr>
          <w:p w:rsidR="007E4E27" w:rsidRPr="00C55D73" w:rsidRDefault="007E4E27" w:rsidP="003428EB">
            <w:pPr>
              <w:pStyle w:val="ac"/>
              <w:widowControl w:val="0"/>
              <w:shd w:val="clear" w:color="auto" w:fill="FFFFFF" w:themeFill="background1"/>
              <w:spacing w:line="276" w:lineRule="auto"/>
              <w:ind w:left="0" w:firstLine="0"/>
              <w:rPr>
                <w:sz w:val="28"/>
              </w:rPr>
            </w:pPr>
          </w:p>
        </w:tc>
      </w:tr>
      <w:tr w:rsidR="007E4E27" w:rsidRPr="00C55D73" w:rsidTr="003A4B93">
        <w:trPr>
          <w:trHeight w:val="836"/>
        </w:trPr>
        <w:tc>
          <w:tcPr>
            <w:tcW w:w="2660" w:type="dxa"/>
            <w:shd w:val="clear" w:color="auto" w:fill="auto"/>
          </w:tcPr>
          <w:p w:rsidR="007E4E27" w:rsidRPr="00C55D73" w:rsidRDefault="007E4E27" w:rsidP="003428EB">
            <w:pPr>
              <w:pStyle w:val="ac"/>
              <w:widowControl w:val="0"/>
              <w:shd w:val="clear" w:color="auto" w:fill="FFFFFF" w:themeFill="background1"/>
              <w:spacing w:line="276" w:lineRule="auto"/>
              <w:ind w:left="0" w:firstLine="0"/>
            </w:pPr>
            <w:r w:rsidRPr="00C55D73">
              <w:t>ПК 1</w:t>
            </w:r>
            <w:r w:rsidRPr="00C55D73">
              <w:rPr>
                <w:lang w:val="sah-RU"/>
              </w:rPr>
              <w:t>.</w:t>
            </w:r>
            <w:r w:rsidRPr="00C55D73">
              <w:t>4</w:t>
            </w:r>
            <w:r w:rsidRPr="00C55D73">
              <w:rPr>
                <w:lang w:val="sah-RU"/>
              </w:rPr>
              <w:t>.</w:t>
            </w:r>
            <w:r w:rsidRPr="00C55D73">
              <w:rPr>
                <w:bCs/>
              </w:rPr>
              <w:t xml:space="preserve"> Решать задачи маркетинга и рекламы услуг почтовой связи</w:t>
            </w:r>
          </w:p>
        </w:tc>
        <w:tc>
          <w:tcPr>
            <w:tcW w:w="3827" w:type="dxa"/>
            <w:shd w:val="clear" w:color="auto" w:fill="auto"/>
          </w:tcPr>
          <w:p w:rsidR="007E4E27" w:rsidRPr="00C55D73" w:rsidRDefault="00CB026E" w:rsidP="00894CF9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C55D73">
              <w:rPr>
                <w:sz w:val="24"/>
                <w:szCs w:val="24"/>
              </w:rPr>
              <w:t xml:space="preserve">- </w:t>
            </w:r>
            <w:r w:rsidR="00894CF9" w:rsidRPr="00C55D73">
              <w:rPr>
                <w:sz w:val="24"/>
                <w:szCs w:val="24"/>
              </w:rPr>
              <w:t>р</w:t>
            </w:r>
            <w:r w:rsidR="007E4E27" w:rsidRPr="00C55D73">
              <w:rPr>
                <w:sz w:val="24"/>
                <w:szCs w:val="24"/>
              </w:rPr>
              <w:t>ешени</w:t>
            </w:r>
            <w:r w:rsidR="00894CF9" w:rsidRPr="00C55D73">
              <w:rPr>
                <w:sz w:val="24"/>
                <w:szCs w:val="24"/>
              </w:rPr>
              <w:t>е</w:t>
            </w:r>
            <w:r w:rsidRPr="00C55D73">
              <w:rPr>
                <w:sz w:val="24"/>
                <w:szCs w:val="24"/>
              </w:rPr>
              <w:t xml:space="preserve"> задач маркетинга и рекламы.</w:t>
            </w:r>
          </w:p>
        </w:tc>
        <w:tc>
          <w:tcPr>
            <w:tcW w:w="3544" w:type="dxa"/>
            <w:vMerge/>
            <w:shd w:val="clear" w:color="auto" w:fill="auto"/>
          </w:tcPr>
          <w:p w:rsidR="007E4E27" w:rsidRPr="00C55D73" w:rsidRDefault="007E4E27" w:rsidP="003428EB">
            <w:pPr>
              <w:shd w:val="clear" w:color="auto" w:fill="FFFFFF" w:themeFill="background1"/>
              <w:spacing w:line="276" w:lineRule="auto"/>
            </w:pPr>
          </w:p>
        </w:tc>
      </w:tr>
      <w:tr w:rsidR="007E4E27" w:rsidRPr="00C55D73" w:rsidTr="003A4B93">
        <w:trPr>
          <w:trHeight w:val="431"/>
        </w:trPr>
        <w:tc>
          <w:tcPr>
            <w:tcW w:w="2660" w:type="dxa"/>
            <w:shd w:val="clear" w:color="auto" w:fill="auto"/>
          </w:tcPr>
          <w:p w:rsidR="007E4E27" w:rsidRPr="00C55D73" w:rsidRDefault="007E4E27" w:rsidP="003428EB">
            <w:pPr>
              <w:pStyle w:val="ac"/>
              <w:widowControl w:val="0"/>
              <w:shd w:val="clear" w:color="auto" w:fill="FFFFFF" w:themeFill="background1"/>
              <w:spacing w:line="276" w:lineRule="auto"/>
              <w:ind w:left="0" w:firstLine="0"/>
            </w:pPr>
            <w:r w:rsidRPr="00C55D73">
              <w:t>ПК 1</w:t>
            </w:r>
            <w:r w:rsidRPr="00C55D73">
              <w:rPr>
                <w:lang w:val="sah-RU"/>
              </w:rPr>
              <w:t>.</w:t>
            </w:r>
            <w:r w:rsidRPr="00C55D73">
              <w:t>5</w:t>
            </w:r>
            <w:r w:rsidRPr="00C55D73">
              <w:rPr>
                <w:lang w:val="sah-RU"/>
              </w:rPr>
              <w:t>.</w:t>
            </w:r>
            <w:r w:rsidRPr="00C55D73">
              <w:t> Обеспечивать производственно-технологические процессы отделений почтовой связи</w:t>
            </w:r>
          </w:p>
        </w:tc>
        <w:tc>
          <w:tcPr>
            <w:tcW w:w="3827" w:type="dxa"/>
            <w:shd w:val="clear" w:color="auto" w:fill="auto"/>
          </w:tcPr>
          <w:p w:rsidR="00CB026E" w:rsidRPr="00C55D73" w:rsidRDefault="00CB026E" w:rsidP="00CB026E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C55D73">
              <w:rPr>
                <w:sz w:val="24"/>
                <w:szCs w:val="24"/>
              </w:rPr>
              <w:t xml:space="preserve">- </w:t>
            </w:r>
            <w:r w:rsidR="00894CF9" w:rsidRPr="00C55D73">
              <w:rPr>
                <w:sz w:val="24"/>
                <w:szCs w:val="24"/>
              </w:rPr>
              <w:t xml:space="preserve">правильно </w:t>
            </w:r>
            <w:r w:rsidRPr="00C55D73">
              <w:rPr>
                <w:sz w:val="24"/>
                <w:szCs w:val="24"/>
              </w:rPr>
              <w:t>оформленные почтовые</w:t>
            </w:r>
            <w:r w:rsidR="00894CF9" w:rsidRPr="00C55D73">
              <w:rPr>
                <w:sz w:val="24"/>
                <w:szCs w:val="24"/>
              </w:rPr>
              <w:t xml:space="preserve"> отправлени</w:t>
            </w:r>
            <w:r w:rsidRPr="00C55D73">
              <w:rPr>
                <w:sz w:val="24"/>
                <w:szCs w:val="24"/>
              </w:rPr>
              <w:t>я</w:t>
            </w:r>
            <w:r w:rsidR="00894CF9" w:rsidRPr="00C55D73">
              <w:rPr>
                <w:sz w:val="24"/>
                <w:szCs w:val="24"/>
              </w:rPr>
              <w:t xml:space="preserve"> и производственн</w:t>
            </w:r>
            <w:r w:rsidRPr="00C55D73">
              <w:rPr>
                <w:sz w:val="24"/>
                <w:szCs w:val="24"/>
              </w:rPr>
              <w:t>ая</w:t>
            </w:r>
            <w:r w:rsidR="00894CF9" w:rsidRPr="00C55D73">
              <w:rPr>
                <w:sz w:val="24"/>
                <w:szCs w:val="24"/>
              </w:rPr>
              <w:t xml:space="preserve"> документаци</w:t>
            </w:r>
            <w:r w:rsidRPr="00C55D73">
              <w:rPr>
                <w:sz w:val="24"/>
                <w:szCs w:val="24"/>
              </w:rPr>
              <w:t>я;</w:t>
            </w:r>
            <w:r w:rsidR="00894CF9" w:rsidRPr="00C55D73">
              <w:rPr>
                <w:sz w:val="24"/>
                <w:szCs w:val="24"/>
              </w:rPr>
              <w:t xml:space="preserve"> </w:t>
            </w:r>
          </w:p>
          <w:p w:rsidR="00CB026E" w:rsidRPr="00C55D73" w:rsidRDefault="00CB026E" w:rsidP="00CB026E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C55D73">
              <w:rPr>
                <w:sz w:val="24"/>
                <w:szCs w:val="24"/>
              </w:rPr>
              <w:t>- правильное определение</w:t>
            </w:r>
            <w:r w:rsidR="00894CF9" w:rsidRPr="00C55D73">
              <w:rPr>
                <w:sz w:val="24"/>
                <w:szCs w:val="24"/>
              </w:rPr>
              <w:t xml:space="preserve"> плат</w:t>
            </w:r>
            <w:r w:rsidRPr="00C55D73">
              <w:rPr>
                <w:sz w:val="24"/>
                <w:szCs w:val="24"/>
              </w:rPr>
              <w:t>ы</w:t>
            </w:r>
            <w:r w:rsidR="00894CF9" w:rsidRPr="00C55D73">
              <w:rPr>
                <w:sz w:val="24"/>
                <w:szCs w:val="24"/>
              </w:rPr>
              <w:t xml:space="preserve"> за </w:t>
            </w:r>
            <w:r w:rsidRPr="00C55D73">
              <w:rPr>
                <w:sz w:val="24"/>
                <w:szCs w:val="24"/>
              </w:rPr>
              <w:t xml:space="preserve">пересылку почтовых отправлений; </w:t>
            </w:r>
          </w:p>
          <w:p w:rsidR="007E4E27" w:rsidRPr="00C55D73" w:rsidRDefault="00CB026E" w:rsidP="00CB026E">
            <w:pPr>
              <w:pStyle w:val="27"/>
              <w:shd w:val="clear" w:color="auto" w:fill="FFFFFF" w:themeFill="background1"/>
              <w:spacing w:before="0"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C55D73">
              <w:rPr>
                <w:sz w:val="24"/>
                <w:szCs w:val="24"/>
              </w:rPr>
              <w:t xml:space="preserve">- </w:t>
            </w:r>
            <w:r w:rsidR="00894CF9" w:rsidRPr="00C55D73">
              <w:rPr>
                <w:sz w:val="24"/>
                <w:szCs w:val="24"/>
              </w:rPr>
              <w:t>правильно оформленные</w:t>
            </w:r>
            <w:r w:rsidRPr="00C55D73">
              <w:rPr>
                <w:sz w:val="24"/>
                <w:szCs w:val="24"/>
              </w:rPr>
              <w:t xml:space="preserve"> </w:t>
            </w:r>
            <w:r w:rsidR="00894CF9" w:rsidRPr="00C55D73">
              <w:rPr>
                <w:sz w:val="24"/>
                <w:szCs w:val="24"/>
              </w:rPr>
              <w:t>документы на обмен почтой</w:t>
            </w:r>
            <w:r w:rsidRPr="00C55D73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  <w:shd w:val="clear" w:color="auto" w:fill="auto"/>
          </w:tcPr>
          <w:p w:rsidR="007E4E27" w:rsidRPr="00C55D73" w:rsidRDefault="007E4E27" w:rsidP="003428EB">
            <w:pPr>
              <w:pStyle w:val="ac"/>
              <w:widowControl w:val="0"/>
              <w:shd w:val="clear" w:color="auto" w:fill="FFFFFF" w:themeFill="background1"/>
              <w:spacing w:line="276" w:lineRule="auto"/>
              <w:ind w:left="0" w:firstLine="0"/>
            </w:pPr>
          </w:p>
        </w:tc>
      </w:tr>
      <w:tr w:rsidR="00BA4237" w:rsidRPr="00C55D73" w:rsidTr="003A4B93">
        <w:trPr>
          <w:trHeight w:val="572"/>
        </w:trPr>
        <w:tc>
          <w:tcPr>
            <w:tcW w:w="10031" w:type="dxa"/>
            <w:gridSpan w:val="3"/>
            <w:shd w:val="clear" w:color="auto" w:fill="auto"/>
            <w:vAlign w:val="center"/>
          </w:tcPr>
          <w:p w:rsidR="00BA4237" w:rsidRPr="00C55D73" w:rsidRDefault="00BA4237" w:rsidP="00D312D0">
            <w:pPr>
              <w:pStyle w:val="ac"/>
              <w:widowControl w:val="0"/>
              <w:shd w:val="clear" w:color="auto" w:fill="FFFFFF" w:themeFill="background1"/>
              <w:spacing w:line="276" w:lineRule="auto"/>
              <w:ind w:left="0" w:firstLine="0"/>
              <w:jc w:val="center"/>
            </w:pPr>
            <w:r w:rsidRPr="00C55D73">
              <w:rPr>
                <w:b/>
                <w:bCs/>
              </w:rPr>
              <w:t>Общие компетенции</w:t>
            </w:r>
          </w:p>
        </w:tc>
      </w:tr>
      <w:tr w:rsidR="00BA4237" w:rsidRPr="00C55D73" w:rsidTr="003A4B93">
        <w:trPr>
          <w:trHeight w:val="1709"/>
        </w:trPr>
        <w:tc>
          <w:tcPr>
            <w:tcW w:w="2660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lastRenderedPageBreak/>
              <w:t>ОК</w:t>
            </w:r>
            <w:r w:rsidRPr="00C55D73">
              <w:rPr>
                <w:lang w:val="en-US"/>
              </w:rPr>
              <w:t> </w:t>
            </w:r>
            <w:r w:rsidRPr="00C55D73"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 демонстрация интереса к будущей профессии.</w:t>
            </w:r>
          </w:p>
        </w:tc>
        <w:tc>
          <w:tcPr>
            <w:tcW w:w="3544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snapToGrid w:val="0"/>
              <w:jc w:val="both"/>
              <w:rPr>
                <w:bCs/>
              </w:rPr>
            </w:pPr>
            <w:r w:rsidRPr="00C55D73">
              <w:rPr>
                <w:bCs/>
              </w:rPr>
              <w:t xml:space="preserve">собеседование, интерпретация результатов собеседования, анализ участия </w:t>
            </w:r>
            <w:r w:rsidR="00CB026E" w:rsidRPr="00C55D73">
              <w:rPr>
                <w:bCs/>
              </w:rPr>
              <w:t>студента во</w:t>
            </w:r>
            <w:r w:rsidRPr="00C55D73">
              <w:rPr>
                <w:bCs/>
              </w:rPr>
              <w:t xml:space="preserve"> </w:t>
            </w:r>
            <w:r w:rsidR="00E76E8D" w:rsidRPr="00C55D73">
              <w:rPr>
                <w:bCs/>
              </w:rPr>
              <w:t>вне учебных</w:t>
            </w:r>
            <w:r w:rsidRPr="00C55D73">
              <w:rPr>
                <w:bCs/>
              </w:rPr>
              <w:t xml:space="preserve"> мероприятиях по </w:t>
            </w:r>
            <w:r w:rsidR="00CB026E" w:rsidRPr="00C55D73">
              <w:rPr>
                <w:bCs/>
              </w:rPr>
              <w:t>популяризации специальности</w:t>
            </w:r>
            <w:r w:rsidRPr="00C55D73">
              <w:rPr>
                <w:bCs/>
              </w:rPr>
              <w:t xml:space="preserve">, </w:t>
            </w:r>
          </w:p>
          <w:p w:rsidR="00BA4237" w:rsidRPr="00C55D73" w:rsidRDefault="00BA4237" w:rsidP="00BA4237">
            <w:pPr>
              <w:shd w:val="clear" w:color="auto" w:fill="FFFFFF" w:themeFill="background1"/>
              <w:snapToGrid w:val="0"/>
              <w:jc w:val="both"/>
              <w:rPr>
                <w:bCs/>
              </w:rPr>
            </w:pPr>
            <w:r w:rsidRPr="00C55D73">
              <w:rPr>
                <w:bCs/>
              </w:rPr>
              <w:t>экспертное наблюдение и оценка при выполнении работ во время практики.</w:t>
            </w:r>
          </w:p>
        </w:tc>
      </w:tr>
      <w:tr w:rsidR="00BA4237" w:rsidRPr="00C55D73" w:rsidTr="003A4B93">
        <w:trPr>
          <w:trHeight w:val="1709"/>
        </w:trPr>
        <w:tc>
          <w:tcPr>
            <w:tcW w:w="2660" w:type="dxa"/>
            <w:shd w:val="clear" w:color="auto" w:fill="auto"/>
          </w:tcPr>
          <w:p w:rsidR="00BA4237" w:rsidRPr="00C55D73" w:rsidRDefault="00BA4237" w:rsidP="00BA4237">
            <w:pPr>
              <w:pStyle w:val="ac"/>
              <w:widowControl w:val="0"/>
              <w:shd w:val="clear" w:color="auto" w:fill="FFFFFF" w:themeFill="background1"/>
              <w:ind w:left="0" w:firstLine="0"/>
            </w:pPr>
            <w:r w:rsidRPr="00C55D73"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 обоснование выбора и применения методов и способов решения профессиональных задач в области почтовой связи;</w:t>
            </w:r>
          </w:p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 демонстрация эффективности и качества выполнения профессиональных задач;</w:t>
            </w:r>
          </w:p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-анализ собственной деятельности и самооценка эффективности и качества выполнения задания;</w:t>
            </w:r>
          </w:p>
          <w:p w:rsidR="00BA4237" w:rsidRPr="00C55D73" w:rsidRDefault="00BA4237" w:rsidP="00BA4237">
            <w:pPr>
              <w:shd w:val="clear" w:color="auto" w:fill="FFFFFF" w:themeFill="background1"/>
              <w:snapToGrid w:val="0"/>
              <w:jc w:val="both"/>
              <w:rPr>
                <w:bCs/>
              </w:rPr>
            </w:pPr>
            <w:r w:rsidRPr="00C55D73">
              <w:rPr>
                <w:bCs/>
              </w:rPr>
              <w:t>своевременность сдачи отчетов по практическим работам и практике, регулярность выполнения домашних заданий</w:t>
            </w:r>
          </w:p>
        </w:tc>
        <w:tc>
          <w:tcPr>
            <w:tcW w:w="3544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snapToGrid w:val="0"/>
              <w:jc w:val="both"/>
              <w:rPr>
                <w:bCs/>
              </w:rPr>
            </w:pPr>
            <w:r w:rsidRPr="00C55D73">
              <w:rPr>
                <w:bCs/>
              </w:rPr>
              <w:t xml:space="preserve">собеседование, наблюдение за деятельностью студента при выполнении практических </w:t>
            </w:r>
            <w:r w:rsidR="00CB026E" w:rsidRPr="00C55D73">
              <w:rPr>
                <w:bCs/>
              </w:rPr>
              <w:t>работ и</w:t>
            </w:r>
            <w:r w:rsidRPr="00C55D73">
              <w:rPr>
                <w:bCs/>
              </w:rPr>
              <w:t xml:space="preserve"> во время практики, интерпретация результатов собеседования и наблюдения, решение производственных задач.</w:t>
            </w:r>
          </w:p>
          <w:p w:rsidR="00BA4237" w:rsidRPr="00C55D73" w:rsidRDefault="00BA4237" w:rsidP="00BA4237">
            <w:pPr>
              <w:shd w:val="clear" w:color="auto" w:fill="FFFFFF" w:themeFill="background1"/>
              <w:snapToGrid w:val="0"/>
              <w:jc w:val="both"/>
              <w:rPr>
                <w:bCs/>
              </w:rPr>
            </w:pPr>
          </w:p>
        </w:tc>
      </w:tr>
      <w:tr w:rsidR="00BA4237" w:rsidRPr="00C55D73" w:rsidTr="003A4B93">
        <w:trPr>
          <w:trHeight w:val="431"/>
        </w:trPr>
        <w:tc>
          <w:tcPr>
            <w:tcW w:w="2660" w:type="dxa"/>
            <w:shd w:val="clear" w:color="auto" w:fill="auto"/>
          </w:tcPr>
          <w:p w:rsidR="00BA4237" w:rsidRPr="00C55D73" w:rsidRDefault="00BA4237" w:rsidP="00BA4237">
            <w:pPr>
              <w:pStyle w:val="ac"/>
              <w:widowControl w:val="0"/>
              <w:shd w:val="clear" w:color="auto" w:fill="FFFFFF" w:themeFill="background1"/>
              <w:ind w:left="0" w:firstLine="0"/>
            </w:pPr>
            <w:r w:rsidRPr="00C55D73">
              <w:t>ОК 3.</w:t>
            </w:r>
            <w:r w:rsidRPr="00C55D73">
              <w:rPr>
                <w:lang w:val="en-US"/>
              </w:rPr>
              <w:t> </w:t>
            </w:r>
            <w:r w:rsidRPr="00C55D73"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</w:pPr>
            <w:r w:rsidRPr="00C55D73">
              <w:rPr>
                <w:bCs/>
              </w:rPr>
              <w:t xml:space="preserve">- демонстрация способности принимать решения в </w:t>
            </w:r>
            <w:r w:rsidRPr="00C55D73">
              <w:t>стандартных и нестандартных ситуациях и нести за них ответственность;</w:t>
            </w:r>
          </w:p>
          <w:p w:rsidR="00BA4237" w:rsidRPr="00C55D73" w:rsidRDefault="00BA4237" w:rsidP="00BA4237">
            <w:pPr>
              <w:shd w:val="clear" w:color="auto" w:fill="FFFFFF" w:themeFill="background1"/>
            </w:pPr>
            <w:r w:rsidRPr="00C55D73">
              <w:t>-прогнозировать возможность возникновения нестандартной ситуации;</w:t>
            </w:r>
          </w:p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 аргументированность принятия решения в производственной ситуации.</w:t>
            </w:r>
          </w:p>
        </w:tc>
        <w:tc>
          <w:tcPr>
            <w:tcW w:w="3544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snapToGrid w:val="0"/>
              <w:jc w:val="both"/>
              <w:rPr>
                <w:bCs/>
              </w:rPr>
            </w:pPr>
            <w:r w:rsidRPr="00C55D73">
              <w:rPr>
                <w:bCs/>
              </w:rPr>
              <w:t xml:space="preserve">собеседование, наблюдение за деятельностью студента при выполнении практических </w:t>
            </w:r>
            <w:r w:rsidR="00CB026E" w:rsidRPr="00C55D73">
              <w:rPr>
                <w:bCs/>
              </w:rPr>
              <w:t>работ и</w:t>
            </w:r>
            <w:r w:rsidRPr="00C55D73">
              <w:rPr>
                <w:bCs/>
              </w:rPr>
              <w:t xml:space="preserve"> во время практики, интерпретация результатов собеседования и наблюдения, решение производственных задач.</w:t>
            </w:r>
          </w:p>
          <w:p w:rsidR="00BA4237" w:rsidRPr="00C55D73" w:rsidRDefault="00BA4237" w:rsidP="00BA4237">
            <w:pPr>
              <w:shd w:val="clear" w:color="auto" w:fill="FFFFFF" w:themeFill="background1"/>
              <w:snapToGrid w:val="0"/>
              <w:spacing w:line="360" w:lineRule="auto"/>
              <w:jc w:val="both"/>
              <w:rPr>
                <w:bCs/>
              </w:rPr>
            </w:pPr>
          </w:p>
        </w:tc>
      </w:tr>
      <w:tr w:rsidR="00BA4237" w:rsidRPr="00C55D73" w:rsidTr="003A4B93">
        <w:trPr>
          <w:trHeight w:val="856"/>
        </w:trPr>
        <w:tc>
          <w:tcPr>
            <w:tcW w:w="2660" w:type="dxa"/>
            <w:shd w:val="clear" w:color="auto" w:fill="auto"/>
          </w:tcPr>
          <w:p w:rsidR="00BA4237" w:rsidRPr="00C55D73" w:rsidRDefault="00BA4237" w:rsidP="00BA4237">
            <w:pPr>
              <w:pStyle w:val="ac"/>
              <w:widowControl w:val="0"/>
              <w:shd w:val="clear" w:color="auto" w:fill="FFFFFF" w:themeFill="background1"/>
              <w:ind w:left="0" w:firstLine="0"/>
            </w:pPr>
            <w:r w:rsidRPr="00C55D73">
              <w:t>ОК 4.</w:t>
            </w:r>
            <w:r w:rsidRPr="00C55D73">
              <w:rPr>
                <w:lang w:val="en-US"/>
              </w:rPr>
              <w:t> </w:t>
            </w:r>
            <w:r w:rsidRPr="00C55D73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</w:pPr>
            <w:r w:rsidRPr="00C55D73">
              <w:rPr>
                <w:bCs/>
              </w:rPr>
              <w:t xml:space="preserve">- нахождение и использование информации </w:t>
            </w:r>
            <w:r w:rsidRPr="00C55D73">
              <w:t>для эффективного выполнения профессиональных задач, профессионального и личностного развития;</w:t>
            </w:r>
          </w:p>
          <w:p w:rsidR="00BA4237" w:rsidRPr="00C55D73" w:rsidRDefault="00BA4237" w:rsidP="00BA4237">
            <w:pPr>
              <w:shd w:val="clear" w:color="auto" w:fill="FFFFFF" w:themeFill="background1"/>
            </w:pPr>
            <w:r w:rsidRPr="00C55D73">
              <w:t>-эффективность поиска необходимой информации в приказах, инструкциях, других нормативных документах,</w:t>
            </w:r>
          </w:p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 использование различных источников, включая интернет ресурсы.</w:t>
            </w:r>
          </w:p>
        </w:tc>
        <w:tc>
          <w:tcPr>
            <w:tcW w:w="3544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snapToGrid w:val="0"/>
              <w:jc w:val="both"/>
              <w:rPr>
                <w:bCs/>
              </w:rPr>
            </w:pPr>
            <w:r w:rsidRPr="00C55D73">
              <w:rPr>
                <w:bCs/>
              </w:rPr>
              <w:t xml:space="preserve">собеседование, наблюдение за деятельностью студента при </w:t>
            </w:r>
            <w:proofErr w:type="gramStart"/>
            <w:r w:rsidRPr="00C55D73">
              <w:rPr>
                <w:bCs/>
              </w:rPr>
              <w:t>выполнении</w:t>
            </w:r>
            <w:proofErr w:type="gramEnd"/>
            <w:r w:rsidRPr="00C55D73">
              <w:rPr>
                <w:bCs/>
              </w:rPr>
              <w:t xml:space="preserve"> практических работ  и во время практики, интерпретация результатов собеседования и наблюдения, решение производственных задач.</w:t>
            </w:r>
          </w:p>
        </w:tc>
      </w:tr>
      <w:tr w:rsidR="00BA4237" w:rsidRPr="00C55D73" w:rsidTr="003A4B93">
        <w:trPr>
          <w:trHeight w:val="1709"/>
        </w:trPr>
        <w:tc>
          <w:tcPr>
            <w:tcW w:w="2660" w:type="dxa"/>
            <w:shd w:val="clear" w:color="auto" w:fill="auto"/>
          </w:tcPr>
          <w:p w:rsidR="00BA4237" w:rsidRPr="00C55D73" w:rsidRDefault="00BA4237" w:rsidP="00BA4237">
            <w:pPr>
              <w:pStyle w:val="ac"/>
              <w:widowControl w:val="0"/>
              <w:shd w:val="clear" w:color="auto" w:fill="FFFFFF" w:themeFill="background1"/>
              <w:ind w:left="0" w:firstLine="0"/>
            </w:pPr>
            <w:r w:rsidRPr="00C55D73"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7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-применение в деятельности средств коммуникации;</w:t>
            </w:r>
          </w:p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 xml:space="preserve">- демонстрация навыков использования </w:t>
            </w:r>
            <w:r w:rsidRPr="00C55D73">
              <w:t xml:space="preserve">информационно-коммуникационные технологии в профессиональной деятельности, </w:t>
            </w:r>
            <w:r w:rsidRPr="00C55D73">
              <w:rPr>
                <w:bCs/>
              </w:rPr>
              <w:t>работа с прикладными программами.</w:t>
            </w:r>
          </w:p>
        </w:tc>
        <w:tc>
          <w:tcPr>
            <w:tcW w:w="3544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snapToGrid w:val="0"/>
              <w:jc w:val="both"/>
              <w:rPr>
                <w:bCs/>
              </w:rPr>
            </w:pPr>
            <w:r w:rsidRPr="00C55D73">
              <w:rPr>
                <w:bCs/>
              </w:rPr>
              <w:t xml:space="preserve">собеседование, наблюдение за деятельностью студента при </w:t>
            </w:r>
            <w:proofErr w:type="gramStart"/>
            <w:r w:rsidRPr="00C55D73">
              <w:rPr>
                <w:bCs/>
              </w:rPr>
              <w:t>выполнении</w:t>
            </w:r>
            <w:proofErr w:type="gramEnd"/>
            <w:r w:rsidRPr="00C55D73">
              <w:rPr>
                <w:bCs/>
              </w:rPr>
              <w:t xml:space="preserve"> практических работ  и во время практики, интерпретация результатов собеседования и наблюдения, решение производственных задач.</w:t>
            </w:r>
          </w:p>
        </w:tc>
      </w:tr>
      <w:tr w:rsidR="00BA4237" w:rsidRPr="00C55D73" w:rsidTr="003A4B93">
        <w:trPr>
          <w:trHeight w:val="1709"/>
        </w:trPr>
        <w:tc>
          <w:tcPr>
            <w:tcW w:w="2660" w:type="dxa"/>
            <w:shd w:val="clear" w:color="auto" w:fill="auto"/>
          </w:tcPr>
          <w:p w:rsidR="00BA4237" w:rsidRPr="00C55D73" w:rsidRDefault="00BA4237" w:rsidP="00BA4237">
            <w:pPr>
              <w:pStyle w:val="ac"/>
              <w:widowControl w:val="0"/>
              <w:shd w:val="clear" w:color="auto" w:fill="FFFFFF" w:themeFill="background1"/>
              <w:ind w:left="0" w:firstLine="0"/>
            </w:pPr>
            <w:r w:rsidRPr="00C55D73">
              <w:lastRenderedPageBreak/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827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-эффективность взаимодействия с обучающимися, преподавателями руководителями практики от предприятия в ходе обучения;</w:t>
            </w:r>
          </w:p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-продуктивность решения конфликтных ситуаций</w:t>
            </w:r>
          </w:p>
        </w:tc>
        <w:tc>
          <w:tcPr>
            <w:tcW w:w="3544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snapToGrid w:val="0"/>
              <w:jc w:val="both"/>
              <w:rPr>
                <w:bCs/>
              </w:rPr>
            </w:pPr>
            <w:r w:rsidRPr="00C55D73">
              <w:rPr>
                <w:bCs/>
              </w:rPr>
              <w:t xml:space="preserve">собеседование, наблюдение за деятельностью студента при </w:t>
            </w:r>
            <w:proofErr w:type="gramStart"/>
            <w:r w:rsidRPr="00C55D73">
              <w:rPr>
                <w:bCs/>
              </w:rPr>
              <w:t>выполнении</w:t>
            </w:r>
            <w:proofErr w:type="gramEnd"/>
            <w:r w:rsidRPr="00C55D73">
              <w:rPr>
                <w:bCs/>
              </w:rPr>
              <w:t xml:space="preserve"> практических работ  и во время практики, интерпретация результатов собеседования и наблюдения, решение производственных задач.</w:t>
            </w:r>
          </w:p>
        </w:tc>
      </w:tr>
      <w:tr w:rsidR="00BA4237" w:rsidRPr="00C55D73" w:rsidTr="003A4B93">
        <w:trPr>
          <w:trHeight w:val="1709"/>
        </w:trPr>
        <w:tc>
          <w:tcPr>
            <w:tcW w:w="2660" w:type="dxa"/>
            <w:shd w:val="clear" w:color="auto" w:fill="auto"/>
          </w:tcPr>
          <w:p w:rsidR="00BA4237" w:rsidRPr="00C55D73" w:rsidRDefault="00BA4237" w:rsidP="00BA4237">
            <w:pPr>
              <w:pStyle w:val="ac"/>
              <w:widowControl w:val="0"/>
              <w:shd w:val="clear" w:color="auto" w:fill="FFFFFF" w:themeFill="background1"/>
              <w:ind w:left="0" w:firstLine="0"/>
            </w:pPr>
            <w:r w:rsidRPr="00C55D73"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827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</w:pPr>
            <w:r w:rsidRPr="00C55D73">
              <w:rPr>
                <w:bCs/>
              </w:rPr>
              <w:t xml:space="preserve">- проявление ответственности за работу подчиненных, </w:t>
            </w:r>
            <w:r w:rsidRPr="00C55D73">
              <w:t>результат выполнения заданий;</w:t>
            </w:r>
          </w:p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t>- самоанализ и коррекция результатов собственной работы и работы членов команды.</w:t>
            </w:r>
          </w:p>
        </w:tc>
        <w:tc>
          <w:tcPr>
            <w:tcW w:w="3544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snapToGrid w:val="0"/>
              <w:jc w:val="both"/>
              <w:rPr>
                <w:bCs/>
              </w:rPr>
            </w:pPr>
            <w:r w:rsidRPr="00C55D73">
              <w:rPr>
                <w:bCs/>
              </w:rPr>
              <w:t xml:space="preserve">рефлексия, собеседование, наблюдение за деятельностью студента при </w:t>
            </w:r>
            <w:proofErr w:type="gramStart"/>
            <w:r w:rsidRPr="00C55D73">
              <w:rPr>
                <w:bCs/>
              </w:rPr>
              <w:t>выполнении</w:t>
            </w:r>
            <w:proofErr w:type="gramEnd"/>
            <w:r w:rsidRPr="00C55D73">
              <w:rPr>
                <w:bCs/>
              </w:rPr>
              <w:t xml:space="preserve"> практических работ  и во время практики, интерпретация результатов собеседования и наблюдения, решение производственных задач, деловая игра.</w:t>
            </w:r>
          </w:p>
        </w:tc>
      </w:tr>
      <w:tr w:rsidR="00BA4237" w:rsidRPr="00C55D73" w:rsidTr="003A4B93">
        <w:trPr>
          <w:trHeight w:val="289"/>
        </w:trPr>
        <w:tc>
          <w:tcPr>
            <w:tcW w:w="2660" w:type="dxa"/>
            <w:shd w:val="clear" w:color="auto" w:fill="auto"/>
          </w:tcPr>
          <w:p w:rsidR="00BA4237" w:rsidRPr="00C55D73" w:rsidRDefault="00BA4237" w:rsidP="00BA4237">
            <w:pPr>
              <w:pStyle w:val="ac"/>
              <w:widowControl w:val="0"/>
              <w:shd w:val="clear" w:color="auto" w:fill="FFFFFF" w:themeFill="background1"/>
              <w:ind w:left="0" w:firstLine="0"/>
            </w:pPr>
            <w:r w:rsidRPr="00C55D73"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 планирование обучающимся повышения личностного и квалификационного уровня;</w:t>
            </w:r>
          </w:p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 анализ использования дополнительной информации для самореализации в специальности;</w:t>
            </w:r>
          </w:p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организация самостоятельных занятий при изучении профессионального модуля.</w:t>
            </w:r>
          </w:p>
        </w:tc>
        <w:tc>
          <w:tcPr>
            <w:tcW w:w="3544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jc w:val="both"/>
              <w:rPr>
                <w:bCs/>
              </w:rPr>
            </w:pPr>
            <w:r w:rsidRPr="00C55D73">
              <w:rPr>
                <w:bCs/>
              </w:rPr>
              <w:t xml:space="preserve">собеседование, наблюдение за деятельностью студента при </w:t>
            </w:r>
            <w:proofErr w:type="gramStart"/>
            <w:r w:rsidRPr="00C55D73">
              <w:rPr>
                <w:bCs/>
              </w:rPr>
              <w:t>выполнении</w:t>
            </w:r>
            <w:proofErr w:type="gramEnd"/>
            <w:r w:rsidRPr="00C55D73">
              <w:rPr>
                <w:bCs/>
              </w:rPr>
              <w:t xml:space="preserve"> практических работ  и во время практики, интерпретация результатов собеседования и наблюдения, решение производственных задач, оценка выступлений с сообщениями</w:t>
            </w:r>
            <w:r w:rsidRPr="00C55D73">
              <w:rPr>
                <w:bCs/>
                <w:lang w:val="sah-RU"/>
              </w:rPr>
              <w:t xml:space="preserve">, </w:t>
            </w:r>
            <w:r w:rsidRPr="00C55D73">
              <w:rPr>
                <w:bCs/>
              </w:rPr>
              <w:t>презентациями на занятиях по результатам самостоятельной работы.</w:t>
            </w:r>
          </w:p>
        </w:tc>
      </w:tr>
      <w:tr w:rsidR="00BA4237" w:rsidRPr="00C55D73" w:rsidTr="003A4B93">
        <w:trPr>
          <w:trHeight w:val="1709"/>
        </w:trPr>
        <w:tc>
          <w:tcPr>
            <w:tcW w:w="2660" w:type="dxa"/>
            <w:shd w:val="clear" w:color="auto" w:fill="auto"/>
          </w:tcPr>
          <w:p w:rsidR="00BA4237" w:rsidRPr="00C55D73" w:rsidRDefault="00BA4237" w:rsidP="00BA4237">
            <w:pPr>
              <w:pStyle w:val="ac"/>
              <w:widowControl w:val="0"/>
              <w:shd w:val="clear" w:color="auto" w:fill="FFFFFF" w:themeFill="background1"/>
              <w:ind w:left="0" w:firstLine="0"/>
            </w:pPr>
            <w:r w:rsidRPr="00C55D73"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3827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 проявление интереса к инновациям в области почтовой связи;</w:t>
            </w:r>
          </w:p>
          <w:p w:rsidR="00BA4237" w:rsidRPr="00C55D73" w:rsidRDefault="00BA4237" w:rsidP="00BA4237">
            <w:pPr>
              <w:shd w:val="clear" w:color="auto" w:fill="FFFFFF" w:themeFill="background1"/>
              <w:rPr>
                <w:bCs/>
              </w:rPr>
            </w:pPr>
            <w:r w:rsidRPr="00C55D73">
              <w:rPr>
                <w:bCs/>
              </w:rPr>
              <w:t>-анализ смены технологий в профессиональной деятельности</w:t>
            </w:r>
          </w:p>
        </w:tc>
        <w:tc>
          <w:tcPr>
            <w:tcW w:w="3544" w:type="dxa"/>
            <w:shd w:val="clear" w:color="auto" w:fill="auto"/>
          </w:tcPr>
          <w:p w:rsidR="00BA4237" w:rsidRPr="00C55D73" w:rsidRDefault="00BA4237" w:rsidP="00BA4237">
            <w:pPr>
              <w:shd w:val="clear" w:color="auto" w:fill="FFFFFF" w:themeFill="background1"/>
              <w:snapToGrid w:val="0"/>
              <w:jc w:val="both"/>
              <w:rPr>
                <w:bCs/>
              </w:rPr>
            </w:pPr>
            <w:r w:rsidRPr="00C55D73">
              <w:rPr>
                <w:bCs/>
              </w:rPr>
              <w:t>наблюдение и экспертная оценка эффективности и правильности выбора информации для выполнения п</w:t>
            </w:r>
            <w:r w:rsidRPr="00C55D73">
              <w:rPr>
                <w:bCs/>
                <w:lang w:val="sah-RU"/>
              </w:rPr>
              <w:t>роизводственных процессов почтовой связи</w:t>
            </w:r>
            <w:r w:rsidRPr="00C55D73">
              <w:rPr>
                <w:bCs/>
              </w:rPr>
              <w:t>.</w:t>
            </w:r>
          </w:p>
        </w:tc>
      </w:tr>
    </w:tbl>
    <w:p w:rsidR="00D92ECB" w:rsidRPr="00C55D73" w:rsidRDefault="00D92ECB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92ECB" w:rsidRPr="00C55D73" w:rsidRDefault="00D92ECB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92ECB" w:rsidRPr="00C55D73" w:rsidRDefault="00D92ECB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92ECB" w:rsidRPr="00C55D73" w:rsidRDefault="00D92ECB" w:rsidP="00CC7C9E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BDB" w:rsidRPr="00C55D73" w:rsidRDefault="007D2BDB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737C3C" w:rsidRPr="00C55D73" w:rsidRDefault="00737C3C" w:rsidP="00CC7C9E">
      <w:pPr>
        <w:shd w:val="clear" w:color="auto" w:fill="FFFFFF" w:themeFill="background1"/>
      </w:pPr>
    </w:p>
    <w:p w:rsidR="00BA4237" w:rsidRPr="00C55D73" w:rsidRDefault="00BA4237" w:rsidP="006A5536">
      <w:pPr>
        <w:rPr>
          <w:b/>
        </w:rPr>
      </w:pPr>
      <w:r w:rsidRPr="00C55D73">
        <w:rPr>
          <w:b/>
        </w:rPr>
        <w:t>ЛИСТ ИЗМЕНЕНИЙ И ДОПОЛНЕНИЙ, ВНЕСЕННЫХ В ПРОГРАММУ ПРОФЕССИОНАЛЬНОГО МОДУЛЯ</w:t>
      </w:r>
    </w:p>
    <w:p w:rsidR="007D2BDB" w:rsidRPr="00C55D73" w:rsidRDefault="007D2BDB" w:rsidP="00CC7C9E">
      <w:pPr>
        <w:shd w:val="clear" w:color="auto" w:fill="FFFFFF" w:themeFill="background1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4858"/>
      </w:tblGrid>
      <w:tr w:rsidR="00F5363F" w:rsidRPr="00C55D73" w:rsidTr="00F5363F">
        <w:trPr>
          <w:trHeight w:val="542"/>
          <w:jc w:val="center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  <w:rPr>
                <w:sz w:val="28"/>
                <w:szCs w:val="28"/>
              </w:rPr>
            </w:pPr>
            <w:r w:rsidRPr="00C55D73">
              <w:rPr>
                <w:rStyle w:val="211pt"/>
              </w:rPr>
              <w:t>№ изменения, дата внесения изменения; № страницы с изменением</w:t>
            </w:r>
          </w:p>
        </w:tc>
      </w:tr>
      <w:tr w:rsidR="00F5363F" w:rsidRPr="00C55D73" w:rsidTr="00F5363F">
        <w:trPr>
          <w:trHeight w:hRule="exact" w:val="52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</w:pPr>
            <w:r w:rsidRPr="00C55D73">
              <w:rPr>
                <w:rStyle w:val="211pt"/>
              </w:rPr>
              <w:t>БЫЛО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</w:pPr>
            <w:r w:rsidRPr="00C55D73">
              <w:rPr>
                <w:rStyle w:val="211pt"/>
              </w:rPr>
              <w:t>СТАЛО</w:t>
            </w:r>
          </w:p>
        </w:tc>
      </w:tr>
      <w:tr w:rsidR="00F5363F" w:rsidTr="00F5363F">
        <w:trPr>
          <w:trHeight w:hRule="exact" w:val="2587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  <w:jc w:val="left"/>
            </w:pPr>
            <w:r w:rsidRPr="00C55D73">
              <w:rPr>
                <w:rStyle w:val="211pt"/>
              </w:rPr>
              <w:t>Основание:</w:t>
            </w:r>
          </w:p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  <w:jc w:val="left"/>
              <w:rPr>
                <w:rStyle w:val="211pt"/>
              </w:rPr>
            </w:pPr>
          </w:p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  <w:jc w:val="left"/>
              <w:rPr>
                <w:rStyle w:val="211pt"/>
              </w:rPr>
            </w:pPr>
          </w:p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  <w:jc w:val="left"/>
              <w:rPr>
                <w:rStyle w:val="211pt"/>
              </w:rPr>
            </w:pPr>
          </w:p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  <w:jc w:val="left"/>
              <w:rPr>
                <w:rStyle w:val="211pt"/>
              </w:rPr>
            </w:pPr>
          </w:p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  <w:jc w:val="left"/>
              <w:rPr>
                <w:rStyle w:val="211pt"/>
              </w:rPr>
            </w:pPr>
          </w:p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  <w:jc w:val="left"/>
              <w:rPr>
                <w:rStyle w:val="211pt"/>
              </w:rPr>
            </w:pPr>
          </w:p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  <w:jc w:val="left"/>
              <w:rPr>
                <w:rStyle w:val="211pt"/>
              </w:rPr>
            </w:pPr>
          </w:p>
          <w:p w:rsidR="00F5363F" w:rsidRPr="00C55D73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  <w:jc w:val="left"/>
              <w:rPr>
                <w:rStyle w:val="211pt"/>
              </w:rPr>
            </w:pPr>
          </w:p>
          <w:p w:rsidR="00F5363F" w:rsidRDefault="00F5363F" w:rsidP="00F5363F">
            <w:pPr>
              <w:pStyle w:val="27"/>
              <w:shd w:val="clear" w:color="auto" w:fill="auto"/>
              <w:spacing w:before="0" w:after="0" w:line="220" w:lineRule="exact"/>
              <w:ind w:firstLine="266"/>
              <w:jc w:val="left"/>
            </w:pPr>
            <w:r w:rsidRPr="00C55D73">
              <w:rPr>
                <w:rStyle w:val="211pt"/>
              </w:rPr>
              <w:t>Подпись лица, внесшего изменения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363F" w:rsidRDefault="00F5363F" w:rsidP="00F5363F">
            <w:pPr>
              <w:ind w:firstLine="266"/>
              <w:jc w:val="center"/>
              <w:rPr>
                <w:sz w:val="10"/>
                <w:szCs w:val="10"/>
              </w:rPr>
            </w:pPr>
          </w:p>
        </w:tc>
      </w:tr>
    </w:tbl>
    <w:p w:rsidR="006F4393" w:rsidRPr="007D2BDB" w:rsidRDefault="007D2BDB" w:rsidP="00CC7C9E">
      <w:pPr>
        <w:shd w:val="clear" w:color="auto" w:fill="FFFFFF" w:themeFill="background1"/>
        <w:tabs>
          <w:tab w:val="left" w:pos="7463"/>
        </w:tabs>
      </w:pPr>
      <w:r>
        <w:tab/>
      </w:r>
    </w:p>
    <w:sectPr w:rsidR="006F4393" w:rsidRPr="007D2BDB" w:rsidSect="005A031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EE4" w:rsidRDefault="00F03EE4">
      <w:r>
        <w:separator/>
      </w:r>
    </w:p>
  </w:endnote>
  <w:endnote w:type="continuationSeparator" w:id="0">
    <w:p w:rsidR="00F03EE4" w:rsidRDefault="00F0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555" w:rsidRDefault="009E4555" w:rsidP="00D4608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E4555" w:rsidRDefault="009E4555" w:rsidP="00D4608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555" w:rsidRDefault="009E4555" w:rsidP="00D4608C">
    <w:pPr>
      <w:pStyle w:val="a8"/>
      <w:framePr w:wrap="around" w:vAnchor="text" w:hAnchor="margin" w:xAlign="right" w:y="1"/>
      <w:rPr>
        <w:rStyle w:val="aa"/>
      </w:rPr>
    </w:pPr>
  </w:p>
  <w:p w:rsidR="009E4555" w:rsidRDefault="009E4555" w:rsidP="00BD010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EE4" w:rsidRDefault="00F03EE4">
      <w:r>
        <w:separator/>
      </w:r>
    </w:p>
  </w:footnote>
  <w:footnote w:type="continuationSeparator" w:id="0">
    <w:p w:rsidR="00F03EE4" w:rsidRDefault="00F03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555" w:rsidRDefault="009E4555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2513">
      <w:rPr>
        <w:noProof/>
      </w:rPr>
      <w:t>10</w:t>
    </w:r>
    <w:r>
      <w:rPr>
        <w:noProof/>
      </w:rPr>
      <w:fldChar w:fldCharType="end"/>
    </w:r>
  </w:p>
  <w:p w:rsidR="009E4555" w:rsidRDefault="009E455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77F3777"/>
    <w:multiLevelType w:val="hybridMultilevel"/>
    <w:tmpl w:val="189A1FD8"/>
    <w:lvl w:ilvl="0" w:tplc="19460F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B74E7"/>
    <w:multiLevelType w:val="hybridMultilevel"/>
    <w:tmpl w:val="3F029E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6A630E"/>
    <w:multiLevelType w:val="hybridMultilevel"/>
    <w:tmpl w:val="92F4239E"/>
    <w:lvl w:ilvl="0" w:tplc="0419000F">
      <w:start w:val="1"/>
      <w:numFmt w:val="decimal"/>
      <w:lvlText w:val="%1."/>
      <w:lvlJc w:val="left"/>
      <w:pPr>
        <w:ind w:left="3338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1A9E4447"/>
    <w:multiLevelType w:val="hybridMultilevel"/>
    <w:tmpl w:val="3BCEDFB6"/>
    <w:lvl w:ilvl="0" w:tplc="19460FE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AE2B6A"/>
    <w:multiLevelType w:val="hybridMultilevel"/>
    <w:tmpl w:val="932EB162"/>
    <w:lvl w:ilvl="0" w:tplc="19460F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25649"/>
    <w:multiLevelType w:val="multilevel"/>
    <w:tmpl w:val="0A5489C6"/>
    <w:lvl w:ilvl="0">
      <w:start w:val="1"/>
      <w:numFmt w:val="bullet"/>
      <w:lvlText w:val="–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C50DEF"/>
    <w:multiLevelType w:val="hybridMultilevel"/>
    <w:tmpl w:val="EF8A38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D198B"/>
    <w:multiLevelType w:val="hybridMultilevel"/>
    <w:tmpl w:val="253A79DE"/>
    <w:lvl w:ilvl="0" w:tplc="19460FE8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226CD9"/>
    <w:multiLevelType w:val="hybridMultilevel"/>
    <w:tmpl w:val="0C264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9398E"/>
    <w:multiLevelType w:val="hybridMultilevel"/>
    <w:tmpl w:val="5456D1DA"/>
    <w:lvl w:ilvl="0" w:tplc="19460FE8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2A34EC4"/>
    <w:multiLevelType w:val="hybridMultilevel"/>
    <w:tmpl w:val="14B6CAB8"/>
    <w:lvl w:ilvl="0" w:tplc="19460FE8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890FEA"/>
    <w:multiLevelType w:val="hybridMultilevel"/>
    <w:tmpl w:val="8F4A7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27074"/>
    <w:multiLevelType w:val="hybridMultilevel"/>
    <w:tmpl w:val="193A4E78"/>
    <w:lvl w:ilvl="0" w:tplc="19460F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5E32CB"/>
    <w:multiLevelType w:val="hybridMultilevel"/>
    <w:tmpl w:val="86D8AD26"/>
    <w:lvl w:ilvl="0" w:tplc="19460F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749F5"/>
    <w:multiLevelType w:val="hybridMultilevel"/>
    <w:tmpl w:val="01C2D56A"/>
    <w:lvl w:ilvl="0" w:tplc="19460F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162BDC"/>
    <w:multiLevelType w:val="multilevel"/>
    <w:tmpl w:val="9A6E0AA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D0C123A"/>
    <w:multiLevelType w:val="hybridMultilevel"/>
    <w:tmpl w:val="DB8E972C"/>
    <w:lvl w:ilvl="0" w:tplc="19460F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133F67"/>
    <w:multiLevelType w:val="hybridMultilevel"/>
    <w:tmpl w:val="0E203CBA"/>
    <w:lvl w:ilvl="0" w:tplc="35AEE3FE">
      <w:start w:val="1"/>
      <w:numFmt w:val="decimal"/>
      <w:lvlText w:val="%1."/>
      <w:lvlJc w:val="left"/>
      <w:pPr>
        <w:ind w:left="644" w:hanging="360"/>
      </w:pPr>
      <w:rPr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CF4365"/>
    <w:multiLevelType w:val="hybridMultilevel"/>
    <w:tmpl w:val="62FE2050"/>
    <w:lvl w:ilvl="0" w:tplc="D7AC595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54194D"/>
    <w:multiLevelType w:val="hybridMultilevel"/>
    <w:tmpl w:val="C5EA2564"/>
    <w:lvl w:ilvl="0" w:tplc="19460F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925E7C"/>
    <w:multiLevelType w:val="hybridMultilevel"/>
    <w:tmpl w:val="FA7E53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5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FB0017E"/>
    <w:multiLevelType w:val="hybridMultilevel"/>
    <w:tmpl w:val="EE1E9842"/>
    <w:lvl w:ilvl="0" w:tplc="19460FE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A0E1E"/>
    <w:multiLevelType w:val="hybridMultilevel"/>
    <w:tmpl w:val="8CAACBE6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12"/>
  </w:num>
  <w:num w:numId="4">
    <w:abstractNumId w:val="13"/>
  </w:num>
  <w:num w:numId="5">
    <w:abstractNumId w:val="18"/>
  </w:num>
  <w:num w:numId="6">
    <w:abstractNumId w:val="24"/>
  </w:num>
  <w:num w:numId="7">
    <w:abstractNumId w:val="3"/>
  </w:num>
  <w:num w:numId="8">
    <w:abstractNumId w:val="7"/>
  </w:num>
  <w:num w:numId="9">
    <w:abstractNumId w:val="4"/>
  </w:num>
  <w:num w:numId="10">
    <w:abstractNumId w:val="8"/>
  </w:num>
  <w:num w:numId="11">
    <w:abstractNumId w:val="10"/>
  </w:num>
  <w:num w:numId="12">
    <w:abstractNumId w:val="16"/>
  </w:num>
  <w:num w:numId="13">
    <w:abstractNumId w:val="1"/>
  </w:num>
  <w:num w:numId="14">
    <w:abstractNumId w:val="20"/>
  </w:num>
  <w:num w:numId="15">
    <w:abstractNumId w:val="5"/>
  </w:num>
  <w:num w:numId="16">
    <w:abstractNumId w:val="11"/>
  </w:num>
  <w:num w:numId="17">
    <w:abstractNumId w:val="23"/>
  </w:num>
  <w:num w:numId="18">
    <w:abstractNumId w:val="15"/>
  </w:num>
  <w:num w:numId="19">
    <w:abstractNumId w:val="14"/>
  </w:num>
  <w:num w:numId="20">
    <w:abstractNumId w:val="17"/>
  </w:num>
  <w:num w:numId="21">
    <w:abstractNumId w:val="6"/>
  </w:num>
  <w:num w:numId="22">
    <w:abstractNumId w:val="19"/>
  </w:num>
  <w:num w:numId="23">
    <w:abstractNumId w:val="2"/>
  </w:num>
  <w:num w:numId="2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08C"/>
    <w:rsid w:val="000004E1"/>
    <w:rsid w:val="00002D5B"/>
    <w:rsid w:val="00003485"/>
    <w:rsid w:val="000076B2"/>
    <w:rsid w:val="00011797"/>
    <w:rsid w:val="0001426A"/>
    <w:rsid w:val="00014DE6"/>
    <w:rsid w:val="0002086D"/>
    <w:rsid w:val="000218C7"/>
    <w:rsid w:val="0002499B"/>
    <w:rsid w:val="00024DAF"/>
    <w:rsid w:val="00025047"/>
    <w:rsid w:val="000254F0"/>
    <w:rsid w:val="000259CC"/>
    <w:rsid w:val="00027B3B"/>
    <w:rsid w:val="00030C9B"/>
    <w:rsid w:val="000314F3"/>
    <w:rsid w:val="00036BD1"/>
    <w:rsid w:val="000370FF"/>
    <w:rsid w:val="00037525"/>
    <w:rsid w:val="00040612"/>
    <w:rsid w:val="0004072C"/>
    <w:rsid w:val="00040745"/>
    <w:rsid w:val="000431D8"/>
    <w:rsid w:val="000451BA"/>
    <w:rsid w:val="00045501"/>
    <w:rsid w:val="00046F71"/>
    <w:rsid w:val="00050870"/>
    <w:rsid w:val="00050BAB"/>
    <w:rsid w:val="000510FA"/>
    <w:rsid w:val="0005131E"/>
    <w:rsid w:val="00054035"/>
    <w:rsid w:val="000548C4"/>
    <w:rsid w:val="00062FC1"/>
    <w:rsid w:val="00063029"/>
    <w:rsid w:val="00063376"/>
    <w:rsid w:val="00063841"/>
    <w:rsid w:val="00067B98"/>
    <w:rsid w:val="00071927"/>
    <w:rsid w:val="00071F52"/>
    <w:rsid w:val="0007250F"/>
    <w:rsid w:val="00072527"/>
    <w:rsid w:val="00077172"/>
    <w:rsid w:val="00077917"/>
    <w:rsid w:val="00083976"/>
    <w:rsid w:val="00086653"/>
    <w:rsid w:val="00087750"/>
    <w:rsid w:val="00090896"/>
    <w:rsid w:val="000934D4"/>
    <w:rsid w:val="00093ECB"/>
    <w:rsid w:val="00097136"/>
    <w:rsid w:val="000A143F"/>
    <w:rsid w:val="000A1FA0"/>
    <w:rsid w:val="000A2B75"/>
    <w:rsid w:val="000A38E4"/>
    <w:rsid w:val="000A400A"/>
    <w:rsid w:val="000A5184"/>
    <w:rsid w:val="000A541F"/>
    <w:rsid w:val="000A5518"/>
    <w:rsid w:val="000A6280"/>
    <w:rsid w:val="000A633A"/>
    <w:rsid w:val="000A6F6B"/>
    <w:rsid w:val="000A78C3"/>
    <w:rsid w:val="000A7E91"/>
    <w:rsid w:val="000B064C"/>
    <w:rsid w:val="000B1879"/>
    <w:rsid w:val="000B19B0"/>
    <w:rsid w:val="000B4961"/>
    <w:rsid w:val="000B509D"/>
    <w:rsid w:val="000B6BE7"/>
    <w:rsid w:val="000B7C56"/>
    <w:rsid w:val="000B7C5F"/>
    <w:rsid w:val="000C16AC"/>
    <w:rsid w:val="000C35AC"/>
    <w:rsid w:val="000C5BCE"/>
    <w:rsid w:val="000C70E6"/>
    <w:rsid w:val="000D031E"/>
    <w:rsid w:val="000D2902"/>
    <w:rsid w:val="000D2EC3"/>
    <w:rsid w:val="000D4FC7"/>
    <w:rsid w:val="000D5045"/>
    <w:rsid w:val="000D7A1C"/>
    <w:rsid w:val="000E2E64"/>
    <w:rsid w:val="000E6F95"/>
    <w:rsid w:val="000F0BFF"/>
    <w:rsid w:val="000F1BD6"/>
    <w:rsid w:val="000F25A9"/>
    <w:rsid w:val="000F2DF4"/>
    <w:rsid w:val="000F61AB"/>
    <w:rsid w:val="000F6B2D"/>
    <w:rsid w:val="000F744C"/>
    <w:rsid w:val="001005E7"/>
    <w:rsid w:val="0010248D"/>
    <w:rsid w:val="00102662"/>
    <w:rsid w:val="00105BBA"/>
    <w:rsid w:val="001075D9"/>
    <w:rsid w:val="00107FAB"/>
    <w:rsid w:val="001110C7"/>
    <w:rsid w:val="00112A9A"/>
    <w:rsid w:val="00114FE7"/>
    <w:rsid w:val="00116728"/>
    <w:rsid w:val="00116BAB"/>
    <w:rsid w:val="00117F30"/>
    <w:rsid w:val="00120992"/>
    <w:rsid w:val="00121061"/>
    <w:rsid w:val="00122EB9"/>
    <w:rsid w:val="0012305E"/>
    <w:rsid w:val="00123D0B"/>
    <w:rsid w:val="00124330"/>
    <w:rsid w:val="001257D6"/>
    <w:rsid w:val="001261E4"/>
    <w:rsid w:val="00126998"/>
    <w:rsid w:val="00130F5B"/>
    <w:rsid w:val="0013142D"/>
    <w:rsid w:val="00134332"/>
    <w:rsid w:val="001348A7"/>
    <w:rsid w:val="001405B1"/>
    <w:rsid w:val="001420F1"/>
    <w:rsid w:val="0014454D"/>
    <w:rsid w:val="00144B07"/>
    <w:rsid w:val="0014620F"/>
    <w:rsid w:val="001539DD"/>
    <w:rsid w:val="001563C7"/>
    <w:rsid w:val="00157D75"/>
    <w:rsid w:val="00161769"/>
    <w:rsid w:val="00161D7F"/>
    <w:rsid w:val="00164A2B"/>
    <w:rsid w:val="00170956"/>
    <w:rsid w:val="00170D54"/>
    <w:rsid w:val="00174859"/>
    <w:rsid w:val="001755CA"/>
    <w:rsid w:val="00181879"/>
    <w:rsid w:val="00181E70"/>
    <w:rsid w:val="001827D3"/>
    <w:rsid w:val="00183A23"/>
    <w:rsid w:val="001845BE"/>
    <w:rsid w:val="00185CD7"/>
    <w:rsid w:val="001861B6"/>
    <w:rsid w:val="001872C6"/>
    <w:rsid w:val="0018748E"/>
    <w:rsid w:val="00187539"/>
    <w:rsid w:val="001905C3"/>
    <w:rsid w:val="00192347"/>
    <w:rsid w:val="00193C12"/>
    <w:rsid w:val="0019643C"/>
    <w:rsid w:val="00196CD7"/>
    <w:rsid w:val="001A3AE8"/>
    <w:rsid w:val="001A3F22"/>
    <w:rsid w:val="001A400F"/>
    <w:rsid w:val="001A5A0E"/>
    <w:rsid w:val="001A6234"/>
    <w:rsid w:val="001A6332"/>
    <w:rsid w:val="001A7E00"/>
    <w:rsid w:val="001B300C"/>
    <w:rsid w:val="001B6C32"/>
    <w:rsid w:val="001C0544"/>
    <w:rsid w:val="001C0EDE"/>
    <w:rsid w:val="001C3581"/>
    <w:rsid w:val="001C35EF"/>
    <w:rsid w:val="001C43CA"/>
    <w:rsid w:val="001C6B84"/>
    <w:rsid w:val="001C70C6"/>
    <w:rsid w:val="001D051B"/>
    <w:rsid w:val="001D34C3"/>
    <w:rsid w:val="001D3E2A"/>
    <w:rsid w:val="001D4062"/>
    <w:rsid w:val="001D79BE"/>
    <w:rsid w:val="001E13AC"/>
    <w:rsid w:val="001E15BA"/>
    <w:rsid w:val="001E4FCB"/>
    <w:rsid w:val="001E5475"/>
    <w:rsid w:val="001E561C"/>
    <w:rsid w:val="001E58B2"/>
    <w:rsid w:val="001E73D9"/>
    <w:rsid w:val="001E7ABC"/>
    <w:rsid w:val="001F128A"/>
    <w:rsid w:val="001F2091"/>
    <w:rsid w:val="001F2DA3"/>
    <w:rsid w:val="001F43CE"/>
    <w:rsid w:val="001F4DC6"/>
    <w:rsid w:val="001F540C"/>
    <w:rsid w:val="001F71EC"/>
    <w:rsid w:val="00202C64"/>
    <w:rsid w:val="002063B9"/>
    <w:rsid w:val="00206656"/>
    <w:rsid w:val="00207F95"/>
    <w:rsid w:val="00210ABE"/>
    <w:rsid w:val="00211B28"/>
    <w:rsid w:val="0021364D"/>
    <w:rsid w:val="002147C6"/>
    <w:rsid w:val="00217A46"/>
    <w:rsid w:val="00220B42"/>
    <w:rsid w:val="002217B6"/>
    <w:rsid w:val="00221A1E"/>
    <w:rsid w:val="00221E71"/>
    <w:rsid w:val="00223227"/>
    <w:rsid w:val="00224C10"/>
    <w:rsid w:val="00224FFB"/>
    <w:rsid w:val="00225135"/>
    <w:rsid w:val="00225D4C"/>
    <w:rsid w:val="00226B0B"/>
    <w:rsid w:val="00232B35"/>
    <w:rsid w:val="00234A63"/>
    <w:rsid w:val="00234F92"/>
    <w:rsid w:val="00235C54"/>
    <w:rsid w:val="00245769"/>
    <w:rsid w:val="00247FF8"/>
    <w:rsid w:val="00251EDE"/>
    <w:rsid w:val="00252AF8"/>
    <w:rsid w:val="0025496F"/>
    <w:rsid w:val="00255BED"/>
    <w:rsid w:val="00257EB6"/>
    <w:rsid w:val="002607CA"/>
    <w:rsid w:val="00261526"/>
    <w:rsid w:val="0026297C"/>
    <w:rsid w:val="00263366"/>
    <w:rsid w:val="002646AB"/>
    <w:rsid w:val="002673F0"/>
    <w:rsid w:val="002674B9"/>
    <w:rsid w:val="002709C9"/>
    <w:rsid w:val="002750DE"/>
    <w:rsid w:val="002777A9"/>
    <w:rsid w:val="00277873"/>
    <w:rsid w:val="00277B9D"/>
    <w:rsid w:val="00280896"/>
    <w:rsid w:val="00286690"/>
    <w:rsid w:val="002873A2"/>
    <w:rsid w:val="0028752B"/>
    <w:rsid w:val="00291C67"/>
    <w:rsid w:val="0029356E"/>
    <w:rsid w:val="002A0097"/>
    <w:rsid w:val="002A0A4F"/>
    <w:rsid w:val="002A17A5"/>
    <w:rsid w:val="002A1CB0"/>
    <w:rsid w:val="002A3D4C"/>
    <w:rsid w:val="002A623B"/>
    <w:rsid w:val="002A73AA"/>
    <w:rsid w:val="002A7EB9"/>
    <w:rsid w:val="002B0437"/>
    <w:rsid w:val="002B3E10"/>
    <w:rsid w:val="002B4F59"/>
    <w:rsid w:val="002B5E16"/>
    <w:rsid w:val="002B6278"/>
    <w:rsid w:val="002B6F16"/>
    <w:rsid w:val="002B7589"/>
    <w:rsid w:val="002B7B54"/>
    <w:rsid w:val="002C2DCE"/>
    <w:rsid w:val="002C691E"/>
    <w:rsid w:val="002C7036"/>
    <w:rsid w:val="002D02D8"/>
    <w:rsid w:val="002D06DF"/>
    <w:rsid w:val="002D31E3"/>
    <w:rsid w:val="002D4CC4"/>
    <w:rsid w:val="002D5F1E"/>
    <w:rsid w:val="002E0099"/>
    <w:rsid w:val="002E2712"/>
    <w:rsid w:val="002E29D3"/>
    <w:rsid w:val="002E5B23"/>
    <w:rsid w:val="002E6AA8"/>
    <w:rsid w:val="002E6E37"/>
    <w:rsid w:val="002F1AB5"/>
    <w:rsid w:val="002F1B94"/>
    <w:rsid w:val="002F27BB"/>
    <w:rsid w:val="002F2B5B"/>
    <w:rsid w:val="002F369A"/>
    <w:rsid w:val="002F56E7"/>
    <w:rsid w:val="002F63E7"/>
    <w:rsid w:val="002F79FD"/>
    <w:rsid w:val="002F7F34"/>
    <w:rsid w:val="00302367"/>
    <w:rsid w:val="00303B49"/>
    <w:rsid w:val="00303B96"/>
    <w:rsid w:val="00303DE9"/>
    <w:rsid w:val="003045AB"/>
    <w:rsid w:val="003072EF"/>
    <w:rsid w:val="00310BD4"/>
    <w:rsid w:val="00310CAF"/>
    <w:rsid w:val="0031375B"/>
    <w:rsid w:val="00317D13"/>
    <w:rsid w:val="003212EC"/>
    <w:rsid w:val="00322104"/>
    <w:rsid w:val="00322386"/>
    <w:rsid w:val="0032591E"/>
    <w:rsid w:val="00327C74"/>
    <w:rsid w:val="00336118"/>
    <w:rsid w:val="003409B3"/>
    <w:rsid w:val="003428EB"/>
    <w:rsid w:val="00343D5D"/>
    <w:rsid w:val="00350201"/>
    <w:rsid w:val="00351418"/>
    <w:rsid w:val="00353715"/>
    <w:rsid w:val="00356860"/>
    <w:rsid w:val="00356955"/>
    <w:rsid w:val="00362C87"/>
    <w:rsid w:val="00364442"/>
    <w:rsid w:val="0037093F"/>
    <w:rsid w:val="00370FFB"/>
    <w:rsid w:val="003729EF"/>
    <w:rsid w:val="00372BB1"/>
    <w:rsid w:val="00372F67"/>
    <w:rsid w:val="00373263"/>
    <w:rsid w:val="00373D24"/>
    <w:rsid w:val="0037511E"/>
    <w:rsid w:val="00376ABD"/>
    <w:rsid w:val="00377130"/>
    <w:rsid w:val="0038014B"/>
    <w:rsid w:val="0038041F"/>
    <w:rsid w:val="0038252F"/>
    <w:rsid w:val="00382654"/>
    <w:rsid w:val="00382DEF"/>
    <w:rsid w:val="00384F66"/>
    <w:rsid w:val="00386F34"/>
    <w:rsid w:val="0039021F"/>
    <w:rsid w:val="0039277F"/>
    <w:rsid w:val="00393321"/>
    <w:rsid w:val="00394967"/>
    <w:rsid w:val="003A4B93"/>
    <w:rsid w:val="003A4EA2"/>
    <w:rsid w:val="003A715B"/>
    <w:rsid w:val="003B04F5"/>
    <w:rsid w:val="003B1E24"/>
    <w:rsid w:val="003B4E19"/>
    <w:rsid w:val="003B631E"/>
    <w:rsid w:val="003B6477"/>
    <w:rsid w:val="003B665A"/>
    <w:rsid w:val="003B6D3B"/>
    <w:rsid w:val="003B79C7"/>
    <w:rsid w:val="003C2509"/>
    <w:rsid w:val="003C32FB"/>
    <w:rsid w:val="003C56D1"/>
    <w:rsid w:val="003D1AF0"/>
    <w:rsid w:val="003D6FFC"/>
    <w:rsid w:val="003E0D0E"/>
    <w:rsid w:val="003E0D58"/>
    <w:rsid w:val="003E1615"/>
    <w:rsid w:val="003E2F1A"/>
    <w:rsid w:val="003E461E"/>
    <w:rsid w:val="003E5DCE"/>
    <w:rsid w:val="003E654B"/>
    <w:rsid w:val="003E6B09"/>
    <w:rsid w:val="003E6CD1"/>
    <w:rsid w:val="003E6D43"/>
    <w:rsid w:val="003E7183"/>
    <w:rsid w:val="003F026E"/>
    <w:rsid w:val="003F2F17"/>
    <w:rsid w:val="003F2FEB"/>
    <w:rsid w:val="003F39F4"/>
    <w:rsid w:val="003F451D"/>
    <w:rsid w:val="003F4811"/>
    <w:rsid w:val="003F572E"/>
    <w:rsid w:val="003F77C6"/>
    <w:rsid w:val="0040074E"/>
    <w:rsid w:val="00400B31"/>
    <w:rsid w:val="00402281"/>
    <w:rsid w:val="004033E2"/>
    <w:rsid w:val="00403F45"/>
    <w:rsid w:val="004059F6"/>
    <w:rsid w:val="00405CB3"/>
    <w:rsid w:val="00407ADC"/>
    <w:rsid w:val="00407D1B"/>
    <w:rsid w:val="00420397"/>
    <w:rsid w:val="00420D49"/>
    <w:rsid w:val="00421248"/>
    <w:rsid w:val="00422BC6"/>
    <w:rsid w:val="0042324D"/>
    <w:rsid w:val="00425F6E"/>
    <w:rsid w:val="00426111"/>
    <w:rsid w:val="0042615B"/>
    <w:rsid w:val="004270D8"/>
    <w:rsid w:val="00427CAE"/>
    <w:rsid w:val="00430567"/>
    <w:rsid w:val="0043227E"/>
    <w:rsid w:val="00432934"/>
    <w:rsid w:val="00432A66"/>
    <w:rsid w:val="00433392"/>
    <w:rsid w:val="00434B85"/>
    <w:rsid w:val="0043606C"/>
    <w:rsid w:val="004361AF"/>
    <w:rsid w:val="00443A90"/>
    <w:rsid w:val="00444B6B"/>
    <w:rsid w:val="00446CA0"/>
    <w:rsid w:val="0045097E"/>
    <w:rsid w:val="00451471"/>
    <w:rsid w:val="00451525"/>
    <w:rsid w:val="00452CCE"/>
    <w:rsid w:val="00453EB6"/>
    <w:rsid w:val="00457CAE"/>
    <w:rsid w:val="00457F19"/>
    <w:rsid w:val="00463122"/>
    <w:rsid w:val="0046313B"/>
    <w:rsid w:val="00463FA2"/>
    <w:rsid w:val="004675EC"/>
    <w:rsid w:val="00470FBF"/>
    <w:rsid w:val="00474055"/>
    <w:rsid w:val="00474430"/>
    <w:rsid w:val="00474B90"/>
    <w:rsid w:val="004776A5"/>
    <w:rsid w:val="00477789"/>
    <w:rsid w:val="00480B74"/>
    <w:rsid w:val="004855D3"/>
    <w:rsid w:val="004908AA"/>
    <w:rsid w:val="004946AA"/>
    <w:rsid w:val="00494AF9"/>
    <w:rsid w:val="00496717"/>
    <w:rsid w:val="00496C9E"/>
    <w:rsid w:val="00497BC1"/>
    <w:rsid w:val="00497D07"/>
    <w:rsid w:val="004A11E8"/>
    <w:rsid w:val="004A1F93"/>
    <w:rsid w:val="004B3575"/>
    <w:rsid w:val="004B38B5"/>
    <w:rsid w:val="004B3ABD"/>
    <w:rsid w:val="004B5601"/>
    <w:rsid w:val="004B6524"/>
    <w:rsid w:val="004B6D85"/>
    <w:rsid w:val="004B7838"/>
    <w:rsid w:val="004C0AE1"/>
    <w:rsid w:val="004C1393"/>
    <w:rsid w:val="004C234C"/>
    <w:rsid w:val="004C4610"/>
    <w:rsid w:val="004C7511"/>
    <w:rsid w:val="004C7CD6"/>
    <w:rsid w:val="004D5A90"/>
    <w:rsid w:val="004E374A"/>
    <w:rsid w:val="004E3D12"/>
    <w:rsid w:val="004E6CF4"/>
    <w:rsid w:val="004E71B2"/>
    <w:rsid w:val="004F3F53"/>
    <w:rsid w:val="00500257"/>
    <w:rsid w:val="0050211F"/>
    <w:rsid w:val="0050223D"/>
    <w:rsid w:val="005025EA"/>
    <w:rsid w:val="00507B43"/>
    <w:rsid w:val="00513022"/>
    <w:rsid w:val="00514020"/>
    <w:rsid w:val="005142E8"/>
    <w:rsid w:val="0051543B"/>
    <w:rsid w:val="00517E72"/>
    <w:rsid w:val="00520224"/>
    <w:rsid w:val="00523398"/>
    <w:rsid w:val="00524F1C"/>
    <w:rsid w:val="005256FC"/>
    <w:rsid w:val="005275AC"/>
    <w:rsid w:val="005277E9"/>
    <w:rsid w:val="005303D9"/>
    <w:rsid w:val="00533050"/>
    <w:rsid w:val="00533554"/>
    <w:rsid w:val="005358EC"/>
    <w:rsid w:val="00536704"/>
    <w:rsid w:val="0053696F"/>
    <w:rsid w:val="00541049"/>
    <w:rsid w:val="005435BA"/>
    <w:rsid w:val="005440A8"/>
    <w:rsid w:val="00544BCC"/>
    <w:rsid w:val="00547E96"/>
    <w:rsid w:val="0055150B"/>
    <w:rsid w:val="00552F9F"/>
    <w:rsid w:val="005539BD"/>
    <w:rsid w:val="00553E32"/>
    <w:rsid w:val="0056044E"/>
    <w:rsid w:val="00560F79"/>
    <w:rsid w:val="00561008"/>
    <w:rsid w:val="00562CF3"/>
    <w:rsid w:val="005641F0"/>
    <w:rsid w:val="00566348"/>
    <w:rsid w:val="005666D3"/>
    <w:rsid w:val="0056715A"/>
    <w:rsid w:val="00567523"/>
    <w:rsid w:val="00570DB9"/>
    <w:rsid w:val="005723A0"/>
    <w:rsid w:val="005755FE"/>
    <w:rsid w:val="00577D0A"/>
    <w:rsid w:val="0058049F"/>
    <w:rsid w:val="00582275"/>
    <w:rsid w:val="00582B90"/>
    <w:rsid w:val="00582CE1"/>
    <w:rsid w:val="005851D2"/>
    <w:rsid w:val="0059086D"/>
    <w:rsid w:val="00590A91"/>
    <w:rsid w:val="0059180C"/>
    <w:rsid w:val="00592EAB"/>
    <w:rsid w:val="00595609"/>
    <w:rsid w:val="0059685B"/>
    <w:rsid w:val="00596F4C"/>
    <w:rsid w:val="00597AE7"/>
    <w:rsid w:val="00597EFA"/>
    <w:rsid w:val="005A0318"/>
    <w:rsid w:val="005A10B7"/>
    <w:rsid w:val="005A1940"/>
    <w:rsid w:val="005A309E"/>
    <w:rsid w:val="005A3923"/>
    <w:rsid w:val="005A393E"/>
    <w:rsid w:val="005A3B4A"/>
    <w:rsid w:val="005A4634"/>
    <w:rsid w:val="005A6F38"/>
    <w:rsid w:val="005B043F"/>
    <w:rsid w:val="005B245D"/>
    <w:rsid w:val="005B4701"/>
    <w:rsid w:val="005B4F1F"/>
    <w:rsid w:val="005B52E9"/>
    <w:rsid w:val="005B6F65"/>
    <w:rsid w:val="005B7286"/>
    <w:rsid w:val="005C0C34"/>
    <w:rsid w:val="005C24A1"/>
    <w:rsid w:val="005C2789"/>
    <w:rsid w:val="005C3576"/>
    <w:rsid w:val="005C35E6"/>
    <w:rsid w:val="005C51F7"/>
    <w:rsid w:val="005C5E26"/>
    <w:rsid w:val="005C7508"/>
    <w:rsid w:val="005C7A84"/>
    <w:rsid w:val="005D4EFB"/>
    <w:rsid w:val="005D5329"/>
    <w:rsid w:val="005E56DF"/>
    <w:rsid w:val="005E797B"/>
    <w:rsid w:val="005F0548"/>
    <w:rsid w:val="005F1EEC"/>
    <w:rsid w:val="005F4BD7"/>
    <w:rsid w:val="005F4FA9"/>
    <w:rsid w:val="005F5609"/>
    <w:rsid w:val="00600CB0"/>
    <w:rsid w:val="00601FCE"/>
    <w:rsid w:val="00602C8C"/>
    <w:rsid w:val="0060463C"/>
    <w:rsid w:val="0061092D"/>
    <w:rsid w:val="006126F2"/>
    <w:rsid w:val="00613696"/>
    <w:rsid w:val="00613B96"/>
    <w:rsid w:val="00615186"/>
    <w:rsid w:val="00616A72"/>
    <w:rsid w:val="00621086"/>
    <w:rsid w:val="00621D30"/>
    <w:rsid w:val="00623B89"/>
    <w:rsid w:val="00625567"/>
    <w:rsid w:val="00625FAB"/>
    <w:rsid w:val="00626A6C"/>
    <w:rsid w:val="00627FAE"/>
    <w:rsid w:val="006305DC"/>
    <w:rsid w:val="00632AF9"/>
    <w:rsid w:val="006331CC"/>
    <w:rsid w:val="006353FB"/>
    <w:rsid w:val="006355E2"/>
    <w:rsid w:val="00635AA9"/>
    <w:rsid w:val="00636218"/>
    <w:rsid w:val="00636D7E"/>
    <w:rsid w:val="006371E1"/>
    <w:rsid w:val="0064043B"/>
    <w:rsid w:val="00643AF4"/>
    <w:rsid w:val="00644B79"/>
    <w:rsid w:val="00645958"/>
    <w:rsid w:val="00645F39"/>
    <w:rsid w:val="00646A35"/>
    <w:rsid w:val="00646BCB"/>
    <w:rsid w:val="00647053"/>
    <w:rsid w:val="006539A8"/>
    <w:rsid w:val="00654831"/>
    <w:rsid w:val="00656850"/>
    <w:rsid w:val="006573CC"/>
    <w:rsid w:val="00660D3C"/>
    <w:rsid w:val="00661633"/>
    <w:rsid w:val="0066202A"/>
    <w:rsid w:val="00662CA7"/>
    <w:rsid w:val="006637F4"/>
    <w:rsid w:val="00663DAA"/>
    <w:rsid w:val="0066760E"/>
    <w:rsid w:val="006727E1"/>
    <w:rsid w:val="00675185"/>
    <w:rsid w:val="00675E85"/>
    <w:rsid w:val="0067672B"/>
    <w:rsid w:val="00676992"/>
    <w:rsid w:val="00677DB3"/>
    <w:rsid w:val="00680F16"/>
    <w:rsid w:val="006814E7"/>
    <w:rsid w:val="0068321F"/>
    <w:rsid w:val="00685A5F"/>
    <w:rsid w:val="006867E9"/>
    <w:rsid w:val="0068692C"/>
    <w:rsid w:val="006873C5"/>
    <w:rsid w:val="00692A85"/>
    <w:rsid w:val="00692BA0"/>
    <w:rsid w:val="0069681A"/>
    <w:rsid w:val="00697E85"/>
    <w:rsid w:val="006A242D"/>
    <w:rsid w:val="006A3021"/>
    <w:rsid w:val="006A4458"/>
    <w:rsid w:val="006A5536"/>
    <w:rsid w:val="006B028F"/>
    <w:rsid w:val="006B0558"/>
    <w:rsid w:val="006B297C"/>
    <w:rsid w:val="006B3237"/>
    <w:rsid w:val="006B386B"/>
    <w:rsid w:val="006B4781"/>
    <w:rsid w:val="006B55DC"/>
    <w:rsid w:val="006C018A"/>
    <w:rsid w:val="006C584A"/>
    <w:rsid w:val="006C5C14"/>
    <w:rsid w:val="006D2C81"/>
    <w:rsid w:val="006D3194"/>
    <w:rsid w:val="006D3ADC"/>
    <w:rsid w:val="006D3CE2"/>
    <w:rsid w:val="006D4BDF"/>
    <w:rsid w:val="006E063C"/>
    <w:rsid w:val="006E0D75"/>
    <w:rsid w:val="006E2C7E"/>
    <w:rsid w:val="006E6319"/>
    <w:rsid w:val="006E6769"/>
    <w:rsid w:val="006F11CA"/>
    <w:rsid w:val="006F4393"/>
    <w:rsid w:val="006F5DE6"/>
    <w:rsid w:val="006F604B"/>
    <w:rsid w:val="006F63F2"/>
    <w:rsid w:val="006F6539"/>
    <w:rsid w:val="0070000D"/>
    <w:rsid w:val="00700487"/>
    <w:rsid w:val="00700CF1"/>
    <w:rsid w:val="00702BBA"/>
    <w:rsid w:val="00702EA7"/>
    <w:rsid w:val="00703F07"/>
    <w:rsid w:val="007051FD"/>
    <w:rsid w:val="00706187"/>
    <w:rsid w:val="007065CF"/>
    <w:rsid w:val="00706765"/>
    <w:rsid w:val="00707140"/>
    <w:rsid w:val="0070724D"/>
    <w:rsid w:val="007102D8"/>
    <w:rsid w:val="00710A2F"/>
    <w:rsid w:val="00710A35"/>
    <w:rsid w:val="00711ABC"/>
    <w:rsid w:val="00712796"/>
    <w:rsid w:val="00714629"/>
    <w:rsid w:val="0071714F"/>
    <w:rsid w:val="00720BE1"/>
    <w:rsid w:val="00725738"/>
    <w:rsid w:val="00726729"/>
    <w:rsid w:val="00726F80"/>
    <w:rsid w:val="007309DA"/>
    <w:rsid w:val="00733727"/>
    <w:rsid w:val="00733BDE"/>
    <w:rsid w:val="00734451"/>
    <w:rsid w:val="00736246"/>
    <w:rsid w:val="00737C3C"/>
    <w:rsid w:val="00740D3F"/>
    <w:rsid w:val="00741B71"/>
    <w:rsid w:val="00741C43"/>
    <w:rsid w:val="007427D0"/>
    <w:rsid w:val="00742DAD"/>
    <w:rsid w:val="007451A8"/>
    <w:rsid w:val="00745B74"/>
    <w:rsid w:val="007465B8"/>
    <w:rsid w:val="007476A1"/>
    <w:rsid w:val="007526E2"/>
    <w:rsid w:val="0075271F"/>
    <w:rsid w:val="00754242"/>
    <w:rsid w:val="0075567C"/>
    <w:rsid w:val="00757871"/>
    <w:rsid w:val="00762853"/>
    <w:rsid w:val="007635AE"/>
    <w:rsid w:val="00763DE1"/>
    <w:rsid w:val="00764E1E"/>
    <w:rsid w:val="00764EE8"/>
    <w:rsid w:val="00765C18"/>
    <w:rsid w:val="00772D23"/>
    <w:rsid w:val="0077429E"/>
    <w:rsid w:val="007750A5"/>
    <w:rsid w:val="00775C1A"/>
    <w:rsid w:val="0078015C"/>
    <w:rsid w:val="0078440B"/>
    <w:rsid w:val="00784D4E"/>
    <w:rsid w:val="00785FB6"/>
    <w:rsid w:val="007867B8"/>
    <w:rsid w:val="00790F93"/>
    <w:rsid w:val="00792D7E"/>
    <w:rsid w:val="00795CCB"/>
    <w:rsid w:val="0079651E"/>
    <w:rsid w:val="00796C03"/>
    <w:rsid w:val="007A4B60"/>
    <w:rsid w:val="007A5EF8"/>
    <w:rsid w:val="007A6B48"/>
    <w:rsid w:val="007B0858"/>
    <w:rsid w:val="007B1069"/>
    <w:rsid w:val="007B43B4"/>
    <w:rsid w:val="007B4FB0"/>
    <w:rsid w:val="007B6911"/>
    <w:rsid w:val="007C0FF8"/>
    <w:rsid w:val="007C391E"/>
    <w:rsid w:val="007C43E1"/>
    <w:rsid w:val="007C483E"/>
    <w:rsid w:val="007C497B"/>
    <w:rsid w:val="007C50EF"/>
    <w:rsid w:val="007C758D"/>
    <w:rsid w:val="007D1BBB"/>
    <w:rsid w:val="007D28EE"/>
    <w:rsid w:val="007D2BDB"/>
    <w:rsid w:val="007D2E00"/>
    <w:rsid w:val="007D318D"/>
    <w:rsid w:val="007D49BC"/>
    <w:rsid w:val="007D7C00"/>
    <w:rsid w:val="007E2555"/>
    <w:rsid w:val="007E3454"/>
    <w:rsid w:val="007E3894"/>
    <w:rsid w:val="007E4E27"/>
    <w:rsid w:val="007E5328"/>
    <w:rsid w:val="007E5BD3"/>
    <w:rsid w:val="007E7CB4"/>
    <w:rsid w:val="007F01B7"/>
    <w:rsid w:val="007F0EB7"/>
    <w:rsid w:val="007F1313"/>
    <w:rsid w:val="007F1A94"/>
    <w:rsid w:val="007F2B3F"/>
    <w:rsid w:val="007F561B"/>
    <w:rsid w:val="00800311"/>
    <w:rsid w:val="00801471"/>
    <w:rsid w:val="008015C1"/>
    <w:rsid w:val="00803F10"/>
    <w:rsid w:val="00805488"/>
    <w:rsid w:val="00805782"/>
    <w:rsid w:val="0080601C"/>
    <w:rsid w:val="008060FC"/>
    <w:rsid w:val="00807BEC"/>
    <w:rsid w:val="00812499"/>
    <w:rsid w:val="00813147"/>
    <w:rsid w:val="00814ECB"/>
    <w:rsid w:val="00815F1B"/>
    <w:rsid w:val="00821402"/>
    <w:rsid w:val="008331AA"/>
    <w:rsid w:val="00834D13"/>
    <w:rsid w:val="00835AED"/>
    <w:rsid w:val="00836E6A"/>
    <w:rsid w:val="0083755C"/>
    <w:rsid w:val="00840AFE"/>
    <w:rsid w:val="0084174D"/>
    <w:rsid w:val="00841C00"/>
    <w:rsid w:val="00842EF3"/>
    <w:rsid w:val="00845C8E"/>
    <w:rsid w:val="008522F0"/>
    <w:rsid w:val="0085588A"/>
    <w:rsid w:val="008561AB"/>
    <w:rsid w:val="00856A4C"/>
    <w:rsid w:val="0086236C"/>
    <w:rsid w:val="008648EA"/>
    <w:rsid w:val="0086515C"/>
    <w:rsid w:val="008666FD"/>
    <w:rsid w:val="00870935"/>
    <w:rsid w:val="00873C94"/>
    <w:rsid w:val="00875720"/>
    <w:rsid w:val="0087670C"/>
    <w:rsid w:val="008805C1"/>
    <w:rsid w:val="008826DD"/>
    <w:rsid w:val="008925C1"/>
    <w:rsid w:val="0089339E"/>
    <w:rsid w:val="00893C4E"/>
    <w:rsid w:val="00893F12"/>
    <w:rsid w:val="00894B02"/>
    <w:rsid w:val="00894CF9"/>
    <w:rsid w:val="0089524F"/>
    <w:rsid w:val="008955E6"/>
    <w:rsid w:val="00897178"/>
    <w:rsid w:val="008A03C4"/>
    <w:rsid w:val="008A28AB"/>
    <w:rsid w:val="008A3977"/>
    <w:rsid w:val="008B2E93"/>
    <w:rsid w:val="008B3CF8"/>
    <w:rsid w:val="008B44D2"/>
    <w:rsid w:val="008C0DFB"/>
    <w:rsid w:val="008C17E3"/>
    <w:rsid w:val="008C2A6E"/>
    <w:rsid w:val="008C43E5"/>
    <w:rsid w:val="008C65A9"/>
    <w:rsid w:val="008C6821"/>
    <w:rsid w:val="008C7281"/>
    <w:rsid w:val="008D23B1"/>
    <w:rsid w:val="008D711F"/>
    <w:rsid w:val="008D7A05"/>
    <w:rsid w:val="008D7CA5"/>
    <w:rsid w:val="008E07CB"/>
    <w:rsid w:val="008E2BD3"/>
    <w:rsid w:val="008E4B56"/>
    <w:rsid w:val="008E52A1"/>
    <w:rsid w:val="008F177F"/>
    <w:rsid w:val="008F3E29"/>
    <w:rsid w:val="008F432A"/>
    <w:rsid w:val="008F49B4"/>
    <w:rsid w:val="008F4D78"/>
    <w:rsid w:val="008F6F4E"/>
    <w:rsid w:val="008F7209"/>
    <w:rsid w:val="00901339"/>
    <w:rsid w:val="009029FC"/>
    <w:rsid w:val="009032CF"/>
    <w:rsid w:val="00904D32"/>
    <w:rsid w:val="0091045B"/>
    <w:rsid w:val="00911F1B"/>
    <w:rsid w:val="00913C73"/>
    <w:rsid w:val="00913E21"/>
    <w:rsid w:val="00913F57"/>
    <w:rsid w:val="009165C0"/>
    <w:rsid w:val="00920E58"/>
    <w:rsid w:val="0092123F"/>
    <w:rsid w:val="00923519"/>
    <w:rsid w:val="00925CA3"/>
    <w:rsid w:val="00925EF3"/>
    <w:rsid w:val="00926294"/>
    <w:rsid w:val="00926D5F"/>
    <w:rsid w:val="00931448"/>
    <w:rsid w:val="00931B01"/>
    <w:rsid w:val="0093542E"/>
    <w:rsid w:val="009361CA"/>
    <w:rsid w:val="00936C01"/>
    <w:rsid w:val="00945B20"/>
    <w:rsid w:val="00947E3E"/>
    <w:rsid w:val="009522E4"/>
    <w:rsid w:val="0095335F"/>
    <w:rsid w:val="0095438F"/>
    <w:rsid w:val="00955AB9"/>
    <w:rsid w:val="009563F3"/>
    <w:rsid w:val="00956BB7"/>
    <w:rsid w:val="00956E7A"/>
    <w:rsid w:val="00956FD2"/>
    <w:rsid w:val="00957450"/>
    <w:rsid w:val="009628F2"/>
    <w:rsid w:val="009635B3"/>
    <w:rsid w:val="00963D4A"/>
    <w:rsid w:val="00965C40"/>
    <w:rsid w:val="009660BE"/>
    <w:rsid w:val="00966B79"/>
    <w:rsid w:val="00967913"/>
    <w:rsid w:val="00967F51"/>
    <w:rsid w:val="00971D00"/>
    <w:rsid w:val="00971F90"/>
    <w:rsid w:val="00975798"/>
    <w:rsid w:val="00975E46"/>
    <w:rsid w:val="00975F12"/>
    <w:rsid w:val="009761D5"/>
    <w:rsid w:val="009769E9"/>
    <w:rsid w:val="00977C2A"/>
    <w:rsid w:val="00977CD1"/>
    <w:rsid w:val="0098206F"/>
    <w:rsid w:val="00984536"/>
    <w:rsid w:val="00985257"/>
    <w:rsid w:val="00985A0C"/>
    <w:rsid w:val="00985E68"/>
    <w:rsid w:val="0098647E"/>
    <w:rsid w:val="00986A83"/>
    <w:rsid w:val="00987655"/>
    <w:rsid w:val="00992482"/>
    <w:rsid w:val="0099330D"/>
    <w:rsid w:val="00993909"/>
    <w:rsid w:val="009A1071"/>
    <w:rsid w:val="009A2042"/>
    <w:rsid w:val="009A2A35"/>
    <w:rsid w:val="009A3177"/>
    <w:rsid w:val="009A582D"/>
    <w:rsid w:val="009A5BEE"/>
    <w:rsid w:val="009A5F5F"/>
    <w:rsid w:val="009A6595"/>
    <w:rsid w:val="009A6BC0"/>
    <w:rsid w:val="009A6F17"/>
    <w:rsid w:val="009B062E"/>
    <w:rsid w:val="009B06EC"/>
    <w:rsid w:val="009B3F83"/>
    <w:rsid w:val="009B5905"/>
    <w:rsid w:val="009C0C03"/>
    <w:rsid w:val="009C1981"/>
    <w:rsid w:val="009C29B1"/>
    <w:rsid w:val="009C3E12"/>
    <w:rsid w:val="009C417E"/>
    <w:rsid w:val="009C4925"/>
    <w:rsid w:val="009C6523"/>
    <w:rsid w:val="009D2133"/>
    <w:rsid w:val="009D36D0"/>
    <w:rsid w:val="009D44A4"/>
    <w:rsid w:val="009D4EB7"/>
    <w:rsid w:val="009D5199"/>
    <w:rsid w:val="009D54CA"/>
    <w:rsid w:val="009D7BB6"/>
    <w:rsid w:val="009D7F25"/>
    <w:rsid w:val="009E06A0"/>
    <w:rsid w:val="009E0C31"/>
    <w:rsid w:val="009E4555"/>
    <w:rsid w:val="009E6D7F"/>
    <w:rsid w:val="009F03B4"/>
    <w:rsid w:val="009F0A2C"/>
    <w:rsid w:val="009F22FB"/>
    <w:rsid w:val="009F3360"/>
    <w:rsid w:val="009F4121"/>
    <w:rsid w:val="009F4908"/>
    <w:rsid w:val="009F4F91"/>
    <w:rsid w:val="00A00700"/>
    <w:rsid w:val="00A024C5"/>
    <w:rsid w:val="00A02D1B"/>
    <w:rsid w:val="00A02E1D"/>
    <w:rsid w:val="00A03B4C"/>
    <w:rsid w:val="00A04AB4"/>
    <w:rsid w:val="00A05B5A"/>
    <w:rsid w:val="00A05E0A"/>
    <w:rsid w:val="00A05E29"/>
    <w:rsid w:val="00A06794"/>
    <w:rsid w:val="00A07A18"/>
    <w:rsid w:val="00A07BFE"/>
    <w:rsid w:val="00A11791"/>
    <w:rsid w:val="00A11AAD"/>
    <w:rsid w:val="00A11AD7"/>
    <w:rsid w:val="00A12125"/>
    <w:rsid w:val="00A127AF"/>
    <w:rsid w:val="00A216E4"/>
    <w:rsid w:val="00A225C3"/>
    <w:rsid w:val="00A22682"/>
    <w:rsid w:val="00A243CD"/>
    <w:rsid w:val="00A255EE"/>
    <w:rsid w:val="00A25D43"/>
    <w:rsid w:val="00A27676"/>
    <w:rsid w:val="00A30B7C"/>
    <w:rsid w:val="00A32D7B"/>
    <w:rsid w:val="00A33EF0"/>
    <w:rsid w:val="00A352BE"/>
    <w:rsid w:val="00A3549A"/>
    <w:rsid w:val="00A3557B"/>
    <w:rsid w:val="00A3658C"/>
    <w:rsid w:val="00A3714F"/>
    <w:rsid w:val="00A3735B"/>
    <w:rsid w:val="00A41FEE"/>
    <w:rsid w:val="00A43451"/>
    <w:rsid w:val="00A44C6D"/>
    <w:rsid w:val="00A5086C"/>
    <w:rsid w:val="00A51220"/>
    <w:rsid w:val="00A51D1A"/>
    <w:rsid w:val="00A525A3"/>
    <w:rsid w:val="00A537EC"/>
    <w:rsid w:val="00A60010"/>
    <w:rsid w:val="00A6129F"/>
    <w:rsid w:val="00A6489F"/>
    <w:rsid w:val="00A65F17"/>
    <w:rsid w:val="00A66CDF"/>
    <w:rsid w:val="00A675E1"/>
    <w:rsid w:val="00A70248"/>
    <w:rsid w:val="00A71A31"/>
    <w:rsid w:val="00A73C5D"/>
    <w:rsid w:val="00A73DB8"/>
    <w:rsid w:val="00A74C9D"/>
    <w:rsid w:val="00A80745"/>
    <w:rsid w:val="00A811AB"/>
    <w:rsid w:val="00A82BC7"/>
    <w:rsid w:val="00A841EF"/>
    <w:rsid w:val="00A85BCE"/>
    <w:rsid w:val="00A8677A"/>
    <w:rsid w:val="00A8749E"/>
    <w:rsid w:val="00A87559"/>
    <w:rsid w:val="00A908C5"/>
    <w:rsid w:val="00A91D3C"/>
    <w:rsid w:val="00A927D8"/>
    <w:rsid w:val="00A952DE"/>
    <w:rsid w:val="00A95679"/>
    <w:rsid w:val="00A96D51"/>
    <w:rsid w:val="00A96F3C"/>
    <w:rsid w:val="00A973A5"/>
    <w:rsid w:val="00A97EE0"/>
    <w:rsid w:val="00AA1425"/>
    <w:rsid w:val="00AA2257"/>
    <w:rsid w:val="00AA36ED"/>
    <w:rsid w:val="00AA54FB"/>
    <w:rsid w:val="00AA7932"/>
    <w:rsid w:val="00AB5210"/>
    <w:rsid w:val="00AB57CE"/>
    <w:rsid w:val="00AB7E25"/>
    <w:rsid w:val="00AC0EBE"/>
    <w:rsid w:val="00AC26EE"/>
    <w:rsid w:val="00AC3544"/>
    <w:rsid w:val="00AC6643"/>
    <w:rsid w:val="00AD0246"/>
    <w:rsid w:val="00AD1DA4"/>
    <w:rsid w:val="00AD5905"/>
    <w:rsid w:val="00AD678B"/>
    <w:rsid w:val="00AE040D"/>
    <w:rsid w:val="00AE0D3D"/>
    <w:rsid w:val="00AE3C38"/>
    <w:rsid w:val="00AE400A"/>
    <w:rsid w:val="00AE421D"/>
    <w:rsid w:val="00AE6F17"/>
    <w:rsid w:val="00AF059A"/>
    <w:rsid w:val="00AF28B8"/>
    <w:rsid w:val="00AF38B7"/>
    <w:rsid w:val="00AF4220"/>
    <w:rsid w:val="00AF4F70"/>
    <w:rsid w:val="00AF5780"/>
    <w:rsid w:val="00AF7B1C"/>
    <w:rsid w:val="00AF7F31"/>
    <w:rsid w:val="00B01165"/>
    <w:rsid w:val="00B02C6A"/>
    <w:rsid w:val="00B031B9"/>
    <w:rsid w:val="00B03247"/>
    <w:rsid w:val="00B03398"/>
    <w:rsid w:val="00B07B30"/>
    <w:rsid w:val="00B156BD"/>
    <w:rsid w:val="00B15745"/>
    <w:rsid w:val="00B16650"/>
    <w:rsid w:val="00B17D30"/>
    <w:rsid w:val="00B22023"/>
    <w:rsid w:val="00B24240"/>
    <w:rsid w:val="00B24B15"/>
    <w:rsid w:val="00B24E10"/>
    <w:rsid w:val="00B24E9F"/>
    <w:rsid w:val="00B26C22"/>
    <w:rsid w:val="00B30BFF"/>
    <w:rsid w:val="00B3139F"/>
    <w:rsid w:val="00B36349"/>
    <w:rsid w:val="00B37FCB"/>
    <w:rsid w:val="00B44030"/>
    <w:rsid w:val="00B44C19"/>
    <w:rsid w:val="00B46A34"/>
    <w:rsid w:val="00B50355"/>
    <w:rsid w:val="00B507A7"/>
    <w:rsid w:val="00B54324"/>
    <w:rsid w:val="00B54E58"/>
    <w:rsid w:val="00B5593F"/>
    <w:rsid w:val="00B55D30"/>
    <w:rsid w:val="00B56A9A"/>
    <w:rsid w:val="00B56D9E"/>
    <w:rsid w:val="00B56F35"/>
    <w:rsid w:val="00B60ED4"/>
    <w:rsid w:val="00B6672E"/>
    <w:rsid w:val="00B6726C"/>
    <w:rsid w:val="00B71A2C"/>
    <w:rsid w:val="00B71F89"/>
    <w:rsid w:val="00B73310"/>
    <w:rsid w:val="00B733E3"/>
    <w:rsid w:val="00B7519A"/>
    <w:rsid w:val="00B77580"/>
    <w:rsid w:val="00B819B1"/>
    <w:rsid w:val="00B830D4"/>
    <w:rsid w:val="00B8493B"/>
    <w:rsid w:val="00B85F7F"/>
    <w:rsid w:val="00B86204"/>
    <w:rsid w:val="00B93572"/>
    <w:rsid w:val="00B9461D"/>
    <w:rsid w:val="00B95005"/>
    <w:rsid w:val="00B96091"/>
    <w:rsid w:val="00B9620E"/>
    <w:rsid w:val="00B968DA"/>
    <w:rsid w:val="00BA159B"/>
    <w:rsid w:val="00BA346D"/>
    <w:rsid w:val="00BA3C0B"/>
    <w:rsid w:val="00BA4237"/>
    <w:rsid w:val="00BA6652"/>
    <w:rsid w:val="00BA6A4B"/>
    <w:rsid w:val="00BB0CAB"/>
    <w:rsid w:val="00BB0CAF"/>
    <w:rsid w:val="00BB3E28"/>
    <w:rsid w:val="00BB3FC2"/>
    <w:rsid w:val="00BB60BE"/>
    <w:rsid w:val="00BC066F"/>
    <w:rsid w:val="00BC0CC9"/>
    <w:rsid w:val="00BC1E4C"/>
    <w:rsid w:val="00BC22B0"/>
    <w:rsid w:val="00BC4FCB"/>
    <w:rsid w:val="00BC67E7"/>
    <w:rsid w:val="00BC759B"/>
    <w:rsid w:val="00BD0107"/>
    <w:rsid w:val="00BD2A78"/>
    <w:rsid w:val="00BD4096"/>
    <w:rsid w:val="00BD42E5"/>
    <w:rsid w:val="00BD4C3F"/>
    <w:rsid w:val="00BD685E"/>
    <w:rsid w:val="00BD6958"/>
    <w:rsid w:val="00BE0AF8"/>
    <w:rsid w:val="00BE2C1F"/>
    <w:rsid w:val="00BE4476"/>
    <w:rsid w:val="00BE4F6B"/>
    <w:rsid w:val="00BE77A2"/>
    <w:rsid w:val="00C02117"/>
    <w:rsid w:val="00C03CEE"/>
    <w:rsid w:val="00C04C7F"/>
    <w:rsid w:val="00C07021"/>
    <w:rsid w:val="00C10802"/>
    <w:rsid w:val="00C10819"/>
    <w:rsid w:val="00C1442B"/>
    <w:rsid w:val="00C15050"/>
    <w:rsid w:val="00C170A1"/>
    <w:rsid w:val="00C1758F"/>
    <w:rsid w:val="00C20360"/>
    <w:rsid w:val="00C22205"/>
    <w:rsid w:val="00C22FF2"/>
    <w:rsid w:val="00C2609C"/>
    <w:rsid w:val="00C264A0"/>
    <w:rsid w:val="00C335C5"/>
    <w:rsid w:val="00C35073"/>
    <w:rsid w:val="00C36A8B"/>
    <w:rsid w:val="00C408F7"/>
    <w:rsid w:val="00C40F5A"/>
    <w:rsid w:val="00C41F6D"/>
    <w:rsid w:val="00C47D38"/>
    <w:rsid w:val="00C52110"/>
    <w:rsid w:val="00C5268A"/>
    <w:rsid w:val="00C54FC8"/>
    <w:rsid w:val="00C55D73"/>
    <w:rsid w:val="00C565E9"/>
    <w:rsid w:val="00C575EE"/>
    <w:rsid w:val="00C603F3"/>
    <w:rsid w:val="00C63EFE"/>
    <w:rsid w:val="00C64F32"/>
    <w:rsid w:val="00C65905"/>
    <w:rsid w:val="00C67C87"/>
    <w:rsid w:val="00C716FF"/>
    <w:rsid w:val="00C73633"/>
    <w:rsid w:val="00C75858"/>
    <w:rsid w:val="00C75F4E"/>
    <w:rsid w:val="00C82AC2"/>
    <w:rsid w:val="00C83202"/>
    <w:rsid w:val="00C858F5"/>
    <w:rsid w:val="00C861E1"/>
    <w:rsid w:val="00C87A7E"/>
    <w:rsid w:val="00C90E1F"/>
    <w:rsid w:val="00C918EB"/>
    <w:rsid w:val="00C920D8"/>
    <w:rsid w:val="00C922BE"/>
    <w:rsid w:val="00C932BC"/>
    <w:rsid w:val="00C95067"/>
    <w:rsid w:val="00C95E19"/>
    <w:rsid w:val="00C96C69"/>
    <w:rsid w:val="00CA1018"/>
    <w:rsid w:val="00CA1B68"/>
    <w:rsid w:val="00CA4767"/>
    <w:rsid w:val="00CA72B9"/>
    <w:rsid w:val="00CA72FF"/>
    <w:rsid w:val="00CB026E"/>
    <w:rsid w:val="00CB3E60"/>
    <w:rsid w:val="00CB4DBC"/>
    <w:rsid w:val="00CB6A91"/>
    <w:rsid w:val="00CC037B"/>
    <w:rsid w:val="00CC0FC3"/>
    <w:rsid w:val="00CC19EA"/>
    <w:rsid w:val="00CC20E9"/>
    <w:rsid w:val="00CC2BBE"/>
    <w:rsid w:val="00CC7C9E"/>
    <w:rsid w:val="00CC7CB6"/>
    <w:rsid w:val="00CD0130"/>
    <w:rsid w:val="00CD242E"/>
    <w:rsid w:val="00CD62B8"/>
    <w:rsid w:val="00CD646A"/>
    <w:rsid w:val="00CD69EF"/>
    <w:rsid w:val="00CE4DD3"/>
    <w:rsid w:val="00CE68B4"/>
    <w:rsid w:val="00CE7013"/>
    <w:rsid w:val="00CE7F42"/>
    <w:rsid w:val="00CF077D"/>
    <w:rsid w:val="00CF2242"/>
    <w:rsid w:val="00CF314E"/>
    <w:rsid w:val="00CF32F6"/>
    <w:rsid w:val="00CF3671"/>
    <w:rsid w:val="00CF3EB6"/>
    <w:rsid w:val="00CF457D"/>
    <w:rsid w:val="00CF756A"/>
    <w:rsid w:val="00D0087C"/>
    <w:rsid w:val="00D0107C"/>
    <w:rsid w:val="00D0196E"/>
    <w:rsid w:val="00D019BB"/>
    <w:rsid w:val="00D03E63"/>
    <w:rsid w:val="00D0408A"/>
    <w:rsid w:val="00D04CFB"/>
    <w:rsid w:val="00D05ADE"/>
    <w:rsid w:val="00D10C8E"/>
    <w:rsid w:val="00D1358B"/>
    <w:rsid w:val="00D137DE"/>
    <w:rsid w:val="00D1597F"/>
    <w:rsid w:val="00D1625F"/>
    <w:rsid w:val="00D17512"/>
    <w:rsid w:val="00D201B3"/>
    <w:rsid w:val="00D202AB"/>
    <w:rsid w:val="00D22753"/>
    <w:rsid w:val="00D23FFE"/>
    <w:rsid w:val="00D312D0"/>
    <w:rsid w:val="00D31698"/>
    <w:rsid w:val="00D31D5F"/>
    <w:rsid w:val="00D32B7F"/>
    <w:rsid w:val="00D34C7F"/>
    <w:rsid w:val="00D37923"/>
    <w:rsid w:val="00D40F30"/>
    <w:rsid w:val="00D4150D"/>
    <w:rsid w:val="00D422BF"/>
    <w:rsid w:val="00D43F66"/>
    <w:rsid w:val="00D45A4D"/>
    <w:rsid w:val="00D4608C"/>
    <w:rsid w:val="00D514C1"/>
    <w:rsid w:val="00D519EC"/>
    <w:rsid w:val="00D62C8F"/>
    <w:rsid w:val="00D65232"/>
    <w:rsid w:val="00D65EBC"/>
    <w:rsid w:val="00D70B46"/>
    <w:rsid w:val="00D72BD9"/>
    <w:rsid w:val="00D730C9"/>
    <w:rsid w:val="00D7523F"/>
    <w:rsid w:val="00D7672D"/>
    <w:rsid w:val="00D8043C"/>
    <w:rsid w:val="00D809B2"/>
    <w:rsid w:val="00D81DE5"/>
    <w:rsid w:val="00D81EDF"/>
    <w:rsid w:val="00D849ED"/>
    <w:rsid w:val="00D8712F"/>
    <w:rsid w:val="00D878E9"/>
    <w:rsid w:val="00D87DD5"/>
    <w:rsid w:val="00D92696"/>
    <w:rsid w:val="00D92ECB"/>
    <w:rsid w:val="00D93382"/>
    <w:rsid w:val="00D9438F"/>
    <w:rsid w:val="00D9482F"/>
    <w:rsid w:val="00D954A1"/>
    <w:rsid w:val="00D972B2"/>
    <w:rsid w:val="00D972E4"/>
    <w:rsid w:val="00D97535"/>
    <w:rsid w:val="00D9789C"/>
    <w:rsid w:val="00DA011B"/>
    <w:rsid w:val="00DA1417"/>
    <w:rsid w:val="00DA2470"/>
    <w:rsid w:val="00DA2B8A"/>
    <w:rsid w:val="00DA4666"/>
    <w:rsid w:val="00DA65C1"/>
    <w:rsid w:val="00DA68A0"/>
    <w:rsid w:val="00DA742D"/>
    <w:rsid w:val="00DB12D6"/>
    <w:rsid w:val="00DB1B12"/>
    <w:rsid w:val="00DB4784"/>
    <w:rsid w:val="00DB4979"/>
    <w:rsid w:val="00DC0466"/>
    <w:rsid w:val="00DC0ABF"/>
    <w:rsid w:val="00DC0C1D"/>
    <w:rsid w:val="00DC0D08"/>
    <w:rsid w:val="00DC1B1B"/>
    <w:rsid w:val="00DC1C2A"/>
    <w:rsid w:val="00DC472B"/>
    <w:rsid w:val="00DC69E8"/>
    <w:rsid w:val="00DC6E8B"/>
    <w:rsid w:val="00DC75C3"/>
    <w:rsid w:val="00DD33BC"/>
    <w:rsid w:val="00DD3CB6"/>
    <w:rsid w:val="00DD55B0"/>
    <w:rsid w:val="00DD6EDA"/>
    <w:rsid w:val="00DD7700"/>
    <w:rsid w:val="00DE015F"/>
    <w:rsid w:val="00DE2513"/>
    <w:rsid w:val="00DE2B0A"/>
    <w:rsid w:val="00DE2C06"/>
    <w:rsid w:val="00DE3947"/>
    <w:rsid w:val="00DE50CD"/>
    <w:rsid w:val="00DE514E"/>
    <w:rsid w:val="00DE5202"/>
    <w:rsid w:val="00DE621E"/>
    <w:rsid w:val="00DE7EA0"/>
    <w:rsid w:val="00DF2C71"/>
    <w:rsid w:val="00DF6731"/>
    <w:rsid w:val="00E01AED"/>
    <w:rsid w:val="00E01D30"/>
    <w:rsid w:val="00E02526"/>
    <w:rsid w:val="00E02655"/>
    <w:rsid w:val="00E02E5F"/>
    <w:rsid w:val="00E03549"/>
    <w:rsid w:val="00E04316"/>
    <w:rsid w:val="00E05B74"/>
    <w:rsid w:val="00E075D1"/>
    <w:rsid w:val="00E07791"/>
    <w:rsid w:val="00E0783D"/>
    <w:rsid w:val="00E106DF"/>
    <w:rsid w:val="00E10FAA"/>
    <w:rsid w:val="00E121F0"/>
    <w:rsid w:val="00E12EFF"/>
    <w:rsid w:val="00E14E8E"/>
    <w:rsid w:val="00E16824"/>
    <w:rsid w:val="00E1728F"/>
    <w:rsid w:val="00E203A2"/>
    <w:rsid w:val="00E22914"/>
    <w:rsid w:val="00E22F5A"/>
    <w:rsid w:val="00E25354"/>
    <w:rsid w:val="00E323B5"/>
    <w:rsid w:val="00E3254C"/>
    <w:rsid w:val="00E33227"/>
    <w:rsid w:val="00E355D3"/>
    <w:rsid w:val="00E358D7"/>
    <w:rsid w:val="00E376FA"/>
    <w:rsid w:val="00E41984"/>
    <w:rsid w:val="00E4310E"/>
    <w:rsid w:val="00E43580"/>
    <w:rsid w:val="00E451E9"/>
    <w:rsid w:val="00E47061"/>
    <w:rsid w:val="00E471BD"/>
    <w:rsid w:val="00E47862"/>
    <w:rsid w:val="00E47B70"/>
    <w:rsid w:val="00E531BC"/>
    <w:rsid w:val="00E54F4A"/>
    <w:rsid w:val="00E56A33"/>
    <w:rsid w:val="00E56B32"/>
    <w:rsid w:val="00E611FF"/>
    <w:rsid w:val="00E634C9"/>
    <w:rsid w:val="00E67DD8"/>
    <w:rsid w:val="00E714FF"/>
    <w:rsid w:val="00E719CA"/>
    <w:rsid w:val="00E7310A"/>
    <w:rsid w:val="00E7380C"/>
    <w:rsid w:val="00E76174"/>
    <w:rsid w:val="00E76E8D"/>
    <w:rsid w:val="00E8142A"/>
    <w:rsid w:val="00E81A31"/>
    <w:rsid w:val="00E82FE1"/>
    <w:rsid w:val="00E84EE5"/>
    <w:rsid w:val="00E86890"/>
    <w:rsid w:val="00E86BF3"/>
    <w:rsid w:val="00E86EF2"/>
    <w:rsid w:val="00E87B0E"/>
    <w:rsid w:val="00E90403"/>
    <w:rsid w:val="00E90F9E"/>
    <w:rsid w:val="00E94102"/>
    <w:rsid w:val="00E944E9"/>
    <w:rsid w:val="00E95123"/>
    <w:rsid w:val="00E95BB2"/>
    <w:rsid w:val="00E95F4F"/>
    <w:rsid w:val="00E967AB"/>
    <w:rsid w:val="00EA2B6E"/>
    <w:rsid w:val="00EA38DF"/>
    <w:rsid w:val="00EA638E"/>
    <w:rsid w:val="00EA66F1"/>
    <w:rsid w:val="00EB054E"/>
    <w:rsid w:val="00EB2ED1"/>
    <w:rsid w:val="00EB4067"/>
    <w:rsid w:val="00EB761E"/>
    <w:rsid w:val="00EB76C8"/>
    <w:rsid w:val="00EB7D7B"/>
    <w:rsid w:val="00EC003F"/>
    <w:rsid w:val="00EC029F"/>
    <w:rsid w:val="00EC0DD8"/>
    <w:rsid w:val="00EC1106"/>
    <w:rsid w:val="00EC6CAA"/>
    <w:rsid w:val="00EC77B8"/>
    <w:rsid w:val="00EC7D1C"/>
    <w:rsid w:val="00ED064D"/>
    <w:rsid w:val="00ED0E27"/>
    <w:rsid w:val="00ED23B1"/>
    <w:rsid w:val="00ED2F54"/>
    <w:rsid w:val="00ED354A"/>
    <w:rsid w:val="00ED3A40"/>
    <w:rsid w:val="00ED4BB0"/>
    <w:rsid w:val="00ED56B2"/>
    <w:rsid w:val="00ED6AE4"/>
    <w:rsid w:val="00ED78AA"/>
    <w:rsid w:val="00ED7FE0"/>
    <w:rsid w:val="00EE04C7"/>
    <w:rsid w:val="00EE062A"/>
    <w:rsid w:val="00EE1635"/>
    <w:rsid w:val="00EE45B4"/>
    <w:rsid w:val="00EE6A9E"/>
    <w:rsid w:val="00EE7F9E"/>
    <w:rsid w:val="00EF05F3"/>
    <w:rsid w:val="00EF210C"/>
    <w:rsid w:val="00EF7C0D"/>
    <w:rsid w:val="00F00D1B"/>
    <w:rsid w:val="00F02746"/>
    <w:rsid w:val="00F03EE4"/>
    <w:rsid w:val="00F043CF"/>
    <w:rsid w:val="00F05956"/>
    <w:rsid w:val="00F06E16"/>
    <w:rsid w:val="00F07137"/>
    <w:rsid w:val="00F103BB"/>
    <w:rsid w:val="00F10473"/>
    <w:rsid w:val="00F11212"/>
    <w:rsid w:val="00F117A5"/>
    <w:rsid w:val="00F127C3"/>
    <w:rsid w:val="00F13C6F"/>
    <w:rsid w:val="00F13C89"/>
    <w:rsid w:val="00F15B27"/>
    <w:rsid w:val="00F172BF"/>
    <w:rsid w:val="00F2332B"/>
    <w:rsid w:val="00F24D16"/>
    <w:rsid w:val="00F24DFB"/>
    <w:rsid w:val="00F27677"/>
    <w:rsid w:val="00F308F4"/>
    <w:rsid w:val="00F3476F"/>
    <w:rsid w:val="00F34A85"/>
    <w:rsid w:val="00F34FFE"/>
    <w:rsid w:val="00F367E9"/>
    <w:rsid w:val="00F40503"/>
    <w:rsid w:val="00F406CC"/>
    <w:rsid w:val="00F41601"/>
    <w:rsid w:val="00F42372"/>
    <w:rsid w:val="00F43DCB"/>
    <w:rsid w:val="00F44371"/>
    <w:rsid w:val="00F4550F"/>
    <w:rsid w:val="00F46A1E"/>
    <w:rsid w:val="00F4749E"/>
    <w:rsid w:val="00F50F9D"/>
    <w:rsid w:val="00F51243"/>
    <w:rsid w:val="00F5199E"/>
    <w:rsid w:val="00F51E50"/>
    <w:rsid w:val="00F52AA3"/>
    <w:rsid w:val="00F52E93"/>
    <w:rsid w:val="00F5346F"/>
    <w:rsid w:val="00F5363F"/>
    <w:rsid w:val="00F539A5"/>
    <w:rsid w:val="00F56B09"/>
    <w:rsid w:val="00F5721C"/>
    <w:rsid w:val="00F606C1"/>
    <w:rsid w:val="00F61B4E"/>
    <w:rsid w:val="00F61D6A"/>
    <w:rsid w:val="00F630C4"/>
    <w:rsid w:val="00F65433"/>
    <w:rsid w:val="00F656E6"/>
    <w:rsid w:val="00F659D7"/>
    <w:rsid w:val="00F66F36"/>
    <w:rsid w:val="00F67CF0"/>
    <w:rsid w:val="00F71A34"/>
    <w:rsid w:val="00F76688"/>
    <w:rsid w:val="00F8081C"/>
    <w:rsid w:val="00F811E3"/>
    <w:rsid w:val="00F85535"/>
    <w:rsid w:val="00F906F7"/>
    <w:rsid w:val="00F93D46"/>
    <w:rsid w:val="00F97D82"/>
    <w:rsid w:val="00FA17CC"/>
    <w:rsid w:val="00FA29DE"/>
    <w:rsid w:val="00FA3133"/>
    <w:rsid w:val="00FA5A3D"/>
    <w:rsid w:val="00FA62E7"/>
    <w:rsid w:val="00FB0707"/>
    <w:rsid w:val="00FB45B3"/>
    <w:rsid w:val="00FB64AD"/>
    <w:rsid w:val="00FB6BCF"/>
    <w:rsid w:val="00FB7562"/>
    <w:rsid w:val="00FB7A13"/>
    <w:rsid w:val="00FB7F9D"/>
    <w:rsid w:val="00FC1DB6"/>
    <w:rsid w:val="00FC480F"/>
    <w:rsid w:val="00FC52C5"/>
    <w:rsid w:val="00FC71A2"/>
    <w:rsid w:val="00FD7D83"/>
    <w:rsid w:val="00FE063E"/>
    <w:rsid w:val="00FE0A90"/>
    <w:rsid w:val="00FE1B9D"/>
    <w:rsid w:val="00FE275D"/>
    <w:rsid w:val="00FE2E30"/>
    <w:rsid w:val="00FE43E4"/>
    <w:rsid w:val="00FF01AF"/>
    <w:rsid w:val="00FF12C9"/>
    <w:rsid w:val="00FF34B8"/>
    <w:rsid w:val="00FF3664"/>
    <w:rsid w:val="00FF43AE"/>
    <w:rsid w:val="00FF7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8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4608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257E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608C"/>
    <w:pPr>
      <w:spacing w:before="100" w:beforeAutospacing="1" w:after="100" w:afterAutospacing="1"/>
    </w:pPr>
  </w:style>
  <w:style w:type="paragraph" w:styleId="21">
    <w:name w:val="List 2"/>
    <w:basedOn w:val="a"/>
    <w:rsid w:val="00D4608C"/>
    <w:pPr>
      <w:ind w:left="566" w:hanging="283"/>
    </w:pPr>
  </w:style>
  <w:style w:type="paragraph" w:styleId="22">
    <w:name w:val="Body Text Indent 2"/>
    <w:basedOn w:val="a"/>
    <w:rsid w:val="00D4608C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D4608C"/>
    <w:rPr>
      <w:sz w:val="20"/>
      <w:szCs w:val="20"/>
    </w:rPr>
  </w:style>
  <w:style w:type="character" w:styleId="a5">
    <w:name w:val="footnote reference"/>
    <w:basedOn w:val="a0"/>
    <w:semiHidden/>
    <w:rsid w:val="00D4608C"/>
    <w:rPr>
      <w:vertAlign w:val="superscript"/>
    </w:rPr>
  </w:style>
  <w:style w:type="paragraph" w:styleId="23">
    <w:name w:val="Body Text 2"/>
    <w:basedOn w:val="a"/>
    <w:link w:val="24"/>
    <w:rsid w:val="00D4608C"/>
    <w:pPr>
      <w:spacing w:after="120" w:line="480" w:lineRule="auto"/>
    </w:pPr>
  </w:style>
  <w:style w:type="paragraph" w:styleId="a6">
    <w:name w:val="Body Text"/>
    <w:basedOn w:val="a"/>
    <w:link w:val="a7"/>
    <w:rsid w:val="00D4608C"/>
    <w:pPr>
      <w:spacing w:after="120"/>
    </w:pPr>
  </w:style>
  <w:style w:type="character" w:customStyle="1" w:styleId="a7">
    <w:name w:val="Основной текст Знак"/>
    <w:basedOn w:val="a0"/>
    <w:link w:val="a6"/>
    <w:rsid w:val="00D4608C"/>
    <w:rPr>
      <w:sz w:val="24"/>
      <w:szCs w:val="24"/>
      <w:lang w:val="ru-RU" w:eastAsia="ru-RU" w:bidi="ar-SA"/>
    </w:rPr>
  </w:style>
  <w:style w:type="paragraph" w:customStyle="1" w:styleId="25">
    <w:name w:val="Знак2"/>
    <w:basedOn w:val="a"/>
    <w:rsid w:val="00D4608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D4608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4608C"/>
  </w:style>
  <w:style w:type="table" w:styleId="ab">
    <w:name w:val="Table Grid"/>
    <w:basedOn w:val="a1"/>
    <w:rsid w:val="00D46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D4608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List"/>
    <w:basedOn w:val="a"/>
    <w:rsid w:val="008D23B1"/>
    <w:pPr>
      <w:ind w:left="283" w:hanging="283"/>
    </w:pPr>
  </w:style>
  <w:style w:type="paragraph" w:customStyle="1" w:styleId="ad">
    <w:name w:val="Знак"/>
    <w:basedOn w:val="a"/>
    <w:rsid w:val="00EE6A9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257EB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"/>
    <w:link w:val="af"/>
    <w:uiPriority w:val="99"/>
    <w:rsid w:val="000004E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004E1"/>
    <w:rPr>
      <w:sz w:val="24"/>
      <w:szCs w:val="24"/>
    </w:rPr>
  </w:style>
  <w:style w:type="paragraph" w:styleId="af0">
    <w:name w:val="Body Text Indent"/>
    <w:basedOn w:val="a"/>
    <w:link w:val="af1"/>
    <w:rsid w:val="000004E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0004E1"/>
    <w:rPr>
      <w:sz w:val="24"/>
      <w:szCs w:val="24"/>
    </w:rPr>
  </w:style>
  <w:style w:type="character" w:styleId="af2">
    <w:name w:val="Hyperlink"/>
    <w:basedOn w:val="a0"/>
    <w:uiPriority w:val="99"/>
    <w:unhideWhenUsed/>
    <w:rsid w:val="00067B98"/>
    <w:rPr>
      <w:color w:val="0000FF"/>
      <w:u w:val="single"/>
    </w:rPr>
  </w:style>
  <w:style w:type="character" w:customStyle="1" w:styleId="da">
    <w:name w:val="da"/>
    <w:basedOn w:val="a0"/>
    <w:rsid w:val="00DA4666"/>
  </w:style>
  <w:style w:type="character" w:customStyle="1" w:styleId="10">
    <w:name w:val="Заголовок 1 Знак"/>
    <w:basedOn w:val="a0"/>
    <w:link w:val="1"/>
    <w:rsid w:val="002A17A5"/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A17A5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BD0107"/>
    <w:rPr>
      <w:sz w:val="24"/>
      <w:szCs w:val="24"/>
    </w:rPr>
  </w:style>
  <w:style w:type="paragraph" w:styleId="af3">
    <w:name w:val="List Paragraph"/>
    <w:basedOn w:val="a"/>
    <w:uiPriority w:val="34"/>
    <w:qFormat/>
    <w:rsid w:val="002B5E16"/>
    <w:pPr>
      <w:spacing w:after="200"/>
      <w:ind w:left="720"/>
      <w:contextualSpacing/>
    </w:pPr>
    <w:rPr>
      <w:rFonts w:ascii="Cambria" w:hAnsi="Cambria"/>
      <w:szCs w:val="22"/>
      <w:lang w:val="en-US" w:eastAsia="en-US" w:bidi="en-US"/>
    </w:rPr>
  </w:style>
  <w:style w:type="character" w:styleId="af4">
    <w:name w:val="Emphasis"/>
    <w:basedOn w:val="a0"/>
    <w:qFormat/>
    <w:rsid w:val="00514020"/>
    <w:rPr>
      <w:i/>
      <w:iCs/>
    </w:rPr>
  </w:style>
  <w:style w:type="paragraph" w:styleId="3">
    <w:name w:val="Body Text 3"/>
    <w:basedOn w:val="a"/>
    <w:link w:val="30"/>
    <w:rsid w:val="005C7A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7A84"/>
    <w:rPr>
      <w:sz w:val="16"/>
      <w:szCs w:val="16"/>
    </w:rPr>
  </w:style>
  <w:style w:type="paragraph" w:customStyle="1" w:styleId="af5">
    <w:name w:val="Нумерованный абзац"/>
    <w:basedOn w:val="a"/>
    <w:autoRedefine/>
    <w:rsid w:val="00FA29DE"/>
    <w:pPr>
      <w:ind w:firstLine="709"/>
      <w:jc w:val="both"/>
    </w:pPr>
  </w:style>
  <w:style w:type="character" w:customStyle="1" w:styleId="26">
    <w:name w:val="Основной текст (2)_"/>
    <w:basedOn w:val="a0"/>
    <w:link w:val="27"/>
    <w:rsid w:val="00364442"/>
    <w:rPr>
      <w:shd w:val="clear" w:color="auto" w:fill="FFFFFF"/>
    </w:rPr>
  </w:style>
  <w:style w:type="character" w:customStyle="1" w:styleId="2105pt">
    <w:name w:val="Основной текст (2) + 10;5 pt;Полужирный"/>
    <w:basedOn w:val="26"/>
    <w:rsid w:val="00364442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7">
    <w:name w:val="Основной текст (2)"/>
    <w:basedOn w:val="a"/>
    <w:link w:val="26"/>
    <w:rsid w:val="00364442"/>
    <w:pPr>
      <w:widowControl w:val="0"/>
      <w:shd w:val="clear" w:color="auto" w:fill="FFFFFF"/>
      <w:spacing w:before="1920" w:after="300" w:line="0" w:lineRule="atLeast"/>
      <w:ind w:hanging="420"/>
      <w:jc w:val="center"/>
    </w:pPr>
    <w:rPr>
      <w:sz w:val="20"/>
      <w:szCs w:val="20"/>
    </w:rPr>
  </w:style>
  <w:style w:type="character" w:customStyle="1" w:styleId="28">
    <w:name w:val="Заголовок №2_"/>
    <w:basedOn w:val="a0"/>
    <w:link w:val="29"/>
    <w:rsid w:val="00377130"/>
    <w:rPr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rsid w:val="00377130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  <w:sz w:val="20"/>
      <w:szCs w:val="20"/>
    </w:rPr>
  </w:style>
  <w:style w:type="character" w:customStyle="1" w:styleId="2a">
    <w:name w:val="Основной текст (2) + Курсив"/>
    <w:basedOn w:val="26"/>
    <w:rsid w:val="00A255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6">
    <w:name w:val="Balloon Text"/>
    <w:basedOn w:val="a"/>
    <w:link w:val="af7"/>
    <w:semiHidden/>
    <w:unhideWhenUsed/>
    <w:rsid w:val="0012106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121061"/>
    <w:rPr>
      <w:rFonts w:ascii="Segoe UI" w:hAnsi="Segoe UI" w:cs="Segoe UI"/>
      <w:sz w:val="18"/>
      <w:szCs w:val="18"/>
    </w:rPr>
  </w:style>
  <w:style w:type="character" w:customStyle="1" w:styleId="212pt">
    <w:name w:val="Основной текст (2) + 12 pt;Полужирный"/>
    <w:basedOn w:val="26"/>
    <w:rsid w:val="00BA3C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6"/>
    <w:rsid w:val="00BA3C0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6"/>
    <w:rsid w:val="009F4F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12">
    <w:name w:val="toc 1"/>
    <w:basedOn w:val="a"/>
    <w:next w:val="a"/>
    <w:autoRedefine/>
    <w:uiPriority w:val="39"/>
    <w:unhideWhenUsed/>
    <w:rsid w:val="006C018A"/>
    <w:pPr>
      <w:spacing w:before="360"/>
    </w:pPr>
    <w:rPr>
      <w:rFonts w:asciiTheme="majorHAnsi" w:hAnsiTheme="majorHAnsi"/>
      <w:b/>
      <w:bCs/>
      <w:caps/>
    </w:rPr>
  </w:style>
  <w:style w:type="paragraph" w:styleId="2b">
    <w:name w:val="toc 2"/>
    <w:basedOn w:val="a"/>
    <w:next w:val="a"/>
    <w:autoRedefine/>
    <w:uiPriority w:val="39"/>
    <w:unhideWhenUsed/>
    <w:rsid w:val="006C018A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nhideWhenUsed/>
    <w:rsid w:val="006C018A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nhideWhenUsed/>
    <w:rsid w:val="006C018A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6C018A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6C018A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6C018A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6C018A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6C018A"/>
    <w:pPr>
      <w:ind w:left="1680"/>
    </w:pPr>
    <w:rPr>
      <w:rFonts w:asciiTheme="minorHAnsi" w:hAnsiTheme="minorHAnsi"/>
      <w:sz w:val="20"/>
      <w:szCs w:val="20"/>
    </w:rPr>
  </w:style>
  <w:style w:type="character" w:customStyle="1" w:styleId="af8">
    <w:name w:val="Основной текст_"/>
    <w:basedOn w:val="a0"/>
    <w:link w:val="32"/>
    <w:rsid w:val="00422BC6"/>
    <w:rPr>
      <w:spacing w:val="-6"/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f8"/>
    <w:rsid w:val="00422BC6"/>
    <w:pPr>
      <w:widowControl w:val="0"/>
      <w:shd w:val="clear" w:color="auto" w:fill="FFFFFF"/>
      <w:spacing w:after="180" w:line="0" w:lineRule="atLeast"/>
    </w:pPr>
    <w:rPr>
      <w:spacing w:val="-6"/>
      <w:sz w:val="27"/>
      <w:szCs w:val="27"/>
    </w:rPr>
  </w:style>
  <w:style w:type="character" w:customStyle="1" w:styleId="2c">
    <w:name w:val="Основной текст2"/>
    <w:basedOn w:val="af8"/>
    <w:rsid w:val="00422B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f8"/>
    <w:rsid w:val="004908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7"/>
      <w:szCs w:val="27"/>
      <w:u w:val="single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4908AA"/>
    <w:rPr>
      <w:rFonts w:ascii="Bookman Old Style" w:eastAsia="Bookman Old Style" w:hAnsi="Bookman Old Style" w:cs="Bookman Old Style"/>
      <w:i/>
      <w:iCs/>
      <w:sz w:val="33"/>
      <w:szCs w:val="3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4908AA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33"/>
      <w:szCs w:val="33"/>
    </w:rPr>
  </w:style>
  <w:style w:type="paragraph" w:styleId="af9">
    <w:name w:val="annotation text"/>
    <w:basedOn w:val="a"/>
    <w:link w:val="afa"/>
    <w:uiPriority w:val="99"/>
    <w:unhideWhenUsed/>
    <w:rsid w:val="00A6489F"/>
    <w:rPr>
      <w:rFonts w:ascii="Calibri" w:hAnsi="Calibri"/>
      <w:sz w:val="20"/>
      <w:szCs w:val="20"/>
      <w:lang w:val="x-none" w:eastAsia="x-none"/>
    </w:rPr>
  </w:style>
  <w:style w:type="character" w:customStyle="1" w:styleId="afa">
    <w:name w:val="Текст примечания Знак"/>
    <w:basedOn w:val="a0"/>
    <w:link w:val="af9"/>
    <w:uiPriority w:val="99"/>
    <w:rsid w:val="00A6489F"/>
    <w:rPr>
      <w:rFonts w:ascii="Calibri" w:hAnsi="Calibri"/>
      <w:lang w:val="x-none" w:eastAsia="x-none"/>
    </w:rPr>
  </w:style>
  <w:style w:type="character" w:styleId="afb">
    <w:name w:val="Strong"/>
    <w:basedOn w:val="a0"/>
    <w:uiPriority w:val="22"/>
    <w:qFormat/>
    <w:rsid w:val="000A55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8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4608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257E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608C"/>
    <w:pPr>
      <w:spacing w:before="100" w:beforeAutospacing="1" w:after="100" w:afterAutospacing="1"/>
    </w:pPr>
  </w:style>
  <w:style w:type="paragraph" w:styleId="21">
    <w:name w:val="List 2"/>
    <w:basedOn w:val="a"/>
    <w:rsid w:val="00D4608C"/>
    <w:pPr>
      <w:ind w:left="566" w:hanging="283"/>
    </w:pPr>
  </w:style>
  <w:style w:type="paragraph" w:styleId="22">
    <w:name w:val="Body Text Indent 2"/>
    <w:basedOn w:val="a"/>
    <w:rsid w:val="00D4608C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D4608C"/>
    <w:rPr>
      <w:sz w:val="20"/>
      <w:szCs w:val="20"/>
    </w:rPr>
  </w:style>
  <w:style w:type="character" w:styleId="a5">
    <w:name w:val="footnote reference"/>
    <w:basedOn w:val="a0"/>
    <w:semiHidden/>
    <w:rsid w:val="00D4608C"/>
    <w:rPr>
      <w:vertAlign w:val="superscript"/>
    </w:rPr>
  </w:style>
  <w:style w:type="paragraph" w:styleId="23">
    <w:name w:val="Body Text 2"/>
    <w:basedOn w:val="a"/>
    <w:link w:val="24"/>
    <w:rsid w:val="00D4608C"/>
    <w:pPr>
      <w:spacing w:after="120" w:line="480" w:lineRule="auto"/>
    </w:pPr>
  </w:style>
  <w:style w:type="paragraph" w:styleId="a6">
    <w:name w:val="Body Text"/>
    <w:basedOn w:val="a"/>
    <w:link w:val="a7"/>
    <w:rsid w:val="00D4608C"/>
    <w:pPr>
      <w:spacing w:after="120"/>
    </w:pPr>
  </w:style>
  <w:style w:type="character" w:customStyle="1" w:styleId="a7">
    <w:name w:val="Основной текст Знак"/>
    <w:basedOn w:val="a0"/>
    <w:link w:val="a6"/>
    <w:rsid w:val="00D4608C"/>
    <w:rPr>
      <w:sz w:val="24"/>
      <w:szCs w:val="24"/>
      <w:lang w:val="ru-RU" w:eastAsia="ru-RU" w:bidi="ar-SA"/>
    </w:rPr>
  </w:style>
  <w:style w:type="paragraph" w:customStyle="1" w:styleId="25">
    <w:name w:val="Знак2"/>
    <w:basedOn w:val="a"/>
    <w:rsid w:val="00D4608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D4608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4608C"/>
  </w:style>
  <w:style w:type="table" w:styleId="ab">
    <w:name w:val="Table Grid"/>
    <w:basedOn w:val="a1"/>
    <w:rsid w:val="00D46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D4608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List"/>
    <w:basedOn w:val="a"/>
    <w:rsid w:val="008D23B1"/>
    <w:pPr>
      <w:ind w:left="283" w:hanging="283"/>
    </w:pPr>
  </w:style>
  <w:style w:type="paragraph" w:customStyle="1" w:styleId="ad">
    <w:name w:val="Знак"/>
    <w:basedOn w:val="a"/>
    <w:rsid w:val="00EE6A9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257EB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"/>
    <w:link w:val="af"/>
    <w:uiPriority w:val="99"/>
    <w:rsid w:val="000004E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004E1"/>
    <w:rPr>
      <w:sz w:val="24"/>
      <w:szCs w:val="24"/>
    </w:rPr>
  </w:style>
  <w:style w:type="paragraph" w:styleId="af0">
    <w:name w:val="Body Text Indent"/>
    <w:basedOn w:val="a"/>
    <w:link w:val="af1"/>
    <w:rsid w:val="000004E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0004E1"/>
    <w:rPr>
      <w:sz w:val="24"/>
      <w:szCs w:val="24"/>
    </w:rPr>
  </w:style>
  <w:style w:type="character" w:styleId="af2">
    <w:name w:val="Hyperlink"/>
    <w:basedOn w:val="a0"/>
    <w:uiPriority w:val="99"/>
    <w:unhideWhenUsed/>
    <w:rsid w:val="00067B98"/>
    <w:rPr>
      <w:color w:val="0000FF"/>
      <w:u w:val="single"/>
    </w:rPr>
  </w:style>
  <w:style w:type="character" w:customStyle="1" w:styleId="da">
    <w:name w:val="da"/>
    <w:basedOn w:val="a0"/>
    <w:rsid w:val="00DA4666"/>
  </w:style>
  <w:style w:type="character" w:customStyle="1" w:styleId="10">
    <w:name w:val="Заголовок 1 Знак"/>
    <w:basedOn w:val="a0"/>
    <w:link w:val="1"/>
    <w:rsid w:val="002A17A5"/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A17A5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BD0107"/>
    <w:rPr>
      <w:sz w:val="24"/>
      <w:szCs w:val="24"/>
    </w:rPr>
  </w:style>
  <w:style w:type="paragraph" w:styleId="af3">
    <w:name w:val="List Paragraph"/>
    <w:basedOn w:val="a"/>
    <w:uiPriority w:val="34"/>
    <w:qFormat/>
    <w:rsid w:val="002B5E16"/>
    <w:pPr>
      <w:spacing w:after="200"/>
      <w:ind w:left="720"/>
      <w:contextualSpacing/>
    </w:pPr>
    <w:rPr>
      <w:rFonts w:ascii="Cambria" w:hAnsi="Cambria"/>
      <w:szCs w:val="22"/>
      <w:lang w:val="en-US" w:eastAsia="en-US" w:bidi="en-US"/>
    </w:rPr>
  </w:style>
  <w:style w:type="character" w:styleId="af4">
    <w:name w:val="Emphasis"/>
    <w:basedOn w:val="a0"/>
    <w:qFormat/>
    <w:rsid w:val="00514020"/>
    <w:rPr>
      <w:i/>
      <w:iCs/>
    </w:rPr>
  </w:style>
  <w:style w:type="paragraph" w:styleId="3">
    <w:name w:val="Body Text 3"/>
    <w:basedOn w:val="a"/>
    <w:link w:val="30"/>
    <w:rsid w:val="005C7A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7A84"/>
    <w:rPr>
      <w:sz w:val="16"/>
      <w:szCs w:val="16"/>
    </w:rPr>
  </w:style>
  <w:style w:type="paragraph" w:customStyle="1" w:styleId="af5">
    <w:name w:val="Нумерованный абзац"/>
    <w:basedOn w:val="a"/>
    <w:autoRedefine/>
    <w:rsid w:val="00FA29DE"/>
    <w:pPr>
      <w:ind w:firstLine="709"/>
      <w:jc w:val="both"/>
    </w:pPr>
  </w:style>
  <w:style w:type="character" w:customStyle="1" w:styleId="26">
    <w:name w:val="Основной текст (2)_"/>
    <w:basedOn w:val="a0"/>
    <w:link w:val="27"/>
    <w:rsid w:val="00364442"/>
    <w:rPr>
      <w:shd w:val="clear" w:color="auto" w:fill="FFFFFF"/>
    </w:rPr>
  </w:style>
  <w:style w:type="character" w:customStyle="1" w:styleId="2105pt">
    <w:name w:val="Основной текст (2) + 10;5 pt;Полужирный"/>
    <w:basedOn w:val="26"/>
    <w:rsid w:val="00364442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7">
    <w:name w:val="Основной текст (2)"/>
    <w:basedOn w:val="a"/>
    <w:link w:val="26"/>
    <w:rsid w:val="00364442"/>
    <w:pPr>
      <w:widowControl w:val="0"/>
      <w:shd w:val="clear" w:color="auto" w:fill="FFFFFF"/>
      <w:spacing w:before="1920" w:after="300" w:line="0" w:lineRule="atLeast"/>
      <w:ind w:hanging="420"/>
      <w:jc w:val="center"/>
    </w:pPr>
    <w:rPr>
      <w:sz w:val="20"/>
      <w:szCs w:val="20"/>
    </w:rPr>
  </w:style>
  <w:style w:type="character" w:customStyle="1" w:styleId="28">
    <w:name w:val="Заголовок №2_"/>
    <w:basedOn w:val="a0"/>
    <w:link w:val="29"/>
    <w:rsid w:val="00377130"/>
    <w:rPr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rsid w:val="00377130"/>
    <w:pPr>
      <w:widowControl w:val="0"/>
      <w:shd w:val="clear" w:color="auto" w:fill="FFFFFF"/>
      <w:spacing w:after="360" w:line="0" w:lineRule="atLeast"/>
      <w:ind w:hanging="420"/>
      <w:jc w:val="center"/>
      <w:outlineLvl w:val="1"/>
    </w:pPr>
    <w:rPr>
      <w:b/>
      <w:bCs/>
      <w:sz w:val="20"/>
      <w:szCs w:val="20"/>
    </w:rPr>
  </w:style>
  <w:style w:type="character" w:customStyle="1" w:styleId="2a">
    <w:name w:val="Основной текст (2) + Курсив"/>
    <w:basedOn w:val="26"/>
    <w:rsid w:val="00A255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6">
    <w:name w:val="Balloon Text"/>
    <w:basedOn w:val="a"/>
    <w:link w:val="af7"/>
    <w:semiHidden/>
    <w:unhideWhenUsed/>
    <w:rsid w:val="0012106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121061"/>
    <w:rPr>
      <w:rFonts w:ascii="Segoe UI" w:hAnsi="Segoe UI" w:cs="Segoe UI"/>
      <w:sz w:val="18"/>
      <w:szCs w:val="18"/>
    </w:rPr>
  </w:style>
  <w:style w:type="character" w:customStyle="1" w:styleId="212pt">
    <w:name w:val="Основной текст (2) + 12 pt;Полужирный"/>
    <w:basedOn w:val="26"/>
    <w:rsid w:val="00BA3C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6"/>
    <w:rsid w:val="00BA3C0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6"/>
    <w:rsid w:val="009F4F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12">
    <w:name w:val="toc 1"/>
    <w:basedOn w:val="a"/>
    <w:next w:val="a"/>
    <w:autoRedefine/>
    <w:uiPriority w:val="39"/>
    <w:unhideWhenUsed/>
    <w:rsid w:val="006C018A"/>
    <w:pPr>
      <w:spacing w:before="360"/>
    </w:pPr>
    <w:rPr>
      <w:rFonts w:asciiTheme="majorHAnsi" w:hAnsiTheme="majorHAnsi"/>
      <w:b/>
      <w:bCs/>
      <w:caps/>
    </w:rPr>
  </w:style>
  <w:style w:type="paragraph" w:styleId="2b">
    <w:name w:val="toc 2"/>
    <w:basedOn w:val="a"/>
    <w:next w:val="a"/>
    <w:autoRedefine/>
    <w:uiPriority w:val="39"/>
    <w:unhideWhenUsed/>
    <w:rsid w:val="006C018A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nhideWhenUsed/>
    <w:rsid w:val="006C018A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nhideWhenUsed/>
    <w:rsid w:val="006C018A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6C018A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6C018A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6C018A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6C018A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6C018A"/>
    <w:pPr>
      <w:ind w:left="1680"/>
    </w:pPr>
    <w:rPr>
      <w:rFonts w:asciiTheme="minorHAnsi" w:hAnsiTheme="minorHAnsi"/>
      <w:sz w:val="20"/>
      <w:szCs w:val="20"/>
    </w:rPr>
  </w:style>
  <w:style w:type="character" w:customStyle="1" w:styleId="af8">
    <w:name w:val="Основной текст_"/>
    <w:basedOn w:val="a0"/>
    <w:link w:val="32"/>
    <w:rsid w:val="00422BC6"/>
    <w:rPr>
      <w:spacing w:val="-6"/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f8"/>
    <w:rsid w:val="00422BC6"/>
    <w:pPr>
      <w:widowControl w:val="0"/>
      <w:shd w:val="clear" w:color="auto" w:fill="FFFFFF"/>
      <w:spacing w:after="180" w:line="0" w:lineRule="atLeast"/>
    </w:pPr>
    <w:rPr>
      <w:spacing w:val="-6"/>
      <w:sz w:val="27"/>
      <w:szCs w:val="27"/>
    </w:rPr>
  </w:style>
  <w:style w:type="character" w:customStyle="1" w:styleId="2c">
    <w:name w:val="Основной текст2"/>
    <w:basedOn w:val="af8"/>
    <w:rsid w:val="00422B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f8"/>
    <w:rsid w:val="004908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7"/>
      <w:szCs w:val="27"/>
      <w:u w:val="single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4908AA"/>
    <w:rPr>
      <w:rFonts w:ascii="Bookman Old Style" w:eastAsia="Bookman Old Style" w:hAnsi="Bookman Old Style" w:cs="Bookman Old Style"/>
      <w:i/>
      <w:iCs/>
      <w:sz w:val="33"/>
      <w:szCs w:val="3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4908AA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z w:val="33"/>
      <w:szCs w:val="33"/>
    </w:rPr>
  </w:style>
  <w:style w:type="paragraph" w:styleId="af9">
    <w:name w:val="annotation text"/>
    <w:basedOn w:val="a"/>
    <w:link w:val="afa"/>
    <w:uiPriority w:val="99"/>
    <w:unhideWhenUsed/>
    <w:rsid w:val="00A6489F"/>
    <w:rPr>
      <w:rFonts w:ascii="Calibri" w:hAnsi="Calibri"/>
      <w:sz w:val="20"/>
      <w:szCs w:val="20"/>
      <w:lang w:val="x-none" w:eastAsia="x-none"/>
    </w:rPr>
  </w:style>
  <w:style w:type="character" w:customStyle="1" w:styleId="afa">
    <w:name w:val="Текст примечания Знак"/>
    <w:basedOn w:val="a0"/>
    <w:link w:val="af9"/>
    <w:uiPriority w:val="99"/>
    <w:rsid w:val="00A6489F"/>
    <w:rPr>
      <w:rFonts w:ascii="Calibri" w:hAnsi="Calibri"/>
      <w:lang w:val="x-none" w:eastAsia="x-none"/>
    </w:rPr>
  </w:style>
  <w:style w:type="character" w:styleId="afb">
    <w:name w:val="Strong"/>
    <w:basedOn w:val="a0"/>
    <w:uiPriority w:val="22"/>
    <w:qFormat/>
    <w:rsid w:val="000A55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oshta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prbookshop.ru/1436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93FE7-E548-423E-BD4C-EAEDDFBD1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2706</TotalTime>
  <Pages>39</Pages>
  <Words>10994</Words>
  <Characters>62670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ПРОФЕССИОНАЛЬНОГО МОДУЛЯ</vt:lpstr>
    </vt:vector>
  </TitlesOfParts>
  <Company>дом,работа</Company>
  <LinksUpToDate>false</LinksUpToDate>
  <CharactersWithSpaces>73517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ПРОФЕССИОНАЛЬНОГО МОДУЛЯ</dc:title>
  <dc:creator>Валентина</dc:creator>
  <cp:lastModifiedBy>Анна</cp:lastModifiedBy>
  <cp:revision>130</cp:revision>
  <cp:lastPrinted>2026-02-19T05:30:00Z</cp:lastPrinted>
  <dcterms:created xsi:type="dcterms:W3CDTF">2022-09-08T14:42:00Z</dcterms:created>
  <dcterms:modified xsi:type="dcterms:W3CDTF">2026-02-20T01:16:00Z</dcterms:modified>
</cp:coreProperties>
</file>