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32B" w:rsidRDefault="0018332B" w:rsidP="00EE3C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332B" w:rsidRDefault="0018332B" w:rsidP="00EE3C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332B" w:rsidRDefault="0018332B" w:rsidP="00EE3C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332B" w:rsidRDefault="0018332B" w:rsidP="00EE3C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332B" w:rsidRDefault="0018332B" w:rsidP="00EE3C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332B" w:rsidRDefault="0018332B" w:rsidP="00EE3C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332B" w:rsidRDefault="0018332B" w:rsidP="00EE3C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332B" w:rsidRDefault="0018332B" w:rsidP="00EE3C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332B" w:rsidRDefault="0018332B" w:rsidP="00EE3C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332B" w:rsidRDefault="0018332B" w:rsidP="00EE3C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332B" w:rsidRDefault="0018332B" w:rsidP="00EE3C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332B" w:rsidRDefault="0018332B" w:rsidP="00EE3C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332B" w:rsidRDefault="0018332B" w:rsidP="00EE3C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332B" w:rsidRDefault="0018332B" w:rsidP="00EE3C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332B" w:rsidRDefault="0018332B" w:rsidP="00EE3C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332B" w:rsidRDefault="0018332B" w:rsidP="00EE3C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3CFA" w:rsidRDefault="00932640" w:rsidP="00EE3C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РАБОЧАЯ ПРОГРАММА УЧЕБНОЙ ДИСЦИПЛИНЫ</w:t>
      </w:r>
    </w:p>
    <w:p w:rsidR="00932640" w:rsidRDefault="00932640" w:rsidP="00EE3C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32640" w:rsidRPr="00EE3CFA" w:rsidRDefault="00932640" w:rsidP="00EE3C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СГ. 01</w:t>
      </w:r>
    </w:p>
    <w:p w:rsidR="00EE3CFA" w:rsidRPr="00EE3CFA" w:rsidRDefault="00EE3CFA" w:rsidP="00EE3C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Toc150695621"/>
      <w:bookmarkStart w:id="1" w:name="_Toc150695786"/>
      <w:bookmarkStart w:id="2" w:name="_Toc162617417"/>
      <w:r w:rsidRPr="00EE3CF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</w:t>
      </w:r>
      <w:r w:rsidRPr="00EE3CFA">
        <w:rPr>
          <w:rFonts w:ascii="Times New Roman Полужирный" w:eastAsia="Times New Roman" w:hAnsi="Times New Roman Полужирный" w:cs="Times New Roman"/>
          <w:b/>
          <w:bCs/>
          <w:caps/>
          <w:kern w:val="36"/>
          <w:sz w:val="24"/>
          <w:szCs w:val="24"/>
          <w:lang w:eastAsia="ru-RU"/>
        </w:rPr>
        <w:t>История России</w:t>
      </w:r>
      <w:r w:rsidRPr="00EE3CF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  <w:bookmarkEnd w:id="0"/>
      <w:bookmarkEnd w:id="1"/>
      <w:bookmarkEnd w:id="2"/>
    </w:p>
    <w:p w:rsidR="00EE3CFA" w:rsidRPr="00EE3CFA" w:rsidRDefault="00EE3CFA" w:rsidP="00EE3C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3CFA" w:rsidRPr="00EE3CFA" w:rsidRDefault="00EE3CFA" w:rsidP="00EE3C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3CFA" w:rsidRPr="00EE3CFA" w:rsidRDefault="00EE3CFA" w:rsidP="00EE3C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3CFA" w:rsidRPr="00EE3CFA" w:rsidRDefault="00EE3CFA" w:rsidP="00EE3C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3CFA" w:rsidRPr="00932640" w:rsidRDefault="00932640" w:rsidP="009326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3264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Профиль обучения: технологический</w:t>
      </w:r>
    </w:p>
    <w:p w:rsidR="00EE3CFA" w:rsidRPr="00EE3CFA" w:rsidRDefault="00EE3CFA" w:rsidP="00EE3C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3CFA" w:rsidRPr="00EE3CFA" w:rsidRDefault="00EE3CFA" w:rsidP="00EE3C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3CFA" w:rsidRPr="00EE3CFA" w:rsidRDefault="00EE3CFA" w:rsidP="00EE3C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3CFA" w:rsidRPr="00EE3CFA" w:rsidRDefault="00EE3CFA" w:rsidP="00EE3C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3CFA" w:rsidRPr="00EE3CFA" w:rsidRDefault="00EE3CFA" w:rsidP="00EE3C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3CFA" w:rsidRPr="00EE3CFA" w:rsidRDefault="00EE3CFA" w:rsidP="00EE3C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3CFA" w:rsidRPr="00EE3CFA" w:rsidRDefault="00EE3CFA" w:rsidP="00EE3C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3CFA" w:rsidRPr="00EE3CFA" w:rsidRDefault="00EE3CFA" w:rsidP="00EE3C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3CFA" w:rsidRPr="00EE3CFA" w:rsidRDefault="00932640" w:rsidP="00EE3C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2025</w:t>
      </w:r>
    </w:p>
    <w:p w:rsidR="00EE3CFA" w:rsidRPr="00EE3CFA" w:rsidRDefault="00EE3CFA" w:rsidP="00EE3C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</w:p>
    <w:p w:rsidR="00EE3CFA" w:rsidRDefault="00EE3CFA" w:rsidP="00EE3CFA">
      <w:pPr>
        <w:spacing w:after="0" w:line="240" w:lineRule="auto"/>
        <w:rPr>
          <w:rFonts w:ascii="Calibri" w:eastAsia="Calibri" w:hAnsi="Calibri" w:cs="Times New Roman"/>
        </w:rPr>
      </w:pPr>
      <w:bookmarkStart w:id="3" w:name="_Toc149904144"/>
      <w:bookmarkStart w:id="4" w:name="_Toc150695622"/>
      <w:bookmarkStart w:id="5" w:name="_Toc150695787"/>
      <w:r w:rsidRPr="00EE3CFA">
        <w:rPr>
          <w:rFonts w:ascii="Calibri" w:eastAsia="Calibri" w:hAnsi="Calibri" w:cs="Times New Roman"/>
        </w:rPr>
        <w:br w:type="page"/>
      </w:r>
    </w:p>
    <w:p w:rsidR="00932640" w:rsidRDefault="00932640" w:rsidP="00EE3CFA">
      <w:pPr>
        <w:spacing w:after="0" w:line="240" w:lineRule="auto"/>
        <w:rPr>
          <w:rFonts w:ascii="Calibri" w:eastAsia="Calibri" w:hAnsi="Calibri" w:cs="Times New Roman"/>
        </w:rPr>
      </w:pPr>
    </w:p>
    <w:p w:rsidR="00932640" w:rsidRDefault="00932640" w:rsidP="00EE3CFA">
      <w:pPr>
        <w:spacing w:after="0" w:line="240" w:lineRule="auto"/>
        <w:rPr>
          <w:rFonts w:ascii="Calibri" w:eastAsia="Calibri" w:hAnsi="Calibri" w:cs="Times New Roman"/>
        </w:rPr>
      </w:pPr>
    </w:p>
    <w:p w:rsidR="00932640" w:rsidRPr="00932640" w:rsidRDefault="00932640" w:rsidP="00932640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учебной дисциплины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России</w:t>
      </w:r>
      <w:r w:rsidRPr="00932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в соответствии ФГОС среднего общего образования для реализации основной профессиональной образовательной программы СПО по специальности 11.02.12 Почтовая связь на</w:t>
      </w:r>
      <w:r w:rsidRPr="00932640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93264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базе основного общего образования с получением среднего общего образования</w:t>
      </w:r>
    </w:p>
    <w:p w:rsidR="00932640" w:rsidRPr="00932640" w:rsidRDefault="00932640" w:rsidP="009326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640" w:rsidRPr="00932640" w:rsidRDefault="00932640" w:rsidP="009326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32640" w:rsidRPr="00932640" w:rsidTr="00D637EF">
        <w:tc>
          <w:tcPr>
            <w:tcW w:w="4785" w:type="dxa"/>
            <w:hideMark/>
          </w:tcPr>
          <w:p w:rsidR="00932640" w:rsidRPr="00932640" w:rsidRDefault="00932640" w:rsidP="009326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640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932640" w:rsidRPr="00932640" w:rsidRDefault="00932640" w:rsidP="009326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6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ПЦК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гуманитарных и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естественно-научных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дисциплин</w:t>
            </w:r>
          </w:p>
          <w:p w:rsidR="00932640" w:rsidRPr="00932640" w:rsidRDefault="00932640" w:rsidP="009326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6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Старченко Н.Н.</w:t>
            </w:r>
          </w:p>
          <w:p w:rsidR="00932640" w:rsidRPr="00932640" w:rsidRDefault="00932640" w:rsidP="009326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640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____________2025 г.</w:t>
            </w:r>
          </w:p>
        </w:tc>
        <w:tc>
          <w:tcPr>
            <w:tcW w:w="4786" w:type="dxa"/>
            <w:hideMark/>
          </w:tcPr>
          <w:p w:rsidR="00932640" w:rsidRPr="00932640" w:rsidRDefault="00932640" w:rsidP="0093264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640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932640" w:rsidRPr="00932640" w:rsidRDefault="00932640" w:rsidP="0093264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640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УР</w:t>
            </w:r>
          </w:p>
          <w:p w:rsidR="00932640" w:rsidRPr="00932640" w:rsidRDefault="00932640" w:rsidP="0093264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6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 </w:t>
            </w:r>
            <w:proofErr w:type="spellStart"/>
            <w:r w:rsidRPr="00932640">
              <w:rPr>
                <w:rFonts w:ascii="Times New Roman" w:eastAsia="Calibri" w:hAnsi="Times New Roman" w:cs="Times New Roman"/>
                <w:sz w:val="28"/>
                <w:szCs w:val="28"/>
              </w:rPr>
              <w:t>Кисюк</w:t>
            </w:r>
            <w:proofErr w:type="spellEnd"/>
            <w:r w:rsidRPr="009326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О.П.</w:t>
            </w:r>
          </w:p>
          <w:p w:rsidR="00932640" w:rsidRPr="00932640" w:rsidRDefault="00932640" w:rsidP="0093264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640">
              <w:rPr>
                <w:rFonts w:ascii="Times New Roman" w:eastAsia="Calibri" w:hAnsi="Times New Roman" w:cs="Times New Roman"/>
                <w:sz w:val="28"/>
                <w:szCs w:val="28"/>
              </w:rPr>
              <w:t>«__» _______2025 г.</w:t>
            </w:r>
          </w:p>
        </w:tc>
      </w:tr>
    </w:tbl>
    <w:p w:rsidR="00932640" w:rsidRPr="00932640" w:rsidRDefault="00932640" w:rsidP="009326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</w:p>
    <w:p w:rsidR="00932640" w:rsidRPr="00932640" w:rsidRDefault="00932640" w:rsidP="009326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</w:p>
    <w:p w:rsidR="00932640" w:rsidRPr="00932640" w:rsidRDefault="00932640" w:rsidP="009326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640" w:rsidRPr="00932640" w:rsidRDefault="00932640" w:rsidP="009326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640" w:rsidRPr="00932640" w:rsidRDefault="00932640" w:rsidP="009326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640" w:rsidRPr="00932640" w:rsidRDefault="00932640" w:rsidP="009326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640" w:rsidRPr="00932640" w:rsidRDefault="00932640" w:rsidP="009326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640" w:rsidRPr="00932640" w:rsidRDefault="00932640" w:rsidP="0093264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Организация-разработчик</w:t>
      </w:r>
      <w:r w:rsidRPr="00932640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932640" w:rsidRPr="00932640" w:rsidRDefault="00932640" w:rsidP="00932640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2640" w:rsidRPr="00932640" w:rsidRDefault="00932640" w:rsidP="00932640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Составитель</w:t>
      </w:r>
      <w:r w:rsidRPr="009326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32640" w:rsidRPr="00932640" w:rsidRDefault="00932640" w:rsidP="00932640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Половникова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Е.П.,</w:t>
      </w:r>
      <w:r w:rsidRPr="00932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КГБ ПОУ ХКОТСО;</w:t>
      </w:r>
    </w:p>
    <w:p w:rsidR="00932640" w:rsidRPr="00932640" w:rsidRDefault="00932640" w:rsidP="00932640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640" w:rsidRPr="00932640" w:rsidRDefault="00932640" w:rsidP="0093264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640" w:rsidRPr="00932640" w:rsidRDefault="00932640" w:rsidP="0093264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2640" w:rsidRDefault="00932640" w:rsidP="00EE3CFA">
      <w:pPr>
        <w:spacing w:after="0" w:line="240" w:lineRule="auto"/>
        <w:rPr>
          <w:rFonts w:ascii="Calibri" w:eastAsia="Calibri" w:hAnsi="Calibri" w:cs="Times New Roman"/>
        </w:rPr>
      </w:pPr>
    </w:p>
    <w:p w:rsidR="00932640" w:rsidRDefault="00932640" w:rsidP="00EE3CFA">
      <w:pPr>
        <w:spacing w:after="0" w:line="240" w:lineRule="auto"/>
        <w:rPr>
          <w:rFonts w:ascii="Calibri" w:eastAsia="Calibri" w:hAnsi="Calibri" w:cs="Times New Roman"/>
        </w:rPr>
      </w:pPr>
    </w:p>
    <w:p w:rsidR="00932640" w:rsidRDefault="00932640" w:rsidP="00EE3CFA">
      <w:pPr>
        <w:spacing w:after="0" w:line="240" w:lineRule="auto"/>
        <w:rPr>
          <w:rFonts w:ascii="Calibri" w:eastAsia="Calibri" w:hAnsi="Calibri" w:cs="Times New Roman"/>
        </w:rPr>
      </w:pPr>
    </w:p>
    <w:p w:rsidR="00932640" w:rsidRDefault="00932640" w:rsidP="00EE3CFA">
      <w:pPr>
        <w:spacing w:after="0" w:line="240" w:lineRule="auto"/>
        <w:rPr>
          <w:rFonts w:ascii="Calibri" w:eastAsia="Calibri" w:hAnsi="Calibri" w:cs="Times New Roman"/>
        </w:rPr>
      </w:pPr>
    </w:p>
    <w:p w:rsidR="00932640" w:rsidRDefault="00932640" w:rsidP="00EE3CFA">
      <w:pPr>
        <w:spacing w:after="0" w:line="240" w:lineRule="auto"/>
        <w:rPr>
          <w:rFonts w:ascii="Calibri" w:eastAsia="Calibri" w:hAnsi="Calibri" w:cs="Times New Roman"/>
        </w:rPr>
      </w:pPr>
    </w:p>
    <w:p w:rsidR="00932640" w:rsidRDefault="00932640" w:rsidP="00EE3CFA">
      <w:pPr>
        <w:spacing w:after="0" w:line="240" w:lineRule="auto"/>
        <w:rPr>
          <w:rFonts w:ascii="Calibri" w:eastAsia="Calibri" w:hAnsi="Calibri" w:cs="Times New Roman"/>
        </w:rPr>
      </w:pPr>
    </w:p>
    <w:p w:rsidR="00932640" w:rsidRDefault="00932640" w:rsidP="00EE3CFA">
      <w:pPr>
        <w:spacing w:after="0" w:line="240" w:lineRule="auto"/>
        <w:rPr>
          <w:rFonts w:ascii="Calibri" w:eastAsia="Calibri" w:hAnsi="Calibri" w:cs="Times New Roman"/>
        </w:rPr>
      </w:pPr>
    </w:p>
    <w:p w:rsidR="00932640" w:rsidRDefault="00932640" w:rsidP="00EE3CFA">
      <w:pPr>
        <w:spacing w:after="0" w:line="240" w:lineRule="auto"/>
        <w:rPr>
          <w:rFonts w:ascii="Calibri" w:eastAsia="Calibri" w:hAnsi="Calibri" w:cs="Times New Roman"/>
        </w:rPr>
      </w:pPr>
    </w:p>
    <w:p w:rsidR="00932640" w:rsidRDefault="00932640" w:rsidP="00EE3CFA">
      <w:pPr>
        <w:spacing w:after="0" w:line="240" w:lineRule="auto"/>
        <w:rPr>
          <w:rFonts w:ascii="Calibri" w:eastAsia="Calibri" w:hAnsi="Calibri" w:cs="Times New Roman"/>
        </w:rPr>
      </w:pPr>
    </w:p>
    <w:p w:rsidR="00932640" w:rsidRDefault="00932640" w:rsidP="00EE3CFA">
      <w:pPr>
        <w:spacing w:after="0" w:line="240" w:lineRule="auto"/>
        <w:rPr>
          <w:rFonts w:ascii="Calibri" w:eastAsia="Calibri" w:hAnsi="Calibri" w:cs="Times New Roman"/>
        </w:rPr>
      </w:pPr>
    </w:p>
    <w:p w:rsidR="00932640" w:rsidRDefault="00932640" w:rsidP="00EE3CFA">
      <w:pPr>
        <w:spacing w:after="0" w:line="240" w:lineRule="auto"/>
        <w:rPr>
          <w:rFonts w:ascii="Calibri" w:eastAsia="Calibri" w:hAnsi="Calibri" w:cs="Times New Roman"/>
        </w:rPr>
      </w:pPr>
    </w:p>
    <w:p w:rsidR="00932640" w:rsidRDefault="00932640" w:rsidP="00EE3CFA">
      <w:pPr>
        <w:spacing w:after="0" w:line="240" w:lineRule="auto"/>
        <w:rPr>
          <w:rFonts w:ascii="Calibri" w:eastAsia="Calibri" w:hAnsi="Calibri" w:cs="Times New Roman"/>
        </w:rPr>
      </w:pPr>
    </w:p>
    <w:p w:rsidR="00932640" w:rsidRDefault="00932640" w:rsidP="00EE3CFA">
      <w:pPr>
        <w:spacing w:after="0" w:line="240" w:lineRule="auto"/>
        <w:rPr>
          <w:rFonts w:ascii="Calibri" w:eastAsia="Calibri" w:hAnsi="Calibri" w:cs="Times New Roman"/>
        </w:rPr>
      </w:pPr>
    </w:p>
    <w:p w:rsidR="00932640" w:rsidRPr="00EE3CFA" w:rsidRDefault="00932640" w:rsidP="00EE3CFA">
      <w:pPr>
        <w:spacing w:after="0" w:line="240" w:lineRule="auto"/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</w:pPr>
    </w:p>
    <w:p w:rsidR="00EE3CFA" w:rsidRPr="00EE3CFA" w:rsidRDefault="00EE3CFA" w:rsidP="00EE3CFA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bookmarkStart w:id="6" w:name="_Toc158374314"/>
      <w:bookmarkStart w:id="7" w:name="_Toc158375886"/>
      <w:bookmarkStart w:id="8" w:name="_Toc158389293"/>
      <w:bookmarkStart w:id="9" w:name="_Toc158393397"/>
      <w:bookmarkStart w:id="10" w:name="_Toc158397858"/>
      <w:r w:rsidRPr="00EE3CF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lastRenderedPageBreak/>
        <w:t>СОДЕРЖАНИЕ ПРОГРАММЫ</w:t>
      </w:r>
      <w:bookmarkEnd w:id="6"/>
      <w:bookmarkEnd w:id="7"/>
      <w:bookmarkEnd w:id="8"/>
      <w:bookmarkEnd w:id="9"/>
      <w:bookmarkEnd w:id="10"/>
    </w:p>
    <w:p w:rsidR="00EE3CFA" w:rsidRPr="00EE3CFA" w:rsidRDefault="00EE3CFA" w:rsidP="00EE3CFA">
      <w:pPr>
        <w:tabs>
          <w:tab w:val="right" w:leader="dot" w:pos="9639"/>
        </w:tabs>
        <w:spacing w:before="120" w:after="0"/>
        <w:rPr>
          <w:rFonts w:ascii="Calibri" w:eastAsia="Times New Roman" w:hAnsi="Calibri" w:cs="Times New Roman"/>
          <w:noProof/>
          <w:lang w:eastAsia="ru-RU"/>
        </w:rPr>
      </w:pPr>
      <w:r w:rsidRPr="00EE3CFA">
        <w:rPr>
          <w:rFonts w:ascii="Times New Roman Полужирный" w:eastAsia="Calibri" w:hAnsi="Times New Roman Полужирный" w:cs="Times New Roman"/>
          <w:b/>
          <w:bCs/>
          <w:caps/>
          <w:noProof/>
        </w:rPr>
        <w:fldChar w:fldCharType="begin"/>
      </w:r>
      <w:r w:rsidRPr="00EE3CFA">
        <w:rPr>
          <w:rFonts w:ascii="Times New Roman Полужирный" w:eastAsia="Calibri" w:hAnsi="Times New Roman Полужирный" w:cs="Times New Roman"/>
          <w:b/>
          <w:bCs/>
          <w:caps/>
          <w:noProof/>
        </w:rPr>
        <w:instrText xml:space="preserve"> TOC \h \z \t "Раздел 1;1;Раздел 1.1;2" </w:instrText>
      </w:r>
      <w:r w:rsidRPr="00EE3CFA">
        <w:rPr>
          <w:rFonts w:ascii="Times New Roman Полужирный" w:eastAsia="Calibri" w:hAnsi="Times New Roman Полужирный" w:cs="Times New Roman"/>
          <w:b/>
          <w:bCs/>
          <w:caps/>
          <w:noProof/>
        </w:rPr>
        <w:fldChar w:fldCharType="separate"/>
      </w:r>
    </w:p>
    <w:p w:rsidR="00EE3CFA" w:rsidRPr="00932640" w:rsidRDefault="00FB1B8F" w:rsidP="00264541">
      <w:pPr>
        <w:tabs>
          <w:tab w:val="right" w:leader="dot" w:pos="9639"/>
        </w:tabs>
        <w:spacing w:before="120" w:after="0"/>
        <w:rPr>
          <w:rFonts w:ascii="Calibri" w:eastAsia="Times New Roman" w:hAnsi="Calibri" w:cs="Times New Roman"/>
          <w:b/>
          <w:bCs/>
          <w:caps/>
          <w:noProof/>
          <w:lang w:eastAsia="ru-RU"/>
        </w:rPr>
      </w:pPr>
      <w:hyperlink w:anchor="_Toc158375887" w:history="1"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u w:val="single"/>
          </w:rPr>
          <w:t>1</w:t>
        </w:r>
        <w:r w:rsidR="00EE3CFA" w:rsidRPr="00932640">
          <w:rPr>
            <w:rFonts w:ascii="Calibri" w:eastAsia="Calibri" w:hAnsi="Calibri" w:cs="Times New Roman"/>
            <w:b/>
            <w:bCs/>
            <w:caps/>
            <w:noProof/>
            <w:u w:val="single"/>
          </w:rPr>
          <w:t xml:space="preserve">. </w:t>
        </w:r>
        <w:r w:rsidR="00264541" w:rsidRPr="00932640">
          <w:rPr>
            <w:rFonts w:eastAsia="Calibri" w:cs="Times New Roman"/>
            <w:b/>
            <w:bCs/>
            <w:caps/>
            <w:noProof/>
            <w:u w:val="single"/>
          </w:rPr>
          <w:t xml:space="preserve">Паспорт </w:t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u w:val="single"/>
          </w:rPr>
          <w:t xml:space="preserve"> РАБОЧЕЙ ПРОГРАММЫ УЧЕБНОЙ ДИСЦИПЛИНЫ</w:t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tab/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fldChar w:fldCharType="begin"/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instrText xml:space="preserve"> PAGEREF _Toc158375887 \h </w:instrText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fldChar w:fldCharType="separate"/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t>4</w:t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fldChar w:fldCharType="end"/>
        </w:r>
      </w:hyperlink>
    </w:p>
    <w:p w:rsidR="00EE3CFA" w:rsidRPr="00932640" w:rsidRDefault="00FB1B8F" w:rsidP="00EE3CFA">
      <w:pPr>
        <w:tabs>
          <w:tab w:val="right" w:leader="dot" w:pos="9639"/>
        </w:tabs>
        <w:spacing w:before="120" w:after="0"/>
        <w:rPr>
          <w:rFonts w:ascii="Calibri" w:eastAsia="Times New Roman" w:hAnsi="Calibri" w:cs="Times New Roman"/>
          <w:b/>
          <w:bCs/>
          <w:caps/>
          <w:noProof/>
          <w:lang w:eastAsia="ru-RU"/>
        </w:rPr>
      </w:pPr>
      <w:hyperlink w:anchor="_Toc158375890" w:history="1">
        <w:r w:rsidR="00EE3CFA" w:rsidRPr="00932640">
          <w:rPr>
            <w:rFonts w:ascii="Times New Roman" w:eastAsia="Calibri" w:hAnsi="Times New Roman" w:cs="Times New Roman"/>
            <w:b/>
            <w:bCs/>
            <w:caps/>
            <w:noProof/>
            <w:u w:val="single"/>
          </w:rPr>
          <w:t>2.</w:t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noProof/>
            <w:u w:val="single"/>
          </w:rPr>
          <w:t xml:space="preserve"> </w:t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u w:val="single"/>
          </w:rPr>
          <w:t>Структура и содержание</w:t>
        </w:r>
        <w:r w:rsidR="00EE3CFA" w:rsidRPr="00932640">
          <w:rPr>
            <w:rFonts w:ascii="Times New Roman" w:eastAsia="Calibri" w:hAnsi="Times New Roman" w:cs="Times New Roman"/>
            <w:b/>
            <w:bCs/>
            <w:caps/>
            <w:noProof/>
            <w:u w:val="single"/>
          </w:rPr>
          <w:t xml:space="preserve"> ДИСЦИПЛИНЫ</w:t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tab/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fldChar w:fldCharType="begin"/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instrText xml:space="preserve"> PAGEREF _Toc158375890 \h </w:instrText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fldChar w:fldCharType="separate"/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t>9</w:t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fldChar w:fldCharType="end"/>
        </w:r>
      </w:hyperlink>
    </w:p>
    <w:p w:rsidR="00EE3CFA" w:rsidRPr="00932640" w:rsidRDefault="00FB1B8F" w:rsidP="00EE3CFA">
      <w:pPr>
        <w:tabs>
          <w:tab w:val="right" w:leader="dot" w:pos="9639"/>
        </w:tabs>
        <w:spacing w:before="120" w:after="0"/>
        <w:rPr>
          <w:rFonts w:ascii="Calibri" w:eastAsia="Times New Roman" w:hAnsi="Calibri" w:cs="Times New Roman"/>
          <w:b/>
          <w:bCs/>
          <w:caps/>
          <w:noProof/>
          <w:lang w:eastAsia="ru-RU"/>
        </w:rPr>
      </w:pPr>
      <w:hyperlink w:anchor="_Toc158375893" w:history="1">
        <w:r w:rsidR="00EE3CFA" w:rsidRPr="00932640">
          <w:rPr>
            <w:rFonts w:ascii="Times New Roman" w:eastAsia="Calibri" w:hAnsi="Times New Roman" w:cs="Times New Roman"/>
            <w:b/>
            <w:bCs/>
            <w:caps/>
            <w:noProof/>
            <w:u w:val="single"/>
          </w:rPr>
          <w:t xml:space="preserve">3. </w:t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u w:val="single"/>
          </w:rPr>
          <w:t>Условия реализации</w:t>
        </w:r>
        <w:r w:rsidR="00EE3CFA" w:rsidRPr="00932640">
          <w:rPr>
            <w:rFonts w:ascii="Times New Roman" w:eastAsia="Calibri" w:hAnsi="Times New Roman" w:cs="Times New Roman"/>
            <w:b/>
            <w:bCs/>
            <w:caps/>
            <w:noProof/>
            <w:u w:val="single"/>
          </w:rPr>
          <w:t xml:space="preserve"> ДИСЦИПЛИНЫ</w:t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tab/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fldChar w:fldCharType="begin"/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instrText xml:space="preserve"> PAGEREF _Toc158375893 \h </w:instrText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fldChar w:fldCharType="separate"/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t>12</w:t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fldChar w:fldCharType="end"/>
        </w:r>
      </w:hyperlink>
    </w:p>
    <w:p w:rsidR="00EE3CFA" w:rsidRPr="00932640" w:rsidRDefault="00FB1B8F" w:rsidP="00EE3CFA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w:anchor="_Toc158375894" w:history="1">
        <w:r w:rsidR="00EE3CFA" w:rsidRPr="00932640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ru-RU"/>
          </w:rPr>
          <w:t>3.1. Материально-техническое обеспечение</w:t>
        </w:r>
        <w:r w:rsidR="00EE3CFA" w:rsidRPr="0093264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ab/>
        </w:r>
        <w:r w:rsidR="00EE3CFA" w:rsidRPr="0093264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EE3CFA" w:rsidRPr="0093264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_Toc158375894 \h </w:instrText>
        </w:r>
        <w:r w:rsidR="00EE3CFA" w:rsidRPr="0093264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</w:r>
        <w:r w:rsidR="00EE3CFA" w:rsidRPr="0093264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EE3CFA" w:rsidRPr="0093264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>12</w:t>
        </w:r>
        <w:r w:rsidR="00EE3CFA" w:rsidRPr="0093264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EE3CFA" w:rsidRPr="00932640" w:rsidRDefault="00FB1B8F" w:rsidP="00EE3CFA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  <w:hyperlink w:anchor="_Toc158375895" w:history="1">
        <w:r w:rsidR="00EE3CFA" w:rsidRPr="00932640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ru-RU"/>
          </w:rPr>
          <w:t>3.2. Учебно-методическое обеспечение</w:t>
        </w:r>
        <w:r w:rsidR="00EE3CFA" w:rsidRPr="0093264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ab/>
        </w:r>
        <w:r w:rsidR="00EE3CFA" w:rsidRPr="0093264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EE3CFA" w:rsidRPr="0093264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_Toc158375895 \h </w:instrText>
        </w:r>
        <w:r w:rsidR="00EE3CFA" w:rsidRPr="0093264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</w:r>
        <w:r w:rsidR="00EE3CFA" w:rsidRPr="0093264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EE3CFA" w:rsidRPr="0093264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t>12</w:t>
        </w:r>
        <w:r w:rsidR="00EE3CFA" w:rsidRPr="00932640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EE3CFA" w:rsidRPr="00932640" w:rsidRDefault="00FB1B8F" w:rsidP="00EE3CFA">
      <w:pPr>
        <w:tabs>
          <w:tab w:val="right" w:leader="dot" w:pos="9639"/>
        </w:tabs>
        <w:spacing w:before="120" w:after="0"/>
        <w:rPr>
          <w:rFonts w:ascii="Times New Roman Полужирный" w:eastAsia="Times New Roman" w:hAnsi="Times New Roman Полужирный" w:cs="Times New Roman"/>
          <w:b/>
          <w:bCs/>
          <w:caps/>
          <w:noProof/>
          <w:lang w:eastAsia="ru-RU"/>
        </w:rPr>
      </w:pPr>
      <w:hyperlink w:anchor="_Toc158375896" w:history="1"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noProof/>
            <w:u w:val="single"/>
          </w:rPr>
          <w:t>4. </w:t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u w:val="single"/>
          </w:rPr>
          <w:t>Контроль и оценка результатов  освоения</w:t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noProof/>
            <w:u w:val="single"/>
          </w:rPr>
          <w:t xml:space="preserve"> ДИСЦИПЛИНЫ</w:t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tab/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fldChar w:fldCharType="begin"/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instrText xml:space="preserve"> PAGEREF _Toc158375896 \h </w:instrText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fldChar w:fldCharType="separate"/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t>13</w:t>
        </w:r>
        <w:r w:rsidR="00EE3CFA" w:rsidRPr="00932640">
          <w:rPr>
            <w:rFonts w:ascii="Times New Roman Полужирный" w:eastAsia="Calibri" w:hAnsi="Times New Roman Полужирный" w:cs="Times New Roman"/>
            <w:b/>
            <w:bCs/>
            <w:caps/>
            <w:noProof/>
            <w:webHidden/>
          </w:rPr>
          <w:fldChar w:fldCharType="end"/>
        </w:r>
      </w:hyperlink>
    </w:p>
    <w:p w:rsidR="00EE3CFA" w:rsidRPr="00EE3CFA" w:rsidRDefault="00EE3CFA" w:rsidP="00EE3CFA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noProof/>
          <w:lang w:eastAsia="ru-RU"/>
        </w:rPr>
      </w:pPr>
    </w:p>
    <w:p w:rsidR="00EE3CFA" w:rsidRPr="00EE3CFA" w:rsidRDefault="00EE3CFA" w:rsidP="00EE3CFA">
      <w:pPr>
        <w:keepNext/>
        <w:spacing w:after="120" w:line="240" w:lineRule="auto"/>
        <w:outlineLvl w:val="0"/>
        <w:rPr>
          <w:rFonts w:ascii="Times New Roman" w:eastAsia="Segoe UI" w:hAnsi="Times New Roman" w:cs="Times New Roman"/>
          <w:caps/>
          <w:kern w:val="32"/>
          <w:sz w:val="24"/>
          <w:szCs w:val="24"/>
          <w:lang w:val="x-none" w:eastAsia="x-none"/>
        </w:rPr>
      </w:pPr>
      <w:r w:rsidRPr="00EE3CFA">
        <w:rPr>
          <w:rFonts w:ascii="Times New Roman" w:eastAsia="Segoe UI" w:hAnsi="Times New Roman" w:cs="Times New Roman"/>
          <w:caps/>
          <w:kern w:val="32"/>
          <w:sz w:val="24"/>
          <w:szCs w:val="24"/>
          <w:lang w:eastAsia="x-none"/>
        </w:rPr>
        <w:fldChar w:fldCharType="end"/>
      </w:r>
    </w:p>
    <w:p w:rsidR="00EE3CFA" w:rsidRPr="00EE3CFA" w:rsidRDefault="00EE3CFA" w:rsidP="00EE3CFA">
      <w:pPr>
        <w:keepNext/>
        <w:spacing w:after="120" w:line="240" w:lineRule="auto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sectPr w:rsidR="00EE3CFA" w:rsidRPr="00EE3CFA" w:rsidSect="00502F97">
          <w:headerReference w:type="even" r:id="rId9"/>
          <w:head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E3CFA" w:rsidRPr="00EE3CFA" w:rsidRDefault="00EE3CFA" w:rsidP="00EE3CFA">
      <w:pPr>
        <w:keepNext/>
        <w:numPr>
          <w:ilvl w:val="0"/>
          <w:numId w:val="4"/>
        </w:numPr>
        <w:tabs>
          <w:tab w:val="num" w:pos="720"/>
        </w:tabs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</w:pPr>
      <w:bookmarkStart w:id="11" w:name="_Toc158375887"/>
      <w:bookmarkStart w:id="12" w:name="_Toc158389294"/>
      <w:bookmarkStart w:id="13" w:name="_Toc158393398"/>
      <w:bookmarkStart w:id="14" w:name="_Toc158397859"/>
      <w:bookmarkStart w:id="15" w:name="_Hlk158201963"/>
      <w:bookmarkEnd w:id="3"/>
      <w:bookmarkEnd w:id="4"/>
      <w:bookmarkEnd w:id="5"/>
      <w:r w:rsidRPr="00EE3CF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lastRenderedPageBreak/>
        <w:t>ПАСПОРТ</w:t>
      </w:r>
      <w:r w:rsidRPr="00EE3CF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 РАБОЧЕЙ ПРОГРАММЫ УЧЕБНОЙ ДИСЦИПЛИНЫ</w:t>
      </w:r>
      <w:bookmarkEnd w:id="11"/>
      <w:bookmarkEnd w:id="12"/>
      <w:bookmarkEnd w:id="13"/>
      <w:bookmarkEnd w:id="14"/>
    </w:p>
    <w:p w:rsidR="00EE3CFA" w:rsidRDefault="00EE3CFA" w:rsidP="00EE3CFA">
      <w:pPr>
        <w:widowControl w:val="0"/>
        <w:spacing w:after="0" w:line="240" w:lineRule="auto"/>
        <w:jc w:val="center"/>
        <w:rPr>
          <w:rFonts w:ascii="Times New Roman" w:eastAsia="Segoe UI" w:hAnsi="Times New Roman" w:cs="Times New Roman"/>
          <w:b/>
          <w:bCs/>
          <w:caps/>
          <w:sz w:val="24"/>
          <w:szCs w:val="24"/>
          <w:u w:val="single"/>
          <w:lang w:eastAsia="nl-NL"/>
        </w:rPr>
      </w:pPr>
      <w:r w:rsidRPr="00EE3CFA">
        <w:rPr>
          <w:rFonts w:ascii="Times New Roman" w:eastAsia="Segoe UI" w:hAnsi="Times New Roman" w:cs="Times New Roman"/>
          <w:b/>
          <w:bCs/>
          <w:caps/>
          <w:sz w:val="24"/>
          <w:szCs w:val="24"/>
          <w:u w:val="single"/>
          <w:lang w:eastAsia="nl-NL"/>
        </w:rPr>
        <w:t>«История России»</w:t>
      </w:r>
    </w:p>
    <w:p w:rsidR="00EE3CFA" w:rsidRDefault="00EE3CFA" w:rsidP="00EE3CFA">
      <w:pPr>
        <w:widowControl w:val="0"/>
        <w:spacing w:after="0" w:line="240" w:lineRule="auto"/>
        <w:jc w:val="center"/>
        <w:rPr>
          <w:rFonts w:ascii="Times New Roman" w:eastAsia="Segoe UI" w:hAnsi="Times New Roman" w:cs="Times New Roman"/>
          <w:b/>
          <w:bCs/>
          <w:caps/>
          <w:sz w:val="24"/>
          <w:szCs w:val="24"/>
          <w:u w:val="single"/>
          <w:lang w:eastAsia="nl-NL"/>
        </w:rPr>
      </w:pPr>
    </w:p>
    <w:p w:rsidR="00EE3CFA" w:rsidRDefault="00EE3CFA" w:rsidP="00EE3CFA">
      <w:pPr>
        <w:widowControl w:val="0"/>
        <w:spacing w:after="0" w:line="240" w:lineRule="auto"/>
        <w:jc w:val="center"/>
        <w:rPr>
          <w:rFonts w:ascii="Times New Roman" w:eastAsia="Segoe UI" w:hAnsi="Times New Roman" w:cs="Times New Roman"/>
          <w:b/>
          <w:bCs/>
          <w:caps/>
          <w:sz w:val="24"/>
          <w:szCs w:val="24"/>
          <w:u w:val="single"/>
          <w:lang w:eastAsia="nl-NL"/>
        </w:rPr>
      </w:pPr>
    </w:p>
    <w:p w:rsidR="00EE3CFA" w:rsidRPr="00EE3CFA" w:rsidRDefault="00EE3CFA" w:rsidP="00EE3CF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3CFA">
        <w:rPr>
          <w:rFonts w:ascii="Times New Roman" w:eastAsia="Calibri" w:hAnsi="Times New Roman" w:cs="Times New Roman"/>
          <w:b/>
          <w:sz w:val="24"/>
          <w:szCs w:val="24"/>
        </w:rPr>
        <w:t>1.1. Область применения программы</w:t>
      </w:r>
    </w:p>
    <w:p w:rsidR="00EE3CFA" w:rsidRPr="00EE3CFA" w:rsidRDefault="00EE3CFA" w:rsidP="00EE3C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3CFA">
        <w:rPr>
          <w:rFonts w:ascii="Times New Roman" w:eastAsia="Calibri" w:hAnsi="Times New Roman" w:cs="Times New Roman"/>
          <w:sz w:val="24"/>
          <w:szCs w:val="24"/>
        </w:rPr>
        <w:t xml:space="preserve">       Рабочая программа учебной дисциплины является частью основной профессиональной образовательной программы в соответствии с ФГОС по специальности   </w:t>
      </w:r>
      <w:r>
        <w:rPr>
          <w:rFonts w:ascii="Times New Roman" w:eastAsia="Calibri" w:hAnsi="Times New Roman" w:cs="Times New Roman"/>
          <w:sz w:val="24"/>
          <w:szCs w:val="24"/>
        </w:rPr>
        <w:t>11.02.12 Почтовая связь</w:t>
      </w:r>
    </w:p>
    <w:p w:rsidR="00EE3CFA" w:rsidRPr="00EE3CFA" w:rsidRDefault="00EE3CFA" w:rsidP="00EE3C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3CFA" w:rsidRPr="00EE3CFA" w:rsidRDefault="00EE3CFA" w:rsidP="00EE3C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3CFA">
        <w:rPr>
          <w:rFonts w:ascii="Times New Roman" w:eastAsia="Calibri" w:hAnsi="Times New Roman" w:cs="Times New Roman"/>
          <w:b/>
          <w:sz w:val="24"/>
          <w:szCs w:val="24"/>
        </w:rPr>
        <w:t>1.2. Место учебной дисциплины в структуре основной рабочей программы учебной программы</w:t>
      </w:r>
    </w:p>
    <w:p w:rsidR="00EE3CFA" w:rsidRPr="00EE3CFA" w:rsidRDefault="00EE3CFA" w:rsidP="00EE3CFA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3C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E3CFA">
        <w:rPr>
          <w:rFonts w:ascii="Times New Roman" w:eastAsia="Calibri" w:hAnsi="Times New Roman" w:cs="Times New Roman"/>
          <w:sz w:val="24"/>
          <w:szCs w:val="24"/>
        </w:rPr>
        <w:tab/>
        <w:t>Учебная дисциплина</w:t>
      </w:r>
      <w:r w:rsidRPr="00EE3C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E3CFA">
        <w:rPr>
          <w:rFonts w:ascii="Times New Roman" w:eastAsia="Calibri" w:hAnsi="Times New Roman" w:cs="Times New Roman"/>
          <w:sz w:val="24"/>
          <w:szCs w:val="24"/>
        </w:rPr>
        <w:t>История России относится социально-гуманитарному учебному циклу основной профессиональной образовательной программы.</w:t>
      </w:r>
    </w:p>
    <w:p w:rsidR="00EE3CFA" w:rsidRPr="00EE3CFA" w:rsidRDefault="00EE3CFA" w:rsidP="00EE3C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3CFA" w:rsidRPr="00EE3CFA" w:rsidRDefault="00EE3CFA" w:rsidP="00EE3CFA">
      <w:pPr>
        <w:widowControl w:val="0"/>
        <w:spacing w:after="0" w:line="240" w:lineRule="auto"/>
        <w:jc w:val="center"/>
        <w:rPr>
          <w:rFonts w:ascii="Times New Roman" w:eastAsia="Segoe UI" w:hAnsi="Times New Roman" w:cs="Times New Roman"/>
          <w:sz w:val="24"/>
          <w:szCs w:val="24"/>
          <w:vertAlign w:val="superscript"/>
          <w:lang w:eastAsia="nl-NL"/>
        </w:rPr>
      </w:pPr>
    </w:p>
    <w:p w:rsidR="00EE3CFA" w:rsidRPr="00EE3CFA" w:rsidRDefault="00EE3CFA" w:rsidP="00EE3CFA">
      <w:pPr>
        <w:spacing w:after="120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16" w:name="_Toc150695623"/>
      <w:bookmarkStart w:id="17" w:name="_Toc156294567"/>
      <w:bookmarkStart w:id="18" w:name="_Toc158375888"/>
      <w:bookmarkStart w:id="19" w:name="_Toc158389295"/>
      <w:bookmarkStart w:id="20" w:name="_Toc158393399"/>
      <w:bookmarkStart w:id="21" w:name="_Toc158397860"/>
      <w:bookmarkEnd w:id="15"/>
      <w:r w:rsidRPr="00EE3CFA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1.</w:t>
      </w:r>
      <w: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3</w:t>
      </w:r>
      <w:r w:rsidRPr="00EE3CFA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 xml:space="preserve">. Цель и место </w:t>
      </w:r>
      <w:bookmarkEnd w:id="16"/>
      <w:r w:rsidRPr="00EE3CFA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дисциплины в структуре образовательной программы</w:t>
      </w:r>
      <w:bookmarkEnd w:id="17"/>
      <w:bookmarkEnd w:id="18"/>
      <w:bookmarkEnd w:id="19"/>
      <w:bookmarkEnd w:id="20"/>
      <w:bookmarkEnd w:id="21"/>
    </w:p>
    <w:p w:rsidR="00EE3CFA" w:rsidRPr="00EE3CFA" w:rsidRDefault="00EE3CFA" w:rsidP="00EE3CF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3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EE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дисциплины </w:t>
      </w:r>
      <w:r w:rsidRPr="00EE3CFA">
        <w:rPr>
          <w:rFonts w:ascii="Times New Roman" w:eastAsia="Calibri" w:hAnsi="Times New Roman" w:cs="Times New Roman"/>
          <w:sz w:val="24"/>
          <w:szCs w:val="24"/>
        </w:rPr>
        <w:t>«История России»</w:t>
      </w:r>
      <w:r w:rsidRPr="00EE3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E3CFA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формирование представлений об истории России, как истории Отечества, ее основных вехах истории, воспитание базовых национальных ценностей, уважения к истории, культуре, традициям.</w:t>
      </w:r>
      <w:r w:rsidRPr="00EE3C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:rsidR="00EE3CFA" w:rsidRPr="00EE3CFA" w:rsidRDefault="00EE3CFA" w:rsidP="00EE3CF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3CFA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EE3CFA" w:rsidRPr="00EE3CFA" w:rsidRDefault="00EE3CFA" w:rsidP="00EE3CF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3CFA">
        <w:rPr>
          <w:rFonts w:ascii="Times New Roman" w:eastAsia="Calibri" w:hAnsi="Times New Roman" w:cs="Times New Roman"/>
          <w:sz w:val="24"/>
          <w:szCs w:val="24"/>
        </w:rPr>
        <w:t>Ориентироваться в современной экономической, политической и культурной ситуации в России в мире;</w:t>
      </w:r>
    </w:p>
    <w:p w:rsidR="00EE3CFA" w:rsidRPr="00EE3CFA" w:rsidRDefault="00EE3CFA" w:rsidP="00EE3CF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3CFA">
        <w:rPr>
          <w:rFonts w:ascii="Times New Roman" w:eastAsia="Calibri" w:hAnsi="Times New Roman" w:cs="Times New Roman"/>
          <w:sz w:val="24"/>
          <w:szCs w:val="24"/>
        </w:rPr>
        <w:t>Выявлять взаимосвязь отечественных, региональных, мировых социально-экономических, политических и культурных проблем.</w:t>
      </w:r>
    </w:p>
    <w:p w:rsidR="00EE3CFA" w:rsidRDefault="00EE3CFA" w:rsidP="00EE3CFA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3CFA" w:rsidRPr="00EE3CFA" w:rsidRDefault="00EE3CFA" w:rsidP="00EE3CFA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3CFA">
        <w:rPr>
          <w:rFonts w:ascii="Times New Roman" w:eastAsia="Calibri" w:hAnsi="Times New Roman" w:cs="Calibri"/>
          <w:b/>
          <w:caps/>
          <w:sz w:val="24"/>
          <w:szCs w:val="24"/>
        </w:rPr>
        <w:t>Результаты освения учебной дисциплины с учетом профессиональной НАПРАВЛЕННОСТИ</w:t>
      </w:r>
    </w:p>
    <w:p w:rsidR="00EE3CFA" w:rsidRPr="00EE3CFA" w:rsidRDefault="00EE3CFA" w:rsidP="00EE3C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EE3CFA" w:rsidRPr="00EE3CFA" w:rsidRDefault="00EE3CFA" w:rsidP="00EE3CFA">
      <w:pPr>
        <w:numPr>
          <w:ilvl w:val="1"/>
          <w:numId w:val="6"/>
        </w:num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E3CFA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обучающийся должен знать и уметь:</w:t>
      </w:r>
    </w:p>
    <w:p w:rsidR="00EE3CFA" w:rsidRPr="00EE3CFA" w:rsidRDefault="00EE3CFA" w:rsidP="00EE3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</w:t>
      </w:r>
      <w:r w:rsidRPr="00EE3CFA">
        <w:rPr>
          <w:rFonts w:ascii="Times New Roman" w:eastAsia="Times New Roman" w:hAnsi="Times New Roman" w:cs="Times New Roman"/>
          <w:bCs/>
          <w:sz w:val="24"/>
          <w:szCs w:val="24"/>
        </w:rPr>
        <w:t>4.3.3.</w:t>
      </w:r>
      <w:proofErr w:type="gramEnd"/>
      <w:r w:rsidRPr="00EE3CF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E3C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ПОП-П).</w:t>
      </w:r>
      <w:proofErr w:type="gramEnd"/>
    </w:p>
    <w:p w:rsidR="00EE3CFA" w:rsidRPr="00EE3CFA" w:rsidRDefault="00EE3CFA" w:rsidP="00EE3CFA">
      <w:pPr>
        <w:spacing w:after="12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EE3CFA">
        <w:rPr>
          <w:rFonts w:ascii="Times New Roman" w:eastAsia="Calibri" w:hAnsi="Times New Roman" w:cs="Times New Roman"/>
          <w:bCs/>
          <w:sz w:val="24"/>
          <w:szCs w:val="24"/>
        </w:rPr>
        <w:t xml:space="preserve">В результате освоения дисциплины </w:t>
      </w:r>
      <w:proofErr w:type="gramStart"/>
      <w:r w:rsidRPr="00EE3CFA">
        <w:rPr>
          <w:rFonts w:ascii="Times New Roman" w:eastAsia="Calibri" w:hAnsi="Times New Roman" w:cs="Times New Roman"/>
          <w:bCs/>
          <w:sz w:val="24"/>
          <w:szCs w:val="24"/>
        </w:rPr>
        <w:t>обучающийся</w:t>
      </w:r>
      <w:proofErr w:type="gramEnd"/>
      <w:r w:rsidRPr="00EE3CFA">
        <w:rPr>
          <w:rFonts w:ascii="Times New Roman" w:eastAsia="Calibri" w:hAnsi="Times New Roman" w:cs="Times New Roman"/>
          <w:bCs/>
          <w:sz w:val="24"/>
          <w:szCs w:val="24"/>
        </w:rPr>
        <w:t xml:space="preserve"> должен:</w:t>
      </w:r>
    </w:p>
    <w:p w:rsidR="00EE3CFA" w:rsidRPr="00EE3CFA" w:rsidRDefault="00EE3CFA" w:rsidP="00EE3CFA">
      <w:pPr>
        <w:spacing w:after="12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4089"/>
        <w:gridCol w:w="4219"/>
      </w:tblGrid>
      <w:tr w:rsidR="00EE3CFA" w:rsidRPr="00EE3CFA" w:rsidTr="00AA7FB6">
        <w:trPr>
          <w:trHeight w:val="20"/>
        </w:trPr>
        <w:tc>
          <w:tcPr>
            <w:tcW w:w="660" w:type="pct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22" w:name="_Hlk158201861"/>
            <w:r w:rsidRPr="00EE3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Код </w:t>
            </w:r>
            <w:proofErr w:type="gramStart"/>
            <w:r w:rsidRPr="00EE3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EE3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6" w:type="pct"/>
          </w:tcPr>
          <w:p w:rsidR="00EE3CFA" w:rsidRPr="00EE3CFA" w:rsidRDefault="00EE3CFA" w:rsidP="00EE3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204" w:type="pct"/>
            <w:shd w:val="clear" w:color="auto" w:fill="auto"/>
          </w:tcPr>
          <w:p w:rsidR="00EE3CFA" w:rsidRPr="00EE3CFA" w:rsidRDefault="00EE3CFA" w:rsidP="00EE3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AA7FB6" w:rsidRPr="00EE3CFA" w:rsidTr="00AA7FB6">
        <w:trPr>
          <w:trHeight w:val="20"/>
        </w:trPr>
        <w:tc>
          <w:tcPr>
            <w:tcW w:w="660" w:type="pct"/>
            <w:vMerge w:val="restart"/>
          </w:tcPr>
          <w:p w:rsidR="00AA7FB6" w:rsidRPr="00EE3CFA" w:rsidRDefault="00AA7FB6" w:rsidP="00D637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EE3CFA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EE3CFA">
              <w:rPr>
                <w:rFonts w:ascii="Times New Roman" w:eastAsia="Calibri" w:hAnsi="Times New Roman" w:cs="Times New Roman"/>
              </w:rPr>
              <w:t xml:space="preserve"> 02</w:t>
            </w:r>
          </w:p>
        </w:tc>
        <w:tc>
          <w:tcPr>
            <w:tcW w:w="2136" w:type="pct"/>
            <w:vMerge w:val="restart"/>
          </w:tcPr>
          <w:p w:rsidR="00AA7FB6" w:rsidRDefault="00AA7FB6" w:rsidP="00D637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AA7FB6" w:rsidRPr="00EE3CFA" w:rsidRDefault="00AA7FB6" w:rsidP="00D637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4" w:type="pct"/>
            <w:shd w:val="clear" w:color="auto" w:fill="auto"/>
          </w:tcPr>
          <w:p w:rsidR="00AA7FB6" w:rsidRPr="00EE3CFA" w:rsidRDefault="00AA7FB6" w:rsidP="00D637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тенденции и явления в культуре; роль науки, культуры и религии в сохранении и укреплении национальных и государственных традиций;</w:t>
            </w:r>
          </w:p>
        </w:tc>
      </w:tr>
      <w:tr w:rsidR="00AA7FB6" w:rsidRPr="00EE3CFA" w:rsidTr="00AA7FB6">
        <w:trPr>
          <w:trHeight w:val="20"/>
        </w:trPr>
        <w:tc>
          <w:tcPr>
            <w:tcW w:w="660" w:type="pct"/>
            <w:vMerge/>
          </w:tcPr>
          <w:p w:rsidR="00AA7FB6" w:rsidRPr="00EE3CFA" w:rsidRDefault="00AA7FB6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6" w:type="pct"/>
            <w:vMerge/>
          </w:tcPr>
          <w:p w:rsidR="00AA7FB6" w:rsidRPr="00EE3CFA" w:rsidRDefault="00AA7FB6" w:rsidP="00EE3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pct"/>
            <w:shd w:val="clear" w:color="auto" w:fill="auto"/>
          </w:tcPr>
          <w:p w:rsidR="00AA7FB6" w:rsidRPr="00EE3CFA" w:rsidRDefault="00AA7FB6" w:rsidP="00EE3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CFA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Россия накануне Первой мировой войны. Ход военных действий. Власть, общество, экономика, культура. Предпосылки революции;</w:t>
            </w:r>
          </w:p>
        </w:tc>
      </w:tr>
      <w:tr w:rsidR="00AA7FB6" w:rsidRPr="00EE3CFA" w:rsidTr="00AA7FB6">
        <w:trPr>
          <w:trHeight w:val="20"/>
        </w:trPr>
        <w:tc>
          <w:tcPr>
            <w:tcW w:w="660" w:type="pct"/>
            <w:vMerge w:val="restart"/>
          </w:tcPr>
          <w:p w:rsidR="00AA7FB6" w:rsidRPr="00EE3CFA" w:rsidRDefault="00AA7FB6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EE3CFA">
              <w:rPr>
                <w:rFonts w:ascii="Times New Roman" w:eastAsia="Calibri" w:hAnsi="Times New Roman" w:cs="Times New Roman"/>
              </w:rPr>
              <w:lastRenderedPageBreak/>
              <w:t>ОК</w:t>
            </w:r>
            <w:proofErr w:type="gramEnd"/>
            <w:r w:rsidRPr="00EE3CFA">
              <w:rPr>
                <w:rFonts w:ascii="Times New Roman" w:eastAsia="Calibri" w:hAnsi="Times New Roman" w:cs="Times New Roman"/>
              </w:rPr>
              <w:t xml:space="preserve"> 05</w:t>
            </w:r>
          </w:p>
        </w:tc>
        <w:tc>
          <w:tcPr>
            <w:tcW w:w="2136" w:type="pct"/>
            <w:vMerge w:val="restart"/>
            <w:shd w:val="clear" w:color="auto" w:fill="auto"/>
          </w:tcPr>
          <w:p w:rsidR="00AA7FB6" w:rsidRPr="00EE3CFA" w:rsidRDefault="00AA7FB6" w:rsidP="0093264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языке</w:t>
            </w:r>
            <w:proofErr w:type="gramEnd"/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Российской Федерации с учетом особенностей социального и культурного контекста</w:t>
            </w:r>
          </w:p>
          <w:p w:rsidR="00AA7FB6" w:rsidRPr="00EE3CFA" w:rsidRDefault="00AA7FB6" w:rsidP="00AA7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04" w:type="pct"/>
            <w:shd w:val="clear" w:color="auto" w:fill="auto"/>
          </w:tcPr>
          <w:p w:rsidR="00AA7FB6" w:rsidRPr="00EE3CFA" w:rsidRDefault="00AA7FB6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</w:tc>
      </w:tr>
      <w:tr w:rsidR="00AA7FB6" w:rsidRPr="00EE3CFA" w:rsidTr="00AA7FB6">
        <w:trPr>
          <w:trHeight w:val="20"/>
        </w:trPr>
        <w:tc>
          <w:tcPr>
            <w:tcW w:w="660" w:type="pct"/>
            <w:vMerge/>
          </w:tcPr>
          <w:p w:rsidR="00AA7FB6" w:rsidRPr="00EE3CFA" w:rsidRDefault="00AA7FB6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6" w:type="pct"/>
            <w:vMerge/>
            <w:shd w:val="clear" w:color="auto" w:fill="auto"/>
          </w:tcPr>
          <w:p w:rsidR="00AA7FB6" w:rsidRPr="00EE3CFA" w:rsidRDefault="00AA7FB6" w:rsidP="00AA7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4" w:type="pct"/>
            <w:shd w:val="clear" w:color="auto" w:fill="auto"/>
          </w:tcPr>
          <w:p w:rsidR="00AA7FB6" w:rsidRPr="00EE3CFA" w:rsidRDefault="00AA7FB6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– начале XXI века;</w:t>
            </w:r>
          </w:p>
        </w:tc>
      </w:tr>
      <w:tr w:rsidR="00AA7FB6" w:rsidRPr="00EE3CFA" w:rsidTr="00AA7FB6">
        <w:trPr>
          <w:trHeight w:val="20"/>
        </w:trPr>
        <w:tc>
          <w:tcPr>
            <w:tcW w:w="660" w:type="pct"/>
            <w:vMerge/>
          </w:tcPr>
          <w:p w:rsidR="00AA7FB6" w:rsidRPr="00EE3CFA" w:rsidRDefault="00AA7FB6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6" w:type="pct"/>
            <w:vMerge/>
            <w:shd w:val="clear" w:color="auto" w:fill="auto"/>
          </w:tcPr>
          <w:p w:rsidR="00AA7FB6" w:rsidRPr="00EE3CFA" w:rsidRDefault="00AA7FB6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4" w:type="pct"/>
            <w:shd w:val="clear" w:color="auto" w:fill="auto"/>
          </w:tcPr>
          <w:p w:rsidR="00AA7FB6" w:rsidRPr="00EE3CFA" w:rsidRDefault="00AA7FB6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ключевые события, основные даты и этапы истории России и мира в XX – начале XXI века; выдающихся деятелей отечественной и всемирной истории; важнейших достижений культуры, ценностных ориентиров;</w:t>
            </w:r>
          </w:p>
        </w:tc>
      </w:tr>
      <w:tr w:rsidR="00AA7FB6" w:rsidRPr="00EE3CFA" w:rsidTr="00AA7FB6">
        <w:trPr>
          <w:trHeight w:val="20"/>
        </w:trPr>
        <w:tc>
          <w:tcPr>
            <w:tcW w:w="660" w:type="pct"/>
            <w:vMerge/>
          </w:tcPr>
          <w:p w:rsidR="00AA7FB6" w:rsidRPr="00EE3CFA" w:rsidRDefault="00AA7FB6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6" w:type="pct"/>
            <w:vMerge/>
            <w:shd w:val="clear" w:color="auto" w:fill="auto"/>
          </w:tcPr>
          <w:p w:rsidR="00AA7FB6" w:rsidRPr="00EE3CFA" w:rsidRDefault="00AA7FB6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4" w:type="pct"/>
            <w:shd w:val="clear" w:color="auto" w:fill="auto"/>
          </w:tcPr>
          <w:p w:rsidR="00AA7FB6" w:rsidRPr="00EE3CFA" w:rsidRDefault="00AA7FB6" w:rsidP="00AA7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основные этапы эволюции внешней политики России, роль и место России в </w:t>
            </w:r>
            <w:proofErr w:type="gramStart"/>
            <w:r w:rsidRPr="00EE3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общемировом</w:t>
            </w:r>
            <w:proofErr w:type="gramEnd"/>
            <w:r w:rsidRPr="00EE3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3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ространстве</w:t>
            </w:r>
            <w:proofErr w:type="spellEnd"/>
            <w:r w:rsidRPr="00EE3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EE3CFA" w:rsidRPr="00EE3CFA" w:rsidTr="00AA7FB6">
        <w:trPr>
          <w:trHeight w:val="20"/>
        </w:trPr>
        <w:tc>
          <w:tcPr>
            <w:tcW w:w="660" w:type="pct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EE3CFA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EE3CFA">
              <w:rPr>
                <w:rFonts w:ascii="Times New Roman" w:eastAsia="Calibri" w:hAnsi="Times New Roman" w:cs="Times New Roman"/>
              </w:rPr>
              <w:t xml:space="preserve"> 0</w:t>
            </w:r>
            <w:r w:rsidR="00D768F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136" w:type="pct"/>
            <w:shd w:val="clear" w:color="auto" w:fill="auto"/>
          </w:tcPr>
          <w:p w:rsidR="00EE3CFA" w:rsidRPr="00EE3CFA" w:rsidRDefault="00D768F7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</w:tc>
        <w:tc>
          <w:tcPr>
            <w:tcW w:w="2204" w:type="pct"/>
            <w:shd w:val="clear" w:color="auto" w:fill="auto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Февральская революция 1917 года. Двоевластие. Октябрьская революция.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войны;</w:t>
            </w:r>
          </w:p>
        </w:tc>
      </w:tr>
      <w:tr w:rsidR="00EE3CFA" w:rsidRPr="00EE3CFA" w:rsidTr="00AA7FB6">
        <w:trPr>
          <w:trHeight w:val="20"/>
        </w:trPr>
        <w:tc>
          <w:tcPr>
            <w:tcW w:w="660" w:type="pct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EE3CFA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EE3CFA">
              <w:rPr>
                <w:rFonts w:ascii="Times New Roman" w:eastAsia="Calibri" w:hAnsi="Times New Roman" w:cs="Times New Roman"/>
              </w:rPr>
              <w:t xml:space="preserve"> 06</w:t>
            </w:r>
          </w:p>
        </w:tc>
        <w:tc>
          <w:tcPr>
            <w:tcW w:w="2136" w:type="pct"/>
            <w:shd w:val="clear" w:color="auto" w:fill="auto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</w:tc>
        <w:tc>
          <w:tcPr>
            <w:tcW w:w="2204" w:type="pct"/>
            <w:shd w:val="clear" w:color="auto" w:fill="auto"/>
          </w:tcPr>
          <w:p w:rsidR="00EE3CFA" w:rsidRPr="00EE3CFA" w:rsidRDefault="00AA7FB6" w:rsidP="00AA7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НЭП</w:t>
            </w:r>
            <w:r w:rsidR="00EE3CFA" w:rsidRPr="00EE3CFA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 Образование СССР. СССР в годы нэпа.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Обороноспособности;</w:t>
            </w:r>
          </w:p>
        </w:tc>
      </w:tr>
      <w:tr w:rsidR="00EE3CFA" w:rsidRPr="00EE3CFA" w:rsidTr="00AA7FB6">
        <w:trPr>
          <w:trHeight w:val="20"/>
        </w:trPr>
        <w:tc>
          <w:tcPr>
            <w:tcW w:w="660" w:type="pct"/>
            <w:vMerge w:val="restart"/>
          </w:tcPr>
          <w:p w:rsid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EE3CFA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EE3CFA">
              <w:rPr>
                <w:rFonts w:ascii="Times New Roman" w:eastAsia="Calibri" w:hAnsi="Times New Roman" w:cs="Times New Roman"/>
              </w:rPr>
              <w:t xml:space="preserve"> 0</w:t>
            </w:r>
            <w:r w:rsidR="000652C6">
              <w:rPr>
                <w:rFonts w:ascii="Times New Roman" w:eastAsia="Calibri" w:hAnsi="Times New Roman" w:cs="Times New Roman"/>
              </w:rPr>
              <w:t>6</w:t>
            </w:r>
            <w:r w:rsidR="00AA7FB6">
              <w:rPr>
                <w:rFonts w:ascii="Times New Roman" w:eastAsia="Calibri" w:hAnsi="Times New Roman" w:cs="Times New Roman"/>
              </w:rPr>
              <w:t>,</w:t>
            </w:r>
          </w:p>
          <w:p w:rsidR="00AA7FB6" w:rsidRDefault="00AA7FB6" w:rsidP="00EE3C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768F7" w:rsidRPr="00EE3CFA" w:rsidRDefault="00D768F7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09</w:t>
            </w:r>
          </w:p>
        </w:tc>
        <w:tc>
          <w:tcPr>
            <w:tcW w:w="2136" w:type="pct"/>
            <w:vMerge w:val="restart"/>
            <w:shd w:val="clear" w:color="auto" w:fill="auto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r w:rsidR="000652C6" w:rsidRPr="00EE3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r w:rsidR="009A4FE8" w:rsidRPr="00EE3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защищать историческую правду, не допускать умаления подвига народа при защите Отечества, готовность давать отпор фальсификациям </w:t>
            </w:r>
            <w:r w:rsidR="009A4FE8" w:rsidRPr="00EE3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российской истории;</w:t>
            </w:r>
          </w:p>
        </w:tc>
        <w:tc>
          <w:tcPr>
            <w:tcW w:w="2204" w:type="pct"/>
            <w:shd w:val="clear" w:color="auto" w:fill="auto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</w:tc>
      </w:tr>
      <w:tr w:rsidR="00EE3CFA" w:rsidRPr="00EE3CFA" w:rsidTr="00AA7FB6">
        <w:trPr>
          <w:trHeight w:val="20"/>
        </w:trPr>
        <w:tc>
          <w:tcPr>
            <w:tcW w:w="660" w:type="pct"/>
            <w:vMerge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6" w:type="pct"/>
            <w:vMerge/>
            <w:shd w:val="clear" w:color="auto" w:fill="auto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4" w:type="pct"/>
            <w:shd w:val="clear" w:color="auto" w:fill="auto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СССР в 1945-1991 годы. Экономические развитие и реформы.</w:t>
            </w:r>
          </w:p>
        </w:tc>
      </w:tr>
      <w:tr w:rsidR="00EE3CFA" w:rsidRPr="00EE3CFA" w:rsidTr="00AA7FB6">
        <w:trPr>
          <w:trHeight w:val="20"/>
        </w:trPr>
        <w:tc>
          <w:tcPr>
            <w:tcW w:w="660" w:type="pct"/>
            <w:vMerge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6" w:type="pct"/>
            <w:vMerge/>
            <w:shd w:val="clear" w:color="auto" w:fill="auto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4" w:type="pct"/>
            <w:shd w:val="clear" w:color="auto" w:fill="auto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t>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система. Причины распада Советского Союза;</w:t>
            </w:r>
          </w:p>
        </w:tc>
      </w:tr>
      <w:tr w:rsidR="00EE3CFA" w:rsidRPr="00EE3CFA" w:rsidTr="00AA7FB6">
        <w:trPr>
          <w:trHeight w:val="20"/>
        </w:trPr>
        <w:tc>
          <w:tcPr>
            <w:tcW w:w="660" w:type="pct"/>
            <w:vMerge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6" w:type="pct"/>
            <w:vMerge/>
            <w:shd w:val="clear" w:color="auto" w:fill="auto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4" w:type="pct"/>
            <w:shd w:val="clear" w:color="auto" w:fill="auto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Российская Федерация в 1992-2022 годы. Становление новой России. Возрождение Российской Федерации как великой державы в XXI веке.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мире;</w:t>
            </w:r>
          </w:p>
        </w:tc>
      </w:tr>
      <w:tr w:rsidR="00EE3CFA" w:rsidRPr="00EE3CFA" w:rsidTr="00AA7FB6">
        <w:trPr>
          <w:trHeight w:val="20"/>
        </w:trPr>
        <w:tc>
          <w:tcPr>
            <w:tcW w:w="660" w:type="pct"/>
            <w:vMerge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6" w:type="pct"/>
            <w:vMerge/>
            <w:shd w:val="clear" w:color="auto" w:fill="auto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4" w:type="pct"/>
            <w:shd w:val="clear" w:color="auto" w:fill="auto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роли России в мировых политических и социально-экономических процессах с древнейших времен до настоящего времени.</w:t>
            </w:r>
          </w:p>
        </w:tc>
      </w:tr>
      <w:bookmarkEnd w:id="22"/>
    </w:tbl>
    <w:p w:rsidR="00EE3CFA" w:rsidRPr="00EE3CFA" w:rsidRDefault="00EE3CFA" w:rsidP="00EE3CFA">
      <w:pPr>
        <w:spacing w:after="12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E3CFA" w:rsidRPr="00EE3CFA" w:rsidRDefault="00EE3CFA" w:rsidP="00EE3CFA">
      <w:pPr>
        <w:numPr>
          <w:ilvl w:val="1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CFA">
        <w:rPr>
          <w:rFonts w:ascii="Times New Roman" w:eastAsia="Times New Roman" w:hAnsi="Times New Roman" w:cs="Times New Roman"/>
          <w:b/>
          <w:sz w:val="24"/>
          <w:lang w:eastAsia="ru-RU"/>
        </w:rPr>
        <w:t>Количество часов, отведенное на освоение программы общепрофессиональной</w:t>
      </w:r>
      <w:r w:rsidRPr="00EE3CFA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</w:t>
      </w:r>
      <w:proofErr w:type="gramStart"/>
      <w:r w:rsidRPr="00EE3CFA">
        <w:rPr>
          <w:rFonts w:ascii="Times New Roman" w:eastAsia="Times New Roman" w:hAnsi="Times New Roman" w:cs="Times New Roman"/>
          <w:b/>
          <w:sz w:val="24"/>
          <w:lang w:eastAsia="ru-RU"/>
        </w:rPr>
        <w:t>изменения</w:t>
      </w:r>
      <w:proofErr w:type="gramEnd"/>
      <w:r w:rsidRPr="00EE3CFA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внесенные в программу учебной </w:t>
      </w:r>
      <w:r w:rsidRPr="00EE3CFA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EE3CFA" w:rsidRPr="00EE3CFA" w:rsidRDefault="00EE3CFA" w:rsidP="00EE3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E3CFA" w:rsidRPr="00EE3CFA" w:rsidRDefault="00EE3CFA" w:rsidP="00EE3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EE3CFA" w:rsidRPr="00EE3CFA" w:rsidRDefault="00EE3CFA" w:rsidP="00EE3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учебной </w:t>
      </w:r>
      <w:r w:rsidR="00080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нагрузки обучающегося – 64 </w:t>
      </w:r>
      <w:r w:rsidRPr="00EE3CF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080BF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E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EE3CFA" w:rsidRPr="00EE3CFA" w:rsidRDefault="00EE3CFA" w:rsidP="00EE3CFA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8"/>
          <w:szCs w:val="28"/>
          <w:u w:color="000000"/>
          <w:lang w:eastAsia="ru-RU"/>
        </w:rPr>
      </w:pPr>
      <w:r w:rsidRPr="00EE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обучающегося – </w:t>
      </w:r>
      <w:r w:rsidR="00080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 </w:t>
      </w:r>
      <w:r w:rsidRPr="00EE3CF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080BF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E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самостоятельной работы </w:t>
      </w:r>
      <w:r w:rsidR="00D768F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E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часа.</w:t>
      </w:r>
    </w:p>
    <w:p w:rsidR="00EE3CFA" w:rsidRPr="00EE3CFA" w:rsidRDefault="00EE3CFA" w:rsidP="00EE3CFA">
      <w:pPr>
        <w:spacing w:after="12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E3CFA" w:rsidRPr="00EE3CFA" w:rsidRDefault="00EE3CFA" w:rsidP="00EE3CFA">
      <w:pPr>
        <w:spacing w:after="12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E3CFA" w:rsidRPr="00EE3CFA" w:rsidRDefault="00EE3CFA" w:rsidP="00EE3CFA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bookmarkStart w:id="23" w:name="_Toc152334663"/>
      <w:bookmarkStart w:id="24" w:name="_Toc156294569"/>
      <w:bookmarkStart w:id="25" w:name="_Toc158375890"/>
      <w:bookmarkStart w:id="26" w:name="_Toc158389297"/>
      <w:bookmarkStart w:id="27" w:name="_Toc158393401"/>
      <w:bookmarkStart w:id="28" w:name="_Toc158397862"/>
      <w:r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3</w:t>
      </w:r>
      <w:r w:rsidRPr="00EE3CF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. Структура и содержание </w:t>
      </w:r>
      <w:bookmarkEnd w:id="23"/>
      <w:r w:rsidRPr="00EE3CF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  <w:bookmarkEnd w:id="24"/>
      <w:bookmarkEnd w:id="25"/>
      <w:bookmarkEnd w:id="26"/>
      <w:bookmarkEnd w:id="27"/>
      <w:bookmarkEnd w:id="28"/>
    </w:p>
    <w:p w:rsidR="00EE3CFA" w:rsidRPr="00EE3CFA" w:rsidRDefault="00EE3CFA" w:rsidP="00EE3CFA">
      <w:pPr>
        <w:spacing w:after="120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29" w:name="_Toc152334664"/>
      <w:bookmarkStart w:id="30" w:name="_Toc156294570"/>
      <w:bookmarkStart w:id="31" w:name="_Toc158375891"/>
      <w:bookmarkStart w:id="32" w:name="_Toc158389298"/>
      <w:bookmarkStart w:id="33" w:name="_Toc158393402"/>
      <w:bookmarkStart w:id="34" w:name="_Toc158397863"/>
      <w: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3</w:t>
      </w:r>
      <w:r w:rsidRPr="00EE3CFA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 xml:space="preserve">.1. Трудоемкость освоения </w:t>
      </w:r>
      <w:bookmarkEnd w:id="29"/>
      <w:r w:rsidRPr="00EE3CFA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дисциплины</w:t>
      </w:r>
      <w:bookmarkEnd w:id="30"/>
      <w:bookmarkEnd w:id="31"/>
      <w:bookmarkEnd w:id="32"/>
      <w:bookmarkEnd w:id="33"/>
      <w:bookmarkEnd w:id="34"/>
      <w:r w:rsidRPr="00EE3CFA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784"/>
        <w:gridCol w:w="2324"/>
        <w:gridCol w:w="2616"/>
      </w:tblGrid>
      <w:tr w:rsidR="00EE3CFA" w:rsidRPr="00EE3CFA" w:rsidTr="00652706">
        <w:trPr>
          <w:trHeight w:val="23"/>
        </w:trPr>
        <w:tc>
          <w:tcPr>
            <w:tcW w:w="2460" w:type="pct"/>
            <w:vAlign w:val="center"/>
          </w:tcPr>
          <w:p w:rsidR="00EE3CFA" w:rsidRPr="00EE3CFA" w:rsidRDefault="00EE3CFA" w:rsidP="00EE3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bookmarkStart w:id="35" w:name="_Hlk152333186"/>
            <w:r w:rsidRPr="00EE3CFA">
              <w:rPr>
                <w:rFonts w:ascii="Times New Roman" w:eastAsia="Calibri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EE3CFA" w:rsidRPr="00EE3CFA" w:rsidRDefault="00EE3CFA" w:rsidP="00EE3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3CFA">
              <w:rPr>
                <w:rFonts w:ascii="Times New Roman" w:eastAsia="Calibri" w:hAnsi="Times New Roman" w:cs="Times New Roman"/>
                <w:b/>
                <w:sz w:val="24"/>
              </w:rPr>
              <w:t>Объем в часах</w:t>
            </w:r>
          </w:p>
        </w:tc>
        <w:tc>
          <w:tcPr>
            <w:tcW w:w="1345" w:type="pct"/>
          </w:tcPr>
          <w:p w:rsidR="00EE3CFA" w:rsidRPr="00EE3CFA" w:rsidRDefault="00EE3CFA" w:rsidP="00EE3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3CFA">
              <w:rPr>
                <w:rFonts w:ascii="Times New Roman" w:eastAsia="Calibri" w:hAnsi="Times New Roman" w:cs="Times New Roman"/>
                <w:b/>
                <w:sz w:val="24"/>
              </w:rPr>
              <w:t xml:space="preserve">В т.ч. в форме практ. </w:t>
            </w:r>
            <w:r w:rsidR="00D768F7" w:rsidRPr="00EE3CFA">
              <w:rPr>
                <w:rFonts w:ascii="Times New Roman" w:eastAsia="Calibri" w:hAnsi="Times New Roman" w:cs="Times New Roman"/>
                <w:b/>
                <w:sz w:val="24"/>
              </w:rPr>
              <w:t>П</w:t>
            </w:r>
            <w:r w:rsidRPr="00EE3CFA">
              <w:rPr>
                <w:rFonts w:ascii="Times New Roman" w:eastAsia="Calibri" w:hAnsi="Times New Roman" w:cs="Times New Roman"/>
                <w:b/>
                <w:sz w:val="24"/>
              </w:rPr>
              <w:t>одготовки</w:t>
            </w:r>
          </w:p>
        </w:tc>
      </w:tr>
      <w:tr w:rsidR="00EE3CFA" w:rsidRPr="00EE3CFA" w:rsidTr="00652706">
        <w:trPr>
          <w:trHeight w:val="23"/>
        </w:trPr>
        <w:tc>
          <w:tcPr>
            <w:tcW w:w="2460" w:type="pct"/>
            <w:vAlign w:val="center"/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EE3CFA" w:rsidRPr="00EE3CFA" w:rsidRDefault="00EE3CFA" w:rsidP="00EE3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1345" w:type="pct"/>
            <w:vAlign w:val="center"/>
          </w:tcPr>
          <w:p w:rsidR="00EE3CFA" w:rsidRPr="00EE3CFA" w:rsidRDefault="00EE3CFA" w:rsidP="00EE3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E3CFA" w:rsidRPr="00EE3CFA" w:rsidTr="00652706">
        <w:trPr>
          <w:trHeight w:val="23"/>
        </w:trPr>
        <w:tc>
          <w:tcPr>
            <w:tcW w:w="2460" w:type="pct"/>
            <w:vAlign w:val="center"/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EE3CFA" w:rsidRPr="00EE3CFA" w:rsidRDefault="00EE3CFA" w:rsidP="00EE3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5" w:type="pct"/>
            <w:vAlign w:val="center"/>
          </w:tcPr>
          <w:p w:rsidR="00EE3CFA" w:rsidRPr="00EE3CFA" w:rsidRDefault="00EE3CFA" w:rsidP="00EE3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EE3CFA" w:rsidRPr="00EE3CFA" w:rsidTr="00652706">
        <w:trPr>
          <w:trHeight w:val="23"/>
        </w:trPr>
        <w:tc>
          <w:tcPr>
            <w:tcW w:w="2460" w:type="pct"/>
            <w:vAlign w:val="center"/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EE3CFA" w:rsidRPr="00EE3CFA" w:rsidRDefault="00EE3CFA" w:rsidP="00EE3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45" w:type="pct"/>
            <w:vAlign w:val="center"/>
          </w:tcPr>
          <w:p w:rsidR="00EE3CFA" w:rsidRPr="00EE3CFA" w:rsidRDefault="00EE3CFA" w:rsidP="00EE3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EE3CFA" w:rsidRPr="00EE3CFA" w:rsidTr="00652706">
        <w:trPr>
          <w:trHeight w:val="23"/>
        </w:trPr>
        <w:tc>
          <w:tcPr>
            <w:tcW w:w="2460" w:type="pct"/>
            <w:vAlign w:val="center"/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195" w:type="pct"/>
            <w:vAlign w:val="center"/>
          </w:tcPr>
          <w:p w:rsidR="00EE3CFA" w:rsidRPr="00EE3CFA" w:rsidRDefault="00EE3CFA" w:rsidP="00EE3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345" w:type="pct"/>
            <w:vAlign w:val="center"/>
          </w:tcPr>
          <w:p w:rsidR="00EE3CFA" w:rsidRPr="00EE3CFA" w:rsidRDefault="00EE3CFA" w:rsidP="00EE3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bookmarkEnd w:id="35"/>
    </w:tbl>
    <w:p w:rsidR="00EE3CFA" w:rsidRPr="00EE3CFA" w:rsidRDefault="00EE3CFA" w:rsidP="00EE3C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E3CFA" w:rsidRPr="00EE3CFA" w:rsidRDefault="00EE3CFA" w:rsidP="00EE3CFA">
      <w:pPr>
        <w:spacing w:after="0" w:line="240" w:lineRule="auto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36" w:name="_Toc150695626"/>
      <w:bookmarkStart w:id="37" w:name="_Toc156294571"/>
    </w:p>
    <w:p w:rsidR="00EE3CFA" w:rsidRDefault="00EE3CFA" w:rsidP="00EE3CFA">
      <w:pPr>
        <w:spacing w:after="120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38" w:name="_Toc158375892"/>
      <w:bookmarkStart w:id="39" w:name="_Toc158389299"/>
      <w:bookmarkStart w:id="40" w:name="_Toc158393403"/>
      <w:bookmarkStart w:id="41" w:name="_Toc158397864"/>
    </w:p>
    <w:p w:rsidR="00EE3CFA" w:rsidRDefault="00EE3CFA" w:rsidP="00EE3CFA">
      <w:pPr>
        <w:spacing w:after="120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sectPr w:rsidR="00EE3C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E3CFA" w:rsidRPr="00EE3CFA" w:rsidRDefault="00EE3CFA" w:rsidP="00EE3CFA">
      <w:pPr>
        <w:spacing w:after="120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lastRenderedPageBreak/>
        <w:t>3</w:t>
      </w:r>
      <w:r w:rsidRPr="00EE3CFA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 xml:space="preserve">.2.  </w:t>
      </w:r>
      <w:r w:rsidR="00EA125F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С</w:t>
      </w:r>
      <w:r w:rsidRPr="00EE3CFA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 xml:space="preserve">одержание </w:t>
      </w:r>
      <w:bookmarkEnd w:id="36"/>
      <w:r w:rsidRPr="00EE3CFA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дисциплины</w:t>
      </w:r>
      <w:bookmarkEnd w:id="37"/>
      <w:bookmarkEnd w:id="38"/>
      <w:bookmarkEnd w:id="39"/>
      <w:bookmarkEnd w:id="40"/>
      <w:bookmarkEnd w:id="41"/>
      <w:r w:rsidR="00EA125F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 xml:space="preserve"> История России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0"/>
        <w:gridCol w:w="9289"/>
        <w:gridCol w:w="1748"/>
        <w:gridCol w:w="1919"/>
      </w:tblGrid>
      <w:tr w:rsidR="00EE3CFA" w:rsidRPr="00EE3CFA" w:rsidTr="00C8277C">
        <w:trPr>
          <w:trHeight w:val="20"/>
        </w:trPr>
        <w:tc>
          <w:tcPr>
            <w:tcW w:w="619" w:type="pct"/>
            <w:vAlign w:val="center"/>
          </w:tcPr>
          <w:p w:rsidR="00EE3CFA" w:rsidRPr="00EE3CFA" w:rsidRDefault="00EE3CFA" w:rsidP="00EE3CF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bookmarkStart w:id="42" w:name="_Toc152334670"/>
            <w:r w:rsidRPr="00EE3C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3141" w:type="pct"/>
            <w:vAlign w:val="center"/>
          </w:tcPr>
          <w:p w:rsidR="00EE3CFA" w:rsidRPr="00EE3CFA" w:rsidRDefault="00EE3CFA" w:rsidP="00EE3CF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Примерное содержание учебного материала и формы организации деятельности </w:t>
            </w:r>
            <w:proofErr w:type="gramStart"/>
            <w:r w:rsidRPr="00EE3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591" w:type="pct"/>
            <w:vAlign w:val="center"/>
          </w:tcPr>
          <w:p w:rsidR="00EE3CFA" w:rsidRPr="00BD678E" w:rsidRDefault="00EE3CFA" w:rsidP="00652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Объем, акад. </w:t>
            </w:r>
            <w:proofErr w:type="gramStart"/>
            <w:r w:rsidR="00C827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ч</w:t>
            </w:r>
            <w:proofErr w:type="gramEnd"/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 /</w:t>
            </w:r>
          </w:p>
          <w:p w:rsidR="00EE3CFA" w:rsidRPr="00BD678E" w:rsidRDefault="00EE3CFA" w:rsidP="00C82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в форме практической подготовки, акад. </w:t>
            </w:r>
            <w:proofErr w:type="gramStart"/>
            <w:r w:rsidR="00C827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649" w:type="pct"/>
            <w:vAlign w:val="center"/>
          </w:tcPr>
          <w:p w:rsidR="00EE3CFA" w:rsidRPr="00BD678E" w:rsidRDefault="00EE3CFA" w:rsidP="00652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Коды компетенций и личностных результатов, формированию </w:t>
            </w:r>
            <w:proofErr w:type="gramStart"/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которых</w:t>
            </w:r>
            <w:proofErr w:type="gramEnd"/>
            <w:r w:rsidRPr="00BD678E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способствует элемент программы</w:t>
            </w:r>
          </w:p>
        </w:tc>
      </w:tr>
      <w:tr w:rsidR="00EE3CFA" w:rsidRPr="00EE3CFA" w:rsidTr="00C8277C">
        <w:trPr>
          <w:trHeight w:val="20"/>
        </w:trPr>
        <w:tc>
          <w:tcPr>
            <w:tcW w:w="3760" w:type="pct"/>
            <w:gridSpan w:val="2"/>
          </w:tcPr>
          <w:p w:rsidR="00EE3CFA" w:rsidRPr="00EE3CFA" w:rsidRDefault="00EE3CFA" w:rsidP="00080BF3">
            <w:pPr>
              <w:tabs>
                <w:tab w:val="left" w:pos="344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EE3CFA">
              <w:rPr>
                <w:rFonts w:ascii="Times New Roman" w:eastAsia="Calibri" w:hAnsi="Times New Roman" w:cs="Times New Roman"/>
                <w:b/>
              </w:rPr>
              <w:t xml:space="preserve">Раздел 1. История России </w:t>
            </w:r>
          </w:p>
        </w:tc>
        <w:tc>
          <w:tcPr>
            <w:tcW w:w="591" w:type="pct"/>
          </w:tcPr>
          <w:p w:rsidR="00EE3CFA" w:rsidRPr="00EE3CFA" w:rsidRDefault="00EE3CFA" w:rsidP="00EE3CFA">
            <w:pPr>
              <w:tabs>
                <w:tab w:val="left" w:pos="344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49" w:type="pct"/>
          </w:tcPr>
          <w:p w:rsidR="00EE3CFA" w:rsidRPr="00EE3CFA" w:rsidRDefault="00EE3CFA" w:rsidP="00EE3CFA">
            <w:pPr>
              <w:tabs>
                <w:tab w:val="left" w:pos="344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 w:val="restart"/>
            <w:tcBorders>
              <w:top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>Тема 1. Россия – великая наша держава</w:t>
            </w:r>
          </w:p>
        </w:tc>
        <w:tc>
          <w:tcPr>
            <w:tcW w:w="3141" w:type="pct"/>
            <w:tcBorders>
              <w:bottom w:val="single" w:sz="4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</w:t>
            </w: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:rsidR="00EE3CFA" w:rsidRPr="00EE3CFA" w:rsidRDefault="00AA7FB6" w:rsidP="00AA7F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  <w:tcBorders>
              <w:bottom w:val="single" w:sz="2" w:space="0" w:color="auto"/>
            </w:tcBorders>
          </w:tcPr>
          <w:p w:rsidR="00EE3CFA" w:rsidRPr="00EE3CFA" w:rsidRDefault="00EE3CFA" w:rsidP="00EE3C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E3CFA">
              <w:rPr>
                <w:rFonts w:ascii="Times New Roman" w:eastAsia="Calibri" w:hAnsi="Times New Roman" w:cs="Times New Roman"/>
              </w:rPr>
              <w:t>Гимн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будущее.</w:t>
            </w:r>
          </w:p>
        </w:tc>
        <w:tc>
          <w:tcPr>
            <w:tcW w:w="591" w:type="pct"/>
            <w:tcBorders>
              <w:bottom w:val="single" w:sz="2" w:space="0" w:color="auto"/>
            </w:tcBorders>
          </w:tcPr>
          <w:p w:rsidR="00EE3CFA" w:rsidRPr="00EE3CFA" w:rsidRDefault="0008515D" w:rsidP="000851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49" w:type="pct"/>
            <w:tcBorders>
              <w:bottom w:val="single" w:sz="2" w:space="0" w:color="auto"/>
            </w:tcBorders>
          </w:tcPr>
          <w:p w:rsidR="00EE3CFA" w:rsidRPr="00EE3CFA" w:rsidRDefault="00D768F7" w:rsidP="00D768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06</w:t>
            </w: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 w:val="restart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>Тема 2. Александр Невский как спаситель Руси</w:t>
            </w:r>
          </w:p>
        </w:tc>
        <w:tc>
          <w:tcPr>
            <w:tcW w:w="3141" w:type="pct"/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</w:t>
            </w:r>
          </w:p>
        </w:tc>
        <w:tc>
          <w:tcPr>
            <w:tcW w:w="591" w:type="pct"/>
          </w:tcPr>
          <w:p w:rsidR="00EE3CFA" w:rsidRPr="00EE3CFA" w:rsidRDefault="00EA125F" w:rsidP="00EA1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649" w:type="pct"/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A125F" w:rsidRPr="00EE3CFA" w:rsidTr="00C8277C">
        <w:trPr>
          <w:trHeight w:val="20"/>
        </w:trPr>
        <w:tc>
          <w:tcPr>
            <w:tcW w:w="619" w:type="pct"/>
            <w:vMerge/>
          </w:tcPr>
          <w:p w:rsidR="00EA125F" w:rsidRPr="00EE3CFA" w:rsidRDefault="00EA125F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</w:tcPr>
          <w:p w:rsidR="00EA125F" w:rsidRPr="00EE3CFA" w:rsidRDefault="00EA125F" w:rsidP="00EA12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E3CFA">
              <w:rPr>
                <w:rFonts w:ascii="Times New Roman" w:eastAsia="Calibri" w:hAnsi="Times New Roman" w:cs="Times New Roman"/>
              </w:rPr>
              <w:t xml:space="preserve">Выбор союзников Даниилом Галицким. Александр Ярославович. Невская битва и Ледовое побоище. </w:t>
            </w:r>
          </w:p>
        </w:tc>
        <w:tc>
          <w:tcPr>
            <w:tcW w:w="591" w:type="pct"/>
          </w:tcPr>
          <w:p w:rsidR="00EA125F" w:rsidRPr="00EE3CFA" w:rsidRDefault="00EA125F" w:rsidP="00556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49" w:type="pct"/>
            <w:vMerge w:val="restart"/>
          </w:tcPr>
          <w:p w:rsidR="00EA125F" w:rsidRPr="00EE3CFA" w:rsidRDefault="00EA125F" w:rsidP="00D768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02, ОК 05</w:t>
            </w:r>
          </w:p>
        </w:tc>
      </w:tr>
      <w:tr w:rsidR="00EA125F" w:rsidRPr="00EE3CFA" w:rsidTr="00C8277C">
        <w:trPr>
          <w:trHeight w:val="20"/>
        </w:trPr>
        <w:tc>
          <w:tcPr>
            <w:tcW w:w="619" w:type="pct"/>
            <w:vMerge/>
          </w:tcPr>
          <w:p w:rsidR="00EA125F" w:rsidRPr="00EE3CFA" w:rsidRDefault="00EA125F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</w:tcPr>
          <w:p w:rsidR="00EA125F" w:rsidRPr="00EE3CFA" w:rsidRDefault="00EA125F" w:rsidP="00EA12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E3CFA">
              <w:rPr>
                <w:rFonts w:ascii="Times New Roman" w:eastAsia="Calibri" w:hAnsi="Times New Roman" w:cs="Times New Roman"/>
              </w:rPr>
              <w:t xml:space="preserve">Столкновение двух христианских течений: православие и католичество. </w:t>
            </w:r>
            <w:proofErr w:type="spellStart"/>
            <w:r w:rsidRPr="00EE3CFA">
              <w:rPr>
                <w:rFonts w:ascii="Times New Roman" w:eastAsia="Calibri" w:hAnsi="Times New Roman" w:cs="Times New Roman"/>
              </w:rPr>
              <w:t>Любечский</w:t>
            </w:r>
            <w:proofErr w:type="spellEnd"/>
            <w:r w:rsidRPr="00EE3CFA">
              <w:rPr>
                <w:rFonts w:ascii="Times New Roman" w:eastAsia="Calibri" w:hAnsi="Times New Roman" w:cs="Times New Roman"/>
              </w:rPr>
              <w:t xml:space="preserve"> съезд.  </w:t>
            </w:r>
          </w:p>
        </w:tc>
        <w:tc>
          <w:tcPr>
            <w:tcW w:w="591" w:type="pct"/>
          </w:tcPr>
          <w:p w:rsidR="00EA125F" w:rsidRDefault="00EA125F" w:rsidP="00556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49" w:type="pct"/>
            <w:vMerge/>
          </w:tcPr>
          <w:p w:rsidR="00EA125F" w:rsidRDefault="00EA125F" w:rsidP="00D768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A125F" w:rsidRPr="00EE3CFA" w:rsidTr="00C8277C">
        <w:trPr>
          <w:trHeight w:val="20"/>
        </w:trPr>
        <w:tc>
          <w:tcPr>
            <w:tcW w:w="619" w:type="pct"/>
            <w:vMerge/>
          </w:tcPr>
          <w:p w:rsidR="00EA125F" w:rsidRPr="00EE3CFA" w:rsidRDefault="00EA125F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</w:tcPr>
          <w:p w:rsidR="00EA125F" w:rsidRPr="00EE3CFA" w:rsidRDefault="00EA125F" w:rsidP="00EE3C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E3CFA">
              <w:rPr>
                <w:rFonts w:ascii="Times New Roman" w:eastAsia="Calibri" w:hAnsi="Times New Roman" w:cs="Times New Roman"/>
              </w:rPr>
              <w:t>Русь и Орда. Отношение Александра с Ордой.</w:t>
            </w:r>
          </w:p>
        </w:tc>
        <w:tc>
          <w:tcPr>
            <w:tcW w:w="591" w:type="pct"/>
          </w:tcPr>
          <w:p w:rsidR="00EA125F" w:rsidRDefault="00EA125F" w:rsidP="00556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49" w:type="pct"/>
            <w:vMerge/>
          </w:tcPr>
          <w:p w:rsidR="00EA125F" w:rsidRDefault="00EA125F" w:rsidP="00D768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/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</w:tcPr>
          <w:p w:rsidR="00EE3CFA" w:rsidRPr="00EE3CFA" w:rsidRDefault="001C2D13" w:rsidP="00EE3C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1C2D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Практическая работа</w:t>
            </w:r>
            <w:r w:rsidR="00EA12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EA125F" w:rsidRPr="00EE3CFA">
              <w:rPr>
                <w:rFonts w:ascii="Times New Roman" w:eastAsia="Calibri" w:hAnsi="Times New Roman" w:cs="Times New Roman"/>
              </w:rPr>
              <w:t>Столкновение двух христианских течений: православие и католичество.</w:t>
            </w:r>
          </w:p>
        </w:tc>
        <w:tc>
          <w:tcPr>
            <w:tcW w:w="591" w:type="pct"/>
          </w:tcPr>
          <w:p w:rsidR="00EE3CFA" w:rsidRPr="00EE3CFA" w:rsidRDefault="0037237B" w:rsidP="00556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649" w:type="pct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 w:val="restart"/>
          </w:tcPr>
          <w:p w:rsidR="00EE3CFA" w:rsidRPr="00EE3CFA" w:rsidRDefault="00EE3CFA" w:rsidP="00EE3CFA">
            <w:pPr>
              <w:tabs>
                <w:tab w:val="right" w:pos="20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>Тема 3. Смута и её преодоление</w:t>
            </w:r>
          </w:p>
        </w:tc>
        <w:tc>
          <w:tcPr>
            <w:tcW w:w="3141" w:type="pct"/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591" w:type="pct"/>
          </w:tcPr>
          <w:p w:rsidR="00EE3CFA" w:rsidRPr="00EE3CFA" w:rsidRDefault="00EA125F" w:rsidP="00EA1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649" w:type="pct"/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EE3CFA">
              <w:rPr>
                <w:rFonts w:ascii="Times New Roman" w:eastAsia="Calibri" w:hAnsi="Times New Roman" w:cs="Times New Roman"/>
                <w:bCs/>
              </w:rPr>
              <w:t xml:space="preserve">Династический кризис и причины Смутного времени. Избрание государей посредством народного голосования. Столкновение с иностранными захватчиками и зарождение гражданско-патриотической идентичности в ходе 1-2 </w:t>
            </w:r>
            <w:proofErr w:type="gramStart"/>
            <w:r w:rsidRPr="00EE3CFA">
              <w:rPr>
                <w:rFonts w:ascii="Times New Roman" w:eastAsia="Calibri" w:hAnsi="Times New Roman" w:cs="Times New Roman"/>
                <w:bCs/>
              </w:rPr>
              <w:t>народного</w:t>
            </w:r>
            <w:proofErr w:type="gramEnd"/>
            <w:r w:rsidRPr="00EE3CFA">
              <w:rPr>
                <w:rFonts w:ascii="Times New Roman" w:eastAsia="Calibri" w:hAnsi="Times New Roman" w:cs="Times New Roman"/>
                <w:bCs/>
              </w:rPr>
              <w:t xml:space="preserve"> ополчений.</w:t>
            </w:r>
          </w:p>
        </w:tc>
        <w:tc>
          <w:tcPr>
            <w:tcW w:w="591" w:type="pct"/>
          </w:tcPr>
          <w:p w:rsidR="00EE3CFA" w:rsidRPr="00EE3CFA" w:rsidRDefault="005568AF" w:rsidP="00556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649" w:type="pct"/>
          </w:tcPr>
          <w:p w:rsidR="00EE3CFA" w:rsidRPr="00EE3CFA" w:rsidRDefault="00D768F7" w:rsidP="00D76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bCs/>
              </w:rPr>
              <w:t xml:space="preserve"> 02, ОК 05</w:t>
            </w:r>
          </w:p>
        </w:tc>
      </w:tr>
      <w:tr w:rsidR="005568AF" w:rsidRPr="00EE3CFA" w:rsidTr="00C8277C">
        <w:trPr>
          <w:trHeight w:val="20"/>
        </w:trPr>
        <w:tc>
          <w:tcPr>
            <w:tcW w:w="619" w:type="pct"/>
          </w:tcPr>
          <w:p w:rsidR="005568AF" w:rsidRPr="00EE3CFA" w:rsidRDefault="005568AF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</w:tcPr>
          <w:p w:rsidR="005568AF" w:rsidRPr="00EE3CFA" w:rsidRDefault="005568AF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C2D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Практическая работа</w:t>
            </w:r>
            <w:r w:rsidR="00EA12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 смутное время в России</w:t>
            </w:r>
          </w:p>
        </w:tc>
        <w:tc>
          <w:tcPr>
            <w:tcW w:w="591" w:type="pct"/>
          </w:tcPr>
          <w:p w:rsidR="005568AF" w:rsidRPr="00EA125F" w:rsidRDefault="0037237B" w:rsidP="00556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649" w:type="pct"/>
          </w:tcPr>
          <w:p w:rsidR="005568AF" w:rsidRPr="00EE3CFA" w:rsidRDefault="005568AF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 w:val="restart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 xml:space="preserve">Тема 4. </w:t>
            </w:r>
            <w:proofErr w:type="spellStart"/>
            <w:r w:rsidRPr="00EE3CFA">
              <w:rPr>
                <w:rFonts w:ascii="Times New Roman" w:eastAsia="Calibri" w:hAnsi="Times New Roman" w:cs="Times New Roman"/>
                <w:b/>
                <w:bCs/>
              </w:rPr>
              <w:t>Волим</w:t>
            </w:r>
            <w:proofErr w:type="spellEnd"/>
            <w:r w:rsidRPr="00EE3CFA">
              <w:rPr>
                <w:rFonts w:ascii="Times New Roman" w:eastAsia="Calibri" w:hAnsi="Times New Roman" w:cs="Times New Roman"/>
                <w:b/>
                <w:bCs/>
              </w:rPr>
              <w:t xml:space="preserve"> под царя восточного, православного</w:t>
            </w:r>
          </w:p>
        </w:tc>
        <w:tc>
          <w:tcPr>
            <w:tcW w:w="3141" w:type="pct"/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</w:t>
            </w:r>
          </w:p>
        </w:tc>
        <w:tc>
          <w:tcPr>
            <w:tcW w:w="591" w:type="pct"/>
          </w:tcPr>
          <w:p w:rsidR="00EE3CFA" w:rsidRPr="00EE3CFA" w:rsidRDefault="00EA125F" w:rsidP="00EA1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649" w:type="pct"/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</w:tcPr>
          <w:p w:rsidR="00EE3CFA" w:rsidRPr="00EE3CFA" w:rsidRDefault="00EE3CFA" w:rsidP="00EE3C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E3CFA">
              <w:rPr>
                <w:rFonts w:ascii="Times New Roman" w:eastAsia="Calibri" w:hAnsi="Times New Roman" w:cs="Times New Roman"/>
              </w:rPr>
              <w:t xml:space="preserve">Взаимоотношения России и Польши. Вопросы национальной и культурной идентичности приграничных княжеств западной и южной Руси (Запорожское казачество). Борьба за свободу под руководством Богдана Хмельницкого. Земский собор 1653 г. и </w:t>
            </w:r>
            <w:proofErr w:type="spellStart"/>
            <w:r w:rsidRPr="00EE3CFA">
              <w:rPr>
                <w:rFonts w:ascii="Times New Roman" w:eastAsia="Calibri" w:hAnsi="Times New Roman" w:cs="Times New Roman"/>
              </w:rPr>
              <w:t>Переяславская</w:t>
            </w:r>
            <w:proofErr w:type="spellEnd"/>
            <w:r w:rsidRPr="00EE3CFA">
              <w:rPr>
                <w:rFonts w:ascii="Times New Roman" w:eastAsia="Calibri" w:hAnsi="Times New Roman" w:cs="Times New Roman"/>
              </w:rPr>
              <w:t xml:space="preserve"> Рада 1654 г.</w:t>
            </w:r>
          </w:p>
        </w:tc>
        <w:tc>
          <w:tcPr>
            <w:tcW w:w="591" w:type="pct"/>
          </w:tcPr>
          <w:p w:rsidR="00EE3CFA" w:rsidRPr="00EE3CFA" w:rsidRDefault="005568AF" w:rsidP="00556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49" w:type="pct"/>
          </w:tcPr>
          <w:p w:rsidR="00EE3CFA" w:rsidRPr="00EE3CFA" w:rsidRDefault="00D768F7" w:rsidP="00D768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02, ОК 05</w:t>
            </w: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</w:tcPr>
          <w:p w:rsidR="00EE3CFA" w:rsidRPr="00EA125F" w:rsidRDefault="005568AF" w:rsidP="00EE3C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1C2D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Практическая работа</w:t>
            </w:r>
            <w:r w:rsidR="00EA12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: Россия в </w:t>
            </w:r>
            <w:proofErr w:type="gramStart"/>
            <w:r w:rsidR="00EA12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</w:t>
            </w:r>
            <w:proofErr w:type="gramEnd"/>
            <w:r w:rsidR="00EA12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VII</w:t>
            </w:r>
            <w:r w:rsidR="00EA12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веке</w:t>
            </w:r>
          </w:p>
        </w:tc>
        <w:tc>
          <w:tcPr>
            <w:tcW w:w="591" w:type="pct"/>
          </w:tcPr>
          <w:p w:rsidR="00EE3CFA" w:rsidRPr="00EE3CFA" w:rsidRDefault="0037237B" w:rsidP="00556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649" w:type="pct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 w:val="restart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 xml:space="preserve">Тема 5. Пётр Великий. Строитель великой </w:t>
            </w:r>
            <w:r w:rsidRPr="00EE3CFA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империи</w:t>
            </w:r>
          </w:p>
        </w:tc>
        <w:tc>
          <w:tcPr>
            <w:tcW w:w="3141" w:type="pct"/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591" w:type="pct"/>
          </w:tcPr>
          <w:p w:rsidR="00EE3CFA" w:rsidRPr="00EE3CFA" w:rsidRDefault="00EA125F" w:rsidP="00EA1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649" w:type="pct"/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E3CFA">
              <w:rPr>
                <w:rFonts w:ascii="Times New Roman" w:eastAsia="Calibri" w:hAnsi="Times New Roman" w:cs="Times New Roman"/>
              </w:rPr>
              <w:t xml:space="preserve">Взаимодействие Петра </w:t>
            </w:r>
            <w:r w:rsidRPr="00EE3CFA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EE3CFA">
              <w:rPr>
                <w:rFonts w:ascii="Times New Roman" w:eastAsia="Calibri" w:hAnsi="Times New Roman" w:cs="Times New Roman"/>
              </w:rPr>
              <w:t xml:space="preserve"> с европейскими державами (северная война, </w:t>
            </w:r>
            <w:proofErr w:type="spellStart"/>
            <w:r w:rsidRPr="00EE3CFA">
              <w:rPr>
                <w:rFonts w:ascii="Times New Roman" w:eastAsia="Calibri" w:hAnsi="Times New Roman" w:cs="Times New Roman"/>
              </w:rPr>
              <w:t>прутские</w:t>
            </w:r>
            <w:proofErr w:type="spellEnd"/>
            <w:r w:rsidRPr="00EE3CFA">
              <w:rPr>
                <w:rFonts w:ascii="Times New Roman" w:eastAsia="Calibri" w:hAnsi="Times New Roman" w:cs="Times New Roman"/>
              </w:rPr>
              <w:t xml:space="preserve"> походы). Формирование нового курса развития России: </w:t>
            </w:r>
            <w:proofErr w:type="spellStart"/>
            <w:r w:rsidRPr="00EE3CFA">
              <w:rPr>
                <w:rFonts w:ascii="Times New Roman" w:eastAsia="Calibri" w:hAnsi="Times New Roman" w:cs="Times New Roman"/>
              </w:rPr>
              <w:t>западноориентированный</w:t>
            </w:r>
            <w:proofErr w:type="spellEnd"/>
            <w:r w:rsidRPr="00EE3CFA">
              <w:rPr>
                <w:rFonts w:ascii="Times New Roman" w:eastAsia="Calibri" w:hAnsi="Times New Roman" w:cs="Times New Roman"/>
              </w:rPr>
              <w:t xml:space="preserve"> подход. Россия – империя. Социальные, экономические и политические изменения в стране. Строительство </w:t>
            </w:r>
            <w:r w:rsidRPr="00EE3CFA">
              <w:rPr>
                <w:rFonts w:ascii="Times New Roman" w:eastAsia="Calibri" w:hAnsi="Times New Roman" w:cs="Times New Roman"/>
              </w:rPr>
              <w:lastRenderedPageBreak/>
              <w:t>великой империи: цена и результаты.</w:t>
            </w:r>
          </w:p>
        </w:tc>
        <w:tc>
          <w:tcPr>
            <w:tcW w:w="591" w:type="pct"/>
          </w:tcPr>
          <w:p w:rsidR="00EE3CFA" w:rsidRPr="00EE3CFA" w:rsidRDefault="0008515D" w:rsidP="00556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</w:tc>
        <w:tc>
          <w:tcPr>
            <w:tcW w:w="649" w:type="pct"/>
          </w:tcPr>
          <w:p w:rsidR="00EE3CFA" w:rsidRPr="00EE3CFA" w:rsidRDefault="00D768F7" w:rsidP="00D76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05, ОК 06</w:t>
            </w: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</w:tcPr>
          <w:p w:rsidR="00EE3CFA" w:rsidRPr="00EE3CFA" w:rsidRDefault="005568AF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1C2D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Практическая работа</w:t>
            </w:r>
            <w:r w:rsidR="00EA12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 реформы Петра Первого и их значение</w:t>
            </w:r>
          </w:p>
        </w:tc>
        <w:tc>
          <w:tcPr>
            <w:tcW w:w="591" w:type="pct"/>
          </w:tcPr>
          <w:p w:rsidR="00EE3CFA" w:rsidRPr="00EE3CFA" w:rsidRDefault="0037237B" w:rsidP="00556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649" w:type="pct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 w:val="restart"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 xml:space="preserve">Тема 6. </w:t>
            </w:r>
            <w:proofErr w:type="spellStart"/>
            <w:r w:rsidRPr="00EE3CFA">
              <w:rPr>
                <w:rFonts w:ascii="Times New Roman" w:eastAsia="Calibri" w:hAnsi="Times New Roman" w:cs="Times New Roman"/>
                <w:b/>
                <w:bCs/>
              </w:rPr>
              <w:t>Отторженная</w:t>
            </w:r>
            <w:proofErr w:type="spellEnd"/>
            <w:r w:rsidRPr="00EE3CFA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EE3CFA">
              <w:rPr>
                <w:rFonts w:ascii="Times New Roman" w:eastAsia="Calibri" w:hAnsi="Times New Roman" w:cs="Times New Roman"/>
                <w:b/>
                <w:bCs/>
              </w:rPr>
              <w:t>возвратих</w:t>
            </w:r>
            <w:proofErr w:type="spellEnd"/>
            <w:r w:rsidRPr="00EE3CFA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EA125F" w:rsidP="00EA1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E3CFA">
              <w:rPr>
                <w:rFonts w:ascii="Times New Roman" w:eastAsia="Calibri" w:hAnsi="Times New Roman" w:cs="Times New Roman"/>
              </w:rPr>
              <w:t xml:space="preserve">Просвещённый абсолютизм в России. Положение Российской империи в мировом порядке: русско-турецкие войны (присоединение Крыма), разделы Речи </w:t>
            </w:r>
            <w:proofErr w:type="spellStart"/>
            <w:r w:rsidRPr="00EE3CFA">
              <w:rPr>
                <w:rFonts w:ascii="Times New Roman" w:eastAsia="Calibri" w:hAnsi="Times New Roman" w:cs="Times New Roman"/>
              </w:rPr>
              <w:t>Посполитой</w:t>
            </w:r>
            <w:proofErr w:type="spellEnd"/>
            <w:r w:rsidRPr="00EE3CFA">
              <w:rPr>
                <w:rFonts w:ascii="Times New Roman" w:eastAsia="Calibri" w:hAnsi="Times New Roman" w:cs="Times New Roman"/>
              </w:rPr>
              <w:t xml:space="preserve">. Расцвет культуры Российской империи и её значение в мире. Строительство городов в Северном Причерноморье. 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5568AF" w:rsidP="00556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D768F7" w:rsidP="00D76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02, ОК 05</w:t>
            </w: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5568AF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1C2D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Практическая работа</w:t>
            </w:r>
            <w:r w:rsidR="00EA12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: Российская империя в </w:t>
            </w:r>
            <w:proofErr w:type="gramStart"/>
            <w:r w:rsidR="00EA12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</w:t>
            </w:r>
            <w:proofErr w:type="gramEnd"/>
            <w:r w:rsidR="00EA12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VIII</w:t>
            </w:r>
            <w:r w:rsidR="00EA12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веке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37237B" w:rsidP="00556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 w:val="restart"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>Тема 7. Крымская война – «Пиррова победа Европы»</w:t>
            </w: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EA125F" w:rsidP="00EA1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E3CFA">
              <w:rPr>
                <w:rFonts w:ascii="Times New Roman" w:eastAsia="Calibri" w:hAnsi="Times New Roman" w:cs="Times New Roman"/>
              </w:rPr>
              <w:t>«Восточный вопрос». Положение держав в восточной Европе. Курс императора Николая I. Расстановка сил перед Крымской войной. Ход военных действий. Оборона Севастополя. Итоги Крымской войны.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08515D" w:rsidP="00556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D768F7" w:rsidP="00D76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02, ОК 05</w:t>
            </w: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5568AF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1C2D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Практическая работа</w:t>
            </w:r>
            <w:r w:rsidR="00EA12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 «Восточный вопрос» и Крымская война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37237B" w:rsidP="00556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 w:val="restart"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>Тема 8. Гибель империи</w:t>
            </w: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37237B" w:rsidP="00EA1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A125F" w:rsidRPr="00EE3CFA" w:rsidTr="00C8277C">
        <w:trPr>
          <w:trHeight w:val="20"/>
        </w:trPr>
        <w:tc>
          <w:tcPr>
            <w:tcW w:w="619" w:type="pct"/>
            <w:vMerge/>
            <w:tcBorders>
              <w:right w:val="single" w:sz="2" w:space="0" w:color="auto"/>
            </w:tcBorders>
          </w:tcPr>
          <w:p w:rsidR="00EA125F" w:rsidRPr="00EE3CFA" w:rsidRDefault="00EA125F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A125F" w:rsidRPr="00EE3CFA" w:rsidRDefault="00EA125F" w:rsidP="00EA12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E3CFA">
              <w:rPr>
                <w:rFonts w:ascii="Times New Roman" w:eastAsia="Calibri" w:hAnsi="Times New Roman" w:cs="Times New Roman"/>
              </w:rPr>
              <w:t xml:space="preserve">Первая русская революция 1905-1907 гг. 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A125F" w:rsidRPr="00EE3CFA" w:rsidRDefault="00EA125F" w:rsidP="00556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49" w:type="pct"/>
            <w:vMerge w:val="restart"/>
            <w:tcBorders>
              <w:left w:val="single" w:sz="2" w:space="0" w:color="auto"/>
            </w:tcBorders>
          </w:tcPr>
          <w:p w:rsidR="00EA125F" w:rsidRPr="00EE3CFA" w:rsidRDefault="00EA125F" w:rsidP="00D76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02, ОК 05</w:t>
            </w:r>
          </w:p>
        </w:tc>
      </w:tr>
      <w:tr w:rsidR="00EA125F" w:rsidRPr="00EE3CFA" w:rsidTr="00C8277C">
        <w:trPr>
          <w:trHeight w:val="20"/>
        </w:trPr>
        <w:tc>
          <w:tcPr>
            <w:tcW w:w="619" w:type="pct"/>
            <w:vMerge/>
            <w:tcBorders>
              <w:right w:val="single" w:sz="2" w:space="0" w:color="auto"/>
            </w:tcBorders>
          </w:tcPr>
          <w:p w:rsidR="00EA125F" w:rsidRPr="00EE3CFA" w:rsidRDefault="00EA125F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A125F" w:rsidRPr="00EE3CFA" w:rsidRDefault="00EA125F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E3CFA">
              <w:rPr>
                <w:rFonts w:ascii="Times New Roman" w:eastAsia="Calibri" w:hAnsi="Times New Roman" w:cs="Times New Roman"/>
              </w:rPr>
              <w:t>Первая мировая война и её значение для российской истории: причины, предпосылки, ход военных действий (Брусиловский прорыв), расстановка сил.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A125F" w:rsidRDefault="00EA125F" w:rsidP="00556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49" w:type="pct"/>
            <w:vMerge/>
            <w:tcBorders>
              <w:left w:val="single" w:sz="2" w:space="0" w:color="auto"/>
            </w:tcBorders>
          </w:tcPr>
          <w:p w:rsidR="00EA125F" w:rsidRDefault="00EA125F" w:rsidP="00D76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A125F" w:rsidRPr="00EE3CFA" w:rsidTr="00C8277C">
        <w:trPr>
          <w:trHeight w:val="20"/>
        </w:trPr>
        <w:tc>
          <w:tcPr>
            <w:tcW w:w="619" w:type="pct"/>
            <w:vMerge/>
            <w:tcBorders>
              <w:right w:val="single" w:sz="2" w:space="0" w:color="auto"/>
            </w:tcBorders>
          </w:tcPr>
          <w:p w:rsidR="00EA125F" w:rsidRPr="00EE3CFA" w:rsidRDefault="00EA125F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A125F" w:rsidRPr="00EE3CFA" w:rsidRDefault="00EA125F" w:rsidP="003723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E3CFA">
              <w:rPr>
                <w:rFonts w:ascii="Times New Roman" w:eastAsia="Calibri" w:hAnsi="Times New Roman" w:cs="Times New Roman"/>
              </w:rPr>
              <w:t>Февральская революция</w:t>
            </w:r>
            <w:r>
              <w:rPr>
                <w:rFonts w:ascii="Times New Roman" w:eastAsia="Calibri" w:hAnsi="Times New Roman" w:cs="Times New Roman"/>
              </w:rPr>
              <w:t xml:space="preserve"> и </w:t>
            </w:r>
            <w:r w:rsidRPr="00EE3CFA">
              <w:rPr>
                <w:rFonts w:ascii="Times New Roman" w:eastAsia="Calibri" w:hAnsi="Times New Roman" w:cs="Times New Roman"/>
              </w:rPr>
              <w:t xml:space="preserve">Октябрь 1917 г. </w:t>
            </w:r>
            <w:r>
              <w:rPr>
                <w:rFonts w:ascii="Times New Roman" w:eastAsia="Calibri" w:hAnsi="Times New Roman" w:cs="Times New Roman"/>
              </w:rPr>
              <w:t>к</w:t>
            </w:r>
            <w:r w:rsidRPr="00EE3CFA">
              <w:rPr>
                <w:rFonts w:ascii="Times New Roman" w:eastAsia="Calibri" w:hAnsi="Times New Roman" w:cs="Times New Roman"/>
              </w:rPr>
              <w:t>ак реакция на происходящие события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Pr="00EE3CFA">
              <w:rPr>
                <w:rFonts w:ascii="Times New Roman" w:eastAsia="Calibri" w:hAnsi="Times New Roman" w:cs="Times New Roman"/>
              </w:rPr>
              <w:t>причины и ход Октябрьской революции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Pr="00EE3CFA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A125F" w:rsidRDefault="00EA125F" w:rsidP="00556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49" w:type="pct"/>
            <w:vMerge/>
            <w:tcBorders>
              <w:left w:val="single" w:sz="2" w:space="0" w:color="auto"/>
            </w:tcBorders>
          </w:tcPr>
          <w:p w:rsidR="00EA125F" w:rsidRDefault="00EA125F" w:rsidP="00D76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7237B" w:rsidRPr="00EE3CFA" w:rsidTr="00C8277C">
        <w:trPr>
          <w:trHeight w:val="20"/>
        </w:trPr>
        <w:tc>
          <w:tcPr>
            <w:tcW w:w="619" w:type="pct"/>
            <w:vMerge/>
            <w:tcBorders>
              <w:right w:val="single" w:sz="2" w:space="0" w:color="auto"/>
            </w:tcBorders>
          </w:tcPr>
          <w:p w:rsidR="0037237B" w:rsidRPr="00EE3CFA" w:rsidRDefault="0037237B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37237B" w:rsidRPr="00EE3CFA" w:rsidRDefault="0037237B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Брестский мир.</w:t>
            </w:r>
            <w:r w:rsidRPr="00EE3CFA">
              <w:rPr>
                <w:rFonts w:ascii="Times New Roman" w:eastAsia="Calibri" w:hAnsi="Times New Roman" w:cs="Times New Roman"/>
              </w:rPr>
              <w:t xml:space="preserve"> Гражданская война.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37237B" w:rsidRDefault="0037237B" w:rsidP="00556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37237B" w:rsidRDefault="0037237B" w:rsidP="00D76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5568AF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1C2D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Практическая работа</w:t>
            </w:r>
            <w:r w:rsidR="00EA12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 Великая Российская революция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37237B" w:rsidP="00556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 w:val="restart"/>
            <w:tcBorders>
              <w:right w:val="single" w:sz="2" w:space="0" w:color="auto"/>
            </w:tcBorders>
          </w:tcPr>
          <w:p w:rsidR="00C8277C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 xml:space="preserve">Тема 9. </w:t>
            </w:r>
          </w:p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>От великих потрясений к Великой победе</w:t>
            </w: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EA125F" w:rsidP="00EA1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E3CFA">
              <w:rPr>
                <w:rFonts w:ascii="Times New Roman" w:eastAsia="Calibri" w:hAnsi="Times New Roman" w:cs="Times New Roman"/>
              </w:rPr>
              <w:t>Новая экономическая политика. Антирелигиозная компания. Коллективизация и ее последствия. Индустриализация. Патриотический поворот в идеологии советской власти и его выражение в Великой Отечественной Войне.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1C2D13" w:rsidP="001C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D768F7" w:rsidP="00D76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02, ОК 05</w:t>
            </w: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08515D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1C2D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Практическая работа</w:t>
            </w:r>
            <w:r w:rsidR="00EA12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 СССР в 1920-1930 гг.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37237B" w:rsidP="00556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 w:val="restart"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>Тема 10. Вставай, страна огромная</w:t>
            </w: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EA125F" w:rsidP="00EA1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EE3CFA" w:rsidP="00EA12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E3CFA">
              <w:rPr>
                <w:rFonts w:ascii="Times New Roman" w:eastAsia="Calibri" w:hAnsi="Times New Roman" w:cs="Times New Roman"/>
              </w:rPr>
              <w:t xml:space="preserve">Причины и предпосылки Второй мировой войны. Основные этапы и события Великой Отечественной войны. 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EA125F" w:rsidP="001C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D768F7" w:rsidP="00D76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02, ОК 06</w:t>
            </w:r>
          </w:p>
        </w:tc>
      </w:tr>
      <w:tr w:rsidR="00EA125F" w:rsidRPr="00EE3CFA" w:rsidTr="00C8277C">
        <w:trPr>
          <w:trHeight w:val="20"/>
        </w:trPr>
        <w:tc>
          <w:tcPr>
            <w:tcW w:w="619" w:type="pct"/>
            <w:vMerge/>
            <w:tcBorders>
              <w:right w:val="single" w:sz="2" w:space="0" w:color="auto"/>
            </w:tcBorders>
          </w:tcPr>
          <w:p w:rsidR="00EA125F" w:rsidRPr="00EE3CFA" w:rsidRDefault="00EA125F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A125F" w:rsidRPr="00EE3CFA" w:rsidRDefault="00EA125F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E3CFA">
              <w:rPr>
                <w:rFonts w:ascii="Times New Roman" w:eastAsia="Calibri" w:hAnsi="Times New Roman" w:cs="Times New Roman"/>
              </w:rPr>
              <w:t>Патриотический подъем народа в годы Отечественной Войны. Фронт и тыл. Защитники Родины и пособники нацистов. Великая Отечественная война в исторической памяти нашего народа.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A125F" w:rsidRDefault="00EA125F" w:rsidP="001C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A125F" w:rsidRDefault="00EA125F" w:rsidP="00D76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1C2D13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1C2D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Практическая работа</w:t>
            </w:r>
            <w:r w:rsidR="00EA12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 основные события ВОВ</w:t>
            </w:r>
            <w:r w:rsidR="003723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37237B" w:rsidP="001C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 w:val="restart"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>Тема 11. В буднях великих строек</w:t>
            </w: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EA125F" w:rsidP="00EA1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E3CFA">
              <w:rPr>
                <w:rFonts w:ascii="Times New Roman" w:eastAsia="Calibri" w:hAnsi="Times New Roman" w:cs="Times New Roman"/>
              </w:rPr>
              <w:t xml:space="preserve">Геополитические результаты </w:t>
            </w:r>
            <w:proofErr w:type="gramStart"/>
            <w:r w:rsidRPr="00EE3CFA">
              <w:rPr>
                <w:rFonts w:ascii="Times New Roman" w:eastAsia="Calibri" w:hAnsi="Times New Roman" w:cs="Times New Roman"/>
              </w:rPr>
              <w:t>Великой</w:t>
            </w:r>
            <w:proofErr w:type="gramEnd"/>
            <w:r w:rsidRPr="00EE3CFA">
              <w:rPr>
                <w:rFonts w:ascii="Times New Roman" w:eastAsia="Calibri" w:hAnsi="Times New Roman" w:cs="Times New Roman"/>
              </w:rPr>
              <w:t xml:space="preserve"> Отечественной. Экономика и общество СССР после Победы. Пути восстановления экономики – процессы и дискуссии. Экономическая модель послевоенного СССР, идеи социалистической автаркии. Продолжение и последующее </w:t>
            </w:r>
            <w:r w:rsidRPr="00EE3CFA">
              <w:rPr>
                <w:rFonts w:ascii="Times New Roman" w:eastAsia="Calibri" w:hAnsi="Times New Roman" w:cs="Times New Roman"/>
              </w:rPr>
              <w:lastRenderedPageBreak/>
              <w:t>сворачивание патриотического курса в идеологии. Атомный проект и создание советского ВПК. План преобразования природы.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1C2D13" w:rsidP="001C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D768F7" w:rsidP="00D76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02, ОК 05</w:t>
            </w: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1C2D13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1C2D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Практическая работа</w:t>
            </w:r>
            <w:r w:rsidR="00EA12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 СССР в 1960-1980 гг.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37237B" w:rsidP="001C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 w:val="restart"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>Тема 12. От перестройки к кризису, от кризиса к возрождению</w:t>
            </w: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EA125F" w:rsidP="00EA1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E3CFA">
              <w:rPr>
                <w:rFonts w:ascii="Times New Roman" w:eastAsia="Calibri" w:hAnsi="Times New Roman" w:cs="Times New Roman"/>
              </w:rPr>
              <w:t xml:space="preserve">Идеология и действующие лица «перестройки». Россия и страны СНГ в 1990-е годы. Кризис экономики – цена реформ. Безработица и криминализация общества. Пропаганда деструктивных идеологий среди молодёжи. </w:t>
            </w:r>
            <w:proofErr w:type="spellStart"/>
            <w:r w:rsidRPr="00EE3CFA">
              <w:rPr>
                <w:rFonts w:ascii="Times New Roman" w:eastAsia="Calibri" w:hAnsi="Times New Roman" w:cs="Times New Roman"/>
              </w:rPr>
              <w:t>Олигархизация</w:t>
            </w:r>
            <w:proofErr w:type="spellEnd"/>
            <w:r w:rsidRPr="00EE3CFA">
              <w:rPr>
                <w:rFonts w:ascii="Times New Roman" w:eastAsia="Calibri" w:hAnsi="Times New Roman" w:cs="Times New Roman"/>
              </w:rPr>
              <w:t xml:space="preserve">. Конфликты на Северном </w:t>
            </w:r>
            <w:proofErr w:type="gramStart"/>
            <w:r w:rsidRPr="00EE3CFA">
              <w:rPr>
                <w:rFonts w:ascii="Times New Roman" w:eastAsia="Calibri" w:hAnsi="Times New Roman" w:cs="Times New Roman"/>
              </w:rPr>
              <w:t>Кавказе</w:t>
            </w:r>
            <w:proofErr w:type="gramEnd"/>
            <w:r w:rsidRPr="00EE3CFA">
              <w:rPr>
                <w:rFonts w:ascii="Times New Roman" w:eastAsia="Calibri" w:hAnsi="Times New Roman" w:cs="Times New Roman"/>
              </w:rPr>
              <w:t>. Положение национальных меньшинств в новообразованном государстве.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08515D" w:rsidP="001C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7B1A53" w:rsidP="00D76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02, ОК 06</w:t>
            </w:r>
          </w:p>
        </w:tc>
      </w:tr>
      <w:tr w:rsidR="0008515D" w:rsidRPr="00EE3CFA" w:rsidTr="00C8277C">
        <w:trPr>
          <w:trHeight w:val="20"/>
        </w:trPr>
        <w:tc>
          <w:tcPr>
            <w:tcW w:w="619" w:type="pct"/>
            <w:tcBorders>
              <w:right w:val="single" w:sz="2" w:space="0" w:color="auto"/>
            </w:tcBorders>
          </w:tcPr>
          <w:p w:rsidR="0008515D" w:rsidRPr="00EE3CFA" w:rsidRDefault="0008515D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08515D" w:rsidRPr="0008515D" w:rsidRDefault="0008515D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08515D">
              <w:rPr>
                <w:rFonts w:ascii="Times New Roman" w:eastAsia="Calibri" w:hAnsi="Times New Roman" w:cs="Times New Roman"/>
                <w:b/>
                <w:bCs/>
              </w:rPr>
              <w:t>Самостоятельная работа</w:t>
            </w:r>
            <w:r w:rsidR="00EA125F">
              <w:rPr>
                <w:rFonts w:ascii="Times New Roman" w:eastAsia="Calibri" w:hAnsi="Times New Roman" w:cs="Times New Roman"/>
                <w:b/>
                <w:bCs/>
              </w:rPr>
              <w:t>: Россия и страны СНГ в 1990 –е годы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08515D" w:rsidRDefault="0008515D" w:rsidP="001C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08515D" w:rsidRPr="00EE3CFA" w:rsidRDefault="0008515D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 w:val="restart"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>Тема 13. Россия. ХХ</w:t>
            </w:r>
            <w:proofErr w:type="gramStart"/>
            <w:r w:rsidRPr="00EE3CFA">
              <w:rPr>
                <w:rFonts w:ascii="Times New Roman" w:eastAsia="Calibri" w:hAnsi="Times New Roman" w:cs="Times New Roman"/>
                <w:b/>
                <w:bCs/>
              </w:rPr>
              <w:t>I</w:t>
            </w:r>
            <w:proofErr w:type="gramEnd"/>
            <w:r w:rsidRPr="00EE3CFA">
              <w:rPr>
                <w:rFonts w:ascii="Times New Roman" w:eastAsia="Calibri" w:hAnsi="Times New Roman" w:cs="Times New Roman"/>
                <w:b/>
                <w:bCs/>
              </w:rPr>
              <w:t xml:space="preserve"> век</w:t>
            </w: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EA125F" w:rsidP="00EA1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E3CFA">
              <w:rPr>
                <w:rFonts w:ascii="Times New Roman" w:eastAsia="Calibri" w:hAnsi="Times New Roman" w:cs="Times New Roman"/>
              </w:rPr>
              <w:t xml:space="preserve">Запрос на национальное возрождение в обществе. Укрепление патриотических настроений. Владимир Путин. </w:t>
            </w:r>
            <w:proofErr w:type="spellStart"/>
            <w:r w:rsidRPr="00EE3CFA">
              <w:rPr>
                <w:rFonts w:ascii="Times New Roman" w:eastAsia="Calibri" w:hAnsi="Times New Roman" w:cs="Times New Roman"/>
              </w:rPr>
              <w:t>Деолигархизация</w:t>
            </w:r>
            <w:proofErr w:type="spellEnd"/>
            <w:r w:rsidRPr="00EE3CFA">
              <w:rPr>
                <w:rFonts w:ascii="Times New Roman" w:eastAsia="Calibri" w:hAnsi="Times New Roman" w:cs="Times New Roman"/>
              </w:rPr>
              <w:t xml:space="preserve"> и укрепление вертикали власти. Курс на суверенную внешнюю политику: от Мюнхенской речи до операции в Сирии. Экономическое возрождение: энергетика, сельское хозяйство, национальные проекты. Возвращение ценностей в конституцию. Спецоперация по защите Донбасса.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08515D" w:rsidP="000851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7B1A53" w:rsidP="007B1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02, ОК 06</w:t>
            </w: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 w:val="restart"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>Тема 14. История антироссийской пропаганды</w:t>
            </w: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EA125F" w:rsidP="00EA1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E3CFA">
              <w:rPr>
                <w:rFonts w:ascii="Times New Roman" w:eastAsia="Calibri" w:hAnsi="Times New Roman" w:cs="Times New Roman"/>
              </w:rPr>
              <w:t>Ливонская война – истоки русофобской мифологии. «Завещание Петра великого» -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Образ большевистской угрозы в подготовке гитлеровской агрессии. Антисоветская пропаганда эпохи Холодной войны. Мифологемы и центры распространения современной русофобии.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1C2D13" w:rsidP="001C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7B1A53" w:rsidP="007B1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02, ОК 05</w:t>
            </w: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 w:val="restart"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>Тема 15. Слава русского оружия</w:t>
            </w: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EA125F" w:rsidP="00EA1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E3CFA">
              <w:rPr>
                <w:rFonts w:ascii="Times New Roman" w:eastAsia="Calibri" w:hAnsi="Times New Roman" w:cs="Times New Roman"/>
              </w:rPr>
              <w:t xml:space="preserve">Ранние этапы истории </w:t>
            </w:r>
            <w:proofErr w:type="gramStart"/>
            <w:r w:rsidRPr="00EE3CFA">
              <w:rPr>
                <w:rFonts w:ascii="Times New Roman" w:eastAsia="Calibri" w:hAnsi="Times New Roman" w:cs="Times New Roman"/>
              </w:rPr>
              <w:t>российского</w:t>
            </w:r>
            <w:proofErr w:type="gramEnd"/>
            <w:r w:rsidRPr="00EE3CFA">
              <w:rPr>
                <w:rFonts w:ascii="Times New Roman" w:eastAsia="Calibri" w:hAnsi="Times New Roman" w:cs="Times New Roman"/>
              </w:rPr>
              <w:t xml:space="preserve">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 и </w:t>
            </w:r>
            <w:proofErr w:type="spellStart"/>
            <w:r w:rsidRPr="00EE3CFA">
              <w:rPr>
                <w:rFonts w:ascii="Times New Roman" w:eastAsia="Calibri" w:hAnsi="Times New Roman" w:cs="Times New Roman"/>
              </w:rPr>
              <w:t>Обуховский</w:t>
            </w:r>
            <w:proofErr w:type="spellEnd"/>
            <w:r w:rsidRPr="00EE3CFA">
              <w:rPr>
                <w:rFonts w:ascii="Times New Roman" w:eastAsia="Calibri" w:hAnsi="Times New Roman" w:cs="Times New Roman"/>
              </w:rPr>
              <w:t xml:space="preserve">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разработки.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08515D" w:rsidP="001C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7B1A53" w:rsidP="007B1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02, ОК 05</w:t>
            </w: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 w:val="restart"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>Тема 16. Россия в деле</w:t>
            </w: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EE3CFA" w:rsidRDefault="00EA125F" w:rsidP="00EA1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619" w:type="pct"/>
            <w:vMerge/>
            <w:tcBorders>
              <w:righ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41" w:type="pct"/>
            <w:tcBorders>
              <w:left w:val="single" w:sz="2" w:space="0" w:color="auto"/>
            </w:tcBorders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E3CFA">
              <w:rPr>
                <w:rFonts w:ascii="Times New Roman" w:eastAsia="Calibri" w:hAnsi="Times New Roman" w:cs="Times New Roman"/>
              </w:rPr>
              <w:t xml:space="preserve">Высокие технологии. Энергетика. Сельское хозяйство. Освоение Арктики. Развитие сообщений – дороги и мосты. Космос. Перспективы </w:t>
            </w:r>
            <w:proofErr w:type="spellStart"/>
            <w:r w:rsidRPr="00EE3CFA">
              <w:rPr>
                <w:rFonts w:ascii="Times New Roman" w:eastAsia="Calibri" w:hAnsi="Times New Roman" w:cs="Times New Roman"/>
              </w:rPr>
              <w:t>импортозамещения</w:t>
            </w:r>
            <w:proofErr w:type="spellEnd"/>
            <w:r w:rsidRPr="00EE3CFA">
              <w:rPr>
                <w:rFonts w:ascii="Times New Roman" w:eastAsia="Calibri" w:hAnsi="Times New Roman" w:cs="Times New Roman"/>
              </w:rPr>
              <w:t xml:space="preserve"> и технологических рывков.</w:t>
            </w:r>
          </w:p>
        </w:tc>
        <w:tc>
          <w:tcPr>
            <w:tcW w:w="591" w:type="pct"/>
            <w:tcBorders>
              <w:left w:val="single" w:sz="2" w:space="0" w:color="auto"/>
            </w:tcBorders>
          </w:tcPr>
          <w:p w:rsidR="00EE3CFA" w:rsidRPr="001C2D13" w:rsidRDefault="001C2D13" w:rsidP="001C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C2D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9" w:type="pct"/>
            <w:tcBorders>
              <w:left w:val="single" w:sz="2" w:space="0" w:color="auto"/>
            </w:tcBorders>
          </w:tcPr>
          <w:p w:rsidR="00EE3CFA" w:rsidRPr="00EE3CFA" w:rsidRDefault="007B1A53" w:rsidP="007B1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02, ОК 05</w:t>
            </w:r>
          </w:p>
        </w:tc>
      </w:tr>
      <w:tr w:rsidR="00EE3CFA" w:rsidRPr="00EE3CFA" w:rsidTr="00C8277C">
        <w:trPr>
          <w:trHeight w:val="20"/>
        </w:trPr>
        <w:tc>
          <w:tcPr>
            <w:tcW w:w="3760" w:type="pct"/>
            <w:gridSpan w:val="2"/>
          </w:tcPr>
          <w:p w:rsidR="00EE3CFA" w:rsidRPr="00EE3CFA" w:rsidRDefault="00EE3CFA" w:rsidP="0052704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EE3C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Промежуточная аттестация </w:t>
            </w:r>
          </w:p>
        </w:tc>
        <w:tc>
          <w:tcPr>
            <w:tcW w:w="591" w:type="pct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9" w:type="pct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27042" w:rsidRPr="00EE3CFA" w:rsidTr="00C8277C">
        <w:trPr>
          <w:trHeight w:val="20"/>
        </w:trPr>
        <w:tc>
          <w:tcPr>
            <w:tcW w:w="3760" w:type="pct"/>
            <w:gridSpan w:val="2"/>
          </w:tcPr>
          <w:p w:rsidR="00527042" w:rsidRPr="00EE3CFA" w:rsidRDefault="00527042" w:rsidP="00527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Теоретические занятия</w:t>
            </w:r>
          </w:p>
        </w:tc>
        <w:tc>
          <w:tcPr>
            <w:tcW w:w="591" w:type="pct"/>
          </w:tcPr>
          <w:p w:rsidR="00527042" w:rsidRPr="00EE3CFA" w:rsidRDefault="00527042" w:rsidP="00EE3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649" w:type="pct"/>
          </w:tcPr>
          <w:p w:rsidR="00527042" w:rsidRPr="00EE3CFA" w:rsidRDefault="00527042" w:rsidP="00EE3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27042" w:rsidRPr="00EE3CFA" w:rsidTr="00C8277C">
        <w:trPr>
          <w:trHeight w:val="20"/>
        </w:trPr>
        <w:tc>
          <w:tcPr>
            <w:tcW w:w="3760" w:type="pct"/>
            <w:gridSpan w:val="2"/>
          </w:tcPr>
          <w:p w:rsidR="00527042" w:rsidRPr="00EE3CFA" w:rsidRDefault="00527042" w:rsidP="00527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Практические занятия</w:t>
            </w:r>
          </w:p>
        </w:tc>
        <w:tc>
          <w:tcPr>
            <w:tcW w:w="591" w:type="pct"/>
          </w:tcPr>
          <w:p w:rsidR="00527042" w:rsidRPr="00EE3CFA" w:rsidRDefault="00527042" w:rsidP="00EE3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649" w:type="pct"/>
          </w:tcPr>
          <w:p w:rsidR="00527042" w:rsidRPr="00EE3CFA" w:rsidRDefault="00527042" w:rsidP="00EE3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27042" w:rsidRPr="00EE3CFA" w:rsidTr="00C8277C">
        <w:trPr>
          <w:trHeight w:val="20"/>
        </w:trPr>
        <w:tc>
          <w:tcPr>
            <w:tcW w:w="3760" w:type="pct"/>
            <w:gridSpan w:val="2"/>
          </w:tcPr>
          <w:p w:rsidR="00527042" w:rsidRDefault="00527042" w:rsidP="00527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</w:t>
            </w:r>
          </w:p>
        </w:tc>
        <w:tc>
          <w:tcPr>
            <w:tcW w:w="591" w:type="pct"/>
          </w:tcPr>
          <w:p w:rsidR="00527042" w:rsidRPr="00EE3CFA" w:rsidRDefault="00527042" w:rsidP="00EE3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49" w:type="pct"/>
          </w:tcPr>
          <w:p w:rsidR="00527042" w:rsidRPr="00EE3CFA" w:rsidRDefault="00527042" w:rsidP="00EE3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E3CFA" w:rsidRPr="00EE3CFA" w:rsidTr="00C8277C">
        <w:trPr>
          <w:trHeight w:val="20"/>
        </w:trPr>
        <w:tc>
          <w:tcPr>
            <w:tcW w:w="3760" w:type="pct"/>
            <w:gridSpan w:val="2"/>
          </w:tcPr>
          <w:p w:rsidR="00EE3CFA" w:rsidRPr="00EE3CFA" w:rsidRDefault="00527042" w:rsidP="0052704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</w:t>
            </w:r>
          </w:p>
        </w:tc>
        <w:tc>
          <w:tcPr>
            <w:tcW w:w="591" w:type="pct"/>
          </w:tcPr>
          <w:p w:rsidR="00EE3CFA" w:rsidRPr="00EE3CFA" w:rsidRDefault="00527042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64</w:t>
            </w:r>
          </w:p>
        </w:tc>
        <w:tc>
          <w:tcPr>
            <w:tcW w:w="649" w:type="pct"/>
          </w:tcPr>
          <w:p w:rsidR="00EE3CFA" w:rsidRPr="00EE3CFA" w:rsidRDefault="00EE3CFA" w:rsidP="00EE3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080BF3" w:rsidRDefault="00080BF3" w:rsidP="00EE3CFA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sectPr w:rsidR="00080BF3" w:rsidSect="00EE3CFA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  <w:bookmarkStart w:id="43" w:name="_Toc152334671"/>
      <w:bookmarkStart w:id="44" w:name="_Toc156294574"/>
      <w:bookmarkStart w:id="45" w:name="_Toc158375893"/>
      <w:bookmarkStart w:id="46" w:name="_Toc158389300"/>
      <w:bookmarkStart w:id="47" w:name="_Toc158393404"/>
      <w:bookmarkStart w:id="48" w:name="_Toc158397865"/>
      <w:bookmarkEnd w:id="42"/>
    </w:p>
    <w:p w:rsidR="00EE3CFA" w:rsidRPr="00EE3CFA" w:rsidRDefault="00EE3CFA" w:rsidP="00EE3CFA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r w:rsidRPr="00EE3CF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lastRenderedPageBreak/>
        <w:t xml:space="preserve">3. Условия реализации </w:t>
      </w:r>
      <w:bookmarkEnd w:id="43"/>
      <w:r w:rsidRPr="00EE3CF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  <w:bookmarkEnd w:id="44"/>
      <w:bookmarkEnd w:id="45"/>
      <w:bookmarkEnd w:id="46"/>
      <w:bookmarkEnd w:id="47"/>
      <w:bookmarkEnd w:id="48"/>
    </w:p>
    <w:p w:rsidR="00EE3CFA" w:rsidRPr="00EE3CFA" w:rsidRDefault="00EE3CFA" w:rsidP="00EE3CFA">
      <w:pPr>
        <w:spacing w:after="120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49" w:name="_Toc152334672"/>
      <w:bookmarkStart w:id="50" w:name="_Toc156294575"/>
      <w:bookmarkStart w:id="51" w:name="_Toc158375894"/>
      <w:bookmarkStart w:id="52" w:name="_Toc158389301"/>
      <w:bookmarkStart w:id="53" w:name="_Toc158393405"/>
      <w:bookmarkStart w:id="54" w:name="_Toc158397866"/>
      <w:r w:rsidRPr="00EE3CFA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3.1. Материально-техническое обеспечение</w:t>
      </w:r>
      <w:bookmarkEnd w:id="49"/>
      <w:bookmarkEnd w:id="50"/>
      <w:bookmarkEnd w:id="51"/>
      <w:bookmarkEnd w:id="52"/>
      <w:bookmarkEnd w:id="53"/>
      <w:bookmarkEnd w:id="54"/>
    </w:p>
    <w:p w:rsidR="00EE3CFA" w:rsidRPr="00EE3CFA" w:rsidRDefault="00EE3CFA" w:rsidP="00EE3CF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55" w:name="_Toc152334673"/>
      <w:bookmarkStart w:id="56" w:name="_Toc156294576"/>
      <w:bookmarkStart w:id="57" w:name="_Toc158375895"/>
      <w:bookmarkStart w:id="58" w:name="_Toc158389302"/>
      <w:bookmarkStart w:id="59" w:name="_Toc158393406"/>
      <w:bookmarkStart w:id="60" w:name="_Toc158397867"/>
      <w:r w:rsidRPr="00EE3CFA">
        <w:rPr>
          <w:rFonts w:ascii="Times New Roman" w:eastAsia="Calibri" w:hAnsi="Times New Roman" w:cs="Times New Roman"/>
          <w:sz w:val="24"/>
          <w:szCs w:val="24"/>
        </w:rPr>
        <w:t>Кабинеты Социально-гуманитарных дисциплин</w:t>
      </w:r>
      <w:r w:rsidRPr="00EE3CFA">
        <w:rPr>
          <w:rFonts w:ascii="Times New Roman" w:eastAsia="Calibri" w:hAnsi="Times New Roman" w:cs="Times New Roman"/>
          <w:bCs/>
          <w:sz w:val="24"/>
          <w:szCs w:val="24"/>
        </w:rPr>
        <w:t xml:space="preserve">, оснащенные в соответствии с приложением 3 ПОП-П. </w:t>
      </w:r>
    </w:p>
    <w:p w:rsidR="00EE3CFA" w:rsidRPr="00EE3CFA" w:rsidRDefault="00EE3CFA" w:rsidP="00EE3CFA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CFA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3.2. Учебно-методическое обеспечение</w:t>
      </w:r>
      <w:bookmarkEnd w:id="55"/>
      <w:bookmarkEnd w:id="56"/>
      <w:bookmarkEnd w:id="57"/>
      <w:bookmarkEnd w:id="58"/>
      <w:bookmarkEnd w:id="59"/>
      <w:bookmarkEnd w:id="60"/>
    </w:p>
    <w:p w:rsidR="00EE3CFA" w:rsidRPr="00EE3CFA" w:rsidRDefault="00EE3CFA" w:rsidP="00EE3CFA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61" w:name="_Hlk152333986"/>
      <w:r w:rsidRPr="00EE3CFA">
        <w:rPr>
          <w:rFonts w:ascii="Times New Roman" w:eastAsia="Calibri" w:hAnsi="Times New Roman" w:cs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EE3CFA">
        <w:rPr>
          <w:rFonts w:ascii="Times New Roman" w:eastAsia="Calibri" w:hAnsi="Times New Roman" w:cs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  <w:bookmarkStart w:id="62" w:name="_Hlk156820957"/>
      <w:r w:rsidRPr="00EE3CFA">
        <w:rPr>
          <w:rFonts w:ascii="Times New Roman" w:eastAsia="Calibri" w:hAnsi="Times New Roman" w:cs="Times New Roman"/>
          <w:sz w:val="24"/>
          <w:szCs w:val="24"/>
        </w:rPr>
        <w:t xml:space="preserve">При формировании </w:t>
      </w:r>
      <w:r w:rsidRPr="00EE3CFA">
        <w:rPr>
          <w:rFonts w:ascii="Times New Roman" w:eastAsia="Calibri" w:hAnsi="Times New Roman" w:cs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  <w:bookmarkEnd w:id="61"/>
    </w:p>
    <w:p w:rsidR="00EE3CFA" w:rsidRPr="00EE3CFA" w:rsidRDefault="00EE3CFA" w:rsidP="00EE3CFA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E3CFA" w:rsidRPr="00EE3CFA" w:rsidRDefault="00EE3CFA" w:rsidP="00EE3CFA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E3CFA">
        <w:rPr>
          <w:rFonts w:ascii="Times New Roman" w:eastAsia="Calibri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bookmarkEnd w:id="62"/>
    <w:p w:rsidR="00EE3CFA" w:rsidRPr="00EE3CFA" w:rsidRDefault="00EE3CFA" w:rsidP="00EE3CFA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3CFA">
        <w:rPr>
          <w:rFonts w:ascii="Times New Roman" w:eastAsia="Calibri" w:hAnsi="Times New Roman" w:cs="Times New Roman"/>
          <w:bCs/>
          <w:sz w:val="24"/>
          <w:szCs w:val="24"/>
        </w:rPr>
        <w:t xml:space="preserve">Артемов, В. В. История (для всех специальностей СПО): учебное издание / Артемов В.В., </w:t>
      </w:r>
      <w:proofErr w:type="spellStart"/>
      <w:r w:rsidRPr="00EE3CFA">
        <w:rPr>
          <w:rFonts w:ascii="Times New Roman" w:eastAsia="Calibri" w:hAnsi="Times New Roman" w:cs="Times New Roman"/>
          <w:bCs/>
          <w:sz w:val="24"/>
          <w:szCs w:val="24"/>
        </w:rPr>
        <w:t>Лубченков</w:t>
      </w:r>
      <w:proofErr w:type="spellEnd"/>
      <w:r w:rsidRPr="00EE3CFA">
        <w:rPr>
          <w:rFonts w:ascii="Times New Roman" w:eastAsia="Calibri" w:hAnsi="Times New Roman" w:cs="Times New Roman"/>
          <w:bCs/>
          <w:sz w:val="24"/>
          <w:szCs w:val="24"/>
        </w:rPr>
        <w:t xml:space="preserve"> Ю.Н. - Москва: Академия, 2022. - 256 c. (Специальности среднего профессионального образования). - URL: https://academia-library.ru - Текст: электронный</w:t>
      </w:r>
    </w:p>
    <w:p w:rsidR="00EE3CFA" w:rsidRPr="00EE3CFA" w:rsidRDefault="00EE3CFA" w:rsidP="00EE3CFA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3CFA">
        <w:rPr>
          <w:rFonts w:ascii="Times New Roman" w:eastAsia="Calibri" w:hAnsi="Times New Roman" w:cs="Times New Roman"/>
          <w:bCs/>
          <w:sz w:val="24"/>
          <w:szCs w:val="24"/>
        </w:rPr>
        <w:t>Даудов, А. Х. История России с древнейших времен до наших дней : учебное пособие / А. Х. Даудов, А. Ю. Дворниченко, Ю. В. Кривошеев [и др.] ; под</w:t>
      </w:r>
      <w:proofErr w:type="gramStart"/>
      <w:r w:rsidRPr="00EE3CFA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gramEnd"/>
      <w:r w:rsidRPr="00EE3CF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EE3CFA">
        <w:rPr>
          <w:rFonts w:ascii="Times New Roman" w:eastAsia="Calibri" w:hAnsi="Times New Roman" w:cs="Times New Roman"/>
          <w:bCs/>
          <w:sz w:val="24"/>
          <w:szCs w:val="24"/>
        </w:rPr>
        <w:t>р</w:t>
      </w:r>
      <w:proofErr w:type="gramEnd"/>
      <w:r w:rsidRPr="00EE3CFA">
        <w:rPr>
          <w:rFonts w:ascii="Times New Roman" w:eastAsia="Calibri" w:hAnsi="Times New Roman" w:cs="Times New Roman"/>
          <w:bCs/>
          <w:sz w:val="24"/>
          <w:szCs w:val="24"/>
        </w:rPr>
        <w:t>ед. А. Х. Даудов. - СПб: Изд-во С.-</w:t>
      </w:r>
      <w:proofErr w:type="spellStart"/>
      <w:r w:rsidRPr="00EE3CFA">
        <w:rPr>
          <w:rFonts w:ascii="Times New Roman" w:eastAsia="Calibri" w:hAnsi="Times New Roman" w:cs="Times New Roman"/>
          <w:bCs/>
          <w:sz w:val="24"/>
          <w:szCs w:val="24"/>
        </w:rPr>
        <w:t>Петерб</w:t>
      </w:r>
      <w:proofErr w:type="spellEnd"/>
      <w:r w:rsidRPr="00EE3CFA">
        <w:rPr>
          <w:rFonts w:ascii="Times New Roman" w:eastAsia="Calibri" w:hAnsi="Times New Roman" w:cs="Times New Roman"/>
          <w:bCs/>
          <w:sz w:val="24"/>
          <w:szCs w:val="24"/>
        </w:rPr>
        <w:t xml:space="preserve">. ун-та, 2019. - 368 с. - ISBN 978-5-288-05973-5. - Текст: электронный. - URL: </w:t>
      </w:r>
      <w:hyperlink r:id="rId11" w:history="1">
        <w:r w:rsidRPr="00EE3CFA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https://znanium.com/catalog/product/1081437</w:t>
        </w:r>
      </w:hyperlink>
    </w:p>
    <w:p w:rsidR="00EE3CFA" w:rsidRPr="00EE3CFA" w:rsidRDefault="00EE3CFA" w:rsidP="00EE3CFA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3CFA">
        <w:rPr>
          <w:rFonts w:ascii="Times New Roman" w:eastAsia="Calibri" w:hAnsi="Times New Roman" w:cs="Times New Roman"/>
          <w:bCs/>
          <w:sz w:val="24"/>
          <w:szCs w:val="24"/>
        </w:rPr>
        <w:t>Зуев, М. Н. История России ХХ - начала ХХ</w:t>
      </w:r>
      <w:proofErr w:type="gramStart"/>
      <w:r w:rsidRPr="00EE3CFA">
        <w:rPr>
          <w:rFonts w:ascii="Times New Roman" w:eastAsia="Calibri" w:hAnsi="Times New Roman" w:cs="Times New Roman"/>
          <w:bCs/>
          <w:sz w:val="24"/>
          <w:szCs w:val="24"/>
        </w:rPr>
        <w:t>I</w:t>
      </w:r>
      <w:proofErr w:type="gramEnd"/>
      <w:r w:rsidRPr="00EE3CFA">
        <w:rPr>
          <w:rFonts w:ascii="Times New Roman" w:eastAsia="Calibri" w:hAnsi="Times New Roman" w:cs="Times New Roman"/>
          <w:bCs/>
          <w:sz w:val="24"/>
          <w:szCs w:val="24"/>
        </w:rPr>
        <w:t xml:space="preserve"> века: учебник и практикум для среднего профессионального образования / М. Н. Зуев, С. Я. </w:t>
      </w:r>
      <w:proofErr w:type="spellStart"/>
      <w:r w:rsidRPr="00EE3CFA">
        <w:rPr>
          <w:rFonts w:ascii="Times New Roman" w:eastAsia="Calibri" w:hAnsi="Times New Roman" w:cs="Times New Roman"/>
          <w:bCs/>
          <w:sz w:val="24"/>
          <w:szCs w:val="24"/>
        </w:rPr>
        <w:t>Лавренов</w:t>
      </w:r>
      <w:proofErr w:type="spellEnd"/>
      <w:r w:rsidRPr="00EE3CFA">
        <w:rPr>
          <w:rFonts w:ascii="Times New Roman" w:eastAsia="Calibri" w:hAnsi="Times New Roman" w:cs="Times New Roman"/>
          <w:bCs/>
          <w:sz w:val="24"/>
          <w:szCs w:val="24"/>
        </w:rPr>
        <w:t>. — 5-е изд., перераб. и доп. — Москва: Издательство Юрайт, 2023. — 419 с. — (Профессиональное образование). — ISBN 978-5-534-17067-2. — Текст: электронный // Образовательная платформа Юрайт [сайт]. — URL: https://urait.ru/bcode/532334</w:t>
      </w:r>
    </w:p>
    <w:p w:rsidR="00EE3CFA" w:rsidRPr="00EE3CFA" w:rsidRDefault="00EE3CFA" w:rsidP="00EE3CFA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3CFA">
        <w:rPr>
          <w:rFonts w:ascii="Times New Roman" w:eastAsia="Calibri" w:hAnsi="Times New Roman" w:cs="Times New Roman"/>
          <w:bCs/>
          <w:sz w:val="24"/>
          <w:szCs w:val="24"/>
        </w:rPr>
        <w:t>Кириллов, В. В. История России</w:t>
      </w:r>
      <w:proofErr w:type="gramStart"/>
      <w:r w:rsidRPr="00EE3CFA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EE3CFA">
        <w:rPr>
          <w:rFonts w:ascii="Times New Roman" w:eastAsia="Calibri" w:hAnsi="Times New Roman" w:cs="Times New Roman"/>
          <w:bCs/>
          <w:sz w:val="24"/>
          <w:szCs w:val="24"/>
        </w:rPr>
        <w:t xml:space="preserve"> учебник для среднего профессионального образования / В. В. Кириллов, М. А. </w:t>
      </w:r>
      <w:proofErr w:type="spellStart"/>
      <w:r w:rsidRPr="00EE3CFA">
        <w:rPr>
          <w:rFonts w:ascii="Times New Roman" w:eastAsia="Calibri" w:hAnsi="Times New Roman" w:cs="Times New Roman"/>
          <w:bCs/>
          <w:sz w:val="24"/>
          <w:szCs w:val="24"/>
        </w:rPr>
        <w:t>Бравина</w:t>
      </w:r>
      <w:proofErr w:type="spellEnd"/>
      <w:r w:rsidRPr="00EE3CFA">
        <w:rPr>
          <w:rFonts w:ascii="Times New Roman" w:eastAsia="Calibri" w:hAnsi="Times New Roman" w:cs="Times New Roman"/>
          <w:bCs/>
          <w:sz w:val="24"/>
          <w:szCs w:val="24"/>
        </w:rPr>
        <w:t>. — 5-е изд., перераб. и доп. — Москва: Издательство Юрайт, 2024. — 612 с. — (Профессиональное образование). — ISBN 978-5-534-17264-5. — Текст: электронный // Образовательная платформа Юрайт [сайт]. — URL: https://urait.ru/bcode/537297</w:t>
      </w:r>
    </w:p>
    <w:p w:rsidR="00EE3CFA" w:rsidRPr="00EE3CFA" w:rsidRDefault="00EE3CFA" w:rsidP="00EE3CFA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3CFA">
        <w:rPr>
          <w:rFonts w:ascii="Times New Roman" w:eastAsia="Calibri" w:hAnsi="Times New Roman" w:cs="Times New Roman"/>
          <w:bCs/>
          <w:sz w:val="24"/>
          <w:szCs w:val="24"/>
        </w:rPr>
        <w:t>Крамаренко, Р. А. История России: учебное пособие для среднего профессионального образования / Р. А. Крамаренко. — 2-е изд., испр. и доп. — Москва: Издательство Юрайт, 2023. — 197 с. — (Профессиональное образование). — ISBN 978-5-534-09199-1. — Текст: электронный // Образовательная платформа Юрайт [сайт]. — URL: https://urait.ru/bcode/514547</w:t>
      </w:r>
    </w:p>
    <w:p w:rsidR="00EE3CFA" w:rsidRPr="00EE3CFA" w:rsidRDefault="00EE3CFA" w:rsidP="00EE3CFA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3CFA">
        <w:rPr>
          <w:rFonts w:ascii="Times New Roman" w:eastAsia="Calibri" w:hAnsi="Times New Roman" w:cs="Times New Roman"/>
          <w:bCs/>
          <w:sz w:val="24"/>
          <w:szCs w:val="24"/>
        </w:rPr>
        <w:t>Степанова, Л. Г. История России. Практикум: учебное пособие для среднего профессионального образования / Л. Г. Степанова. — Москва: Издательство Юрайт, 2023. — 231 с. — (Профессиональное образование). — ISBN 978-5-534-10705-0. — Текст: электронный // Образовательная платформа Юрайт [сайт]. — URL: https://urait.ru/bcode/517102</w:t>
      </w:r>
    </w:p>
    <w:p w:rsidR="00EE3CFA" w:rsidRPr="00EE3CFA" w:rsidRDefault="00EE3CFA" w:rsidP="00EE3CFA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EE3CFA">
        <w:rPr>
          <w:rFonts w:ascii="Times New Roman" w:eastAsia="Calibri" w:hAnsi="Times New Roman" w:cs="Times New Roman"/>
          <w:bCs/>
          <w:sz w:val="24"/>
          <w:szCs w:val="24"/>
        </w:rPr>
        <w:t>Чураков</w:t>
      </w:r>
      <w:proofErr w:type="spellEnd"/>
      <w:r w:rsidRPr="00EE3CFA">
        <w:rPr>
          <w:rFonts w:ascii="Times New Roman" w:eastAsia="Calibri" w:hAnsi="Times New Roman" w:cs="Times New Roman"/>
          <w:bCs/>
          <w:sz w:val="24"/>
          <w:szCs w:val="24"/>
        </w:rPr>
        <w:t xml:space="preserve">, Д. О. История России XX - начала XXI века: учебник для среднего профессионального образования / Д. О. </w:t>
      </w:r>
      <w:proofErr w:type="spellStart"/>
      <w:r w:rsidRPr="00EE3CFA">
        <w:rPr>
          <w:rFonts w:ascii="Times New Roman" w:eastAsia="Calibri" w:hAnsi="Times New Roman" w:cs="Times New Roman"/>
          <w:bCs/>
          <w:sz w:val="24"/>
          <w:szCs w:val="24"/>
        </w:rPr>
        <w:t>Чураков</w:t>
      </w:r>
      <w:proofErr w:type="spellEnd"/>
      <w:r w:rsidRPr="00EE3CFA">
        <w:rPr>
          <w:rFonts w:ascii="Times New Roman" w:eastAsia="Calibri" w:hAnsi="Times New Roman" w:cs="Times New Roman"/>
          <w:bCs/>
          <w:sz w:val="24"/>
          <w:szCs w:val="24"/>
        </w:rPr>
        <w:t xml:space="preserve"> [и др.]; под редакцией Д. О. </w:t>
      </w:r>
      <w:proofErr w:type="spellStart"/>
      <w:r w:rsidRPr="00EE3CFA">
        <w:rPr>
          <w:rFonts w:ascii="Times New Roman" w:eastAsia="Calibri" w:hAnsi="Times New Roman" w:cs="Times New Roman"/>
          <w:bCs/>
          <w:sz w:val="24"/>
          <w:szCs w:val="24"/>
        </w:rPr>
        <w:t>Чуракова</w:t>
      </w:r>
      <w:proofErr w:type="spellEnd"/>
      <w:r w:rsidRPr="00EE3CFA">
        <w:rPr>
          <w:rFonts w:ascii="Times New Roman" w:eastAsia="Calibri" w:hAnsi="Times New Roman" w:cs="Times New Roman"/>
          <w:bCs/>
          <w:sz w:val="24"/>
          <w:szCs w:val="24"/>
        </w:rPr>
        <w:t>, С. А. Саркисяна. — 3-е изд., перераб. и доп. — Москва: Издательство Юрайт, 2024. — 311 с. — (Профессиональное образование). — ISBN 978-5-534-13853-5. — Текст: электронный // Образовательная платформа Юрайт [сайт]. — URL: https://urait.ru/bcode/537298</w:t>
      </w:r>
    </w:p>
    <w:p w:rsidR="00EE3CFA" w:rsidRPr="00EE3CFA" w:rsidRDefault="00EE3CFA" w:rsidP="00EE3CF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EE3CFA" w:rsidRPr="00EE3CFA" w:rsidRDefault="00EE3CFA" w:rsidP="00EE3CFA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caps/>
          <w:kern w:val="32"/>
          <w:sz w:val="24"/>
          <w:szCs w:val="24"/>
          <w:lang w:eastAsia="x-none"/>
        </w:rPr>
      </w:pPr>
      <w:bookmarkStart w:id="63" w:name="_Toc152334674"/>
      <w:bookmarkStart w:id="64" w:name="_Toc156294577"/>
      <w:bookmarkStart w:id="65" w:name="_Toc158375896"/>
      <w:bookmarkStart w:id="66" w:name="_Toc158389303"/>
      <w:bookmarkStart w:id="67" w:name="_Toc158393407"/>
      <w:bookmarkStart w:id="68" w:name="_Toc158397868"/>
      <w:r w:rsidRPr="00EE3CF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lastRenderedPageBreak/>
        <w:t xml:space="preserve">4. Контроль и оценка результатов </w:t>
      </w:r>
      <w:r w:rsidRPr="00EE3CF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br/>
        <w:t xml:space="preserve">освоения </w:t>
      </w:r>
      <w:bookmarkEnd w:id="63"/>
      <w:r w:rsidRPr="00EE3CFA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  <w:bookmarkEnd w:id="64"/>
      <w:bookmarkEnd w:id="65"/>
      <w:bookmarkEnd w:id="66"/>
      <w:bookmarkEnd w:id="67"/>
      <w:bookmarkEnd w:id="68"/>
    </w:p>
    <w:tbl>
      <w:tblPr>
        <w:tblW w:w="515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1"/>
        <w:gridCol w:w="3523"/>
        <w:gridCol w:w="3093"/>
      </w:tblGrid>
      <w:tr w:rsidR="00EE3CFA" w:rsidRPr="00EE3CFA" w:rsidTr="00652706">
        <w:trPr>
          <w:trHeight w:val="20"/>
        </w:trPr>
        <w:tc>
          <w:tcPr>
            <w:tcW w:w="1644" w:type="pct"/>
            <w:vAlign w:val="center"/>
          </w:tcPr>
          <w:p w:rsidR="00EE3CFA" w:rsidRPr="00EE3CFA" w:rsidRDefault="00EE3CFA" w:rsidP="00EE3CFA">
            <w:pPr>
              <w:suppressAutoHyphens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1787" w:type="pct"/>
            <w:vAlign w:val="center"/>
          </w:tcPr>
          <w:p w:rsidR="00EE3CFA" w:rsidRPr="00EE3CFA" w:rsidRDefault="00EE3CFA" w:rsidP="00EE3CFA">
            <w:pPr>
              <w:suppressAutoHyphens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569" w:type="pct"/>
            <w:vAlign w:val="center"/>
          </w:tcPr>
          <w:p w:rsidR="00EE3CFA" w:rsidRPr="00EE3CFA" w:rsidRDefault="00EE3CFA" w:rsidP="00EE3CFA">
            <w:pPr>
              <w:suppressAutoHyphens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EE3CFA" w:rsidRPr="00EE3CFA" w:rsidTr="00652706">
        <w:trPr>
          <w:trHeight w:val="20"/>
        </w:trPr>
        <w:tc>
          <w:tcPr>
            <w:tcW w:w="1644" w:type="pct"/>
          </w:tcPr>
          <w:p w:rsidR="00EE3CFA" w:rsidRPr="00EE3CFA" w:rsidRDefault="00EE3CFA" w:rsidP="00EE3CFA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Знает: </w:t>
            </w:r>
          </w:p>
          <w:p w:rsidR="00EE3CFA" w:rsidRPr="00EE3CFA" w:rsidRDefault="00EE3CFA" w:rsidP="00EE3CF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  <w:p w:rsidR="00EE3CFA" w:rsidRPr="00EE3CFA" w:rsidRDefault="00EE3CFA" w:rsidP="00EE3CF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– начале XXI века;</w:t>
            </w:r>
          </w:p>
          <w:p w:rsidR="00EE3CFA" w:rsidRPr="00EE3CFA" w:rsidRDefault="00EE3CFA" w:rsidP="00EE3CF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события, основные даты и этапы истории России и мира в XX – начале XXI века; выдающихся деятелей отечественной и всемирной истории; важнейших достижений культуры, ценностных ориентиров;</w:t>
            </w:r>
          </w:p>
          <w:p w:rsidR="00EE3CFA" w:rsidRPr="00EE3CFA" w:rsidRDefault="00EE3CFA" w:rsidP="00EE3CF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этапы эволюции внешней политики России, роль и место России в общемировом пространстве;</w:t>
            </w:r>
          </w:p>
          <w:p w:rsidR="00EE3CFA" w:rsidRPr="00EE3CFA" w:rsidRDefault="00EE3CFA" w:rsidP="00EE3CF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тенденции и явления в культуре; роль науки, культуры и религии в сохранении и укреплении национальных и государственных традиций;</w:t>
            </w:r>
          </w:p>
          <w:p w:rsidR="00EE3CFA" w:rsidRPr="00EE3CFA" w:rsidRDefault="00EE3CFA" w:rsidP="00EE3CFA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накануне Первой мировой войны. Ход военных действий. Власть, общество, экономика, культура. Предпосылки революции;</w:t>
            </w:r>
          </w:p>
          <w:p w:rsidR="00EE3CFA" w:rsidRPr="00EE3CFA" w:rsidRDefault="00EE3CFA" w:rsidP="00EE3CFA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Февральская революция 1917 года. </w:t>
            </w: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Двоевластие. Октябрьская революция.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войны;</w:t>
            </w:r>
          </w:p>
          <w:p w:rsidR="00EE3CFA" w:rsidRPr="00EE3CFA" w:rsidRDefault="00EE3CFA" w:rsidP="00EE3CFA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Нэп. Образование СССР. СССР в годы нэпа.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Обороноспособности;</w:t>
            </w:r>
          </w:p>
          <w:p w:rsidR="00EE3CFA" w:rsidRPr="00EE3CFA" w:rsidRDefault="00EE3CFA" w:rsidP="00EE3CFA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  <w:p w:rsidR="00EE3CFA" w:rsidRPr="00EE3CFA" w:rsidRDefault="00EE3CFA" w:rsidP="00EE3CFA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в 1945-1991 годы. Экономические развитие и реформы.</w:t>
            </w:r>
          </w:p>
          <w:p w:rsidR="00EE3CFA" w:rsidRPr="00EE3CFA" w:rsidRDefault="00EE3CFA" w:rsidP="00EE3CF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система. Причины распада Советского Союза;</w:t>
            </w:r>
          </w:p>
          <w:p w:rsidR="00EE3CFA" w:rsidRPr="00EE3CFA" w:rsidRDefault="00EE3CFA" w:rsidP="00EE3CFA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Российская Федерация в 1992-2022 годы. Становление новой России. </w:t>
            </w:r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Возрождение Российской Федерации как великой державы в XXI веке.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мире.</w:t>
            </w:r>
          </w:p>
          <w:p w:rsidR="00EE3CFA" w:rsidRPr="00EE3CFA" w:rsidRDefault="00EE3CFA" w:rsidP="00EE3CFA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Умеет: </w:t>
            </w:r>
          </w:p>
          <w:p w:rsidR="00EE3CFA" w:rsidRPr="00EE3CFA" w:rsidRDefault="00EE3CFA" w:rsidP="00EE3CFA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отражать понимание России в мировых политических и социально-экономических процессах XX -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</w:t>
            </w:r>
            <w:proofErr w:type="gramStart"/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  <w:proofErr w:type="gramEnd"/>
          </w:p>
          <w:p w:rsidR="00EE3CFA" w:rsidRPr="00EE3CFA" w:rsidRDefault="00EE3CFA" w:rsidP="00EE3CFA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текстовые, визуальные источники исторической информации, в том числе исторические карты/схемы, </w:t>
            </w: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:rsidR="00EE3CFA" w:rsidRPr="00EE3CFA" w:rsidRDefault="00EE3CFA" w:rsidP="00EE3CFA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:rsidR="00EE3CFA" w:rsidRPr="00EE3CFA" w:rsidRDefault="00EE3CFA" w:rsidP="00EE3CFA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</w:t>
            </w:r>
          </w:p>
          <w:p w:rsidR="00EE3CFA" w:rsidRPr="00EE3CFA" w:rsidRDefault="00EE3CFA" w:rsidP="00EE3CF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:rsidR="00EE3CFA" w:rsidRPr="00EE3CFA" w:rsidRDefault="00EE3CFA" w:rsidP="00EE3CFA">
            <w:pPr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:rsidR="00EE3CFA" w:rsidRPr="00EE3CFA" w:rsidRDefault="00EE3CFA" w:rsidP="00EE3CFA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</w:t>
            </w: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:rsidR="00EE3CFA" w:rsidRPr="00EE3CFA" w:rsidRDefault="00EE3CFA" w:rsidP="00EE3C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характеризовать места, участников, результаты важнейших исторических событий в истории Российского государства;</w:t>
            </w:r>
          </w:p>
          <w:p w:rsidR="00EE3CFA" w:rsidRPr="00EE3CFA" w:rsidRDefault="00EE3CFA" w:rsidP="00EE3CFA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  год    с    веком, устанавливать    последовательность и длительность исторических событий;</w:t>
            </w:r>
          </w:p>
          <w:p w:rsidR="00EE3CFA" w:rsidRPr="00EE3CFA" w:rsidRDefault="00EE3CFA" w:rsidP="00EE3CFA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оценку историческим событиям и обосновывать свою точку зрения с помощью исторических фактов и собственных аргументов;</w:t>
            </w:r>
          </w:p>
          <w:p w:rsidR="00EE3CFA" w:rsidRPr="00EE3CFA" w:rsidRDefault="00EE3CFA" w:rsidP="00EE3CFA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</w:t>
            </w:r>
            <w:proofErr w:type="gramStart"/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исторические</w:t>
            </w:r>
            <w:proofErr w:type="gramEnd"/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 в учебной и </w:t>
            </w:r>
            <w:proofErr w:type="spellStart"/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деятельности, в современном поликультурном, </w:t>
            </w:r>
            <w:proofErr w:type="spellStart"/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полиэтничном</w:t>
            </w:r>
            <w:proofErr w:type="spellEnd"/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многоконфессиональном обществе;</w:t>
            </w:r>
          </w:p>
          <w:p w:rsidR="00EE3CFA" w:rsidRPr="00EE3CFA" w:rsidRDefault="00EE3CFA" w:rsidP="00EE3CFA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общества.</w:t>
            </w:r>
          </w:p>
        </w:tc>
        <w:tc>
          <w:tcPr>
            <w:tcW w:w="1787" w:type="pct"/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Демонстрация умения ориентироваться в современной экономической, политической и культурной ситуации в России и мире.</w:t>
            </w:r>
          </w:p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Демонстрирование умения распознавать задачу и/или проблему в историческом контексте.</w:t>
            </w:r>
          </w:p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анализировать задачу и/или проблему в историческом контексте и выделять ее составные части.</w:t>
            </w:r>
          </w:p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оценивать результат и последствия исторических событий.</w:t>
            </w:r>
          </w:p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умений определять задачи поиска исторической информации.</w:t>
            </w:r>
          </w:p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определять необходимые источники информации.</w:t>
            </w:r>
          </w:p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структурировать получаемую информацию.</w:t>
            </w:r>
          </w:p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умения выделять наиболее </w:t>
            </w:r>
            <w:proofErr w:type="gramStart"/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t>значимое</w:t>
            </w:r>
            <w:proofErr w:type="gramEnd"/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перечне информации.</w:t>
            </w:r>
          </w:p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оценивать практическую значимость результатов поиска и умения оформлять результаты поиска.</w:t>
            </w:r>
          </w:p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умения выстраивать траекторию личностного развития в соответствии с принятой системой ценностей.</w:t>
            </w:r>
          </w:p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умения организовывать и мотивировать коллектив для </w:t>
            </w:r>
            <w:proofErr w:type="gramStart"/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совместной</w:t>
            </w:r>
            <w:proofErr w:type="gramEnd"/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умения излагать свои мысли в контексте современной экономической, </w:t>
            </w:r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политической и культурной ситуации в России и мире.</w:t>
            </w:r>
          </w:p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Демонстрирование умения осознавать личную ответственность за судьбу России.</w:t>
            </w:r>
          </w:p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проявлять социальную активность и гражданскую зрелость.</w:t>
            </w:r>
          </w:p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Демонстрирование умения применять средства информационных технологий для решения поставленных задач.</w:t>
            </w:r>
          </w:p>
          <w:p w:rsidR="00EE3CFA" w:rsidRPr="00EE3CFA" w:rsidRDefault="00EE3CFA" w:rsidP="00EE3CFA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умения анализировать правовые и законодательные акты регионального значения.</w:t>
            </w:r>
          </w:p>
        </w:tc>
        <w:tc>
          <w:tcPr>
            <w:tcW w:w="1569" w:type="pct"/>
          </w:tcPr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Экспертное наблюдение и оценивание </w:t>
            </w:r>
            <w:r w:rsidRPr="00EE3C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знаний на теоретических </w:t>
            </w:r>
            <w:proofErr w:type="gramStart"/>
            <w:r w:rsidRPr="00EE3C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занятиях</w:t>
            </w:r>
            <w:proofErr w:type="gramEnd"/>
            <w:r w:rsidRPr="00EE3C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EE3CFA" w:rsidRPr="00EE3CFA" w:rsidRDefault="00EE3CFA" w:rsidP="00EE3CFA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t>Оценивание выполнения индивидуальных и групповых заданий.</w:t>
            </w:r>
          </w:p>
          <w:p w:rsidR="00EE3CFA" w:rsidRPr="00EE3CFA" w:rsidRDefault="00EE3CFA" w:rsidP="00EE3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CF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выступлений с проблемно-тематическими сообщениями (докладами, презентациями).</w:t>
            </w:r>
          </w:p>
          <w:p w:rsidR="00EE3CFA" w:rsidRPr="00EE3CFA" w:rsidRDefault="00EE3CFA" w:rsidP="00EE3CFA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E3CFA" w:rsidRPr="00EE3CFA" w:rsidRDefault="00EE3CFA" w:rsidP="00EE3CFA">
      <w:pPr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:rsidR="00EE3CFA" w:rsidRPr="00EE3CFA" w:rsidRDefault="00EE3CFA" w:rsidP="00EE3CFA">
      <w:pPr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:rsidR="00B2367E" w:rsidRDefault="00FB1B8F" w:rsidP="00EE3CFA">
      <w:bookmarkStart w:id="69" w:name="_GoBack"/>
      <w:bookmarkEnd w:id="69"/>
    </w:p>
    <w:sectPr w:rsidR="00B2367E" w:rsidSect="00080B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B8F" w:rsidRDefault="00FB1B8F">
      <w:pPr>
        <w:spacing w:after="0" w:line="240" w:lineRule="auto"/>
      </w:pPr>
      <w:r>
        <w:separator/>
      </w:r>
    </w:p>
  </w:endnote>
  <w:endnote w:type="continuationSeparator" w:id="0">
    <w:p w:rsidR="00FB1B8F" w:rsidRDefault="00FB1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2020803070505020304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B8F" w:rsidRDefault="00FB1B8F">
      <w:pPr>
        <w:spacing w:after="0" w:line="240" w:lineRule="auto"/>
      </w:pPr>
      <w:r>
        <w:separator/>
      </w:r>
    </w:p>
  </w:footnote>
  <w:footnote w:type="continuationSeparator" w:id="0">
    <w:p w:rsidR="00FB1B8F" w:rsidRDefault="00FB1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7E5" w:rsidRDefault="00080BF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0E67E5" w:rsidRDefault="00FB1B8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0468313"/>
      <w:docPartObj>
        <w:docPartGallery w:val="Page Numbers (Top of Page)"/>
        <w:docPartUnique/>
      </w:docPartObj>
    </w:sdtPr>
    <w:sdtEndPr/>
    <w:sdtContent>
      <w:p w:rsidR="000E67E5" w:rsidRDefault="00080BF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77C">
          <w:rPr>
            <w:noProof/>
          </w:rPr>
          <w:t>15</w:t>
        </w:r>
        <w:r>
          <w:fldChar w:fldCharType="end"/>
        </w:r>
      </w:p>
    </w:sdtContent>
  </w:sdt>
  <w:p w:rsidR="000E67E5" w:rsidRDefault="00FB1B8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035A"/>
    <w:multiLevelType w:val="multilevel"/>
    <w:tmpl w:val="350C96D2"/>
    <w:lvl w:ilvl="0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4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1">
    <w:nsid w:val="27E41FC8"/>
    <w:multiLevelType w:val="hybridMultilevel"/>
    <w:tmpl w:val="E50A3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F1AAB"/>
    <w:multiLevelType w:val="hybridMultilevel"/>
    <w:tmpl w:val="B450D75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5A01C4"/>
    <w:multiLevelType w:val="hybridMultilevel"/>
    <w:tmpl w:val="E7D222DC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2D7CDD"/>
    <w:multiLevelType w:val="hybridMultilevel"/>
    <w:tmpl w:val="F776F3CA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E53765"/>
    <w:multiLevelType w:val="hybridMultilevel"/>
    <w:tmpl w:val="CD84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561DDD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331"/>
    <w:rsid w:val="000652C6"/>
    <w:rsid w:val="00080BF3"/>
    <w:rsid w:val="0008515D"/>
    <w:rsid w:val="000B5331"/>
    <w:rsid w:val="0018332B"/>
    <w:rsid w:val="001C2D13"/>
    <w:rsid w:val="00264541"/>
    <w:rsid w:val="003313CE"/>
    <w:rsid w:val="0037237B"/>
    <w:rsid w:val="00527042"/>
    <w:rsid w:val="005568AF"/>
    <w:rsid w:val="006521D1"/>
    <w:rsid w:val="006C0A58"/>
    <w:rsid w:val="007B1A53"/>
    <w:rsid w:val="008E70B4"/>
    <w:rsid w:val="00932640"/>
    <w:rsid w:val="00951A94"/>
    <w:rsid w:val="009A4FE8"/>
    <w:rsid w:val="00A65020"/>
    <w:rsid w:val="00AA7FB6"/>
    <w:rsid w:val="00C8277C"/>
    <w:rsid w:val="00D768F7"/>
    <w:rsid w:val="00EA125F"/>
    <w:rsid w:val="00EE3CFA"/>
    <w:rsid w:val="00F124BC"/>
    <w:rsid w:val="00F46225"/>
    <w:rsid w:val="00FB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3C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3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081437" TargetMode="Externa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5285D-3CBB-4916-B92A-DC25D374C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15</Pages>
  <Words>3691</Words>
  <Characters>21039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11</cp:revision>
  <dcterms:created xsi:type="dcterms:W3CDTF">2025-12-10T23:43:00Z</dcterms:created>
  <dcterms:modified xsi:type="dcterms:W3CDTF">2026-02-04T00:04:00Z</dcterms:modified>
</cp:coreProperties>
</file>