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321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Pr="00E96A18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331CFD" w:rsidRDefault="00840CCE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CCE">
        <w:rPr>
          <w:rFonts w:ascii="Times New Roman" w:hAnsi="Times New Roman" w:cs="Times New Roman"/>
          <w:b/>
          <w:sz w:val="28"/>
          <w:szCs w:val="28"/>
        </w:rPr>
        <w:t>ОП.1</w:t>
      </w:r>
      <w:r w:rsidR="00D674EB">
        <w:rPr>
          <w:rFonts w:ascii="Times New Roman" w:hAnsi="Times New Roman" w:cs="Times New Roman"/>
          <w:b/>
          <w:sz w:val="28"/>
          <w:szCs w:val="28"/>
        </w:rPr>
        <w:t>3</w:t>
      </w:r>
      <w:r w:rsidR="00331C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CCE" w:rsidRPr="00840CCE" w:rsidRDefault="00331CFD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</w:t>
      </w:r>
      <w:r w:rsidR="004444A5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ЕКТИВНОЕ ПОВЕДЕНИЕ НА РЫНКЕ ТРУДА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EA" w:rsidRPr="00840CCE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5049" w:rsidRPr="00155049" w:rsidRDefault="00155049" w:rsidP="001550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5504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F76A02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CE5" w:rsidRDefault="005F7CE5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D674EB">
        <w:rPr>
          <w:rFonts w:ascii="Times New Roman" w:hAnsi="Times New Roman" w:cs="Times New Roman"/>
          <w:sz w:val="24"/>
          <w:szCs w:val="24"/>
        </w:rPr>
        <w:t xml:space="preserve">5 </w:t>
      </w:r>
    </w:p>
    <w:p w:rsidR="00CD677E" w:rsidRPr="00CD677E" w:rsidRDefault="00510163" w:rsidP="00CD677E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17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331CFD">
        <w:rPr>
          <w:rFonts w:ascii="Times New Roman" w:hAnsi="Times New Roman" w:cs="Times New Roman"/>
          <w:sz w:val="28"/>
          <w:szCs w:val="28"/>
        </w:rPr>
        <w:t>Эффективное поведение на рынке труда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5F7CE5" w:rsidRPr="00F717C2">
        <w:rPr>
          <w:rFonts w:ascii="Times New Roman" w:hAnsi="Times New Roman" w:cs="Times New Roman"/>
          <w:sz w:val="28"/>
          <w:szCs w:val="28"/>
        </w:rPr>
        <w:t>разработана</w:t>
      </w:r>
      <w:r w:rsidRPr="00F717C2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</w:t>
      </w:r>
      <w:r w:rsidR="00F332D4" w:rsidRPr="00F717C2">
        <w:rPr>
          <w:rFonts w:ascii="Times New Roman" w:hAnsi="Times New Roman" w:cs="Times New Roman"/>
          <w:sz w:val="28"/>
          <w:szCs w:val="28"/>
        </w:rPr>
        <w:t xml:space="preserve"> </w:t>
      </w:r>
      <w:r w:rsidRPr="00F717C2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F717C2">
        <w:rPr>
          <w:rFonts w:ascii="Times New Roman" w:hAnsi="Times New Roman" w:cs="Times New Roman"/>
          <w:sz w:val="28"/>
          <w:szCs w:val="28"/>
        </w:rPr>
        <w:t>специальности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CD677E" w:rsidRPr="00CD677E">
        <w:rPr>
          <w:rFonts w:ascii="Times New Roman" w:eastAsiaTheme="minorHAnsi" w:hAnsi="Times New Roman"/>
          <w:sz w:val="28"/>
          <w:szCs w:val="28"/>
          <w:lang w:eastAsia="en-US"/>
        </w:rPr>
        <w:t>18.02.12 Технология аналитического контроля химических соединений</w:t>
      </w:r>
    </w:p>
    <w:p w:rsidR="00510163" w:rsidRDefault="00510163" w:rsidP="00321E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Pr="00E96A18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89336C" w:rsidTr="002A295A">
        <w:tc>
          <w:tcPr>
            <w:tcW w:w="4785" w:type="dxa"/>
            <w:hideMark/>
          </w:tcPr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E21269">
              <w:rPr>
                <w:rFonts w:ascii="Times New Roman" w:hAnsi="Times New Roman" w:cs="Times New Roman"/>
                <w:sz w:val="28"/>
                <w:szCs w:val="28"/>
              </w:rPr>
              <w:t>к.э.н.</w:t>
            </w:r>
            <w:r w:rsidR="00D67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D674EB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bookmarkStart w:id="0" w:name="_GoBack"/>
            <w:bookmarkEnd w:id="0"/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F06A1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>С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оставитель: </w:t>
      </w:r>
      <w:r w:rsidR="00EE5313" w:rsidRPr="001F06A1">
        <w:rPr>
          <w:rFonts w:ascii="Times New Roman" w:hAnsi="Times New Roman" w:cs="Times New Roman"/>
          <w:sz w:val="28"/>
          <w:szCs w:val="28"/>
        </w:rPr>
        <w:t xml:space="preserve">Брылёва Виктория Александровна - преподаватель 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F06A1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F06A1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1F06A1" w:rsidTr="002A295A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1F06A1" w:rsidTr="00CE3536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</w:t>
            </w:r>
            <w:r w:rsidR="002A295A"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1F06A1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1F06A1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A295A" w:rsidP="0015504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9E5F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3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31563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Pr="00E96A18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717856" w:rsidRDefault="00155049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0163" w:rsidRPr="007178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510163" w:rsidRPr="00717856" w:rsidRDefault="00510163" w:rsidP="00321E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717856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547EC8" w:rsidRPr="00547EC8" w:rsidRDefault="00510163" w:rsidP="00547EC8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2A295A" w:rsidRPr="00717856">
        <w:rPr>
          <w:rFonts w:ascii="Times New Roman" w:hAnsi="Times New Roman" w:cs="Times New Roman"/>
          <w:sz w:val="24"/>
          <w:szCs w:val="24"/>
        </w:rPr>
        <w:t>»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обязательной части профессионального цикла 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F7CE5" w:rsidRPr="0071785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F0032F" w:rsidRPr="00717856">
        <w:rPr>
          <w:rFonts w:ascii="Times New Roman" w:hAnsi="Times New Roman" w:cs="Times New Roman"/>
          <w:sz w:val="24"/>
          <w:szCs w:val="24"/>
        </w:rPr>
        <w:t>по специальности</w:t>
      </w:r>
      <w:r w:rsidR="00141A0E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547EC8" w:rsidRPr="00547EC8">
        <w:rPr>
          <w:rFonts w:ascii="Times New Roman" w:hAnsi="Times New Roman" w:cs="Times New Roman"/>
          <w:sz w:val="24"/>
          <w:szCs w:val="24"/>
        </w:rPr>
        <w:t>18.02.12 Технология аналитического контроля химических соединений</w:t>
      </w:r>
    </w:p>
    <w:p w:rsidR="00510163" w:rsidRPr="00717856" w:rsidRDefault="00510163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717856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331CFD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331CFD" w:rsidRPr="00717856">
        <w:rPr>
          <w:rFonts w:ascii="Times New Roman" w:hAnsi="Times New Roman" w:cs="Times New Roman"/>
          <w:sz w:val="24"/>
          <w:szCs w:val="24"/>
        </w:rPr>
        <w:t>»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28572D" w:rsidRPr="00717856">
        <w:rPr>
          <w:rFonts w:ascii="Times New Roman" w:hAnsi="Times New Roman" w:cs="Times New Roman"/>
          <w:sz w:val="24"/>
          <w:szCs w:val="24"/>
        </w:rPr>
        <w:t>ый</w:t>
      </w:r>
      <w:r w:rsidRPr="00717856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717856" w:rsidRDefault="00F873F0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717856" w:rsidRDefault="00717856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Задачами рабочей</w:t>
      </w:r>
      <w:r w:rsidR="00382445" w:rsidRPr="00717856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724D4" w:rsidRPr="00155049" w:rsidRDefault="00382445" w:rsidP="00350B50">
      <w:pPr>
        <w:pStyle w:val="a4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5049">
        <w:rPr>
          <w:rFonts w:ascii="Times New Roman" w:hAnsi="Times New Roman" w:cs="Times New Roman"/>
          <w:sz w:val="24"/>
          <w:szCs w:val="24"/>
        </w:rPr>
        <w:t xml:space="preserve">повысить мотивацию к трудоустройству </w:t>
      </w:r>
      <w:r w:rsidR="0099216E" w:rsidRPr="00155049">
        <w:rPr>
          <w:rFonts w:ascii="Times New Roman" w:hAnsi="Times New Roman" w:cs="Times New Roman"/>
          <w:sz w:val="24"/>
          <w:szCs w:val="24"/>
        </w:rPr>
        <w:t>и дальнейшему сохранению работы.</w:t>
      </w:r>
    </w:p>
    <w:p w:rsidR="00382445" w:rsidRPr="003724D4" w:rsidRDefault="00382445" w:rsidP="0028572D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 РЕЗУЛЬТАТЫ ОСВОЕНИЯ УЧЕБНОЙ ДИСЦИПЛИНЫ</w:t>
      </w:r>
    </w:p>
    <w:p w:rsidR="0057018C" w:rsidRPr="003724D4" w:rsidRDefault="0057018C" w:rsidP="003724D4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2.1. В результате освоения учебной дисциплиной обучающийся должен овладеть ОК,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331CFD" w:rsidTr="00331CFD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7018C" w:rsidRPr="00331CFD" w:rsidTr="00331CFD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7018C" w:rsidRPr="00331CFD" w:rsidTr="00331CFD">
        <w:trPr>
          <w:trHeight w:val="27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331CFD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BD75F0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7018C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F7260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60" w:rsidRPr="00331CFD" w:rsidRDefault="00FF7260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60" w:rsidRPr="00BD1D19" w:rsidRDefault="00BD1D19" w:rsidP="004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D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F7260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60" w:rsidRPr="00331CFD" w:rsidRDefault="00FF7260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60" w:rsidRPr="00331CFD" w:rsidRDefault="00FF7260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26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F520CA">
        <w:tc>
          <w:tcPr>
            <w:tcW w:w="9889" w:type="dxa"/>
            <w:gridSpan w:val="2"/>
          </w:tcPr>
          <w:p w:rsidR="00BD75F0" w:rsidRPr="00BD75F0" w:rsidRDefault="00BD75F0" w:rsidP="00BD1D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1E7099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BD75F0" w:rsidRPr="00BD75F0" w:rsidTr="00F520CA">
        <w:trPr>
          <w:trHeight w:val="603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F520CA">
        <w:trPr>
          <w:trHeight w:val="827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F520CA">
        <w:trPr>
          <w:trHeight w:val="763"/>
        </w:trPr>
        <w:tc>
          <w:tcPr>
            <w:tcW w:w="1636" w:type="dxa"/>
          </w:tcPr>
          <w:p w:rsidR="00716ED7" w:rsidRPr="00716ED7" w:rsidRDefault="00716ED7" w:rsidP="0022024E">
            <w:pPr>
              <w:spacing w:after="0" w:line="240" w:lineRule="auto"/>
              <w:rPr>
                <w:sz w:val="24"/>
                <w:szCs w:val="24"/>
              </w:rPr>
            </w:pPr>
          </w:p>
          <w:p w:rsidR="00BD75F0" w:rsidRPr="00716ED7" w:rsidRDefault="00716ED7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BD75F0" w:rsidRPr="00BD75F0" w:rsidTr="00F520CA">
        <w:trPr>
          <w:trHeight w:val="286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F520CA">
        <w:trPr>
          <w:trHeight w:val="575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lastRenderedPageBreak/>
              <w:t>ЛР 17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F520CA">
        <w:trPr>
          <w:trHeight w:val="782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F520CA">
        <w:trPr>
          <w:trHeight w:val="471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F520CA">
        <w:trPr>
          <w:trHeight w:val="762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F520CA">
        <w:trPr>
          <w:trHeight w:val="437"/>
        </w:trPr>
        <w:tc>
          <w:tcPr>
            <w:tcW w:w="1636" w:type="dxa"/>
          </w:tcPr>
          <w:p w:rsidR="00A641C1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8C" w:rsidRPr="003724D4" w:rsidRDefault="00A641C1" w:rsidP="003724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3724D4">
        <w:rPr>
          <w:rFonts w:ascii="Times New Roman" w:hAnsi="Times New Roman" w:cs="Times New Roman"/>
          <w:b/>
          <w:sz w:val="28"/>
          <w:szCs w:val="28"/>
        </w:rPr>
        <w:t>. В</w:t>
      </w:r>
      <w:r w:rsidRPr="003724D4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F520CA" w:rsidRDefault="00A641C1" w:rsidP="00C766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4800CA">
              <w:rPr>
                <w:rFonts w:ascii="Times New Roman" w:hAnsi="Times New Roman" w:cs="Times New Roman"/>
                <w:sz w:val="24"/>
                <w:szCs w:val="24"/>
              </w:rPr>
              <w:t xml:space="preserve"> ПК 3.1</w:t>
            </w:r>
            <w:r w:rsidR="001E70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41C1" w:rsidRPr="0039069B" w:rsidRDefault="00A641C1" w:rsidP="00F520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-2, ЛР-3,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39069B">
            <w:pPr>
              <w:pStyle w:val="a8"/>
              <w:numPr>
                <w:ilvl w:val="0"/>
                <w:numId w:val="14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39069B">
            <w:pPr>
              <w:pStyle w:val="a4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презентовать себя  на собеседовании;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молодых специалистов;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3724D4" w:rsidRDefault="003724D4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9B" w:rsidRPr="004800CA" w:rsidRDefault="0039069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00CA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</w:t>
      </w:r>
      <w:r w:rsidR="00386E33">
        <w:rPr>
          <w:rFonts w:ascii="Times New Roman" w:hAnsi="Times New Roman" w:cs="Times New Roman"/>
          <w:sz w:val="24"/>
          <w:szCs w:val="24"/>
        </w:rPr>
        <w:t>6</w:t>
      </w:r>
      <w:r w:rsidR="00840CCE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Pr="004800CA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– </w:t>
      </w:r>
      <w:r w:rsidRPr="004800CA">
        <w:rPr>
          <w:rFonts w:ascii="Times New Roman" w:hAnsi="Times New Roman" w:cs="Times New Roman"/>
          <w:sz w:val="24"/>
          <w:szCs w:val="24"/>
        </w:rPr>
        <w:t>3</w:t>
      </w:r>
      <w:r w:rsidR="00386E33">
        <w:rPr>
          <w:rFonts w:ascii="Times New Roman" w:hAnsi="Times New Roman" w:cs="Times New Roman"/>
          <w:sz w:val="24"/>
          <w:szCs w:val="24"/>
        </w:rPr>
        <w:t>2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386E33">
        <w:rPr>
          <w:rFonts w:ascii="Times New Roman" w:hAnsi="Times New Roman" w:cs="Times New Roman"/>
          <w:sz w:val="24"/>
          <w:szCs w:val="24"/>
        </w:rPr>
        <w:t>часа</w:t>
      </w:r>
      <w:r w:rsidRPr="004800CA">
        <w:rPr>
          <w:rFonts w:ascii="Times New Roman" w:hAnsi="Times New Roman" w:cs="Times New Roman"/>
          <w:sz w:val="24"/>
          <w:szCs w:val="24"/>
        </w:rPr>
        <w:t>,</w:t>
      </w:r>
    </w:p>
    <w:p w:rsidR="0022024E" w:rsidRDefault="00386E33" w:rsidP="00386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амостоятельной работы обучающегося </w:t>
      </w:r>
      <w:r w:rsidR="005C13A7" w:rsidRPr="004800CA">
        <w:rPr>
          <w:rFonts w:ascii="Times New Roman" w:hAnsi="Times New Roman" w:cs="Times New Roman"/>
          <w:sz w:val="24"/>
          <w:szCs w:val="24"/>
        </w:rPr>
        <w:t>–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C13A7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39069B" w:rsidRPr="004800CA">
        <w:rPr>
          <w:rFonts w:ascii="Times New Roman" w:hAnsi="Times New Roman" w:cs="Times New Roman"/>
          <w:sz w:val="24"/>
          <w:szCs w:val="24"/>
        </w:rPr>
        <w:t>час</w:t>
      </w:r>
      <w:r w:rsidR="002443A2" w:rsidRPr="004800CA">
        <w:rPr>
          <w:rFonts w:ascii="Times New Roman" w:hAnsi="Times New Roman" w:cs="Times New Roman"/>
          <w:sz w:val="24"/>
          <w:szCs w:val="24"/>
        </w:rPr>
        <w:t>а</w:t>
      </w:r>
      <w:r w:rsidR="0039069B" w:rsidRPr="004800CA">
        <w:rPr>
          <w:rFonts w:ascii="Times New Roman" w:hAnsi="Times New Roman" w:cs="Times New Roman"/>
          <w:sz w:val="24"/>
          <w:szCs w:val="24"/>
        </w:rPr>
        <w:t>.</w:t>
      </w: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5C13A7">
        <w:trPr>
          <w:trHeight w:val="562"/>
        </w:trPr>
        <w:tc>
          <w:tcPr>
            <w:tcW w:w="4785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386E33" w:rsidP="00F520CA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386E33" w:rsidP="00F5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786B0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786B0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786B0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22024E" w:rsidRPr="00E96A18" w:rsidRDefault="0022024E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024E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F7CE5">
        <w:rPr>
          <w:rFonts w:ascii="Times New Roman" w:hAnsi="Times New Roman" w:cs="Times New Roman"/>
          <w:b/>
          <w:sz w:val="24"/>
          <w:szCs w:val="24"/>
        </w:rPr>
        <w:t>Технология поиска работы»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7088"/>
        <w:gridCol w:w="1417"/>
        <w:gridCol w:w="1276"/>
        <w:gridCol w:w="3827"/>
      </w:tblGrid>
      <w:tr w:rsidR="00510163" w:rsidRPr="00E96A18" w:rsidTr="00F520CA">
        <w:tc>
          <w:tcPr>
            <w:tcW w:w="2268" w:type="dxa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8" w:type="dxa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417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827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F520CA">
        <w:tc>
          <w:tcPr>
            <w:tcW w:w="2268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F520CA">
        <w:tc>
          <w:tcPr>
            <w:tcW w:w="12049" w:type="dxa"/>
            <w:gridSpan w:val="4"/>
          </w:tcPr>
          <w:p w:rsidR="00510163" w:rsidRPr="00E96A18" w:rsidRDefault="00510163" w:rsidP="005A3C1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 w:val="restart"/>
          </w:tcPr>
          <w:p w:rsidR="00510163" w:rsidRPr="00E96A18" w:rsidRDefault="00510163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088" w:type="dxa"/>
          </w:tcPr>
          <w:p w:rsidR="00510163" w:rsidRPr="00E96A18" w:rsidRDefault="00510163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B82587" w:rsidRPr="00B82587" w:rsidRDefault="00256614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>Рынок труда, его структура. Спрос и предложения, методы их регулирован</w:t>
            </w:r>
            <w:r w:rsidR="00B82587"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 w:rsid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 w:rsidR="00B82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 w:rsid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0163" w:rsidRPr="00B82587" w:rsidRDefault="0051016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63" w:rsidRPr="00E96A18" w:rsidRDefault="005C13A7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163" w:rsidRPr="00E96A18" w:rsidRDefault="005C13A7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5C13A7" w:rsidRPr="005C13A7" w:rsidRDefault="005C13A7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 ЛР -1, ЛР-2, ЛР-3,ЛР-5,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510163" w:rsidRPr="00E96A18" w:rsidRDefault="005C13A7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2D06DC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244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     режимы. Классификация профессий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E96A18" w:rsidRDefault="002D06DC" w:rsidP="002443A2">
            <w:pPr>
              <w:pStyle w:val="a4"/>
              <w:tabs>
                <w:tab w:val="right" w:pos="101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2D06DC" w:rsidRPr="00E96A18" w:rsidRDefault="002D06DC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6DC" w:rsidRPr="00E96A18" w:rsidTr="002443A2">
        <w:trPr>
          <w:trHeight w:val="1489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D06DC" w:rsidRPr="00E96A18" w:rsidRDefault="002D06DC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2D06DC" w:rsidRDefault="002D06DC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Сферы профессиональной деятельности</w:t>
            </w:r>
            <w:r w:rsidR="003F66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E0"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 w:rsidR="003F66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6DC" w:rsidRPr="003F66E0" w:rsidRDefault="001430E5" w:rsidP="002443A2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D06DC" w:rsidRPr="001430E5" w:rsidRDefault="001430E5" w:rsidP="002443A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2D06DC" w:rsidRPr="003F66E0" w:rsidRDefault="00F520CA" w:rsidP="00F520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 -1, ЛР-2, ЛР-3,ЛР-5,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3F66E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3F66E0" w:rsidRPr="00E96A18" w:rsidRDefault="003F66E0" w:rsidP="002443A2">
            <w:pPr>
              <w:pStyle w:val="a4"/>
              <w:tabs>
                <w:tab w:val="right" w:pos="101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F66E0" w:rsidRPr="00E96A18" w:rsidRDefault="003F66E0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6E0" w:rsidRPr="00E96A18" w:rsidTr="002443A2">
        <w:trPr>
          <w:trHeight w:val="1531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3F66E0" w:rsidRPr="00E96A18" w:rsidRDefault="003F66E0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66E0" w:rsidRPr="00516E99" w:rsidRDefault="003F66E0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3F66E0" w:rsidRPr="00516E99" w:rsidRDefault="003F66E0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Профессии топ-50. «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>soft  skills</w:t>
            </w:r>
            <w:r w:rsidRPr="00516E99">
              <w:rPr>
                <w:rFonts w:ascii="Times New Roman" w:hAnsi="Times New Roman" w:cs="Times New Roman"/>
                <w:sz w:val="24"/>
              </w:rPr>
              <w:t>»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516E99">
              <w:rPr>
                <w:rFonts w:ascii="Times New Roman" w:hAnsi="Times New Roman" w:cs="Times New Roman"/>
                <w:sz w:val="24"/>
              </w:rPr>
              <w:t>компетенции.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430E5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66E0" w:rsidRPr="001430E5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430E5" w:rsidRP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6E0" w:rsidRP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vAlign w:val="center"/>
          </w:tcPr>
          <w:p w:rsidR="001430E5" w:rsidRPr="001430E5" w:rsidRDefault="00F520CA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 -1, ЛР-2, ЛР-3,ЛР-5,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3F66E0" w:rsidRPr="003F66E0" w:rsidRDefault="001430E5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73763E" w:rsidRPr="00E96A18" w:rsidTr="002443A2">
        <w:trPr>
          <w:trHeight w:val="450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7376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Слагаемые профессиональной карьеры.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профессиональной карьеры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763E" w:rsidRPr="00E96A18" w:rsidRDefault="0073763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763E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3763E" w:rsidRPr="00E96A18" w:rsidRDefault="0073763E" w:rsidP="0073763E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>Виды карьеры. Факторы, влияющие на карьеру</w:t>
            </w:r>
            <w:r w:rsidR="00C05E0B">
              <w:rPr>
                <w:rFonts w:ascii="Georgia" w:hAnsi="Georgia"/>
                <w:color w:val="000000"/>
                <w:shd w:val="clear" w:color="auto" w:fill="FFFFFF"/>
              </w:rPr>
              <w:t>.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 </w:t>
            </w:r>
            <w:r w:rsidR="00C05E0B" w:rsidRPr="00C05E0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собственной карьеры с учетом </w:t>
            </w:r>
            <w:r w:rsidR="00C05E0B" w:rsidRPr="00C05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личных интересов, способностей, склонностей.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1430E5" w:rsidRPr="001430E5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ЛР-3,ЛР-5,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ЛР-7, ЛР-8, ЛР-9,</w:t>
            </w:r>
          </w:p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430E5">
              <w:rPr>
                <w:rFonts w:ascii="Times New Roman" w:hAnsi="Times New Roman"/>
                <w:bCs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73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73763E" w:rsidRDefault="000E0B43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0B43" w:rsidRPr="00E96A18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840CC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E0B43" w:rsidRPr="00E96A18" w:rsidRDefault="00F520CA" w:rsidP="00F5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r w:rsidR="001430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,ЛР-5,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ЛР-7, ЛР-8, ЛР-9,ЛР-14,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0E0B43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B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0B7A7B" w:rsidRDefault="000B7A7B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E0B43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B82587" w:rsidRPr="00E07CFA" w:rsidRDefault="00B82587" w:rsidP="00B82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514681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B82587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 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F97091" w:rsidRDefault="00781576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07CFA" w:rsidRDefault="00781576" w:rsidP="00F97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Социальные сети.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F97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ЛР-3,ЛР-5,ЛР-7, ЛР-8, ЛР-9,ЛР-14, ЛР-15,ЛР-17,ЛР-23,ЛР-31 , ЛР-32,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ЛР-33,ЛР-34,ЛР-35</w:t>
            </w:r>
          </w:p>
        </w:tc>
      </w:tr>
      <w:tr w:rsidR="00781576" w:rsidRPr="00E96A18" w:rsidTr="00F520CA">
        <w:trPr>
          <w:trHeight w:val="477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996124" w:rsidRDefault="00781576" w:rsidP="00996124">
            <w:pPr>
              <w:rPr>
                <w:rFonts w:ascii="Times New Roman" w:hAnsi="Times New Roman" w:cs="Times New Roman"/>
              </w:rPr>
            </w:pPr>
            <w:r w:rsidRPr="00CB4AE2">
              <w:rPr>
                <w:rFonts w:ascii="Times New Roman" w:hAnsi="Times New Roman"/>
                <w:b/>
                <w:bCs/>
              </w:rPr>
              <w:lastRenderedPageBreak/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996124">
              <w:rPr>
                <w:rFonts w:ascii="Times New Roman" w:hAnsi="Times New Roman" w:cs="Times New Roman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Default="00636DDF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781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297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</w:tcPr>
          <w:p w:rsidR="00781576" w:rsidRPr="00E96A18" w:rsidRDefault="00781576" w:rsidP="002443A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работа: «</w:t>
            </w:r>
            <w:r w:rsidRPr="00F33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автобиографии»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81576" w:rsidRPr="00E96A18" w:rsidRDefault="00F520CA" w:rsidP="00E21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332D4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B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: «Составление резюме»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0B7A7B" w:rsidRDefault="0078157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7A7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работа: «Составление </w:t>
            </w:r>
            <w:r w:rsidRPr="001C0D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сопроводительного письма»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 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781576" w:rsidRPr="00E96A18" w:rsidRDefault="00781576" w:rsidP="00B8258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B5D3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636DDF">
        <w:trPr>
          <w:trHeight w:val="27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332D4" w:rsidRDefault="00781576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</w:t>
            </w:r>
            <w:r w:rsidR="00870E41" w:rsidRPr="00786B0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0B7A7B" w:rsidRDefault="0078157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7A7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ЛР-3,ЛР-5,ЛР-7, ЛР-8, ЛР-9,ЛР-14, ЛР-15,ЛР-17,ЛР-23,ЛР-31 , ЛР-32,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FD668B" w:rsidRDefault="00781576" w:rsidP="00B8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4E443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55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D668B" w:rsidRDefault="00781576" w:rsidP="002443A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B5D3A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FD668B" w:rsidRDefault="00781576" w:rsidP="00B8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8C61D0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CB4AE2" w:rsidRDefault="00781576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B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 w:rsidR="008C61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0B7A7B" w:rsidRDefault="0078157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7A7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1.13. 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 развития выпускника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Успех и профессиональное развитие. Стадии профессионального развития. Факторы, обеспечивающие успешное профессиональное продвижение. Освоение способов проработки профессионального развития. Определение вариантов профессионального</w:t>
            </w:r>
          </w:p>
          <w:p w:rsidR="00636DDF" w:rsidRPr="00636DDF" w:rsidRDefault="00636DDF" w:rsidP="0063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развития каждым обучающимся.</w:t>
            </w:r>
            <w:r>
              <w:t xml:space="preserve"> </w:t>
            </w: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ОК-1, ОК-2, ОК-3, ОК-4,ОК-6,  ОК-9, ОК-10, ОК-11, ЛР -1, ЛР-2, ЛР-3,ЛР-5,ЛР-7, ЛР-8, ЛР-9,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ЛР-14, ЛР-15, 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E96A18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DA4C50" w:rsidRDefault="00636DDF" w:rsidP="0063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8C61D0" w:rsidRDefault="007B5D3A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36DDF" w:rsidRPr="00DA4C50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2D180F" w:rsidRDefault="008C61D0" w:rsidP="00C339D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2D180F" w:rsidRDefault="008C61D0" w:rsidP="00C339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2D180F" w:rsidRDefault="00E87BC7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2D180F">
        <w:rPr>
          <w:rFonts w:ascii="Times New Roman" w:hAnsi="Times New Roman"/>
          <w:sz w:val="24"/>
          <w:szCs w:val="24"/>
        </w:rPr>
        <w:t xml:space="preserve">. </w:t>
      </w:r>
      <w:r w:rsidRPr="002D180F">
        <w:rPr>
          <w:rFonts w:ascii="Times New Roman" w:hAnsi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мультимедиапроектор.</w:t>
      </w:r>
    </w:p>
    <w:p w:rsidR="00510163" w:rsidRPr="002D180F" w:rsidRDefault="008C61D0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2D180F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2D180F" w:rsidRDefault="008C61D0" w:rsidP="00C339D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2D180F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2D180F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9D237D" w:rsidRPr="002D180F" w:rsidRDefault="009D237D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1. Этика деловых отношений: учебное пособие/ М.А. </w:t>
      </w:r>
      <w:r w:rsidR="00D55DC0" w:rsidRPr="002D180F">
        <w:rPr>
          <w:rFonts w:ascii="Times New Roman" w:hAnsi="Times New Roman" w:cs="Times New Roman"/>
          <w:sz w:val="24"/>
          <w:szCs w:val="24"/>
        </w:rPr>
        <w:t>Блюм, Б.И.Герасимов, Н.В.Молоткова. –</w:t>
      </w:r>
      <w:r w:rsidR="00C76BED" w:rsidRPr="002D180F">
        <w:rPr>
          <w:rFonts w:ascii="Times New Roman" w:hAnsi="Times New Roman" w:cs="Times New Roman"/>
          <w:sz w:val="24"/>
          <w:szCs w:val="24"/>
        </w:rPr>
        <w:t xml:space="preserve"> </w:t>
      </w:r>
      <w:r w:rsidR="00D55DC0" w:rsidRPr="002D180F">
        <w:rPr>
          <w:rFonts w:ascii="Times New Roman" w:hAnsi="Times New Roman" w:cs="Times New Roman"/>
          <w:sz w:val="24"/>
          <w:szCs w:val="24"/>
        </w:rPr>
        <w:t>М.: ФОРУМ, 2014 – 224 с. (Профессиональное образование).</w:t>
      </w:r>
    </w:p>
    <w:p w:rsidR="00AF1E26" w:rsidRPr="002D180F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2. 5. Этика деловых отношений : учебник/В.К. Борисов, Е.М. Панина, М.И. Панов и др. - М.: ИД «ФОРУМ»: Инфра-М, 2014. – 176 с. </w:t>
      </w:r>
    </w:p>
    <w:p w:rsidR="00D55DC0" w:rsidRPr="002D180F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3</w:t>
      </w:r>
      <w:r w:rsidR="00D55DC0" w:rsidRPr="002D180F">
        <w:rPr>
          <w:rFonts w:ascii="Times New Roman" w:hAnsi="Times New Roman" w:cs="Times New Roman"/>
          <w:sz w:val="24"/>
          <w:szCs w:val="24"/>
        </w:rPr>
        <w:t xml:space="preserve">. Профессиональная этика и психология делового общения : учебное пособие/ И.П. Кошевая, А.А, Канке. М.: ИД ФОРУМ:Инфра-М., 2014. -304 с. </w:t>
      </w:r>
    </w:p>
    <w:p w:rsidR="00AB0DAD" w:rsidRPr="002D180F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4</w:t>
      </w:r>
      <w:r w:rsidR="00AB0DAD" w:rsidRPr="002D180F">
        <w:rPr>
          <w:rFonts w:ascii="Times New Roman" w:hAnsi="Times New Roman" w:cs="Times New Roman"/>
          <w:sz w:val="24"/>
          <w:szCs w:val="24"/>
        </w:rPr>
        <w:t>. Современная этика : Учебник для магистров /В.А. Канке. – 2-е изд.стер.- М.: Издательство «Омега»- Л». -2014 - 222 с.</w:t>
      </w:r>
    </w:p>
    <w:p w:rsidR="00AB0DAD" w:rsidRPr="002D180F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5</w:t>
      </w:r>
      <w:r w:rsidR="00AB0DAD" w:rsidRPr="002D180F">
        <w:rPr>
          <w:rFonts w:ascii="Times New Roman" w:hAnsi="Times New Roman" w:cs="Times New Roman"/>
          <w:sz w:val="24"/>
          <w:szCs w:val="24"/>
        </w:rPr>
        <w:t>. Деловой этикет : Учебное пособие для студентов сред. проф. образования / В.В. Усов.- 6-е изд., стер</w:t>
      </w:r>
      <w:r w:rsidRPr="002D180F">
        <w:rPr>
          <w:rFonts w:ascii="Times New Roman" w:hAnsi="Times New Roman" w:cs="Times New Roman"/>
          <w:sz w:val="24"/>
          <w:szCs w:val="24"/>
        </w:rPr>
        <w:t xml:space="preserve">. - </w:t>
      </w:r>
      <w:r w:rsidR="00AB0DAD" w:rsidRPr="002D180F">
        <w:rPr>
          <w:rFonts w:ascii="Times New Roman" w:hAnsi="Times New Roman" w:cs="Times New Roman"/>
          <w:sz w:val="24"/>
          <w:szCs w:val="24"/>
        </w:rPr>
        <w:t>Москва. Издательский центр «Академия» 2013.- 400 с.</w:t>
      </w:r>
    </w:p>
    <w:p w:rsidR="00DA4C50" w:rsidRPr="002D180F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DA4C50" w:rsidRPr="002D180F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Романов В. И. Учись применять  закон: Деловые игры.  – М.: Юридическая литература, 2015.</w:t>
      </w:r>
    </w:p>
    <w:p w:rsidR="00DA4C50" w:rsidRPr="002D180F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Швальбе В., Швальбе Х. Личность. Карьера. Успех. – М.: Прогресс, 2010.</w:t>
      </w:r>
    </w:p>
    <w:p w:rsidR="0065324D" w:rsidRPr="002D180F" w:rsidRDefault="0065324D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С.А. Карташов, Ю.Г. Одегов, И.А.Кокорев : Трудоустройство: Поиск работы. Учебное пособие</w:t>
      </w:r>
      <w:r w:rsidR="00D26CC1" w:rsidRPr="002D180F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2D180F">
        <w:rPr>
          <w:rFonts w:ascii="Times New Roman" w:hAnsi="Times New Roman" w:cs="Times New Roman"/>
          <w:sz w:val="24"/>
          <w:szCs w:val="24"/>
        </w:rPr>
        <w:t>21</w:t>
      </w:r>
      <w:r w:rsidR="00D26CC1" w:rsidRPr="002D18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2D180F" w:rsidRDefault="00D26CC1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Трудовое право России : Учебник для бакалавров. -2-е изд./ под ред. доктора юр.наук, профессора К.Н. Гусова, доктора юр. наук, доцента Н.Л. Лютова. Коллектив авторов 20</w:t>
      </w:r>
      <w:r w:rsidR="00FF5E75" w:rsidRPr="002D180F">
        <w:rPr>
          <w:rFonts w:ascii="Times New Roman" w:hAnsi="Times New Roman" w:cs="Times New Roman"/>
          <w:sz w:val="24"/>
          <w:szCs w:val="24"/>
        </w:rPr>
        <w:t>21</w:t>
      </w:r>
      <w:r w:rsidRPr="002D180F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2D180F">
        <w:rPr>
          <w:rFonts w:ascii="Times New Roman" w:hAnsi="Times New Roman" w:cs="Times New Roman"/>
          <w:sz w:val="24"/>
          <w:szCs w:val="24"/>
        </w:rPr>
        <w:t>21</w:t>
      </w:r>
      <w:r w:rsidRPr="002D18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2D180F" w:rsidRDefault="00D26CC1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339DB" w:rsidRP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FF5E75" w:rsidRPr="002D180F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2D180F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2D180F" w:rsidRDefault="00FF5E75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2D180F">
        <w:rPr>
          <w:rFonts w:ascii="Times New Roman" w:hAnsi="Times New Roman" w:cs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2D180F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2D180F">
        <w:rPr>
          <w:sz w:val="24"/>
          <w:szCs w:val="24"/>
        </w:rPr>
        <w:t xml:space="preserve"> </w:t>
      </w:r>
      <w:hyperlink r:id="rId9" w:history="1">
        <w:r w:rsidRPr="002D180F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2D180F" w:rsidRDefault="00FF5E75" w:rsidP="00C339D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2. </w:t>
      </w: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КонсультантПлюс – надежная правовая система [Электронный  ресурс] – Режим доступа:  http://www.consultant.ru/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Гарант.Ру Информационно-правовой портал система [Электронный  ресурс] – Режим доступа:  </w:t>
      </w:r>
      <w:hyperlink r:id="rId10" w:history="1">
        <w:r w:rsidRPr="002D180F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lastRenderedPageBreak/>
        <w:t>6. Поисковая система [Электронный ресурс]. - Режим доступа: www. yandex.ru.22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Электрон. текстовые данные.— М.: Эксмо, 2011.— 79 c.— Режим доступа: http://www.iprbookshop.ru/1920.html.— ЭБС «IPRbooks»</w:t>
      </w:r>
    </w:p>
    <w:p w:rsidR="00FF5E75" w:rsidRPr="002D180F" w:rsidRDefault="00FF5E75" w:rsidP="00C339DB">
      <w:pPr>
        <w:pStyle w:val="a8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8. Румянцева Е.В. Руководство по поиску работы, самопрезентации и развитию карьеры [Электронный ресурс]/ Румянцева Е.В.— Электрон. текстовые данные.— М.: Альпина Бизнес Букс, 2019.— 197 c. — Режим доступа: http://www.iprbookshop.ru/82469.html.— ЭБС «IPRbooks»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cs="Times New Roman"/>
          <w:sz w:val="24"/>
          <w:szCs w:val="24"/>
        </w:rPr>
      </w:pPr>
      <w:r w:rsidRPr="00E96A18">
        <w:rPr>
          <w:rFonts w:cs="Times New Roman"/>
          <w:sz w:val="24"/>
          <w:szCs w:val="24"/>
        </w:rPr>
        <w:br w:type="page"/>
      </w:r>
    </w:p>
    <w:p w:rsidR="00510163" w:rsidRPr="00E96A18" w:rsidRDefault="008C61D0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3118"/>
        <w:gridCol w:w="2091"/>
      </w:tblGrid>
      <w:tr w:rsidR="00C339DB" w:rsidRPr="00E96A18" w:rsidTr="002443A2">
        <w:tc>
          <w:tcPr>
            <w:tcW w:w="4395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C339DB" w:rsidRPr="00E96A18" w:rsidTr="002443A2">
        <w:tc>
          <w:tcPr>
            <w:tcW w:w="4395" w:type="dxa"/>
          </w:tcPr>
          <w:p w:rsidR="00C339DB" w:rsidRPr="00E96A18" w:rsidRDefault="00C339DB" w:rsidP="00C339DB">
            <w:pPr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339DB" w:rsidRPr="00E96A18" w:rsidRDefault="00C339DB" w:rsidP="00C33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339DB" w:rsidRPr="00E96A18" w:rsidRDefault="00C339DB" w:rsidP="00C339DB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2443A2" w:rsidRDefault="002443A2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 w:rsidR="00C33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39069B" w:rsidRDefault="00C339DB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ЛР-15,ЛР-17,ЛР-23,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1D0" w:rsidRPr="00FF5E75" w:rsidRDefault="009E71D0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9E71D0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E71D0" w:rsidRPr="009E71D0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E71D0" w:rsidRPr="009E71D0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Pr="009E71D0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2443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163" w:rsidRPr="00E96A18" w:rsidRDefault="00510163" w:rsidP="00FF5E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2443A2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8D" w:rsidRDefault="0049088D" w:rsidP="00565F86">
      <w:pPr>
        <w:spacing w:after="0" w:line="240" w:lineRule="auto"/>
      </w:pPr>
      <w:r>
        <w:separator/>
      </w:r>
    </w:p>
  </w:endnote>
  <w:endnote w:type="continuationSeparator" w:id="0">
    <w:p w:rsidR="0049088D" w:rsidRDefault="0049088D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444177"/>
      <w:docPartObj>
        <w:docPartGallery w:val="Page Numbers (Bottom of Page)"/>
        <w:docPartUnique/>
      </w:docPartObj>
    </w:sdtPr>
    <w:sdtEndPr/>
    <w:sdtContent>
      <w:p w:rsidR="00F520CA" w:rsidRDefault="00F520C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4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20CA" w:rsidRDefault="00F520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CA" w:rsidRDefault="00F520C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74EB">
      <w:rPr>
        <w:noProof/>
      </w:rPr>
      <w:t>15</w:t>
    </w:r>
    <w:r>
      <w:rPr>
        <w:noProof/>
      </w:rPr>
      <w:fldChar w:fldCharType="end"/>
    </w:r>
  </w:p>
  <w:p w:rsidR="00F520CA" w:rsidRDefault="00F520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8D" w:rsidRDefault="0049088D" w:rsidP="00565F86">
      <w:pPr>
        <w:spacing w:after="0" w:line="240" w:lineRule="auto"/>
      </w:pPr>
      <w:r>
        <w:separator/>
      </w:r>
    </w:p>
  </w:footnote>
  <w:footnote w:type="continuationSeparator" w:id="0">
    <w:p w:rsidR="0049088D" w:rsidRDefault="0049088D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8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4"/>
  </w:num>
  <w:num w:numId="9">
    <w:abstractNumId w:val="16"/>
  </w:num>
  <w:num w:numId="10">
    <w:abstractNumId w:val="6"/>
  </w:num>
  <w:num w:numId="11">
    <w:abstractNumId w:val="13"/>
  </w:num>
  <w:num w:numId="12">
    <w:abstractNumId w:val="15"/>
  </w:num>
  <w:num w:numId="13">
    <w:abstractNumId w:val="17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B4385"/>
    <w:rsid w:val="000B7A7B"/>
    <w:rsid w:val="000D789D"/>
    <w:rsid w:val="000E0B43"/>
    <w:rsid w:val="000E15B7"/>
    <w:rsid w:val="00136A18"/>
    <w:rsid w:val="00141A0E"/>
    <w:rsid w:val="001430E5"/>
    <w:rsid w:val="00155049"/>
    <w:rsid w:val="001628BE"/>
    <w:rsid w:val="001672CC"/>
    <w:rsid w:val="00186DA7"/>
    <w:rsid w:val="00190A28"/>
    <w:rsid w:val="001A6AC7"/>
    <w:rsid w:val="001C0D2A"/>
    <w:rsid w:val="001D1BAB"/>
    <w:rsid w:val="001E7099"/>
    <w:rsid w:val="001F06A1"/>
    <w:rsid w:val="001F6E0A"/>
    <w:rsid w:val="00211815"/>
    <w:rsid w:val="0022024E"/>
    <w:rsid w:val="00231563"/>
    <w:rsid w:val="00237778"/>
    <w:rsid w:val="00240A45"/>
    <w:rsid w:val="002443A2"/>
    <w:rsid w:val="00256614"/>
    <w:rsid w:val="0028572D"/>
    <w:rsid w:val="0029014F"/>
    <w:rsid w:val="002A295A"/>
    <w:rsid w:val="002A3EAC"/>
    <w:rsid w:val="002B45A8"/>
    <w:rsid w:val="002C5C38"/>
    <w:rsid w:val="002D06DC"/>
    <w:rsid w:val="002D180F"/>
    <w:rsid w:val="002D3ACA"/>
    <w:rsid w:val="002E478C"/>
    <w:rsid w:val="002E6D68"/>
    <w:rsid w:val="00312A14"/>
    <w:rsid w:val="00321EEA"/>
    <w:rsid w:val="00331CFD"/>
    <w:rsid w:val="003724D4"/>
    <w:rsid w:val="003745B9"/>
    <w:rsid w:val="00382445"/>
    <w:rsid w:val="00386971"/>
    <w:rsid w:val="00386E33"/>
    <w:rsid w:val="0039069B"/>
    <w:rsid w:val="003B7D58"/>
    <w:rsid w:val="003E34A1"/>
    <w:rsid w:val="003F66E0"/>
    <w:rsid w:val="003F6958"/>
    <w:rsid w:val="00434754"/>
    <w:rsid w:val="004444A5"/>
    <w:rsid w:val="00447CC2"/>
    <w:rsid w:val="004800CA"/>
    <w:rsid w:val="0049088D"/>
    <w:rsid w:val="00493BA0"/>
    <w:rsid w:val="004E4437"/>
    <w:rsid w:val="004F55CE"/>
    <w:rsid w:val="00510163"/>
    <w:rsid w:val="005124C0"/>
    <w:rsid w:val="00514681"/>
    <w:rsid w:val="005413A5"/>
    <w:rsid w:val="00547EC8"/>
    <w:rsid w:val="00565091"/>
    <w:rsid w:val="00565F86"/>
    <w:rsid w:val="0057018C"/>
    <w:rsid w:val="00590CBB"/>
    <w:rsid w:val="005A3C11"/>
    <w:rsid w:val="005B365B"/>
    <w:rsid w:val="005C13A7"/>
    <w:rsid w:val="005F7CE5"/>
    <w:rsid w:val="00626263"/>
    <w:rsid w:val="00627C25"/>
    <w:rsid w:val="00636DDF"/>
    <w:rsid w:val="0065324D"/>
    <w:rsid w:val="006545A6"/>
    <w:rsid w:val="00675B65"/>
    <w:rsid w:val="00692C9C"/>
    <w:rsid w:val="006A24C9"/>
    <w:rsid w:val="006A755E"/>
    <w:rsid w:val="0070382A"/>
    <w:rsid w:val="007162C8"/>
    <w:rsid w:val="00716ED7"/>
    <w:rsid w:val="00717856"/>
    <w:rsid w:val="0073763E"/>
    <w:rsid w:val="007428AA"/>
    <w:rsid w:val="007444E3"/>
    <w:rsid w:val="00766443"/>
    <w:rsid w:val="00781576"/>
    <w:rsid w:val="00786B0F"/>
    <w:rsid w:val="007952E4"/>
    <w:rsid w:val="007A38A2"/>
    <w:rsid w:val="007B5D3A"/>
    <w:rsid w:val="00816ED6"/>
    <w:rsid w:val="00826495"/>
    <w:rsid w:val="00840CCE"/>
    <w:rsid w:val="0086403C"/>
    <w:rsid w:val="00870E41"/>
    <w:rsid w:val="00883D05"/>
    <w:rsid w:val="008873AF"/>
    <w:rsid w:val="008C61D0"/>
    <w:rsid w:val="008E1CC5"/>
    <w:rsid w:val="00900E00"/>
    <w:rsid w:val="00953719"/>
    <w:rsid w:val="00981B7E"/>
    <w:rsid w:val="0099216E"/>
    <w:rsid w:val="00996124"/>
    <w:rsid w:val="0099633A"/>
    <w:rsid w:val="009B0063"/>
    <w:rsid w:val="009B1BE5"/>
    <w:rsid w:val="009D2078"/>
    <w:rsid w:val="009D237D"/>
    <w:rsid w:val="009E5FB1"/>
    <w:rsid w:val="009E71D0"/>
    <w:rsid w:val="00A00AAF"/>
    <w:rsid w:val="00A12A22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5162"/>
    <w:rsid w:val="00B34140"/>
    <w:rsid w:val="00B47B61"/>
    <w:rsid w:val="00B6367E"/>
    <w:rsid w:val="00B82587"/>
    <w:rsid w:val="00BC7FA7"/>
    <w:rsid w:val="00BD1D19"/>
    <w:rsid w:val="00BD75F0"/>
    <w:rsid w:val="00C05E0B"/>
    <w:rsid w:val="00C21ECE"/>
    <w:rsid w:val="00C339DB"/>
    <w:rsid w:val="00C7664E"/>
    <w:rsid w:val="00C76BED"/>
    <w:rsid w:val="00CB4AE2"/>
    <w:rsid w:val="00CB658B"/>
    <w:rsid w:val="00CD677E"/>
    <w:rsid w:val="00CD702D"/>
    <w:rsid w:val="00CE2B06"/>
    <w:rsid w:val="00CE3536"/>
    <w:rsid w:val="00D02153"/>
    <w:rsid w:val="00D12A0B"/>
    <w:rsid w:val="00D24C12"/>
    <w:rsid w:val="00D26CC1"/>
    <w:rsid w:val="00D55DC0"/>
    <w:rsid w:val="00D674EB"/>
    <w:rsid w:val="00DA0B63"/>
    <w:rsid w:val="00DA4C50"/>
    <w:rsid w:val="00DC45A7"/>
    <w:rsid w:val="00DC772B"/>
    <w:rsid w:val="00DE3B44"/>
    <w:rsid w:val="00DF1D55"/>
    <w:rsid w:val="00E00F1F"/>
    <w:rsid w:val="00E21269"/>
    <w:rsid w:val="00E4511F"/>
    <w:rsid w:val="00E87BC7"/>
    <w:rsid w:val="00E962F4"/>
    <w:rsid w:val="00E96A18"/>
    <w:rsid w:val="00EA37F2"/>
    <w:rsid w:val="00EA7AEA"/>
    <w:rsid w:val="00EE4982"/>
    <w:rsid w:val="00EE5313"/>
    <w:rsid w:val="00EE7C1D"/>
    <w:rsid w:val="00F0032F"/>
    <w:rsid w:val="00F065FB"/>
    <w:rsid w:val="00F332D4"/>
    <w:rsid w:val="00F418C0"/>
    <w:rsid w:val="00F520CA"/>
    <w:rsid w:val="00F61223"/>
    <w:rsid w:val="00F6232C"/>
    <w:rsid w:val="00F717C2"/>
    <w:rsid w:val="00F76A02"/>
    <w:rsid w:val="00F873F0"/>
    <w:rsid w:val="00F97091"/>
    <w:rsid w:val="00FD668B"/>
    <w:rsid w:val="00FF5E75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4039D-7925-498A-9350-79A95280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28AB-321B-4E2E-932E-3B1DCAB3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2019-04-08T22:18:00Z</cp:lastPrinted>
  <dcterms:created xsi:type="dcterms:W3CDTF">2024-05-23T06:09:00Z</dcterms:created>
  <dcterms:modified xsi:type="dcterms:W3CDTF">2026-03-04T05:54:00Z</dcterms:modified>
</cp:coreProperties>
</file>