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7C" w:rsidRPr="008E7B7C" w:rsidRDefault="008E7B7C" w:rsidP="008E7B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B7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</w:t>
      </w:r>
      <w:r w:rsidRPr="008E7B7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для обеспечения </w:t>
      </w:r>
      <w:proofErr w:type="gramStart"/>
      <w:r w:rsidRPr="008E7B7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8E7B7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9810E1" w:rsidRDefault="009810E1"/>
    <w:tbl>
      <w:tblPr>
        <w:tblStyle w:val="a3"/>
        <w:tblpPr w:leftFromText="180" w:rightFromText="180" w:vertAnchor="text" w:horzAnchor="margin" w:tblpY="252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6586"/>
        <w:gridCol w:w="3697"/>
      </w:tblGrid>
      <w:tr w:rsidR="008E7B7C" w:rsidRPr="008E7B7C" w:rsidTr="00543ED3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Код, наименование специальности</w:t>
            </w:r>
          </w:p>
          <w:p w:rsidR="008E7B7C" w:rsidRPr="008E7B7C" w:rsidRDefault="008E7B7C" w:rsidP="008E7B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/профессии</w:t>
            </w:r>
          </w:p>
        </w:tc>
        <w:tc>
          <w:tcPr>
            <w:tcW w:w="6586" w:type="dxa"/>
            <w:vAlign w:val="center"/>
          </w:tcPr>
          <w:p w:rsidR="008E7B7C" w:rsidRPr="008E7B7C" w:rsidRDefault="008E7B7C" w:rsidP="00543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Наименование, год</w:t>
            </w:r>
          </w:p>
        </w:tc>
        <w:tc>
          <w:tcPr>
            <w:tcW w:w="3697" w:type="dxa"/>
          </w:tcPr>
          <w:p w:rsidR="008E7B7C" w:rsidRPr="008E7B7C" w:rsidRDefault="008E7B7C" w:rsidP="008E7B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Автор/</w:t>
            </w: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составитель</w:t>
            </w:r>
          </w:p>
        </w:tc>
      </w:tr>
      <w:tr w:rsidR="008E7B7C" w:rsidRPr="008E7B7C" w:rsidTr="00F44F04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38.02.01</w:t>
            </w:r>
          </w:p>
          <w:p w:rsidR="008E7B7C" w:rsidRDefault="008E7B7C" w:rsidP="008E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 бухгалтерский учёт</w:t>
            </w:r>
          </w:p>
          <w:p w:rsidR="008E7B7C" w:rsidRPr="008E7B7C" w:rsidRDefault="008E7B7C" w:rsidP="008E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отраслям)</w:t>
            </w: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</w:tcPr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и тестов по учебной дисциплине «Обществознание», 2023</w:t>
            </w: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«Обществознание», 2023,</w:t>
            </w: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Комплект практических работ по учебной дисциплине «Обществознание», 2023</w:t>
            </w:r>
          </w:p>
        </w:tc>
        <w:tc>
          <w:tcPr>
            <w:tcW w:w="3697" w:type="dxa"/>
            <w:vAlign w:val="center"/>
          </w:tcPr>
          <w:p w:rsid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B7C" w:rsidRPr="008E7B7C" w:rsidTr="00F44F04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38.02.01</w:t>
            </w:r>
          </w:p>
          <w:p w:rsidR="008E7B7C" w:rsidRPr="008E7B7C" w:rsidRDefault="008E7B7C" w:rsidP="008E7B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и  бухгалтерский учёт</w:t>
            </w:r>
            <w:r w:rsidR="00543E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(по отраслям)</w:t>
            </w: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</w:tcPr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Комплект карточек-заданий и тестов по учебной дисциплине «География», 2023</w:t>
            </w:r>
          </w:p>
          <w:p w:rsidR="00543ED3" w:rsidRDefault="00543ED3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 по учебной дисциплине «География», 2023,</w:t>
            </w:r>
          </w:p>
        </w:tc>
        <w:tc>
          <w:tcPr>
            <w:tcW w:w="3697" w:type="dxa"/>
          </w:tcPr>
          <w:p w:rsidR="008E7B7C" w:rsidRPr="008E7B7C" w:rsidRDefault="008E7B7C" w:rsidP="00AD7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B7C" w:rsidRPr="008E7B7C" w:rsidRDefault="008E7B7C" w:rsidP="00AD7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Бойчук Л.И.</w:t>
            </w:r>
          </w:p>
        </w:tc>
      </w:tr>
      <w:tr w:rsidR="008E7B7C" w:rsidRPr="008E7B7C" w:rsidTr="00F44F04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38.02.01</w:t>
            </w:r>
          </w:p>
          <w:p w:rsidR="008E7B7C" w:rsidRPr="008E7B7C" w:rsidRDefault="008E7B7C" w:rsidP="00543ED3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Экономика и бухгалтерский учет </w:t>
            </w:r>
            <w:r w:rsidR="00543ED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8E7B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(по отраслям)</w:t>
            </w:r>
          </w:p>
        </w:tc>
        <w:tc>
          <w:tcPr>
            <w:tcW w:w="6586" w:type="dxa"/>
          </w:tcPr>
          <w:p w:rsidR="008E7B7C" w:rsidRPr="008E7B7C" w:rsidRDefault="008E7B7C" w:rsidP="00543ED3">
            <w:pPr>
              <w:pStyle w:val="a4"/>
              <w:tabs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8E7B7C">
              <w:rPr>
                <w:sz w:val="24"/>
                <w:szCs w:val="24"/>
              </w:rPr>
              <w:t xml:space="preserve">Учебно-методическое пособие по выполнению курсовой работы по </w:t>
            </w:r>
            <w:r w:rsidR="003963C3">
              <w:rPr>
                <w:sz w:val="24"/>
                <w:szCs w:val="24"/>
              </w:rPr>
              <w:t xml:space="preserve">учебной </w:t>
            </w:r>
            <w:r w:rsidRPr="008E7B7C">
              <w:rPr>
                <w:sz w:val="24"/>
                <w:szCs w:val="24"/>
              </w:rPr>
              <w:t xml:space="preserve">дисциплине </w:t>
            </w:r>
            <w:r w:rsidR="00543ED3">
              <w:rPr>
                <w:sz w:val="24"/>
                <w:szCs w:val="24"/>
              </w:rPr>
              <w:t>«Э</w:t>
            </w:r>
            <w:r w:rsidRPr="008E7B7C">
              <w:rPr>
                <w:sz w:val="24"/>
                <w:szCs w:val="24"/>
              </w:rPr>
              <w:t>кономика  организации</w:t>
            </w:r>
            <w:r w:rsidR="00543ED3">
              <w:rPr>
                <w:sz w:val="24"/>
                <w:szCs w:val="24"/>
              </w:rPr>
              <w:t>»</w:t>
            </w:r>
            <w:r w:rsidRPr="008E7B7C">
              <w:rPr>
                <w:sz w:val="24"/>
                <w:szCs w:val="24"/>
              </w:rPr>
              <w:t>, 2024</w:t>
            </w:r>
          </w:p>
        </w:tc>
        <w:tc>
          <w:tcPr>
            <w:tcW w:w="3697" w:type="dxa"/>
            <w:vAlign w:val="center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Соловьева С.М.</w:t>
            </w:r>
          </w:p>
        </w:tc>
      </w:tr>
      <w:tr w:rsidR="008E7B7C" w:rsidRPr="008E7B7C" w:rsidTr="00F44F04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38.02.01</w:t>
            </w:r>
          </w:p>
          <w:p w:rsidR="008E7B7C" w:rsidRPr="008E7B7C" w:rsidRDefault="008E7B7C" w:rsidP="00543ED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8E7B7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6586" w:type="dxa"/>
          </w:tcPr>
          <w:p w:rsidR="008E7B7C" w:rsidRPr="008E7B7C" w:rsidRDefault="003963C3" w:rsidP="008E7B7C">
            <w:pPr>
              <w:pStyle w:val="a4"/>
              <w:tabs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Учебно-методическое пособие для </w:t>
            </w:r>
            <w:r w:rsidR="008E7B7C" w:rsidRPr="008E7B7C">
              <w:rPr>
                <w:sz w:val="24"/>
                <w:szCs w:val="24"/>
              </w:rPr>
              <w:t xml:space="preserve">самостоятельной работе </w:t>
            </w:r>
            <w:r>
              <w:rPr>
                <w:sz w:val="24"/>
                <w:szCs w:val="24"/>
              </w:rPr>
              <w:t xml:space="preserve">обучающихся </w:t>
            </w:r>
            <w:r w:rsidR="008E7B7C">
              <w:rPr>
                <w:sz w:val="24"/>
                <w:szCs w:val="24"/>
              </w:rPr>
              <w:t>по учебной дисциплине «Статистика»</w:t>
            </w:r>
            <w:r w:rsidR="008E7B7C" w:rsidRPr="008E7B7C">
              <w:rPr>
                <w:sz w:val="24"/>
                <w:szCs w:val="24"/>
              </w:rPr>
              <w:t>, 202</w:t>
            </w:r>
            <w:r w:rsidR="00B018FD">
              <w:rPr>
                <w:sz w:val="24"/>
                <w:szCs w:val="24"/>
              </w:rPr>
              <w:t>4</w:t>
            </w:r>
          </w:p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Солов</w:t>
            </w:r>
            <w:bookmarkStart w:id="0" w:name="_GoBack"/>
            <w:bookmarkEnd w:id="0"/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ьева С.М.</w:t>
            </w:r>
          </w:p>
        </w:tc>
      </w:tr>
      <w:tr w:rsidR="008E7B7C" w:rsidRPr="008E7B7C" w:rsidTr="00F44F04">
        <w:tc>
          <w:tcPr>
            <w:tcW w:w="1101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38.02.01</w:t>
            </w:r>
          </w:p>
          <w:p w:rsidR="008E7B7C" w:rsidRPr="008E7B7C" w:rsidRDefault="008E7B7C" w:rsidP="00543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6586" w:type="dxa"/>
          </w:tcPr>
          <w:p w:rsidR="008E7B7C" w:rsidRPr="008E7B7C" w:rsidRDefault="008E7B7C" w:rsidP="008E7B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и задания к практическим работам для студентов очной  и заочной формы обучения, 2026 </w:t>
            </w:r>
          </w:p>
        </w:tc>
        <w:tc>
          <w:tcPr>
            <w:tcW w:w="3697" w:type="dxa"/>
            <w:vAlign w:val="center"/>
          </w:tcPr>
          <w:p w:rsidR="008E7B7C" w:rsidRPr="008E7B7C" w:rsidRDefault="008E7B7C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Банщикова Г.В.</w:t>
            </w:r>
          </w:p>
        </w:tc>
      </w:tr>
      <w:tr w:rsidR="009810E1" w:rsidRPr="008E7B7C" w:rsidTr="00F44F04">
        <w:tc>
          <w:tcPr>
            <w:tcW w:w="1101" w:type="dxa"/>
          </w:tcPr>
          <w:p w:rsidR="009810E1" w:rsidRPr="008E7B7C" w:rsidRDefault="009810E1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810E1" w:rsidRPr="008E7B7C" w:rsidRDefault="009810E1" w:rsidP="00981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38.02.01</w:t>
            </w:r>
          </w:p>
          <w:p w:rsidR="009810E1" w:rsidRPr="008E7B7C" w:rsidRDefault="009810E1" w:rsidP="00543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6586" w:type="dxa"/>
          </w:tcPr>
          <w:p w:rsidR="009810E1" w:rsidRPr="009810E1" w:rsidRDefault="009810E1" w:rsidP="00543ED3">
            <w:pPr>
              <w:pStyle w:val="a6"/>
              <w:spacing w:before="0" w:beforeAutospacing="0" w:after="0" w:afterAutospacing="0"/>
            </w:pPr>
            <w:r w:rsidRPr="009810E1">
              <w:rPr>
                <w:rFonts w:eastAsia="+mn-ea"/>
                <w:kern w:val="24"/>
              </w:rPr>
              <w:t>Методическая разработка учебного занятия</w:t>
            </w:r>
            <w:r>
              <w:rPr>
                <w:rFonts w:eastAsia="+mn-ea"/>
                <w:kern w:val="24"/>
              </w:rPr>
              <w:t xml:space="preserve"> </w:t>
            </w:r>
            <w:r w:rsidRPr="009810E1">
              <w:rPr>
                <w:rFonts w:eastAsia="+mn-ea"/>
                <w:kern w:val="24"/>
              </w:rPr>
              <w:t>«Эффективное обращение с отходами: ключ к экологической безопасности устойчивому будущему», 2026</w:t>
            </w:r>
          </w:p>
        </w:tc>
        <w:tc>
          <w:tcPr>
            <w:tcW w:w="3697" w:type="dxa"/>
            <w:vAlign w:val="center"/>
          </w:tcPr>
          <w:p w:rsidR="009810E1" w:rsidRPr="008E7B7C" w:rsidRDefault="009810E1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Н.С.</w:t>
            </w:r>
          </w:p>
        </w:tc>
      </w:tr>
      <w:tr w:rsidR="009810E1" w:rsidRPr="008E7B7C" w:rsidTr="00F44F04">
        <w:tc>
          <w:tcPr>
            <w:tcW w:w="1101" w:type="dxa"/>
          </w:tcPr>
          <w:p w:rsidR="009810E1" w:rsidRDefault="009810E1" w:rsidP="008E7B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810E1" w:rsidRPr="008E7B7C" w:rsidRDefault="009810E1" w:rsidP="00981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b/>
                <w:sz w:val="24"/>
                <w:szCs w:val="24"/>
              </w:rPr>
              <w:t>38.02.01</w:t>
            </w:r>
          </w:p>
          <w:p w:rsidR="009810E1" w:rsidRPr="008E7B7C" w:rsidRDefault="009810E1" w:rsidP="00543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бухгалтерский учет </w:t>
            </w:r>
            <w:r w:rsidR="00543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B7C"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</w:tc>
        <w:tc>
          <w:tcPr>
            <w:tcW w:w="6586" w:type="dxa"/>
          </w:tcPr>
          <w:p w:rsidR="009810E1" w:rsidRPr="009810E1" w:rsidRDefault="009810E1" w:rsidP="009810E1">
            <w:pPr>
              <w:pStyle w:val="a6"/>
              <w:spacing w:before="0" w:beforeAutospacing="0" w:after="0" w:afterAutospacing="0"/>
              <w:jc w:val="both"/>
            </w:pPr>
            <w:r w:rsidRPr="009810E1">
              <w:rPr>
                <w:rFonts w:eastAsia="+mn-ea"/>
                <w:color w:val="000000"/>
                <w:kern w:val="24"/>
              </w:rPr>
              <w:t xml:space="preserve">Тестовые задания по </w:t>
            </w:r>
            <w:r w:rsidR="00543ED3">
              <w:rPr>
                <w:rFonts w:eastAsia="+mn-ea"/>
                <w:color w:val="000000"/>
                <w:kern w:val="24"/>
              </w:rPr>
              <w:t xml:space="preserve">учебной </w:t>
            </w:r>
            <w:r w:rsidRPr="009810E1">
              <w:rPr>
                <w:rFonts w:eastAsia="+mn-ea"/>
                <w:color w:val="000000"/>
                <w:kern w:val="24"/>
              </w:rPr>
              <w:t xml:space="preserve">дисциплине </w:t>
            </w:r>
            <w:r w:rsidR="00543ED3">
              <w:rPr>
                <w:rFonts w:eastAsia="+mn-ea"/>
                <w:color w:val="000000"/>
                <w:kern w:val="24"/>
              </w:rPr>
              <w:t>«</w:t>
            </w:r>
            <w:r w:rsidRPr="009810E1">
              <w:rPr>
                <w:rFonts w:eastAsia="+mn-ea"/>
                <w:color w:val="000000"/>
                <w:kern w:val="24"/>
              </w:rPr>
              <w:t>Экологические основы природопользо</w:t>
            </w:r>
            <w:r>
              <w:rPr>
                <w:rFonts w:eastAsia="+mn-ea"/>
                <w:color w:val="000000"/>
                <w:kern w:val="24"/>
              </w:rPr>
              <w:t>в</w:t>
            </w:r>
            <w:r w:rsidRPr="009810E1">
              <w:rPr>
                <w:rFonts w:eastAsia="+mn-ea"/>
                <w:color w:val="000000"/>
                <w:kern w:val="24"/>
              </w:rPr>
              <w:t>ания</w:t>
            </w:r>
            <w:r w:rsidR="00543ED3">
              <w:rPr>
                <w:rFonts w:eastAsia="+mn-ea"/>
                <w:color w:val="000000"/>
                <w:kern w:val="24"/>
              </w:rPr>
              <w:t>»</w:t>
            </w:r>
            <w:r w:rsidRPr="009810E1">
              <w:rPr>
                <w:rFonts w:eastAsia="+mn-ea"/>
                <w:color w:val="000000"/>
                <w:kern w:val="24"/>
              </w:rPr>
              <w:t>, 2025</w:t>
            </w:r>
          </w:p>
          <w:p w:rsidR="009810E1" w:rsidRPr="009810E1" w:rsidRDefault="009810E1" w:rsidP="009810E1">
            <w:pPr>
              <w:pStyle w:val="a6"/>
              <w:spacing w:before="0" w:beforeAutospacing="0" w:after="0" w:afterAutospacing="0"/>
              <w:rPr>
                <w:rFonts w:eastAsia="+mn-ea"/>
                <w:kern w:val="24"/>
              </w:rPr>
            </w:pPr>
          </w:p>
        </w:tc>
        <w:tc>
          <w:tcPr>
            <w:tcW w:w="3697" w:type="dxa"/>
            <w:vAlign w:val="center"/>
          </w:tcPr>
          <w:p w:rsidR="009810E1" w:rsidRDefault="009810E1" w:rsidP="008E7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Изотова Н.С.</w:t>
            </w:r>
          </w:p>
        </w:tc>
      </w:tr>
    </w:tbl>
    <w:p w:rsidR="00AD7624" w:rsidRDefault="00AD7624"/>
    <w:p w:rsidR="00AD7624" w:rsidRDefault="00AD7624"/>
    <w:p w:rsidR="00AD7624" w:rsidRDefault="00AD7624"/>
    <w:p w:rsidR="00AD7624" w:rsidRDefault="00AD7624"/>
    <w:sectPr w:rsidR="00AD7624" w:rsidSect="008E7B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34"/>
    <w:rsid w:val="001F0730"/>
    <w:rsid w:val="003963C3"/>
    <w:rsid w:val="00447834"/>
    <w:rsid w:val="004D4E72"/>
    <w:rsid w:val="00543ED3"/>
    <w:rsid w:val="008E7B7C"/>
    <w:rsid w:val="00951A94"/>
    <w:rsid w:val="009810E1"/>
    <w:rsid w:val="00AD7624"/>
    <w:rsid w:val="00B018FD"/>
    <w:rsid w:val="00F44F04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D4E72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4D4E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98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4D4E72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4D4E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98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10</cp:revision>
  <dcterms:created xsi:type="dcterms:W3CDTF">2026-03-17T00:58:00Z</dcterms:created>
  <dcterms:modified xsi:type="dcterms:W3CDTF">2026-04-01T02:15:00Z</dcterms:modified>
</cp:coreProperties>
</file>