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745778" w:rsidRPr="00232BC3" w:rsidRDefault="00516F8A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szCs w:val="28"/>
        </w:rPr>
      </w:pPr>
      <w:r w:rsidRPr="00232BC3">
        <w:rPr>
          <w:b/>
          <w:caps/>
          <w:sz w:val="28"/>
          <w:szCs w:val="28"/>
        </w:rPr>
        <w:t>рАБОЧАЯ ПРОГРАММа УЧЕБНОЙ ДИСЦИПЛИНЫ</w:t>
      </w:r>
    </w:p>
    <w:p w:rsidR="00232BC3" w:rsidRDefault="00E95B81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ОП.11</w:t>
      </w:r>
    </w:p>
    <w:p w:rsidR="00232BC3" w:rsidRDefault="00232BC3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16F8A" w:rsidRPr="00232BC3" w:rsidRDefault="00745778" w:rsidP="00232B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232BC3">
        <w:rPr>
          <w:b/>
          <w:sz w:val="28"/>
          <w:szCs w:val="28"/>
        </w:rPr>
        <w:t>АНАЛИЗ ФИНАНСОВО-ХОЗЯЙСТВЕННОЙ ДЕЯТЕЛЬНОСТИ</w:t>
      </w:r>
    </w:p>
    <w:p w:rsidR="00516F8A" w:rsidRPr="00A2317E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sz w:val="20"/>
          <w:szCs w:val="20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E95B81" w:rsidP="00E95B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Профиль обучения: социально-экономический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95B81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bCs/>
          <w:sz w:val="28"/>
          <w:szCs w:val="28"/>
        </w:rPr>
      </w:pPr>
      <w:r w:rsidRPr="00E95B81">
        <w:rPr>
          <w:b/>
          <w:bCs/>
          <w:sz w:val="28"/>
          <w:szCs w:val="28"/>
        </w:rPr>
        <w:t>20</w:t>
      </w:r>
      <w:r w:rsidR="00E95B81" w:rsidRPr="00E95B81">
        <w:rPr>
          <w:b/>
          <w:bCs/>
          <w:sz w:val="28"/>
          <w:szCs w:val="28"/>
        </w:rPr>
        <w:t>2</w:t>
      </w:r>
      <w:r w:rsidR="00757EFB">
        <w:rPr>
          <w:b/>
          <w:bCs/>
          <w:sz w:val="28"/>
          <w:szCs w:val="28"/>
        </w:rPr>
        <w:t>5</w:t>
      </w:r>
    </w:p>
    <w:p w:rsidR="00E95B81" w:rsidRPr="00313FC7" w:rsidRDefault="00E95B81" w:rsidP="00E95B8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313FC7">
        <w:rPr>
          <w:sz w:val="28"/>
          <w:szCs w:val="28"/>
        </w:rPr>
        <w:lastRenderedPageBreak/>
        <w:t xml:space="preserve">Рабочая программа учебной дисциплины </w:t>
      </w:r>
      <w:r>
        <w:rPr>
          <w:sz w:val="28"/>
          <w:szCs w:val="28"/>
        </w:rPr>
        <w:t>Анализ финансово-хозяйственной деятельности</w:t>
      </w:r>
      <w:r w:rsidRPr="00313FC7">
        <w:rPr>
          <w:sz w:val="28"/>
          <w:szCs w:val="28"/>
        </w:rPr>
        <w:t xml:space="preserve"> разработана на основе Федерального государственного образовательного стандарта</w:t>
      </w:r>
      <w:r>
        <w:rPr>
          <w:sz w:val="28"/>
          <w:szCs w:val="28"/>
        </w:rPr>
        <w:t xml:space="preserve"> (далее ФГОС) по</w:t>
      </w:r>
      <w:r w:rsidRPr="00313FC7">
        <w:rPr>
          <w:sz w:val="28"/>
          <w:szCs w:val="28"/>
        </w:rPr>
        <w:t xml:space="preserve"> специальности </w:t>
      </w:r>
      <w:r>
        <w:rPr>
          <w:bCs/>
          <w:sz w:val="28"/>
          <w:szCs w:val="28"/>
        </w:rPr>
        <w:t>38.02.01 Экономика и бухгалтерский учёт (по отраслям)</w:t>
      </w:r>
      <w:r w:rsidRPr="00313FC7">
        <w:rPr>
          <w:sz w:val="28"/>
          <w:szCs w:val="28"/>
        </w:rPr>
        <w:t>.</w:t>
      </w:r>
    </w:p>
    <w:p w:rsidR="00E95B81" w:rsidRPr="00AB61C3" w:rsidRDefault="00F74463" w:rsidP="00F74463">
      <w:pPr>
        <w:tabs>
          <w:tab w:val="left" w:pos="7328"/>
        </w:tabs>
      </w:pPr>
      <w:r>
        <w:tab/>
      </w:r>
    </w:p>
    <w:p w:rsidR="00E95B81" w:rsidRPr="00AB61C3" w:rsidRDefault="00E95B81" w:rsidP="00E95B81"/>
    <w:p w:rsidR="00E95B81" w:rsidRPr="00313FC7" w:rsidRDefault="00E95B81" w:rsidP="00E95B81"/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95B81" w:rsidRPr="00313FC7" w:rsidTr="00E95B81">
        <w:tc>
          <w:tcPr>
            <w:tcW w:w="4677" w:type="dxa"/>
          </w:tcPr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СОГЛАСОВАНО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ПЦК социально-экономических 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 дисциплин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____________к.э.н. Соловьева С.М.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«__</w:t>
            </w:r>
            <w:r>
              <w:rPr>
                <w:rFonts w:eastAsia="Calibri"/>
                <w:sz w:val="28"/>
                <w:szCs w:val="28"/>
              </w:rPr>
              <w:t>_</w:t>
            </w:r>
            <w:r w:rsidRPr="00313FC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____________202</w:t>
            </w:r>
            <w:r w:rsidR="00757EFB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 xml:space="preserve"> г.</w:t>
            </w: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УТВЕРЖДАЮ</w:t>
            </w:r>
          </w:p>
          <w:p w:rsidR="00E95B81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</w:p>
          <w:p w:rsidR="00E95B81" w:rsidRPr="00313FC7" w:rsidRDefault="00E95B81" w:rsidP="00E95B81">
            <w:pPr>
              <w:jc w:val="right"/>
              <w:rPr>
                <w:rFonts w:eastAsia="Calibri"/>
                <w:sz w:val="28"/>
                <w:szCs w:val="28"/>
              </w:rPr>
            </w:pPr>
            <w:r w:rsidRPr="00313FC7">
              <w:rPr>
                <w:rFonts w:eastAsia="Calibri"/>
                <w:sz w:val="28"/>
                <w:szCs w:val="28"/>
              </w:rPr>
              <w:t xml:space="preserve">____________ </w:t>
            </w:r>
            <w:proofErr w:type="spellStart"/>
            <w:r w:rsidR="00757EFB">
              <w:rPr>
                <w:rFonts w:eastAsia="Calibri"/>
                <w:sz w:val="28"/>
                <w:szCs w:val="28"/>
              </w:rPr>
              <w:t>Кисюк</w:t>
            </w:r>
            <w:proofErr w:type="spellEnd"/>
            <w:r w:rsidR="00757EFB"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 xml:space="preserve"> О. П.</w:t>
            </w:r>
          </w:p>
          <w:p w:rsidR="00E95B81" w:rsidRPr="00313FC7" w:rsidRDefault="00E95B81" w:rsidP="00757EFB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«___» ____________202</w:t>
            </w:r>
            <w:r w:rsidR="00757EFB">
              <w:rPr>
                <w:rFonts w:eastAsia="Calibri"/>
                <w:sz w:val="28"/>
                <w:szCs w:val="28"/>
              </w:rPr>
              <w:t>5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313FC7">
              <w:rPr>
                <w:rFonts w:eastAsia="Calibri"/>
                <w:sz w:val="28"/>
                <w:szCs w:val="28"/>
              </w:rPr>
              <w:t>г.</w:t>
            </w:r>
          </w:p>
        </w:tc>
      </w:tr>
    </w:tbl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5B81" w:rsidRPr="00721D97" w:rsidRDefault="00E95B81" w:rsidP="00E95B81">
      <w:pPr>
        <w:pStyle w:val="aff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Алямкина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Pr="00AB61C3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E95B81">
      <w:pPr>
        <w:jc w:val="center"/>
        <w:rPr>
          <w:b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E95B81" w:rsidRDefault="00E95B81" w:rsidP="00223A0B">
      <w:pPr>
        <w:ind w:right="-761"/>
        <w:jc w:val="center"/>
        <w:rPr>
          <w:b/>
          <w:bCs/>
          <w:sz w:val="28"/>
          <w:szCs w:val="28"/>
        </w:rPr>
      </w:pPr>
    </w:p>
    <w:p w:rsidR="00F74463" w:rsidRPr="00705B47" w:rsidRDefault="00F74463" w:rsidP="00F74463">
      <w:pPr>
        <w:jc w:val="center"/>
        <w:rPr>
          <w:b/>
          <w:bCs/>
        </w:rPr>
      </w:pPr>
      <w:r w:rsidRPr="00705B47">
        <w:rPr>
          <w:b/>
          <w:bCs/>
        </w:rPr>
        <w:lastRenderedPageBreak/>
        <w:t>СОДЕРЖАНИЕ</w:t>
      </w:r>
    </w:p>
    <w:p w:rsidR="00F74463" w:rsidRPr="009D16C9" w:rsidRDefault="00F74463" w:rsidP="00F74463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072"/>
      </w:tblGrid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F74463" w:rsidRPr="002F3C40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F74463" w:rsidRPr="0033060E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33060E">
              <w:rPr>
                <w:sz w:val="28"/>
                <w:szCs w:val="28"/>
              </w:rPr>
              <w:t>5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8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3</w:t>
            </w:r>
          </w:p>
        </w:tc>
      </w:tr>
      <w:tr w:rsidR="00F74463" w:rsidRPr="00BA1F53" w:rsidTr="000715F9"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5</w:t>
            </w:r>
          </w:p>
        </w:tc>
      </w:tr>
      <w:tr w:rsidR="00F74463" w:rsidRPr="00BA1F53" w:rsidTr="00BA1F53">
        <w:trPr>
          <w:trHeight w:val="346"/>
        </w:trPr>
        <w:tc>
          <w:tcPr>
            <w:tcW w:w="8472" w:type="dxa"/>
          </w:tcPr>
          <w:p w:rsidR="00F74463" w:rsidRPr="002F3C40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F74463" w:rsidRPr="00BA1F53" w:rsidRDefault="00F74463" w:rsidP="000715F9">
            <w:pPr>
              <w:pStyle w:val="1"/>
              <w:rPr>
                <w:b/>
                <w:sz w:val="28"/>
                <w:szCs w:val="28"/>
              </w:rPr>
            </w:pPr>
            <w:r w:rsidRPr="00BA1F53">
              <w:rPr>
                <w:sz w:val="28"/>
                <w:szCs w:val="28"/>
              </w:rPr>
              <w:t>1</w:t>
            </w:r>
            <w:r w:rsidR="00BA1F53" w:rsidRPr="00BA1F53">
              <w:rPr>
                <w:sz w:val="28"/>
                <w:szCs w:val="28"/>
              </w:rPr>
              <w:t>8</w:t>
            </w: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516F8A" w:rsidRDefault="00516F8A" w:rsidP="00516F8A">
      <w:pPr>
        <w:sectPr w:rsidR="00516F8A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F74463" w:rsidRDefault="00F74463" w:rsidP="00F74463">
      <w:pPr>
        <w:spacing w:line="276" w:lineRule="auto"/>
        <w:jc w:val="center"/>
        <w:rPr>
          <w:b/>
          <w:bCs/>
        </w:rPr>
      </w:pPr>
    </w:p>
    <w:p w:rsidR="00F74463" w:rsidRPr="00F74463" w:rsidRDefault="00F74463" w:rsidP="00F74463">
      <w:pPr>
        <w:pStyle w:val="1"/>
        <w:jc w:val="center"/>
        <w:rPr>
          <w:b/>
        </w:rPr>
      </w:pPr>
      <w:r w:rsidRPr="00F74463">
        <w:rPr>
          <w:b/>
        </w:rPr>
        <w:t>1.</w:t>
      </w:r>
      <w:r>
        <w:rPr>
          <w:b/>
        </w:rPr>
        <w:t xml:space="preserve"> </w:t>
      </w:r>
      <w:r w:rsidRPr="00F74463">
        <w:rPr>
          <w:b/>
        </w:rPr>
        <w:t xml:space="preserve">ПАСПОРТ РАБОЧЕЙ ПРОГРАММЫ УЧЕБНОЙ ДИСЦИПЛИНЫ </w:t>
      </w:r>
      <w:r>
        <w:rPr>
          <w:b/>
        </w:rPr>
        <w:t>АНАЛИЗ ФИНАНСОВО-ХОЗЯЙСТВЕННОЙ ДЕЯТЕЛЬНОСТИ</w:t>
      </w:r>
    </w:p>
    <w:p w:rsidR="00F74463" w:rsidRPr="00C515FF" w:rsidRDefault="00F74463" w:rsidP="00F74463"/>
    <w:p w:rsidR="00F74463" w:rsidRPr="00C515FF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C515FF">
        <w:rPr>
          <w:rFonts w:ascii="Times New Roman" w:hAnsi="Times New Roman" w:cs="Times New Roman"/>
          <w:sz w:val="24"/>
          <w:szCs w:val="24"/>
        </w:rPr>
        <w:t>1.1. Область применения программы:</w:t>
      </w:r>
    </w:p>
    <w:p w:rsidR="00F74463" w:rsidRPr="009D16C9" w:rsidRDefault="00F74463" w:rsidP="00F74463">
      <w:pPr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является </w:t>
      </w:r>
      <w:r w:rsidRPr="000715F9">
        <w:t xml:space="preserve">обязательной </w:t>
      </w:r>
      <w:r w:rsidR="00BE5D35">
        <w:t xml:space="preserve"> </w:t>
      </w:r>
      <w:r w:rsidRPr="009D16C9">
        <w:t>частью основной образовательной программы в соответствии с</w:t>
      </w:r>
      <w:r w:rsidRPr="00F74463">
        <w:rPr>
          <w:sz w:val="22"/>
          <w:szCs w:val="22"/>
        </w:rPr>
        <w:t xml:space="preserve"> ФГОС </w:t>
      </w:r>
      <w:r w:rsidRPr="00F74463">
        <w:rPr>
          <w:rFonts w:eastAsia="PMingLiU"/>
          <w:sz w:val="22"/>
          <w:szCs w:val="22"/>
        </w:rPr>
        <w:t xml:space="preserve">СПО </w:t>
      </w:r>
      <w:r w:rsidRPr="00F74463">
        <w:rPr>
          <w:bCs/>
          <w:sz w:val="22"/>
          <w:szCs w:val="22"/>
        </w:rPr>
        <w:t>38.02.01 Экономика и бухгалтерский учёт (по отраслям</w:t>
      </w:r>
      <w:r>
        <w:rPr>
          <w:bCs/>
          <w:sz w:val="22"/>
          <w:szCs w:val="22"/>
        </w:rPr>
        <w:t>),</w:t>
      </w:r>
      <w:r w:rsidRPr="00F74463">
        <w:rPr>
          <w:sz w:val="22"/>
          <w:szCs w:val="22"/>
        </w:rPr>
        <w:t xml:space="preserve"> </w:t>
      </w:r>
      <w:r>
        <w:t xml:space="preserve">входящей в состав укрупненной группы специальностей </w:t>
      </w:r>
      <w:r w:rsidRPr="00BE5D35">
        <w:t>38.00.00</w:t>
      </w:r>
      <w:r w:rsidR="00BE5D35">
        <w:t xml:space="preserve"> Экономика и управление.</w:t>
      </w:r>
    </w:p>
    <w:p w:rsidR="00F74463" w:rsidRDefault="00F74463" w:rsidP="00F74463">
      <w:pPr>
        <w:ind w:firstLine="709"/>
        <w:jc w:val="both"/>
      </w:pPr>
      <w:r>
        <w:t>Учебная дисциплина «Анализ финансово-хозяйственной деятельности»</w:t>
      </w:r>
      <w:r w:rsidRPr="009D16C9">
        <w:t xml:space="preserve"> обеспечивает формирование </w:t>
      </w:r>
      <w:proofErr w:type="gramStart"/>
      <w:r w:rsidRPr="009D16C9">
        <w:t>профессиональных</w:t>
      </w:r>
      <w:proofErr w:type="gramEnd"/>
      <w:r w:rsidRPr="009D16C9">
        <w:t xml:space="preserve"> и общих компетенций по всем видам деятельности ФГОС по </w:t>
      </w:r>
      <w:r w:rsidRPr="009D16C9">
        <w:rPr>
          <w:rFonts w:eastAsia="PMingLiU"/>
        </w:rPr>
        <w:t xml:space="preserve">специальности </w:t>
      </w:r>
      <w:r>
        <w:rPr>
          <w:bCs/>
        </w:rPr>
        <w:t>38.02.01 Экономика и бухгалтерский учёт (по отраслям)</w:t>
      </w:r>
      <w:r w:rsidRPr="009D16C9">
        <w:t xml:space="preserve">. </w:t>
      </w:r>
    </w:p>
    <w:p w:rsidR="00F74463" w:rsidRPr="009D16C9" w:rsidRDefault="00F74463" w:rsidP="00F74463">
      <w:pPr>
        <w:ind w:firstLine="709"/>
        <w:jc w:val="both"/>
      </w:pPr>
    </w:p>
    <w:p w:rsidR="00F74463" w:rsidRPr="00EC4048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1.2. Место учебной дисциплины в структуре основной профессиональной образовательной программы</w:t>
      </w:r>
    </w:p>
    <w:p w:rsidR="00F74463" w:rsidRDefault="00F74463" w:rsidP="00F74463">
      <w:r w:rsidRPr="00EC4048">
        <w:t>Учебн</w:t>
      </w:r>
      <w:r>
        <w:t xml:space="preserve">ая дисциплина «Анализ </w:t>
      </w:r>
      <w:proofErr w:type="gramStart"/>
      <w:r>
        <w:t>финансово-хозяйственной</w:t>
      </w:r>
      <w:proofErr w:type="gramEnd"/>
      <w:r>
        <w:t xml:space="preserve"> деятельности</w:t>
      </w:r>
      <w:r w:rsidRPr="00EC4048">
        <w:t>» принадлежит к</w:t>
      </w:r>
      <w:r>
        <w:t xml:space="preserve"> </w:t>
      </w:r>
      <w:r w:rsidRPr="00EC4048">
        <w:t>обще</w:t>
      </w:r>
      <w:r>
        <w:t xml:space="preserve">профессиональному циклу и  относится к </w:t>
      </w:r>
      <w:r w:rsidRPr="00546955">
        <w:t>общепрофессиональным</w:t>
      </w:r>
      <w:r>
        <w:t xml:space="preserve"> дисциплинам.</w:t>
      </w:r>
    </w:p>
    <w:p w:rsidR="00F74463" w:rsidRDefault="00F74463" w:rsidP="00F74463">
      <w:pPr>
        <w:pStyle w:val="2"/>
        <w:rPr>
          <w:rFonts w:ascii="Times New Roman" w:hAnsi="Times New Roman" w:cs="Times New Roman"/>
          <w:sz w:val="24"/>
          <w:szCs w:val="24"/>
        </w:rPr>
      </w:pPr>
      <w:r w:rsidRPr="00EC4048">
        <w:rPr>
          <w:rFonts w:ascii="Times New Roman" w:hAnsi="Times New Roman" w:cs="Times New Roman"/>
          <w:sz w:val="24"/>
          <w:szCs w:val="24"/>
        </w:rPr>
        <w:t>1.3. Цели и задачи рабочей программы учебной дисциплины</w:t>
      </w:r>
    </w:p>
    <w:p w:rsidR="00F74463" w:rsidRPr="005611A5" w:rsidRDefault="00F74463" w:rsidP="00F74463">
      <w:r w:rsidRPr="005611A5">
        <w:t xml:space="preserve">Рабочая программа направлена на освоение следующих </w:t>
      </w:r>
      <w:r w:rsidRPr="00485031">
        <w:rPr>
          <w:b/>
          <w:u w:val="single"/>
        </w:rPr>
        <w:t>целей</w:t>
      </w:r>
      <w:r w:rsidRPr="005611A5">
        <w:t>:</w:t>
      </w:r>
    </w:p>
    <w:p w:rsidR="00F74463" w:rsidRDefault="00F74463" w:rsidP="00F74463">
      <w:r w:rsidRPr="00F952D7">
        <w:t xml:space="preserve">- </w:t>
      </w:r>
      <w:r w:rsidR="00161A2C">
        <w:t xml:space="preserve">проводить анализ </w:t>
      </w:r>
      <w:proofErr w:type="gramStart"/>
      <w:r w:rsidR="00161A2C">
        <w:t>финансово-хозя</w:t>
      </w:r>
      <w:r w:rsidR="007602A0">
        <w:t>йственной</w:t>
      </w:r>
      <w:proofErr w:type="gramEnd"/>
      <w:r w:rsidR="007602A0">
        <w:t xml:space="preserve"> деятельности экономического</w:t>
      </w:r>
      <w:r w:rsidR="00161A2C">
        <w:t xml:space="preserve"> субъекта</w:t>
      </w:r>
      <w:r w:rsidRPr="009D16C9">
        <w:t>;</w:t>
      </w:r>
    </w:p>
    <w:p w:rsidR="00161A2C" w:rsidRDefault="00161A2C" w:rsidP="00F74463">
      <w:r>
        <w:t>- давать объективную оценку ф</w:t>
      </w:r>
      <w:r w:rsidR="007602A0">
        <w:t>инансового состояния экономического субъекта</w:t>
      </w:r>
      <w:r>
        <w:t>;</w:t>
      </w:r>
    </w:p>
    <w:p w:rsidR="00F74463" w:rsidRDefault="00F74463" w:rsidP="00F74463">
      <w:r>
        <w:t xml:space="preserve">- </w:t>
      </w:r>
      <w:r w:rsidRPr="009D16C9"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F74463" w:rsidRDefault="00F74463" w:rsidP="00F74463">
      <w:r>
        <w:t xml:space="preserve">- </w:t>
      </w:r>
      <w:r w:rsidRPr="009D16C9">
        <w:t xml:space="preserve">осуществлять поиск и использование информации, </w:t>
      </w:r>
      <w:proofErr w:type="gramStart"/>
      <w:r w:rsidRPr="009D16C9">
        <w:t>необходимой</w:t>
      </w:r>
      <w:proofErr w:type="gramEnd"/>
      <w:r w:rsidRPr="009D16C9">
        <w:t xml:space="preserve"> для эффективного выполнения профессиональных задач, профессио</w:t>
      </w:r>
      <w:r w:rsidR="00161A2C">
        <w:t>нального и личностного развития.</w:t>
      </w:r>
    </w:p>
    <w:p w:rsidR="00F74463" w:rsidRDefault="00F74463" w:rsidP="00F74463">
      <w:pPr>
        <w:autoSpaceDE w:val="0"/>
        <w:autoSpaceDN w:val="0"/>
        <w:adjustRightInd w:val="0"/>
      </w:pPr>
    </w:p>
    <w:p w:rsidR="00F74463" w:rsidRDefault="00F74463" w:rsidP="00F74463">
      <w:pPr>
        <w:autoSpaceDE w:val="0"/>
        <w:autoSpaceDN w:val="0"/>
        <w:adjustRightInd w:val="0"/>
      </w:pPr>
      <w:r w:rsidRPr="00485031">
        <w:rPr>
          <w:b/>
          <w:u w:val="single"/>
        </w:rPr>
        <w:t>Задачами</w:t>
      </w:r>
      <w:r>
        <w:t xml:space="preserve"> рабочей программы являются: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изучить </w:t>
      </w:r>
      <w:r w:rsidRPr="007D466C">
        <w:rPr>
          <w:rFonts w:ascii="Times New Roman" w:hAnsi="Times New Roman" w:cs="Times New Roman"/>
        </w:rPr>
        <w:t>методы, приемы, информационное обеспечение анализа финансово-хозяйственной деятельности;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рассмотреть </w:t>
      </w:r>
      <w:r w:rsidRPr="007D466C">
        <w:rPr>
          <w:rFonts w:ascii="Times New Roman" w:hAnsi="Times New Roman" w:cs="Times New Roman"/>
        </w:rPr>
        <w:t>виды экономического анализа;</w:t>
      </w:r>
    </w:p>
    <w:p w:rsidR="007D466C" w:rsidRP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выявлять  </w:t>
      </w:r>
      <w:r w:rsidRPr="007D466C">
        <w:rPr>
          <w:rFonts w:ascii="Times New Roman" w:hAnsi="Times New Roman" w:cs="Times New Roman"/>
        </w:rPr>
        <w:t>резервы повышения эффективности производства;</w:t>
      </w:r>
    </w:p>
    <w:p w:rsidR="007D466C" w:rsidRDefault="007D466C" w:rsidP="007D466C">
      <w:pPr>
        <w:pStyle w:val="a4"/>
        <w:jc w:val="both"/>
        <w:rPr>
          <w:rFonts w:ascii="Times New Roman" w:hAnsi="Times New Roman" w:cs="Times New Roman"/>
        </w:rPr>
      </w:pPr>
      <w:proofErr w:type="gramStart"/>
      <w:r w:rsidRPr="007D466C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на практических примерах проводить </w:t>
      </w:r>
      <w:r w:rsidRPr="007D466C">
        <w:rPr>
          <w:rFonts w:ascii="Times New Roman" w:hAnsi="Times New Roman" w:cs="Times New Roman"/>
        </w:rPr>
        <w:t>анализ технико-организационного уровня производства;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эффективности использования материальных, трудовых, финансовых ресурсов организации;</w:t>
      </w:r>
      <w:r>
        <w:rPr>
          <w:rFonts w:ascii="Times New Roman" w:hAnsi="Times New Roman" w:cs="Times New Roman"/>
        </w:rPr>
        <w:t xml:space="preserve"> </w:t>
      </w:r>
      <w:r w:rsidRPr="007D466C">
        <w:rPr>
          <w:rFonts w:ascii="Times New Roman" w:hAnsi="Times New Roman" w:cs="Times New Roman"/>
        </w:rPr>
        <w:t>анализ использования основных средств, трудовых ресурсов, затрат на производство, финансовых результатов.</w:t>
      </w:r>
      <w:proofErr w:type="gramEnd"/>
    </w:p>
    <w:p w:rsidR="007D466C" w:rsidRPr="007D466C" w:rsidRDefault="007D466C" w:rsidP="007D466C">
      <w:r>
        <w:t>- составлять рекомендации по результатам проведенного анализа.</w:t>
      </w:r>
    </w:p>
    <w:p w:rsidR="00F74463" w:rsidRDefault="00F74463" w:rsidP="00F74463">
      <w:pPr>
        <w:pStyle w:val="1"/>
      </w:pPr>
    </w:p>
    <w:p w:rsidR="00813049" w:rsidRDefault="00813049" w:rsidP="00813049"/>
    <w:p w:rsid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/>
    <w:p w:rsidR="00813049" w:rsidRDefault="00813049" w:rsidP="00813049">
      <w:pPr>
        <w:pStyle w:val="1"/>
        <w:jc w:val="center"/>
        <w:rPr>
          <w:b/>
        </w:rPr>
      </w:pPr>
    </w:p>
    <w:p w:rsidR="00813049" w:rsidRPr="00813049" w:rsidRDefault="00813049" w:rsidP="00813049">
      <w:pPr>
        <w:pStyle w:val="1"/>
        <w:jc w:val="center"/>
        <w:rPr>
          <w:b/>
        </w:rPr>
      </w:pPr>
      <w:r w:rsidRPr="00813049">
        <w:rPr>
          <w:b/>
        </w:rPr>
        <w:t>2. РЕЗУЛЬТАТЫ ОСВОЕНИЯ УЧЕБНОЙ ДИСЦИПЛИНЫ</w:t>
      </w:r>
    </w:p>
    <w:p w:rsidR="00813049" w:rsidRPr="00813049" w:rsidRDefault="00813049" w:rsidP="0081304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813049">
        <w:rPr>
          <w:rFonts w:ascii="Times New Roman" w:hAnsi="Times New Roman" w:cs="Times New Roman"/>
          <w:i w:val="0"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proofErr w:type="gramStart"/>
      <w:r w:rsidRPr="00813049">
        <w:rPr>
          <w:rFonts w:ascii="Times New Roman" w:hAnsi="Times New Roman" w:cs="Times New Roman"/>
          <w:i w:val="0"/>
          <w:sz w:val="24"/>
          <w:szCs w:val="24"/>
        </w:rPr>
        <w:t>ОК</w:t>
      </w:r>
      <w:proofErr w:type="gramEnd"/>
      <w:r w:rsidRPr="00813049">
        <w:rPr>
          <w:rFonts w:ascii="Times New Roman" w:hAnsi="Times New Roman" w:cs="Times New Roman"/>
          <w:i w:val="0"/>
          <w:sz w:val="24"/>
          <w:szCs w:val="24"/>
        </w:rPr>
        <w:t>, ПК, ЛР:</w:t>
      </w:r>
    </w:p>
    <w:p w:rsidR="00813049" w:rsidRPr="004C4B71" w:rsidRDefault="00813049" w:rsidP="0081304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7744"/>
      </w:tblGrid>
      <w:tr w:rsidR="00813049" w:rsidTr="000715F9">
        <w:trPr>
          <w:trHeight w:val="82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ФГОС СПО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компетенций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Общие компетенции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1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Выбирать способы решения задач </w:t>
            </w:r>
            <w:proofErr w:type="gramStart"/>
            <w:r w:rsidRPr="00021B85">
              <w:rPr>
                <w:rStyle w:val="aff5"/>
              </w:rPr>
              <w:t>профессиональной</w:t>
            </w:r>
            <w:proofErr w:type="gramEnd"/>
            <w:r w:rsidRPr="00021B85">
              <w:rPr>
                <w:rStyle w:val="aff5"/>
              </w:rPr>
              <w:t xml:space="preserve"> деятельности приме</w:t>
            </w:r>
            <w:r>
              <w:rPr>
                <w:rStyle w:val="aff5"/>
              </w:rPr>
              <w:t>нительно к различным контекстам.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2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3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4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Эффективно взаимодействовать и работать</w:t>
            </w:r>
            <w:r>
              <w:rPr>
                <w:rStyle w:val="aff5"/>
              </w:rPr>
              <w:t xml:space="preserve"> </w:t>
            </w:r>
            <w:r w:rsidRPr="00021B85">
              <w:rPr>
                <w:rStyle w:val="aff5"/>
              </w:rPr>
              <w:t>в коллективе и команде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05.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Осуществлять устную и письменную коммуникацию на государственном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 xml:space="preserve"> Российской Федерации с учетом особенностей социального и культурного контекста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6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7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021B85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021B85">
              <w:rPr>
                <w:rStyle w:val="aff5"/>
                <w:rFonts w:eastAsia="Calibri"/>
              </w:rPr>
              <w:t>ОК</w:t>
            </w:r>
            <w:proofErr w:type="gramEnd"/>
            <w:r>
              <w:rPr>
                <w:rStyle w:val="aff5"/>
                <w:rFonts w:eastAsia="Calibri"/>
              </w:rPr>
              <w:t xml:space="preserve"> 0</w:t>
            </w:r>
            <w:r w:rsidRPr="00021B85">
              <w:rPr>
                <w:rStyle w:val="aff5"/>
                <w:rFonts w:eastAsia="Calibri"/>
              </w:rPr>
              <w:t>9</w:t>
            </w:r>
            <w:r>
              <w:rPr>
                <w:rStyle w:val="aff5"/>
                <w:rFonts w:eastAsia="Calibri"/>
              </w:rPr>
              <w:t>.</w:t>
            </w:r>
          </w:p>
        </w:tc>
        <w:tc>
          <w:tcPr>
            <w:tcW w:w="4046" w:type="pct"/>
          </w:tcPr>
          <w:p w:rsidR="00813049" w:rsidRPr="00021B85" w:rsidRDefault="00813049" w:rsidP="000715F9">
            <w:pPr>
              <w:pStyle w:val="aff6"/>
              <w:rPr>
                <w:rStyle w:val="aff5"/>
              </w:rPr>
            </w:pPr>
            <w:r w:rsidRPr="00021B85">
              <w:rPr>
                <w:rStyle w:val="aff5"/>
              </w:rPr>
              <w:t xml:space="preserve">Пользоваться профессиональной документацией на государственном и иностранном </w:t>
            </w:r>
            <w:proofErr w:type="gramStart"/>
            <w:r w:rsidRPr="00021B85">
              <w:rPr>
                <w:rStyle w:val="aff5"/>
              </w:rPr>
              <w:t>языке</w:t>
            </w:r>
            <w:proofErr w:type="gramEnd"/>
            <w:r w:rsidRPr="00021B85">
              <w:rPr>
                <w:rStyle w:val="aff5"/>
              </w:rPr>
              <w:t>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Профессиональные компетенции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813049" w:rsidP="007602A0">
            <w:pPr>
              <w:pStyle w:val="aff6"/>
              <w:rPr>
                <w:rStyle w:val="aff5"/>
                <w:rFonts w:eastAsia="Calibri"/>
              </w:rPr>
            </w:pPr>
            <w:r>
              <w:rPr>
                <w:shd w:val="clear" w:color="auto" w:fill="FFFFFF"/>
              </w:rPr>
              <w:t xml:space="preserve">ПК </w:t>
            </w:r>
            <w:r w:rsidR="007602A0">
              <w:rPr>
                <w:shd w:val="clear" w:color="auto" w:fill="FFFFFF"/>
              </w:rPr>
              <w:t>1.1</w:t>
            </w:r>
            <w:r w:rsidR="006B5F33">
              <w:rPr>
                <w:shd w:val="clear" w:color="auto" w:fill="FFFFFF"/>
              </w:rPr>
              <w:t>.</w:t>
            </w:r>
          </w:p>
        </w:tc>
        <w:tc>
          <w:tcPr>
            <w:tcW w:w="4046" w:type="pct"/>
          </w:tcPr>
          <w:p w:rsidR="00813049" w:rsidRPr="00485031" w:rsidRDefault="007602A0" w:rsidP="000715F9">
            <w:pPr>
              <w:pStyle w:val="aff6"/>
              <w:rPr>
                <w:rStyle w:val="aff5"/>
              </w:rPr>
            </w:pPr>
            <w:r>
              <w:rPr>
                <w:rStyle w:val="aff5"/>
              </w:rPr>
              <w:t xml:space="preserve">Составлять и обрабатывать первичные учётные документы о фактах </w:t>
            </w:r>
            <w:proofErr w:type="gramStart"/>
            <w:r>
              <w:rPr>
                <w:rStyle w:val="aff5"/>
              </w:rPr>
              <w:t>хозяйственной</w:t>
            </w:r>
            <w:proofErr w:type="gramEnd"/>
            <w:r>
              <w:rPr>
                <w:rStyle w:val="aff5"/>
              </w:rPr>
              <w:t xml:space="preserve"> деятельности экономического субъекта</w:t>
            </w:r>
            <w:r w:rsidR="006B5F33">
              <w:rPr>
                <w:rStyle w:val="aff5"/>
              </w:rPr>
              <w:t>.</w:t>
            </w:r>
          </w:p>
        </w:tc>
      </w:tr>
      <w:tr w:rsidR="00813049" w:rsidRPr="00485031" w:rsidTr="00F225B8">
        <w:trPr>
          <w:trHeight w:val="255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t>ПК 1.2</w:t>
            </w:r>
            <w:r w:rsidR="00813049" w:rsidRPr="00485031">
              <w:t>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5"/>
              </w:rPr>
            </w:pPr>
            <w:r>
              <w:rPr>
                <w:rStyle w:val="aff5"/>
              </w:rPr>
              <w:t>Проводить денежное измерение объектов бухгалтерского учёта.</w:t>
            </w:r>
          </w:p>
        </w:tc>
      </w:tr>
      <w:tr w:rsidR="00813049" w:rsidRPr="00485031" w:rsidTr="000715F9">
        <w:trPr>
          <w:trHeight w:val="20"/>
          <w:jc w:val="center"/>
        </w:trPr>
        <w:tc>
          <w:tcPr>
            <w:tcW w:w="954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>ПК 1.5.</w:t>
            </w:r>
          </w:p>
        </w:tc>
        <w:tc>
          <w:tcPr>
            <w:tcW w:w="4046" w:type="pct"/>
          </w:tcPr>
          <w:p w:rsidR="00813049" w:rsidRPr="00485031" w:rsidRDefault="006B5F33" w:rsidP="000715F9">
            <w:pPr>
              <w:pStyle w:val="aff6"/>
              <w:rPr>
                <w:rStyle w:val="aff5"/>
              </w:rPr>
            </w:pPr>
            <w:r>
              <w:rPr>
                <w:shd w:val="clear" w:color="auto" w:fill="FFFFFF"/>
              </w:rPr>
              <w:t xml:space="preserve">Осуществлять текущую группировку и итоговое обобщение фактов </w:t>
            </w:r>
            <w:proofErr w:type="gramStart"/>
            <w:r>
              <w:rPr>
                <w:shd w:val="clear" w:color="auto" w:fill="FFFFFF"/>
              </w:rPr>
              <w:t>хозяйственной</w:t>
            </w:r>
            <w:proofErr w:type="gramEnd"/>
            <w:r>
              <w:rPr>
                <w:shd w:val="clear" w:color="auto" w:fill="FFFFFF"/>
              </w:rPr>
              <w:t xml:space="preserve"> деятельности.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2.3.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Оценивать достоверность формирования бухгалтерской (финансовой) и налоговой отчётности.</w:t>
            </w:r>
          </w:p>
        </w:tc>
      </w:tr>
      <w:tr w:rsidR="006B5F33" w:rsidRPr="00485031" w:rsidTr="000715F9">
        <w:trPr>
          <w:trHeight w:val="20"/>
          <w:jc w:val="center"/>
        </w:trPr>
        <w:tc>
          <w:tcPr>
            <w:tcW w:w="954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2.4.</w:t>
            </w:r>
          </w:p>
        </w:tc>
        <w:tc>
          <w:tcPr>
            <w:tcW w:w="4046" w:type="pct"/>
          </w:tcPr>
          <w:p w:rsidR="006B5F33" w:rsidRDefault="006B5F33" w:rsidP="000715F9">
            <w:pPr>
              <w:pStyle w:val="aff6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Проводить анализ бухгалтерской (финансовой) отчетности.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5000" w:type="pct"/>
            <w:gridSpan w:val="2"/>
          </w:tcPr>
          <w:p w:rsidR="00813049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Программа воспитания по специальности</w:t>
            </w:r>
          </w:p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Код</w:t>
            </w:r>
            <w:r w:rsidR="000E4FBA">
              <w:rPr>
                <w:rStyle w:val="aff5"/>
                <w:b/>
                <w:bCs/>
              </w:rPr>
              <w:t xml:space="preserve"> </w:t>
            </w:r>
            <w:r w:rsidRPr="00721D97">
              <w:rPr>
                <w:rStyle w:val="aff5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jc w:val="center"/>
              <w:rPr>
                <w:rStyle w:val="aff5"/>
                <w:b/>
                <w:bCs/>
              </w:rPr>
            </w:pPr>
            <w:r w:rsidRPr="00721D97">
              <w:rPr>
                <w:rStyle w:val="aff5"/>
                <w:b/>
                <w:bCs/>
              </w:rPr>
              <w:t>Наименование личностного результата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>
              <w:t>Готовый</w:t>
            </w:r>
            <w:proofErr w:type="gramEnd"/>
            <w:r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</w:t>
            </w:r>
            <w:r>
              <w:lastRenderedPageBreak/>
              <w:t>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lastRenderedPageBreak/>
              <w:t>ЛР 8</w:t>
            </w:r>
          </w:p>
        </w:tc>
        <w:tc>
          <w:tcPr>
            <w:tcW w:w="4046" w:type="pct"/>
          </w:tcPr>
          <w:p w:rsidR="00813049" w:rsidRDefault="00813049" w:rsidP="000715F9">
            <w:pPr>
              <w:pStyle w:val="aff6"/>
            </w:pPr>
            <w:r>
              <w:t>Признающий ценность непрерывного образования, ориентирующийся в изменяющемся рынк</w:t>
            </w:r>
            <w:r w:rsidR="0033060E">
              <w:t>е труда, избегающий безработицы</w:t>
            </w:r>
            <w:r>
              <w:t>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r w:rsidRPr="00721D97">
              <w:rPr>
                <w:rStyle w:val="aff5"/>
                <w:rFonts w:eastAsia="Calibri"/>
              </w:rPr>
              <w:t>ЛР 13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  <w:proofErr w:type="gramEnd"/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16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Развивающий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творческие способности, способный креативно мыслить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Способный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proofErr w:type="gramStart"/>
            <w:r w:rsidRPr="00721D97">
              <w:rPr>
                <w:rStyle w:val="aff5"/>
                <w:rFonts w:eastAsia="Calibri"/>
              </w:rPr>
              <w:t>Самостоятельный</w:t>
            </w:r>
            <w:proofErr w:type="gramEnd"/>
            <w:r w:rsidRPr="00721D97">
              <w:rPr>
                <w:rStyle w:val="aff5"/>
                <w:rFonts w:eastAsia="Calibri"/>
              </w:rPr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 w:rsidRPr="00721D97">
              <w:rPr>
                <w:rStyle w:val="aff5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813049" w:rsidTr="000715F9">
        <w:trPr>
          <w:trHeight w:val="20"/>
          <w:jc w:val="center"/>
        </w:trPr>
        <w:tc>
          <w:tcPr>
            <w:tcW w:w="954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813049" w:rsidRPr="00721D97" w:rsidRDefault="00813049" w:rsidP="000715F9">
            <w:pPr>
              <w:pStyle w:val="aff6"/>
              <w:rPr>
                <w:rStyle w:val="aff5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33060E" w:rsidRPr="0033060E" w:rsidRDefault="0033060E" w:rsidP="0033060E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3060E">
        <w:rPr>
          <w:rFonts w:ascii="Times New Roman" w:hAnsi="Times New Roman" w:cs="Times New Roman"/>
          <w:i w:val="0"/>
          <w:sz w:val="24"/>
          <w:szCs w:val="24"/>
        </w:rPr>
        <w:t>2.2. В результате освоения учебной дисциплиной обучающийся должен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3060E">
        <w:rPr>
          <w:rFonts w:ascii="Times New Roman" w:hAnsi="Times New Roman" w:cs="Times New Roman"/>
          <w:i w:val="0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188"/>
        <w:gridCol w:w="4014"/>
        <w:gridCol w:w="4368"/>
      </w:tblGrid>
      <w:tr w:rsidR="0033060E" w:rsidRPr="005611A5" w:rsidTr="00ED2747">
        <w:trPr>
          <w:trHeight w:val="96"/>
        </w:trPr>
        <w:tc>
          <w:tcPr>
            <w:tcW w:w="621" w:type="pct"/>
          </w:tcPr>
          <w:p w:rsidR="0033060E" w:rsidRPr="005611A5" w:rsidRDefault="0033060E" w:rsidP="000715F9">
            <w:pPr>
              <w:jc w:val="center"/>
              <w:rPr>
                <w:b/>
                <w:bCs/>
                <w:lang w:val="en-US"/>
              </w:rPr>
            </w:pPr>
            <w:r w:rsidRPr="005611A5">
              <w:rPr>
                <w:b/>
                <w:bCs/>
              </w:rPr>
              <w:t>Код</w:t>
            </w:r>
            <w:r>
              <w:rPr>
                <w:b/>
                <w:bCs/>
              </w:rPr>
              <w:t xml:space="preserve"> </w:t>
            </w:r>
            <w:proofErr w:type="gramStart"/>
            <w:r w:rsidRPr="005611A5">
              <w:rPr>
                <w:b/>
                <w:bCs/>
                <w:lang w:val="en-US"/>
              </w:rPr>
              <w:t>ОК</w:t>
            </w:r>
            <w:proofErr w:type="gramEnd"/>
            <w:r w:rsidRPr="005611A5">
              <w:rPr>
                <w:b/>
                <w:bCs/>
                <w:lang w:val="en-US"/>
              </w:rPr>
              <w:t>, ПК, ЛР</w:t>
            </w:r>
          </w:p>
        </w:tc>
        <w:tc>
          <w:tcPr>
            <w:tcW w:w="2097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Знания</w:t>
            </w:r>
          </w:p>
        </w:tc>
        <w:tc>
          <w:tcPr>
            <w:tcW w:w="2282" w:type="pct"/>
          </w:tcPr>
          <w:p w:rsidR="0033060E" w:rsidRPr="005611A5" w:rsidRDefault="0033060E" w:rsidP="000715F9">
            <w:pPr>
              <w:jc w:val="center"/>
              <w:rPr>
                <w:b/>
                <w:bCs/>
              </w:rPr>
            </w:pPr>
            <w:r w:rsidRPr="005611A5">
              <w:rPr>
                <w:b/>
                <w:bCs/>
              </w:rPr>
              <w:t>Умения</w:t>
            </w:r>
          </w:p>
        </w:tc>
      </w:tr>
      <w:tr w:rsidR="00ED2747" w:rsidRPr="005611A5" w:rsidTr="00ED2747">
        <w:trPr>
          <w:trHeight w:val="4647"/>
        </w:trPr>
        <w:tc>
          <w:tcPr>
            <w:tcW w:w="621" w:type="pct"/>
          </w:tcPr>
          <w:p w:rsidR="00ED2747" w:rsidRPr="00ED2747" w:rsidRDefault="00F225B8" w:rsidP="000715F9">
            <w:pPr>
              <w:pStyle w:val="aff6"/>
              <w:jc w:val="left"/>
              <w:rPr>
                <w:rStyle w:val="aff5"/>
              </w:rPr>
            </w:pPr>
            <w:proofErr w:type="gramStart"/>
            <w:r>
              <w:rPr>
                <w:rStyle w:val="aff5"/>
                <w:rFonts w:eastAsia="Calibri"/>
              </w:rPr>
              <w:lastRenderedPageBreak/>
              <w:t>О</w:t>
            </w:r>
            <w:r w:rsidR="00ED2747" w:rsidRPr="00ED2747">
              <w:rPr>
                <w:rStyle w:val="aff5"/>
                <w:rFonts w:eastAsia="Calibri"/>
              </w:rPr>
              <w:t>К</w:t>
            </w:r>
            <w:proofErr w:type="gramEnd"/>
            <w:r w:rsidR="00ED2747" w:rsidRPr="00ED2747">
              <w:rPr>
                <w:rStyle w:val="aff5"/>
                <w:rFonts w:eastAsia="Calibri"/>
              </w:rPr>
              <w:t xml:space="preserve"> 01 - ОК 07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ED2747">
              <w:rPr>
                <w:rStyle w:val="aff5"/>
                <w:rFonts w:eastAsia="Calibri"/>
              </w:rPr>
              <w:t>ОК</w:t>
            </w:r>
            <w:proofErr w:type="gramEnd"/>
            <w:r w:rsidRPr="00ED2747">
              <w:rPr>
                <w:rStyle w:val="aff5"/>
                <w:rFonts w:eastAsia="Calibri"/>
              </w:rPr>
              <w:t xml:space="preserve"> 09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ED2747" w:rsidRPr="00ED2747" w:rsidRDefault="00ED2747" w:rsidP="000715F9">
            <w:pPr>
              <w:pStyle w:val="aff6"/>
              <w:jc w:val="left"/>
            </w:pPr>
            <w:r w:rsidRPr="00ED2747">
              <w:t xml:space="preserve">ПК 1.1. 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1.2.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1.5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2.3.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  <w:r w:rsidRPr="00ED2747">
              <w:rPr>
                <w:shd w:val="clear" w:color="auto" w:fill="FFFFFF"/>
              </w:rPr>
              <w:t>ПК 2.4.</w:t>
            </w:r>
          </w:p>
          <w:p w:rsidR="00ED2747" w:rsidRPr="00ED2747" w:rsidRDefault="00ED2747" w:rsidP="000715F9">
            <w:pPr>
              <w:pStyle w:val="aff6"/>
              <w:jc w:val="left"/>
              <w:rPr>
                <w:shd w:val="clear" w:color="auto" w:fill="FFFFFF"/>
              </w:rPr>
            </w:pP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7, ЛР 8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13, ЛР 14, ЛР 16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19, ЛР 20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ED2747">
              <w:rPr>
                <w:rStyle w:val="aff5"/>
                <w:rFonts w:eastAsia="Calibri"/>
              </w:rPr>
              <w:t>ЛР 23, ЛР 30</w:t>
            </w:r>
          </w:p>
          <w:p w:rsidR="00ED2747" w:rsidRPr="00ED2747" w:rsidRDefault="00ED2747" w:rsidP="000715F9">
            <w:pPr>
              <w:pStyle w:val="aff6"/>
              <w:jc w:val="left"/>
              <w:rPr>
                <w:rStyle w:val="aff5"/>
              </w:rPr>
            </w:pPr>
            <w:r w:rsidRPr="00ED2747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2097" w:type="pct"/>
          </w:tcPr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</w:t>
            </w:r>
            <w:r>
              <w:rPr>
                <w:rFonts w:ascii="Times New Roman" w:hAnsi="Times New Roman" w:cs="Times New Roman"/>
              </w:rPr>
              <w:t>, научных основ анализа</w:t>
            </w:r>
            <w:r w:rsidRPr="00ED27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ED2747">
              <w:rPr>
                <w:rFonts w:ascii="Times New Roman" w:hAnsi="Times New Roman" w:cs="Times New Roman"/>
              </w:rPr>
              <w:t>финансово-хозяйственной</w:t>
            </w:r>
            <w:proofErr w:type="gramEnd"/>
            <w:r w:rsidRPr="00ED2747">
              <w:rPr>
                <w:rFonts w:ascii="Times New Roman" w:hAnsi="Times New Roman" w:cs="Times New Roman"/>
              </w:rPr>
              <w:t xml:space="preserve">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предмета и задач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 xml:space="preserve">- методов, приемов, информационного обеспечения анализа </w:t>
            </w:r>
            <w:proofErr w:type="gramStart"/>
            <w:r w:rsidRPr="00ED2747">
              <w:rPr>
                <w:rFonts w:ascii="Times New Roman" w:hAnsi="Times New Roman" w:cs="Times New Roman"/>
              </w:rPr>
              <w:t>финансово-хозяйственной</w:t>
            </w:r>
            <w:proofErr w:type="gramEnd"/>
            <w:r w:rsidRPr="00ED2747">
              <w:rPr>
                <w:rFonts w:ascii="Times New Roman" w:hAnsi="Times New Roman" w:cs="Times New Roman"/>
              </w:rPr>
              <w:t xml:space="preserve"> деятельности;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видов экономического анализа;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факторов, резервов повышения эффективности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технико-организационного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D2747">
              <w:rPr>
                <w:rFonts w:ascii="Times New Roman" w:hAnsi="Times New Roman" w:cs="Times New Roman"/>
              </w:rPr>
              <w:t>уровня производства;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эффективности использования материальных, трудовых, финансовых ресурсов организации;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анализа использования основных средств, трудовых ресурсов, затрат на производство, финансовых результатов;</w:t>
            </w:r>
          </w:p>
          <w:p w:rsidR="00ED2747" w:rsidRPr="00ED2747" w:rsidRDefault="00ED2747" w:rsidP="000715F9">
            <w:pPr>
              <w:pStyle w:val="a4"/>
              <w:jc w:val="both"/>
              <w:rPr>
                <w:rFonts w:ascii="Times New Roman" w:hAnsi="Times New Roman" w:cs="Times New Roman"/>
              </w:rPr>
            </w:pPr>
            <w:r w:rsidRPr="00ED2747">
              <w:rPr>
                <w:rFonts w:ascii="Times New Roman" w:hAnsi="Times New Roman" w:cs="Times New Roman"/>
              </w:rPr>
              <w:t>- путей и способов самообразования.</w:t>
            </w:r>
          </w:p>
        </w:tc>
        <w:tc>
          <w:tcPr>
            <w:tcW w:w="2282" w:type="pct"/>
            <w:vAlign w:val="center"/>
          </w:tcPr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использовать метод</w:t>
            </w:r>
            <w:r>
              <w:t>ы анализа финансово-хозяйственной деятельности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определять источники, содержащие наиболее полную и достоверную информацию о раб</w:t>
            </w:r>
            <w:r>
              <w:t>оте объекта</w:t>
            </w:r>
            <w:r w:rsidRPr="00ED2747">
              <w:t>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аналитические отчеты и представлять их заинтересованным пользователям;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формировать обоснованные выводы по результатам информации;</w:t>
            </w:r>
          </w:p>
          <w:p w:rsidR="00ED2747" w:rsidRPr="00ED2747" w:rsidRDefault="00ED2747" w:rsidP="000715F9">
            <w:pPr>
              <w:autoSpaceDE w:val="0"/>
              <w:autoSpaceDN w:val="0"/>
              <w:adjustRightInd w:val="0"/>
              <w:jc w:val="both"/>
            </w:pPr>
            <w:r w:rsidRPr="00ED2747">
              <w:t>- пользоваться информационным</w:t>
            </w:r>
            <w:r w:rsidR="00A82E6A">
              <w:t xml:space="preserve"> обеспечением анализа</w:t>
            </w:r>
            <w:r w:rsidRPr="00ED2747">
              <w:rPr>
                <w:w w:val="98"/>
              </w:rPr>
              <w:t xml:space="preserve"> </w:t>
            </w:r>
            <w:proofErr w:type="gramStart"/>
            <w:r w:rsidRPr="00ED2747">
              <w:t>финансово-хозяйственной</w:t>
            </w:r>
            <w:proofErr w:type="gramEnd"/>
            <w:r w:rsidRPr="00ED2747">
              <w:t xml:space="preserve"> деятельности;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 xml:space="preserve">- </w:t>
            </w:r>
            <w:r w:rsidR="00A82E6A">
              <w:t>проводить анализ</w:t>
            </w:r>
            <w:r w:rsidRPr="00ED2747">
              <w:rPr>
                <w:w w:val="99"/>
              </w:rPr>
              <w:t xml:space="preserve"> </w:t>
            </w:r>
            <w:r w:rsidRPr="00ED2747">
              <w:t>технико-организационного уровня</w:t>
            </w:r>
            <w:r w:rsidR="00A82E6A">
              <w:t xml:space="preserve"> </w:t>
            </w:r>
            <w:r w:rsidRPr="00ED2747">
              <w:t xml:space="preserve">производства; анализ </w:t>
            </w:r>
            <w:r w:rsidR="00A82E6A">
              <w:t>эффективности использования</w:t>
            </w:r>
            <w:r w:rsidRPr="00ED2747">
              <w:rPr>
                <w:w w:val="99"/>
              </w:rPr>
              <w:t xml:space="preserve"> </w:t>
            </w:r>
            <w:r w:rsidRPr="00ED2747">
              <w:t>материальных,</w:t>
            </w:r>
            <w:r w:rsidR="00A82E6A">
              <w:t xml:space="preserve"> </w:t>
            </w:r>
            <w:r w:rsidRPr="00ED2747">
              <w:t xml:space="preserve">трудовых, финансовых </w:t>
            </w:r>
            <w:r w:rsidR="00A82E6A">
              <w:t>ресурсов;</w:t>
            </w:r>
            <w:r w:rsidRPr="00ED2747">
              <w:t xml:space="preserve"> </w:t>
            </w:r>
          </w:p>
          <w:p w:rsidR="00ED2747" w:rsidRPr="00ED2747" w:rsidRDefault="00ED2747" w:rsidP="00A82E6A">
            <w:pPr>
              <w:autoSpaceDE w:val="0"/>
              <w:autoSpaceDN w:val="0"/>
              <w:adjustRightInd w:val="0"/>
              <w:jc w:val="both"/>
            </w:pPr>
            <w:r w:rsidRPr="00ED2747">
              <w:t>- проводить анализ использования</w:t>
            </w:r>
            <w:r w:rsidR="00A82E6A">
              <w:t xml:space="preserve"> основных средств,</w:t>
            </w:r>
            <w:r w:rsidRPr="00ED2747">
              <w:rPr>
                <w:w w:val="99"/>
              </w:rPr>
              <w:t xml:space="preserve"> </w:t>
            </w:r>
            <w:r w:rsidRPr="00ED2747">
              <w:t>трудовых ресурсов, затрат на производство,</w:t>
            </w:r>
            <w:r w:rsidR="00A82E6A">
              <w:t xml:space="preserve"> </w:t>
            </w:r>
            <w:r w:rsidRPr="00ED2747">
              <w:t>финансовых результатов.</w:t>
            </w:r>
          </w:p>
        </w:tc>
      </w:tr>
    </w:tbl>
    <w:p w:rsidR="0033060E" w:rsidRPr="005611A5" w:rsidRDefault="0033060E" w:rsidP="0033060E"/>
    <w:p w:rsidR="00A82E6A" w:rsidRPr="005611A5" w:rsidRDefault="00A82E6A" w:rsidP="00A82E6A">
      <w:pPr>
        <w:pStyle w:val="2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2.3. Количество часов на освоение рабочей программы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дисциплины:</w:t>
      </w:r>
    </w:p>
    <w:p w:rsidR="00A82E6A" w:rsidRPr="005611A5" w:rsidRDefault="00A82E6A" w:rsidP="00A82E6A">
      <w:r w:rsidRPr="005611A5">
        <w:t xml:space="preserve">Максимальной учебной нагрузки </w:t>
      </w:r>
      <w:proofErr w:type="gramStart"/>
      <w:r w:rsidRPr="005611A5">
        <w:t>обучающегося</w:t>
      </w:r>
      <w:proofErr w:type="gramEnd"/>
      <w:r>
        <w:t xml:space="preserve">– </w:t>
      </w:r>
      <w:r w:rsidR="006F5796">
        <w:t xml:space="preserve">48 </w:t>
      </w:r>
      <w:r>
        <w:t>час</w:t>
      </w:r>
      <w:r w:rsidR="006F5796">
        <w:t>ов</w:t>
      </w:r>
      <w:r w:rsidRPr="005611A5">
        <w:t>, в том числе:</w:t>
      </w:r>
    </w:p>
    <w:p w:rsidR="006F5796" w:rsidRDefault="00A82E6A" w:rsidP="00A82E6A">
      <w:r w:rsidRPr="005611A5">
        <w:t>Обязательной аудиторной учебной нагрузки обучающегося</w:t>
      </w:r>
      <w:r>
        <w:t>–</w:t>
      </w:r>
      <w:r w:rsidR="006F5796">
        <w:t xml:space="preserve">46 </w:t>
      </w:r>
      <w:r>
        <w:t>час</w:t>
      </w:r>
      <w:r w:rsidR="006F5796">
        <w:t>ов</w:t>
      </w:r>
      <w:r w:rsidRPr="00F0047A">
        <w:t>,</w:t>
      </w:r>
    </w:p>
    <w:p w:rsidR="00813049" w:rsidRPr="00813049" w:rsidRDefault="00A82E6A" w:rsidP="00A82E6A">
      <w:proofErr w:type="gramStart"/>
      <w:r w:rsidRPr="005611A5">
        <w:t>Самостоятельной</w:t>
      </w:r>
      <w:proofErr w:type="gramEnd"/>
      <w:r w:rsidRPr="005611A5">
        <w:t xml:space="preserve"> работы обучающегося</w:t>
      </w:r>
      <w:r w:rsidR="006F5796">
        <w:t xml:space="preserve"> </w:t>
      </w:r>
      <w:r>
        <w:t>–</w:t>
      </w:r>
      <w:r w:rsidR="006F5796">
        <w:t xml:space="preserve"> 2</w:t>
      </w:r>
      <w:r w:rsidRPr="005611A5">
        <w:t xml:space="preserve"> час</w:t>
      </w:r>
      <w:r w:rsidR="006F5796">
        <w:t>а</w:t>
      </w:r>
    </w:p>
    <w:p w:rsidR="00F74463" w:rsidRPr="004C4B71" w:rsidRDefault="00F74463" w:rsidP="00F74463"/>
    <w:p w:rsidR="00F74463" w:rsidRPr="00F74463" w:rsidRDefault="00F74463" w:rsidP="00F74463">
      <w:pPr>
        <w:spacing w:line="276" w:lineRule="auto"/>
        <w:jc w:val="center"/>
        <w:rPr>
          <w:b/>
          <w:bCs/>
        </w:rPr>
      </w:pPr>
    </w:p>
    <w:p w:rsidR="00516F8A" w:rsidRPr="002A1FA9" w:rsidRDefault="00516F8A" w:rsidP="00516F8A">
      <w:pPr>
        <w:spacing w:line="232" w:lineRule="exact"/>
        <w:rPr>
          <w:sz w:val="26"/>
          <w:szCs w:val="26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Default="00C679D2" w:rsidP="00C679D2">
      <w:pPr>
        <w:tabs>
          <w:tab w:val="left" w:pos="993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C679D2" w:rsidRPr="00C679D2" w:rsidRDefault="00C679D2" w:rsidP="00C679D2">
      <w:pPr>
        <w:pStyle w:val="1"/>
        <w:rPr>
          <w:b/>
        </w:rPr>
      </w:pPr>
      <w:bookmarkStart w:id="0" w:name="_Toc150371289"/>
      <w:r w:rsidRPr="00C679D2">
        <w:rPr>
          <w:b/>
        </w:rPr>
        <w:lastRenderedPageBreak/>
        <w:t>3. СТРУКТУРА И СОДЕРЖАНИЕ УЧЕБНОЙ ДИСЦИПЛИНЫ</w:t>
      </w:r>
      <w:bookmarkEnd w:id="0"/>
    </w:p>
    <w:p w:rsidR="00C679D2" w:rsidRPr="00C679D2" w:rsidRDefault="00C679D2" w:rsidP="00C679D2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C679D2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C679D2" w:rsidRPr="00A03D7A" w:rsidRDefault="00C679D2" w:rsidP="00C679D2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 xml:space="preserve">Вид </w:t>
            </w:r>
            <w:proofErr w:type="gramStart"/>
            <w:r w:rsidRPr="00152568">
              <w:rPr>
                <w:b/>
                <w:bCs/>
              </w:rPr>
              <w:t>учебной</w:t>
            </w:r>
            <w:proofErr w:type="gramEnd"/>
            <w:r w:rsidRPr="00152568">
              <w:rPr>
                <w:b/>
                <w:bCs/>
              </w:rPr>
              <w:t xml:space="preserve"> работы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  <w:rPr>
                <w:b/>
                <w:bCs/>
              </w:rPr>
            </w:pPr>
            <w:r w:rsidRPr="00152568">
              <w:rPr>
                <w:b/>
                <w:bCs/>
              </w:rPr>
              <w:t>Объем в часах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C679D2" w:rsidRPr="00152568" w:rsidRDefault="006F5796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48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C679D2" w:rsidRPr="00152568" w:rsidRDefault="006F5796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46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в т. ч.:</w:t>
            </w:r>
          </w:p>
        </w:tc>
        <w:tc>
          <w:tcPr>
            <w:tcW w:w="2551" w:type="dxa"/>
          </w:tcPr>
          <w:p w:rsidR="00C679D2" w:rsidRPr="00152568" w:rsidRDefault="00C679D2" w:rsidP="000715F9">
            <w:pPr>
              <w:spacing w:line="360" w:lineRule="auto"/>
              <w:jc w:val="center"/>
            </w:pP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теоретическое обучение</w:t>
            </w:r>
          </w:p>
        </w:tc>
        <w:tc>
          <w:tcPr>
            <w:tcW w:w="2551" w:type="dxa"/>
          </w:tcPr>
          <w:p w:rsidR="00C679D2" w:rsidRPr="00152568" w:rsidRDefault="006F5796" w:rsidP="000715F9">
            <w:pPr>
              <w:spacing w:line="360" w:lineRule="auto"/>
              <w:jc w:val="center"/>
            </w:pPr>
            <w:r>
              <w:t>28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практические занятия</w:t>
            </w:r>
          </w:p>
        </w:tc>
        <w:tc>
          <w:tcPr>
            <w:tcW w:w="2551" w:type="dxa"/>
          </w:tcPr>
          <w:p w:rsidR="00C679D2" w:rsidRPr="00152568" w:rsidRDefault="006F5796" w:rsidP="000715F9">
            <w:pPr>
              <w:spacing w:line="360" w:lineRule="auto"/>
              <w:jc w:val="center"/>
            </w:pPr>
            <w:r>
              <w:t>18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0715F9">
            <w:pPr>
              <w:spacing w:line="360" w:lineRule="auto"/>
            </w:pPr>
            <w:r w:rsidRPr="00152568">
              <w:t>Самостоятельная работа</w:t>
            </w:r>
          </w:p>
        </w:tc>
        <w:tc>
          <w:tcPr>
            <w:tcW w:w="2551" w:type="dxa"/>
          </w:tcPr>
          <w:p w:rsidR="00C679D2" w:rsidRPr="00F0047A" w:rsidRDefault="006F5796" w:rsidP="000715F9">
            <w:pPr>
              <w:spacing w:line="360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C679D2" w:rsidRPr="00152568" w:rsidTr="000715F9">
        <w:tc>
          <w:tcPr>
            <w:tcW w:w="6658" w:type="dxa"/>
          </w:tcPr>
          <w:p w:rsidR="00C679D2" w:rsidRPr="00152568" w:rsidRDefault="00C679D2" w:rsidP="006F5796">
            <w:pPr>
              <w:spacing w:line="360" w:lineRule="auto"/>
              <w:rPr>
                <w:b/>
                <w:bCs/>
              </w:rPr>
            </w:pPr>
            <w:r w:rsidRPr="00152568">
              <w:rPr>
                <w:b/>
                <w:bCs/>
              </w:rPr>
              <w:t>Промежуточная аттестация</w:t>
            </w:r>
            <w:r>
              <w:rPr>
                <w:b/>
                <w:bCs/>
              </w:rPr>
              <w:t xml:space="preserve"> </w:t>
            </w:r>
            <w:proofErr w:type="spellStart"/>
            <w:r w:rsidR="006F5796">
              <w:rPr>
                <w:b/>
                <w:bCs/>
              </w:rPr>
              <w:t>диф</w:t>
            </w:r>
            <w:proofErr w:type="spellEnd"/>
            <w:r w:rsidR="006F5796">
              <w:rPr>
                <w:b/>
                <w:bCs/>
              </w:rPr>
              <w:t xml:space="preserve"> зачет</w:t>
            </w:r>
          </w:p>
        </w:tc>
        <w:tc>
          <w:tcPr>
            <w:tcW w:w="2551" w:type="dxa"/>
          </w:tcPr>
          <w:p w:rsidR="00C679D2" w:rsidRPr="00152568" w:rsidRDefault="006F5796" w:rsidP="000715F9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:rsidR="00C679D2" w:rsidRPr="00152568" w:rsidRDefault="00C679D2" w:rsidP="00C679D2">
      <w:pPr>
        <w:suppressAutoHyphens/>
        <w:ind w:firstLine="709"/>
        <w:jc w:val="both"/>
      </w:pPr>
    </w:p>
    <w:p w:rsidR="00C679D2" w:rsidRPr="00152568" w:rsidRDefault="00C679D2" w:rsidP="00C679D2">
      <w:pPr>
        <w:suppressAutoHyphens/>
        <w:ind w:firstLine="709"/>
        <w:jc w:val="both"/>
      </w:pPr>
    </w:p>
    <w:p w:rsidR="00C679D2" w:rsidRPr="009D16C9" w:rsidRDefault="00C679D2" w:rsidP="00C679D2">
      <w:pPr>
        <w:rPr>
          <w:b/>
        </w:rPr>
      </w:pPr>
    </w:p>
    <w:p w:rsidR="00BD6082" w:rsidRDefault="00BD6082" w:rsidP="00BD6082">
      <w:pPr>
        <w:tabs>
          <w:tab w:val="left" w:pos="1305"/>
        </w:tabs>
        <w:spacing w:line="437" w:lineRule="auto"/>
        <w:ind w:right="200"/>
        <w:rPr>
          <w:b/>
          <w:bCs/>
          <w:sz w:val="27"/>
          <w:szCs w:val="27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F225B8">
          <w:footerReference w:type="default" r:id="rId9"/>
          <w:pgSz w:w="11906" w:h="16838"/>
          <w:pgMar w:top="1418" w:right="851" w:bottom="851" w:left="1701" w:header="709" w:footer="709" w:gutter="0"/>
          <w:cols w:space="720"/>
          <w:titlePg/>
          <w:docGrid w:linePitch="326"/>
        </w:sectPr>
      </w:pPr>
    </w:p>
    <w:p w:rsidR="00991A0B" w:rsidRPr="00C679D2" w:rsidRDefault="00757EFB" w:rsidP="003A70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i/>
        </w:rPr>
      </w:pPr>
      <w:r>
        <w:rPr>
          <w:b/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5" type="#_x0000_t32" style="position:absolute;left:0;text-align:left;margin-left:413.4pt;margin-top:16.7pt;width:322.6pt;height:0;z-index:251658240" o:connectortype="straight"/>
        </w:pict>
      </w:r>
      <w:r w:rsidR="00C679D2" w:rsidRPr="00C679D2">
        <w:rPr>
          <w:b/>
        </w:rPr>
        <w:t>3</w:t>
      </w:r>
      <w:r w:rsidR="00373BB8" w:rsidRPr="00C679D2">
        <w:rPr>
          <w:b/>
        </w:rPr>
        <w:t xml:space="preserve">.2 </w:t>
      </w:r>
      <w:r w:rsidR="00AD4C9A" w:rsidRPr="00C679D2">
        <w:rPr>
          <w:b/>
        </w:rPr>
        <w:t>Т</w:t>
      </w:r>
      <w:r w:rsidR="00373BB8" w:rsidRPr="00C679D2">
        <w:rPr>
          <w:b/>
        </w:rPr>
        <w:t xml:space="preserve">ематический план и содержание учебной дисциплины </w:t>
      </w:r>
      <w:r w:rsidR="0029760F" w:rsidRPr="00C679D2">
        <w:rPr>
          <w:b/>
        </w:rPr>
        <w:t>Анализ финансово-хозяйственной деятельности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7404"/>
        <w:gridCol w:w="1417"/>
        <w:gridCol w:w="1134"/>
        <w:gridCol w:w="2694"/>
      </w:tblGrid>
      <w:tr w:rsidR="00FD6AF4" w:rsidRPr="00C679D2" w:rsidTr="00F225B8">
        <w:trPr>
          <w:trHeight w:val="520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Наименование</w:t>
            </w:r>
            <w:r>
              <w:rPr>
                <w:b/>
                <w:bCs/>
                <w:w w:val="99"/>
                <w:sz w:val="22"/>
                <w:szCs w:val="22"/>
              </w:rPr>
              <w:t xml:space="preserve"> разделов и</w:t>
            </w:r>
            <w:r w:rsidRPr="00C679D2">
              <w:rPr>
                <w:b/>
                <w:bCs/>
                <w:w w:val="99"/>
                <w:sz w:val="22"/>
                <w:szCs w:val="22"/>
              </w:rPr>
              <w:t xml:space="preserve"> </w:t>
            </w:r>
            <w:r w:rsidRPr="00C679D2">
              <w:rPr>
                <w:b/>
                <w:bCs/>
                <w:sz w:val="22"/>
                <w:szCs w:val="22"/>
              </w:rPr>
              <w:t>тем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F1778C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  <w:r>
              <w:rPr>
                <w:b/>
                <w:bCs/>
                <w:sz w:val="22"/>
                <w:szCs w:val="22"/>
              </w:rPr>
              <w:t>, практические занятия, самостоятельная работа</w:t>
            </w:r>
            <w:r w:rsidRPr="00C679D2">
              <w:rPr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C679D2">
              <w:rPr>
                <w:b/>
                <w:bCs/>
                <w:sz w:val="22"/>
                <w:szCs w:val="22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FD6AF4" w:rsidRPr="00D569FE" w:rsidRDefault="00FD6AF4" w:rsidP="00CA7F72">
            <w:pPr>
              <w:jc w:val="center"/>
              <w:rPr>
                <w:b/>
                <w:bCs/>
                <w:w w:val="98"/>
                <w:sz w:val="22"/>
                <w:szCs w:val="22"/>
              </w:rPr>
            </w:pPr>
            <w:r>
              <w:rPr>
                <w:b/>
                <w:bCs/>
                <w:w w:val="98"/>
                <w:sz w:val="22"/>
                <w:szCs w:val="22"/>
              </w:rPr>
              <w:t>Объём часов</w:t>
            </w: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CA7F72">
            <w:pPr>
              <w:jc w:val="center"/>
              <w:rPr>
                <w:sz w:val="22"/>
                <w:szCs w:val="22"/>
              </w:rPr>
            </w:pPr>
            <w:r w:rsidRPr="00D569FE">
              <w:rPr>
                <w:b/>
                <w:bCs/>
                <w:w w:val="98"/>
                <w:sz w:val="22"/>
                <w:szCs w:val="22"/>
              </w:rPr>
              <w:t>Уровень</w:t>
            </w:r>
          </w:p>
          <w:p w:rsidR="00FD6AF4" w:rsidRPr="00D569FE" w:rsidRDefault="00FD6AF4" w:rsidP="00D569FE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D569FE">
              <w:rPr>
                <w:b/>
                <w:bCs/>
                <w:sz w:val="22"/>
                <w:szCs w:val="22"/>
              </w:rPr>
              <w:t xml:space="preserve">освоения </w:t>
            </w:r>
          </w:p>
        </w:tc>
        <w:tc>
          <w:tcPr>
            <w:tcW w:w="2694" w:type="dxa"/>
            <w:shd w:val="clear" w:color="auto" w:fill="auto"/>
          </w:tcPr>
          <w:p w:rsidR="00FD6AF4" w:rsidRPr="00C679D2" w:rsidRDefault="00FD6AF4" w:rsidP="00F1778C">
            <w:pPr>
              <w:ind w:left="-108" w:right="-108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Коды компетенций</w:t>
            </w:r>
            <w:r>
              <w:rPr>
                <w:b/>
                <w:bCs/>
                <w:sz w:val="22"/>
                <w:szCs w:val="22"/>
              </w:rPr>
              <w:t xml:space="preserve"> и личностных результатов </w:t>
            </w:r>
          </w:p>
        </w:tc>
      </w:tr>
      <w:tr w:rsidR="00FD6AF4" w:rsidRPr="00C679D2" w:rsidTr="00F225B8">
        <w:trPr>
          <w:trHeight w:val="77"/>
        </w:trPr>
        <w:tc>
          <w:tcPr>
            <w:tcW w:w="2235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1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417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4</w:t>
            </w:r>
          </w:p>
        </w:tc>
        <w:tc>
          <w:tcPr>
            <w:tcW w:w="2694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5</w:t>
            </w:r>
          </w:p>
        </w:tc>
      </w:tr>
      <w:tr w:rsidR="00FD6AF4" w:rsidRPr="00C679D2" w:rsidTr="00F225B8">
        <w:trPr>
          <w:trHeight w:val="70"/>
        </w:trPr>
        <w:tc>
          <w:tcPr>
            <w:tcW w:w="9639" w:type="dxa"/>
            <w:gridSpan w:val="2"/>
            <w:shd w:val="clear" w:color="auto" w:fill="auto"/>
          </w:tcPr>
          <w:p w:rsidR="00FD6AF4" w:rsidRPr="00C679D2" w:rsidRDefault="00FD6AF4" w:rsidP="0035029D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 xml:space="preserve">Раздел 1. </w:t>
            </w:r>
            <w:r w:rsidRPr="00C679D2">
              <w:rPr>
                <w:b/>
                <w:bCs/>
                <w:sz w:val="22"/>
                <w:szCs w:val="22"/>
              </w:rPr>
              <w:t>Теория экономического анализа</w:t>
            </w:r>
          </w:p>
        </w:tc>
        <w:tc>
          <w:tcPr>
            <w:tcW w:w="1417" w:type="dxa"/>
          </w:tcPr>
          <w:p w:rsidR="00FD6AF4" w:rsidRPr="00D569FE" w:rsidRDefault="006F5796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70"/>
        </w:trPr>
        <w:tc>
          <w:tcPr>
            <w:tcW w:w="2235" w:type="dxa"/>
            <w:vMerge w:val="restart"/>
            <w:shd w:val="clear" w:color="auto" w:fill="auto"/>
          </w:tcPr>
          <w:p w:rsidR="00FD6AF4" w:rsidRPr="00C679D2" w:rsidRDefault="00FD6AF4" w:rsidP="00AA179C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C679D2">
              <w:rPr>
                <w:b/>
                <w:sz w:val="22"/>
                <w:szCs w:val="22"/>
              </w:rPr>
              <w:t>1.1</w:t>
            </w:r>
          </w:p>
          <w:p w:rsidR="00FD6AF4" w:rsidRPr="00C679D2" w:rsidRDefault="00FD6AF4" w:rsidP="00923E6F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rFonts w:eastAsia="Calibri"/>
                <w:b/>
                <w:bCs/>
                <w:sz w:val="22"/>
                <w:szCs w:val="22"/>
              </w:rPr>
              <w:t>Научные основы экономического анализа и его информационное обеспечение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FD6AF4" w:rsidRPr="00D569FE" w:rsidRDefault="006F5796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bCs/>
                <w:w w:val="99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1025"/>
        </w:trPr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AA179C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F225B8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 Содержание дисциплины и ее задачи. Связь с другими дис</w:t>
            </w:r>
            <w:r>
              <w:rPr>
                <w:sz w:val="22"/>
                <w:szCs w:val="22"/>
              </w:rPr>
              <w:t>циплинами</w:t>
            </w:r>
            <w:r w:rsidRPr="00C679D2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Значение дисциплины для подготовки специалистов.</w:t>
            </w:r>
          </w:p>
          <w:p w:rsidR="00FD6AF4" w:rsidRPr="00C679D2" w:rsidRDefault="00FD6AF4" w:rsidP="00F225B8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 Научные основы экономического анализа.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Информационное обеспечение экономического анализа. Понятие </w:t>
            </w:r>
            <w:proofErr w:type="gramStart"/>
            <w:r w:rsidRPr="00C679D2">
              <w:rPr>
                <w:sz w:val="22"/>
                <w:szCs w:val="22"/>
              </w:rPr>
              <w:t>экономической</w:t>
            </w:r>
            <w:proofErr w:type="gramEnd"/>
            <w:r w:rsidRPr="00C679D2">
              <w:rPr>
                <w:sz w:val="22"/>
                <w:szCs w:val="22"/>
              </w:rPr>
              <w:t xml:space="preserve"> информации;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основные требования к экономич</w:t>
            </w:r>
            <w:r>
              <w:rPr>
                <w:sz w:val="22"/>
                <w:szCs w:val="22"/>
              </w:rPr>
              <w:t>еской информации.</w:t>
            </w:r>
            <w:r w:rsidRPr="00C679D2">
              <w:rPr>
                <w:sz w:val="22"/>
                <w:szCs w:val="22"/>
              </w:rPr>
              <w:t xml:space="preserve"> Виды источников информации. Правила подготовки </w:t>
            </w:r>
            <w:proofErr w:type="gramStart"/>
            <w:r w:rsidRPr="00C679D2">
              <w:rPr>
                <w:sz w:val="22"/>
                <w:szCs w:val="22"/>
              </w:rPr>
              <w:t>экономической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информации к анализу.</w:t>
            </w:r>
          </w:p>
        </w:tc>
        <w:tc>
          <w:tcPr>
            <w:tcW w:w="1417" w:type="dxa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 xml:space="preserve"> 2</w:t>
            </w:r>
          </w:p>
        </w:tc>
        <w:tc>
          <w:tcPr>
            <w:tcW w:w="2694" w:type="dxa"/>
            <w:shd w:val="clear" w:color="auto" w:fill="auto"/>
          </w:tcPr>
          <w:p w:rsidR="00F225B8" w:rsidRDefault="00FD6AF4" w:rsidP="006F5796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F225B8" w:rsidRDefault="00F225B8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>ПК 1.1</w:t>
            </w:r>
            <w:r w:rsidR="00FD6AF4" w:rsidRPr="00FD6AF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="00FD6AF4"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="00FD6AF4"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8, ЛР 13, ЛР 14, ЛР 16, ЛР 19, ЛР 20, ЛР 23, </w:t>
            </w:r>
          </w:p>
          <w:p w:rsidR="00FD6AF4" w:rsidRPr="00ED2747" w:rsidRDefault="00FD6AF4" w:rsidP="00F225B8">
            <w:pPr>
              <w:pStyle w:val="aff6"/>
              <w:jc w:val="left"/>
              <w:rPr>
                <w:rStyle w:val="aff5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FD6AF4" w:rsidRPr="00C679D2" w:rsidTr="00F225B8">
        <w:trPr>
          <w:trHeight w:val="70"/>
        </w:trPr>
        <w:tc>
          <w:tcPr>
            <w:tcW w:w="223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1.2</w:t>
            </w:r>
          </w:p>
          <w:p w:rsidR="00FD6AF4" w:rsidRPr="00C679D2" w:rsidRDefault="00FD6AF4" w:rsidP="00923E6F">
            <w:pPr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Виды и инструментарий экономического анализа</w:t>
            </w: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7" w:type="dxa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1176"/>
        </w:trPr>
        <w:tc>
          <w:tcPr>
            <w:tcW w:w="22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shd w:val="clear" w:color="auto" w:fill="auto"/>
          </w:tcPr>
          <w:p w:rsidR="00FD6AF4" w:rsidRPr="00C679D2" w:rsidRDefault="00FD6AF4" w:rsidP="00DF745C">
            <w:pPr>
              <w:spacing w:line="262" w:lineRule="exact"/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1.Виды экономического анализа,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классификация, содержание, задачи. </w:t>
            </w:r>
          </w:p>
          <w:p w:rsidR="00FD6AF4" w:rsidRPr="00C679D2" w:rsidRDefault="00FD6AF4" w:rsidP="00F1778C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Приемы экономического анализа, их классификация  и  краткая  характеристика. Методы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экономического анализа, их особенности, краткая характеристика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417" w:type="dxa"/>
          </w:tcPr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 xml:space="preserve"> 2</w:t>
            </w:r>
          </w:p>
        </w:tc>
        <w:tc>
          <w:tcPr>
            <w:tcW w:w="2694" w:type="dxa"/>
            <w:vMerge w:val="restart"/>
            <w:tcBorders>
              <w:bottom w:val="nil"/>
            </w:tcBorders>
            <w:shd w:val="clear" w:color="auto" w:fill="auto"/>
          </w:tcPr>
          <w:p w:rsidR="00F225B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F225B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ОК 09,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</w:rPr>
              <w:t>ПК 1.1.,</w:t>
            </w:r>
            <w:r w:rsidR="00F225B8">
              <w:rPr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8, ЛР 13, ЛР 14, ЛР 16, ЛР 19, ЛР 20, ЛР 23, </w:t>
            </w:r>
          </w:p>
          <w:p w:rsidR="00FD6AF4" w:rsidRPr="00C679D2" w:rsidRDefault="00FD6AF4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FD6AF4" w:rsidRPr="00C679D2" w:rsidTr="00F225B8">
        <w:trPr>
          <w:trHeight w:val="234"/>
        </w:trPr>
        <w:tc>
          <w:tcPr>
            <w:tcW w:w="223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bottom w:val="nil"/>
            </w:tcBorders>
            <w:shd w:val="clear" w:color="auto" w:fill="auto"/>
          </w:tcPr>
          <w:p w:rsidR="00FD6AF4" w:rsidRPr="00C679D2" w:rsidRDefault="00FD6AF4" w:rsidP="003A702B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209"/>
        </w:trPr>
        <w:tc>
          <w:tcPr>
            <w:tcW w:w="223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D6AF4" w:rsidRPr="00C679D2" w:rsidRDefault="00FD6AF4" w:rsidP="00953C15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Применение приема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сравнений в решении производственных задач. Решение задач по нейтрализации объемного, качественного, стоимостного и структурного фактора. </w:t>
            </w:r>
          </w:p>
          <w:p w:rsidR="00FD6AF4" w:rsidRPr="00C679D2" w:rsidRDefault="00FD6AF4" w:rsidP="00382CED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Решение задач методом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средних величин, графическим, балансовым методом.</w:t>
            </w:r>
          </w:p>
          <w:p w:rsidR="00FD6AF4" w:rsidRPr="00C679D2" w:rsidRDefault="00FD6AF4" w:rsidP="00382CED">
            <w:pPr>
              <w:ind w:right="1"/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Решение задач способами цепной подстановки и </w:t>
            </w:r>
            <w:proofErr w:type="gramStart"/>
            <w:r w:rsidRPr="00C679D2">
              <w:rPr>
                <w:sz w:val="22"/>
                <w:szCs w:val="22"/>
              </w:rPr>
              <w:t>абсолютных</w:t>
            </w:r>
            <w:proofErr w:type="gramEnd"/>
            <w:r w:rsidRPr="00C679D2">
              <w:rPr>
                <w:sz w:val="22"/>
                <w:szCs w:val="22"/>
              </w:rPr>
              <w:t xml:space="preserve"> разниц. 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  <w:p w:rsidR="00FD6AF4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6F5796" w:rsidRDefault="006F5796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D6AF4" w:rsidRPr="00D569FE" w:rsidRDefault="00FD6AF4" w:rsidP="00C51C20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D569FE">
              <w:rPr>
                <w:bCs/>
                <w:w w:val="99"/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C51C20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</w:tbl>
    <w:p w:rsidR="00B544B7" w:rsidRPr="00C679D2" w:rsidRDefault="00B544B7" w:rsidP="00232BC3">
      <w:pPr>
        <w:tabs>
          <w:tab w:val="left" w:pos="400"/>
        </w:tabs>
        <w:rPr>
          <w:sz w:val="22"/>
          <w:szCs w:val="22"/>
        </w:rPr>
      </w:pP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7403"/>
        <w:gridCol w:w="1418"/>
        <w:gridCol w:w="1135"/>
        <w:gridCol w:w="2694"/>
      </w:tblGrid>
      <w:tr w:rsidR="00FD6AF4" w:rsidRPr="00C679D2" w:rsidTr="00F225B8">
        <w:trPr>
          <w:trHeight w:val="70"/>
        </w:trPr>
        <w:tc>
          <w:tcPr>
            <w:tcW w:w="9637" w:type="dxa"/>
            <w:gridSpan w:val="2"/>
            <w:tcBorders>
              <w:bottom w:val="nil"/>
            </w:tcBorders>
            <w:shd w:val="clear" w:color="auto" w:fill="auto"/>
          </w:tcPr>
          <w:p w:rsidR="00FD6AF4" w:rsidRPr="004F6D7B" w:rsidRDefault="00FD6AF4" w:rsidP="003106F7">
            <w:pPr>
              <w:rPr>
                <w:b/>
                <w:bCs/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Раздел 2 Основы методики экономического анализа показателей производства</w:t>
            </w:r>
          </w:p>
        </w:tc>
        <w:tc>
          <w:tcPr>
            <w:tcW w:w="1418" w:type="dxa"/>
            <w:shd w:val="clear" w:color="auto" w:fill="auto"/>
          </w:tcPr>
          <w:p w:rsidR="00FD6AF4" w:rsidRPr="006F5796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C679D2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70"/>
        </w:trPr>
        <w:tc>
          <w:tcPr>
            <w:tcW w:w="2234" w:type="dxa"/>
            <w:vMerge w:val="restart"/>
            <w:tcBorders>
              <w:bottom w:val="nil"/>
            </w:tcBorders>
            <w:shd w:val="clear" w:color="auto" w:fill="auto"/>
          </w:tcPr>
          <w:p w:rsidR="00FD6AF4" w:rsidRPr="00F1778C" w:rsidRDefault="00FD6AF4" w:rsidP="0001102B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Тема 2.1</w:t>
            </w:r>
          </w:p>
          <w:p w:rsidR="00FD6AF4" w:rsidRPr="00F1778C" w:rsidRDefault="00FD6AF4" w:rsidP="00D54CB2">
            <w:pPr>
              <w:rPr>
                <w:b/>
                <w:bCs/>
                <w:w w:val="99"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технико-экономического уровня производства</w:t>
            </w: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01102B">
            <w:pPr>
              <w:jc w:val="center"/>
              <w:rPr>
                <w:b/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6F5796" w:rsidRDefault="006F5796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  <w:r w:rsidRPr="006F5796">
              <w:rPr>
                <w:b/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F1778C" w:rsidRDefault="00FD6AF4" w:rsidP="008F5B07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474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F1778C" w:rsidRDefault="00FD6AF4" w:rsidP="00B149D2">
            <w:pPr>
              <w:spacing w:line="264" w:lineRule="exact"/>
              <w:jc w:val="center"/>
              <w:rPr>
                <w:b/>
                <w:bCs/>
                <w:w w:val="99"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6F5796">
            <w:pPr>
              <w:spacing w:line="260" w:lineRule="exact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 Анализ показателей научно-технического уровня производства, организации производства и труда. Определение ресурсов повышения технико-организационного уровня производства.</w:t>
            </w:r>
          </w:p>
        </w:tc>
        <w:tc>
          <w:tcPr>
            <w:tcW w:w="1418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8F5B07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4F6D7B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694" w:type="dxa"/>
            <w:shd w:val="clear" w:color="auto" w:fill="auto"/>
          </w:tcPr>
          <w:p w:rsidR="00F225B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F225B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ОК 09,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</w:rPr>
              <w:t>ПК 1.1.,</w:t>
            </w:r>
            <w:r w:rsidR="00F225B8">
              <w:rPr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8, ЛР 13, ЛР 14, ЛР 16, ЛР 19, ЛР 20, ЛР 23, </w:t>
            </w:r>
          </w:p>
          <w:p w:rsidR="00FD6AF4" w:rsidRPr="00F1778C" w:rsidRDefault="00FD6AF4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FD6AF4" w:rsidRPr="00F1778C" w:rsidTr="00F225B8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Тема 2.2</w:t>
            </w:r>
          </w:p>
          <w:p w:rsidR="00FD6AF4" w:rsidRPr="00F1778C" w:rsidRDefault="00FD6AF4" w:rsidP="000E7CA7">
            <w:pPr>
              <w:rPr>
                <w:b/>
                <w:sz w:val="22"/>
                <w:szCs w:val="22"/>
              </w:rPr>
            </w:pPr>
            <w:r w:rsidRPr="00F1778C">
              <w:rPr>
                <w:b/>
                <w:color w:val="000000"/>
                <w:sz w:val="22"/>
                <w:szCs w:val="22"/>
              </w:rPr>
              <w:lastRenderedPageBreak/>
              <w:t>Анализ производства и реализации продукции</w:t>
            </w: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7C1B08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6F5796" w:rsidRDefault="006F5796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6F579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1380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FD6AF4" w:rsidRPr="004F6D7B" w:rsidRDefault="00FD6AF4" w:rsidP="003106F7">
            <w:pPr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1.Анализ объема производства продукции по стоимостным показателям. Анализ производства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продукции в   натуральном выражении (номенклатура, ассортимент, структура). Анализ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ритмичности производства, качества продукции.</w:t>
            </w:r>
          </w:p>
          <w:p w:rsidR="00FD6AF4" w:rsidRPr="004F6D7B" w:rsidRDefault="00FD6AF4" w:rsidP="00BE2A6A">
            <w:pPr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2. Показатели объема реализации продукции; оценка динамики реализации продукции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организации; факторы, влияющие на объем реализации; анализ влияния  изменения остатков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готовой продукции на складе на объем продаж.</w:t>
            </w:r>
            <w:r w:rsidR="001B014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 xml:space="preserve">Анализ конкурентоспособности продукции. Анализ </w:t>
            </w:r>
            <w:proofErr w:type="gramStart"/>
            <w:r w:rsidRPr="004F6D7B">
              <w:rPr>
                <w:sz w:val="22"/>
                <w:szCs w:val="22"/>
              </w:rPr>
              <w:t>маркетинговой</w:t>
            </w:r>
            <w:proofErr w:type="gramEnd"/>
            <w:r w:rsidRPr="004F6D7B">
              <w:rPr>
                <w:sz w:val="22"/>
                <w:szCs w:val="22"/>
              </w:rPr>
              <w:t xml:space="preserve"> деятельности предприятия.</w:t>
            </w:r>
          </w:p>
        </w:tc>
        <w:tc>
          <w:tcPr>
            <w:tcW w:w="1418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225B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8, ЛР 13, ЛР 14, ЛР 16, ЛР 19, ЛР 20, ЛР 23, </w:t>
            </w:r>
          </w:p>
          <w:p w:rsidR="00FD6AF4" w:rsidRPr="00F1778C" w:rsidRDefault="00FD6AF4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FD6AF4" w:rsidRPr="00F1778C" w:rsidTr="00F225B8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492F37">
            <w:pPr>
              <w:jc w:val="both"/>
              <w:rPr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:rsidR="00FD6AF4" w:rsidRPr="004F6D7B" w:rsidRDefault="006F5796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183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D6AF4" w:rsidRPr="000C21A2" w:rsidRDefault="00FD6AF4" w:rsidP="000C21A2">
            <w:pPr>
              <w:pStyle w:val="ad"/>
              <w:tabs>
                <w:tab w:val="left" w:pos="208"/>
              </w:tabs>
              <w:spacing w:line="271" w:lineRule="exact"/>
              <w:ind w:left="0"/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Оценка динамики показателей объема производства и реализации продукции.</w:t>
            </w:r>
            <w:r w:rsidR="000C21A2">
              <w:rPr>
                <w:sz w:val="22"/>
                <w:szCs w:val="22"/>
              </w:rPr>
              <w:t xml:space="preserve"> </w:t>
            </w:r>
            <w:r w:rsidRPr="000C21A2">
              <w:rPr>
                <w:sz w:val="22"/>
                <w:szCs w:val="22"/>
              </w:rPr>
              <w:t>Расчет влияния основных факторов на показатели объема производства и реализации продукции.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70"/>
        </w:trPr>
        <w:tc>
          <w:tcPr>
            <w:tcW w:w="2234" w:type="dxa"/>
            <w:vMerge w:val="restart"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 xml:space="preserve">Тема 2.3 </w:t>
            </w:r>
          </w:p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состояния и эффективности использования основных средств</w:t>
            </w: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2123DB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6F5796" w:rsidRDefault="006F5796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6F579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70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  <w:vAlign w:val="bottom"/>
          </w:tcPr>
          <w:p w:rsidR="00FD6AF4" w:rsidRPr="004F6D7B" w:rsidRDefault="00FD6AF4" w:rsidP="00BB5A4E">
            <w:pPr>
              <w:spacing w:line="260" w:lineRule="exact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1.Анализ движения основных средств. Анализ состава, структуры и состояния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 xml:space="preserve">основных средств. Оценка технического состояния основных средств. </w:t>
            </w:r>
          </w:p>
          <w:p w:rsidR="00FD6AF4" w:rsidRPr="004F6D7B" w:rsidRDefault="00FD6AF4" w:rsidP="00BB5A4E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2. Показатели эффективности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использования основных средств.</w:t>
            </w:r>
          </w:p>
        </w:tc>
        <w:tc>
          <w:tcPr>
            <w:tcW w:w="1418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225B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ЛР 8, ЛР 13, ЛР 14,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16, ЛР 19, ЛР 20,</w:t>
            </w:r>
          </w:p>
          <w:p w:rsidR="00FD6AF4" w:rsidRPr="00F1778C" w:rsidRDefault="00FD6AF4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ЛР 23, ЛР 30, ЛР 35</w:t>
            </w:r>
          </w:p>
        </w:tc>
      </w:tr>
      <w:tr w:rsidR="00FD6AF4" w:rsidRPr="00F1778C" w:rsidTr="00F225B8">
        <w:trPr>
          <w:trHeight w:val="208"/>
        </w:trPr>
        <w:tc>
          <w:tcPr>
            <w:tcW w:w="2234" w:type="dxa"/>
            <w:vMerge/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Pr="004F6D7B" w:rsidRDefault="00FD6AF4" w:rsidP="00C44029">
            <w:pPr>
              <w:rPr>
                <w:color w:val="000000"/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shd w:val="clear" w:color="auto" w:fill="auto"/>
          </w:tcPr>
          <w:p w:rsidR="00FD6AF4" w:rsidRPr="004F6D7B" w:rsidRDefault="006F5796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F1778C" w:rsidTr="00F225B8">
        <w:trPr>
          <w:trHeight w:val="251"/>
        </w:trPr>
        <w:tc>
          <w:tcPr>
            <w:tcW w:w="22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F1778C" w:rsidRDefault="00FD6AF4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shd w:val="clear" w:color="auto" w:fill="auto"/>
          </w:tcPr>
          <w:p w:rsidR="00FD6AF4" w:rsidRDefault="00FD6AF4" w:rsidP="001F1DC8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Оценка состава,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структуры,  состояния  и движения основных средств.</w:t>
            </w:r>
          </w:p>
          <w:p w:rsidR="00FD6AF4" w:rsidRPr="004F6D7B" w:rsidRDefault="00FD6AF4" w:rsidP="001F1DC8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 влияния факторов на эффективность использования основных средств</w:t>
            </w:r>
            <w:r w:rsidRPr="004F6D7B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418" w:type="dxa"/>
            <w:shd w:val="clear" w:color="auto" w:fill="auto"/>
          </w:tcPr>
          <w:p w:rsidR="00FD6AF4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  <w:shd w:val="clear" w:color="auto" w:fill="auto"/>
          </w:tcPr>
          <w:p w:rsidR="00FD6AF4" w:rsidRPr="00F1778C" w:rsidRDefault="00FD6AF4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276"/>
        </w:trPr>
        <w:tc>
          <w:tcPr>
            <w:tcW w:w="2234" w:type="dxa"/>
            <w:vMerge w:val="restart"/>
            <w:tcBorders>
              <w:bottom w:val="nil"/>
            </w:tcBorders>
            <w:shd w:val="clear" w:color="auto" w:fill="auto"/>
          </w:tcPr>
          <w:p w:rsidR="00FD6AF4" w:rsidRPr="00F1778C" w:rsidRDefault="00FD6AF4" w:rsidP="00C44029">
            <w:pPr>
              <w:ind w:right="-143"/>
              <w:rPr>
                <w:b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Тема 2.4</w:t>
            </w:r>
          </w:p>
          <w:p w:rsidR="00FD6AF4" w:rsidRPr="00F1778C" w:rsidRDefault="00FD6AF4" w:rsidP="00EC432C">
            <w:pPr>
              <w:rPr>
                <w:b/>
                <w:bCs/>
                <w:w w:val="99"/>
                <w:sz w:val="22"/>
                <w:szCs w:val="22"/>
              </w:rPr>
            </w:pPr>
            <w:r w:rsidRPr="00F1778C">
              <w:rPr>
                <w:b/>
                <w:sz w:val="22"/>
                <w:szCs w:val="22"/>
              </w:rPr>
              <w:t>Анализ эффективности использования материальных ресурсов</w:t>
            </w: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jc w:val="center"/>
              <w:rPr>
                <w:sz w:val="22"/>
                <w:szCs w:val="22"/>
              </w:rPr>
            </w:pPr>
            <w:r w:rsidRPr="004F6D7B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FD6AF4" w:rsidRPr="006F5796" w:rsidRDefault="006F5796" w:rsidP="00DF6AFE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6F579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1, 2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225B8" w:rsidRDefault="00FD6AF4" w:rsidP="00FD6AF4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FD6AF4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8, ЛР 13, ЛР 14, ЛР 16, ЛР 19, ЛР 20, ЛР 23,</w:t>
            </w:r>
          </w:p>
          <w:p w:rsidR="00FD6AF4" w:rsidRPr="00F1778C" w:rsidRDefault="00FD6AF4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FD6AF4" w:rsidRPr="00C679D2" w:rsidTr="00F225B8">
        <w:trPr>
          <w:trHeight w:val="263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объема,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ритмичности,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комплектности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поставок.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Оценка использования сырья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и материалов в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производстве, соблюдения норм расхода.</w:t>
            </w:r>
          </w:p>
          <w:p w:rsidR="00FD6AF4" w:rsidRPr="004F6D7B" w:rsidRDefault="00FD6AF4" w:rsidP="00BE2A6A">
            <w:pPr>
              <w:pStyle w:val="ad"/>
              <w:numPr>
                <w:ilvl w:val="0"/>
                <w:numId w:val="15"/>
              </w:numPr>
              <w:tabs>
                <w:tab w:val="left" w:pos="350"/>
              </w:tabs>
              <w:ind w:left="0" w:firstLine="0"/>
              <w:jc w:val="both"/>
              <w:rPr>
                <w:b/>
                <w:i/>
                <w:color w:val="000000"/>
                <w:sz w:val="22"/>
                <w:szCs w:val="22"/>
                <w:shd w:val="clear" w:color="auto" w:fill="FFFFFF"/>
              </w:rPr>
            </w:pPr>
            <w:r w:rsidRPr="004F6D7B">
              <w:rPr>
                <w:sz w:val="22"/>
                <w:szCs w:val="22"/>
              </w:rPr>
              <w:t>Анализ показателей эффективности использования материальных ресурсов.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Оценка влияния экстенсивности и интенсивности использования материальных ресурсов на</w:t>
            </w:r>
            <w:r w:rsidR="001316C2"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приращение объема выпуска продукции.</w:t>
            </w:r>
          </w:p>
        </w:tc>
        <w:tc>
          <w:tcPr>
            <w:tcW w:w="1418" w:type="dxa"/>
            <w:shd w:val="clear" w:color="auto" w:fill="auto"/>
          </w:tcPr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FD6AF4" w:rsidRPr="004F6D7B" w:rsidRDefault="00FD6AF4" w:rsidP="00DF6AFE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FD6AF4" w:rsidRPr="00C679D2" w:rsidRDefault="00FD6AF4" w:rsidP="00DF6AFE">
            <w:pPr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232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rPr>
                <w:color w:val="000000"/>
                <w:sz w:val="22"/>
                <w:szCs w:val="22"/>
              </w:rPr>
            </w:pPr>
            <w:r w:rsidRPr="004F6D7B">
              <w:rPr>
                <w:b/>
                <w:sz w:val="22"/>
                <w:szCs w:val="22"/>
              </w:rPr>
              <w:t>Практическое занятие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6F5796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6AF4" w:rsidRPr="00C679D2" w:rsidRDefault="00FD6AF4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FD6AF4" w:rsidRPr="00C679D2" w:rsidTr="00F225B8">
        <w:trPr>
          <w:trHeight w:val="232"/>
        </w:trPr>
        <w:tc>
          <w:tcPr>
            <w:tcW w:w="2234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FD6AF4" w:rsidRPr="004F6D7B" w:rsidRDefault="00FD6AF4" w:rsidP="00653857">
            <w:pPr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Расчет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производственных  запасов, обеспечение  потребности материальных</w:t>
            </w:r>
            <w:r>
              <w:rPr>
                <w:sz w:val="22"/>
                <w:szCs w:val="22"/>
              </w:rPr>
              <w:t xml:space="preserve"> </w:t>
            </w:r>
            <w:r w:rsidRPr="004F6D7B">
              <w:rPr>
                <w:sz w:val="22"/>
                <w:szCs w:val="22"/>
              </w:rPr>
              <w:t>ресурсов</w:t>
            </w:r>
          </w:p>
          <w:p w:rsidR="00FD6AF4" w:rsidRPr="004F6D7B" w:rsidRDefault="00FD6AF4" w:rsidP="00653857">
            <w:pPr>
              <w:rPr>
                <w:b/>
                <w:i/>
                <w:color w:val="000000"/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Анализ использования материальных ресурсов.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</w:tcPr>
          <w:p w:rsidR="00FD6AF4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FD6AF4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nil"/>
            </w:tcBorders>
            <w:shd w:val="clear" w:color="auto" w:fill="auto"/>
          </w:tcPr>
          <w:p w:rsidR="00FD6AF4" w:rsidRPr="004F6D7B" w:rsidRDefault="00FD6AF4" w:rsidP="00C44029">
            <w:pPr>
              <w:ind w:right="-143"/>
              <w:jc w:val="center"/>
              <w:rPr>
                <w:sz w:val="22"/>
                <w:szCs w:val="22"/>
              </w:rPr>
            </w:pPr>
            <w:r w:rsidRPr="004F6D7B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vMerge/>
            <w:tcBorders>
              <w:bottom w:val="nil"/>
            </w:tcBorders>
            <w:shd w:val="clear" w:color="auto" w:fill="auto"/>
          </w:tcPr>
          <w:p w:rsidR="00FD6AF4" w:rsidRPr="00C679D2" w:rsidRDefault="00FD6AF4" w:rsidP="00DF6AFE">
            <w:pPr>
              <w:suppressAutoHyphens/>
              <w:ind w:left="-108" w:right="-108"/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32"/>
        </w:trPr>
        <w:tc>
          <w:tcPr>
            <w:tcW w:w="2234" w:type="dxa"/>
            <w:vMerge w:val="restart"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2.5</w:t>
            </w:r>
          </w:p>
          <w:p w:rsidR="00154147" w:rsidRPr="00C679D2" w:rsidRDefault="00154147" w:rsidP="00653857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lastRenderedPageBreak/>
              <w:t>Анализ  использования трудовых ресурсов</w:t>
            </w: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C679D2" w:rsidRDefault="00154147" w:rsidP="00C44029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154147" w:rsidRPr="002F4726" w:rsidRDefault="00154147" w:rsidP="007C1B08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F4726">
              <w:rPr>
                <w:b/>
                <w:sz w:val="22"/>
                <w:szCs w:val="22"/>
              </w:rPr>
              <w:t>1</w:t>
            </w:r>
            <w:r w:rsidR="006F5796" w:rsidRPr="002F4726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154147" w:rsidRPr="00C679D2" w:rsidRDefault="00154147" w:rsidP="00BB7DB6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1625"/>
        </w:trPr>
        <w:tc>
          <w:tcPr>
            <w:tcW w:w="2234" w:type="dxa"/>
            <w:vMerge/>
          </w:tcPr>
          <w:p w:rsidR="00154147" w:rsidRPr="00C679D2" w:rsidRDefault="00154147" w:rsidP="00C44029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top w:val="single" w:sz="4" w:space="0" w:color="auto"/>
            </w:tcBorders>
          </w:tcPr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1.Анализ численности, состава, структуры кадров и уровня их квалификации. Анализ движения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рабочей силы. Формы, динамика и причины движения рабочей силы. Анализ использования фонда рабочего времени.</w:t>
            </w:r>
          </w:p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Анализ эффективности использования трудовых ресурсов.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труда. Трудовые   факторы,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влияющие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производительность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труда. Резервы повышения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труда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 их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влияние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на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увеличение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объема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производства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  реализации  продукции.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Оценка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влияния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труда на прирост объема производства.</w:t>
            </w:r>
          </w:p>
          <w:p w:rsidR="00154147" w:rsidRPr="00C679D2" w:rsidRDefault="00154147" w:rsidP="00BE2A6A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3.Анализ фонда заработной платы.</w:t>
            </w:r>
          </w:p>
        </w:tc>
        <w:tc>
          <w:tcPr>
            <w:tcW w:w="1418" w:type="dxa"/>
            <w:shd w:val="clear" w:color="auto" w:fill="auto"/>
          </w:tcPr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1, 2</w:t>
            </w:r>
          </w:p>
        </w:tc>
        <w:tc>
          <w:tcPr>
            <w:tcW w:w="2694" w:type="dxa"/>
            <w:vMerge w:val="restart"/>
          </w:tcPr>
          <w:p w:rsidR="00F225B8" w:rsidRDefault="00154147" w:rsidP="00154147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 </w:t>
            </w:r>
          </w:p>
          <w:p w:rsidR="00F225B8" w:rsidRDefault="00154147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ЛР 7,</w:t>
            </w:r>
          </w:p>
          <w:p w:rsidR="00F225B8" w:rsidRDefault="00154147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ЛР 8, ЛР 13, ЛР 14, </w:t>
            </w:r>
          </w:p>
          <w:p w:rsidR="00F225B8" w:rsidRDefault="00154147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16, ЛР 19, ЛР 20, </w:t>
            </w:r>
          </w:p>
          <w:p w:rsidR="00154147" w:rsidRPr="00C679D2" w:rsidRDefault="00154147" w:rsidP="00F225B8">
            <w:pPr>
              <w:pStyle w:val="aff6"/>
              <w:jc w:val="left"/>
              <w:rPr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23, ЛР 30, ЛР 35</w:t>
            </w:r>
          </w:p>
        </w:tc>
      </w:tr>
      <w:tr w:rsidR="00154147" w:rsidRPr="00C679D2" w:rsidTr="00F225B8">
        <w:trPr>
          <w:trHeight w:val="70"/>
        </w:trPr>
        <w:tc>
          <w:tcPr>
            <w:tcW w:w="2234" w:type="dxa"/>
            <w:vMerge/>
          </w:tcPr>
          <w:p w:rsidR="00154147" w:rsidRPr="00C679D2" w:rsidRDefault="00154147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C44029">
            <w:pPr>
              <w:jc w:val="both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:rsidR="00154147" w:rsidRPr="00FD6AF4" w:rsidRDefault="006F5796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54147" w:rsidRPr="00C679D2" w:rsidRDefault="00154147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15"/>
        </w:trPr>
        <w:tc>
          <w:tcPr>
            <w:tcW w:w="2234" w:type="dxa"/>
            <w:vMerge/>
          </w:tcPr>
          <w:p w:rsidR="00154147" w:rsidRPr="00C679D2" w:rsidRDefault="00154147" w:rsidP="001C7386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953C1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 xml:space="preserve">Анализ изменения численности работников </w:t>
            </w:r>
          </w:p>
          <w:p w:rsidR="00154147" w:rsidRPr="00C679D2" w:rsidRDefault="00154147" w:rsidP="00953C1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Оценка производительности труда.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 использования фонда заработной платы. Определение абсолютного и относительного фонда заработной платы. Анализ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уровня оплаты труда персонала с учетом инфляции.</w:t>
            </w:r>
          </w:p>
        </w:tc>
        <w:tc>
          <w:tcPr>
            <w:tcW w:w="1418" w:type="dxa"/>
            <w:shd w:val="clear" w:color="auto" w:fill="auto"/>
          </w:tcPr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0C21A2" w:rsidRDefault="000C21A2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  <w:p w:rsidR="00154147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7C1B08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</w:tcPr>
          <w:p w:rsidR="00154147" w:rsidRPr="00C679D2" w:rsidRDefault="00154147" w:rsidP="007C1B08">
            <w:pPr>
              <w:jc w:val="center"/>
              <w:rPr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70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C44029">
            <w:pPr>
              <w:jc w:val="both"/>
              <w:rPr>
                <w:b/>
                <w:sz w:val="22"/>
                <w:szCs w:val="22"/>
              </w:rPr>
            </w:pPr>
            <w:r w:rsidRPr="00C679D2">
              <w:rPr>
                <w:b/>
                <w:i/>
                <w:sz w:val="22"/>
                <w:szCs w:val="22"/>
              </w:rPr>
              <w:t>Самостоятельная работа</w:t>
            </w:r>
          </w:p>
        </w:tc>
        <w:tc>
          <w:tcPr>
            <w:tcW w:w="1418" w:type="dxa"/>
            <w:shd w:val="clear" w:color="auto" w:fill="auto"/>
          </w:tcPr>
          <w:p w:rsidR="00154147" w:rsidRPr="00FD6AF4" w:rsidRDefault="006F5796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026DC5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На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практическом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примере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провести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расчеты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дать</w:t>
            </w:r>
            <w:r w:rsidR="001D301E">
              <w:rPr>
                <w:sz w:val="22"/>
                <w:szCs w:val="22"/>
              </w:rPr>
              <w:t xml:space="preserve"> оценку </w:t>
            </w:r>
            <w:proofErr w:type="gramStart"/>
            <w:r w:rsidRPr="00C679D2">
              <w:rPr>
                <w:sz w:val="22"/>
                <w:szCs w:val="22"/>
              </w:rPr>
              <w:t>влияния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факторов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роста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производительности  труда</w:t>
            </w:r>
            <w:proofErr w:type="gramEnd"/>
            <w:r w:rsidRPr="00C679D2">
              <w:rPr>
                <w:sz w:val="22"/>
                <w:szCs w:val="22"/>
              </w:rPr>
              <w:t xml:space="preserve">  на  увеличение объема  производства и реализации  продукции.</w:t>
            </w:r>
          </w:p>
          <w:p w:rsidR="00154147" w:rsidRPr="00C679D2" w:rsidRDefault="00154147" w:rsidP="00026DC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Определить резервы снижения трудоемкости изделий. Определить соотношения между темпами</w:t>
            </w:r>
            <w:r w:rsidR="001D301E"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роста производительности труда и уровня его оплаты.</w:t>
            </w:r>
          </w:p>
        </w:tc>
        <w:tc>
          <w:tcPr>
            <w:tcW w:w="1418" w:type="dxa"/>
            <w:shd w:val="clear" w:color="auto" w:fill="auto"/>
          </w:tcPr>
          <w:p w:rsidR="00154147" w:rsidRPr="00FD6AF4" w:rsidRDefault="003610D1" w:rsidP="00C94809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C94809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3</w:t>
            </w:r>
          </w:p>
        </w:tc>
        <w:tc>
          <w:tcPr>
            <w:tcW w:w="2694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 w:val="restart"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2.6</w:t>
            </w:r>
          </w:p>
          <w:p w:rsidR="00154147" w:rsidRPr="00C679D2" w:rsidRDefault="00154147" w:rsidP="006833F1">
            <w:pPr>
              <w:spacing w:line="256" w:lineRule="exact"/>
              <w:ind w:left="34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Анализ</w:t>
            </w:r>
          </w:p>
          <w:p w:rsidR="00154147" w:rsidRPr="00C679D2" w:rsidRDefault="00154147" w:rsidP="006833F1">
            <w:pPr>
              <w:ind w:left="34"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затрат на производство</w:t>
            </w:r>
          </w:p>
        </w:tc>
        <w:tc>
          <w:tcPr>
            <w:tcW w:w="7403" w:type="dxa"/>
          </w:tcPr>
          <w:p w:rsidR="00154147" w:rsidRPr="00C679D2" w:rsidRDefault="00154147" w:rsidP="00794B78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1418" w:type="dxa"/>
          </w:tcPr>
          <w:p w:rsidR="00154147" w:rsidRPr="002F4726" w:rsidRDefault="006F5796" w:rsidP="00B56A77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F472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154147" w:rsidRPr="00C679D2" w:rsidRDefault="00154147" w:rsidP="00C94809">
            <w:pPr>
              <w:suppressAutoHyphens/>
              <w:ind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C75875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1.Определение  и  оценка  показателей  себестоимости  продукции. Цели, задачи, источники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 xml:space="preserve">анализа. Внешние и внутренние факторы, влияющие на себестоимость продукции. </w:t>
            </w: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анализ себестоимости продукции. Расчет структуры затрат. Анализ затрат на 1 рубль товарной</w:t>
            </w:r>
            <w:r>
              <w:rPr>
                <w:sz w:val="22"/>
                <w:szCs w:val="22"/>
              </w:rPr>
              <w:t xml:space="preserve"> </w:t>
            </w:r>
            <w:r w:rsidRPr="00C679D2">
              <w:rPr>
                <w:sz w:val="22"/>
                <w:szCs w:val="22"/>
              </w:rPr>
              <w:t>продукции. Анализ себестоимости по отдельным статьям и элементам затрат.</w:t>
            </w:r>
          </w:p>
          <w:p w:rsidR="00154147" w:rsidRPr="00C679D2" w:rsidRDefault="00154147" w:rsidP="00C75875">
            <w:pPr>
              <w:ind w:right="-141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2. Взаимосвязь затрат на производство, объема реализации и прибыли. Методы расчета порога рентабельности (критической точки реализации).</w:t>
            </w:r>
          </w:p>
        </w:tc>
        <w:tc>
          <w:tcPr>
            <w:tcW w:w="1418" w:type="dxa"/>
            <w:shd w:val="clear" w:color="auto" w:fill="auto"/>
          </w:tcPr>
          <w:p w:rsidR="00154147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154147" w:rsidRDefault="00154147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316C2">
            <w:pPr>
              <w:rPr>
                <w:sz w:val="22"/>
                <w:szCs w:val="22"/>
              </w:rPr>
            </w:pPr>
          </w:p>
          <w:p w:rsidR="00154147" w:rsidRDefault="00154147" w:rsidP="001541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1316C2" w:rsidRDefault="00154147" w:rsidP="001316C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FD6AF4">
              <w:rPr>
                <w:bCs/>
                <w:w w:val="99"/>
                <w:sz w:val="22"/>
                <w:szCs w:val="22"/>
              </w:rPr>
              <w:t>1, 2</w:t>
            </w:r>
          </w:p>
        </w:tc>
        <w:tc>
          <w:tcPr>
            <w:tcW w:w="2694" w:type="dxa"/>
            <w:vMerge w:val="restart"/>
          </w:tcPr>
          <w:p w:rsidR="000C21A2" w:rsidRDefault="00154147" w:rsidP="000C21A2">
            <w:pPr>
              <w:pStyle w:val="aff6"/>
              <w:jc w:val="center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</w:t>
            </w:r>
            <w:r w:rsidR="00F225B8">
              <w:rPr>
                <w:rStyle w:val="aff5"/>
                <w:rFonts w:eastAsia="Calibri"/>
                <w:sz w:val="22"/>
                <w:szCs w:val="22"/>
              </w:rPr>
              <w:t xml:space="preserve">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>ОК 09,</w:t>
            </w:r>
          </w:p>
          <w:p w:rsidR="000C21A2" w:rsidRDefault="00154147" w:rsidP="000C21A2">
            <w:pPr>
              <w:pStyle w:val="aff6"/>
              <w:jc w:val="center"/>
              <w:rPr>
                <w:sz w:val="22"/>
                <w:szCs w:val="22"/>
                <w:shd w:val="clear" w:color="auto" w:fill="FFFFFF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>ПК 1.2., ПК 1.5,</w:t>
            </w:r>
            <w:r w:rsidR="000C21A2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FD6AF4">
              <w:rPr>
                <w:sz w:val="22"/>
                <w:szCs w:val="22"/>
                <w:shd w:val="clear" w:color="auto" w:fill="FFFFFF"/>
              </w:rPr>
              <w:t>ПК 2.3., ПК 2.4.,</w:t>
            </w:r>
          </w:p>
          <w:p w:rsidR="000C21A2" w:rsidRDefault="00154147" w:rsidP="000C21A2">
            <w:pPr>
              <w:suppressAutoHyphens/>
              <w:ind w:left="-108" w:right="-108"/>
              <w:jc w:val="center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7, ЛР 8, ЛР 13,</w:t>
            </w:r>
          </w:p>
          <w:p w:rsidR="00154147" w:rsidRPr="00C679D2" w:rsidRDefault="00154147" w:rsidP="000C21A2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14, ЛР 16, ЛР 19, ЛР 20, ЛР 23, ЛР 30, ЛР 35</w:t>
            </w: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6F5796">
            <w:pPr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</w:t>
            </w:r>
            <w:r w:rsidR="006F5796">
              <w:rPr>
                <w:b/>
                <w:sz w:val="22"/>
                <w:szCs w:val="22"/>
              </w:rPr>
              <w:t>о</w:t>
            </w:r>
            <w:r w:rsidRPr="00C679D2">
              <w:rPr>
                <w:b/>
                <w:sz w:val="22"/>
                <w:szCs w:val="22"/>
              </w:rPr>
              <w:t>е заняти</w:t>
            </w:r>
            <w:r w:rsidR="006F5796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1418" w:type="dxa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  <w:tcBorders>
              <w:bottom w:val="single" w:sz="4" w:space="0" w:color="auto"/>
            </w:tcBorders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  <w:tcBorders>
              <w:bottom w:val="single" w:sz="4" w:space="0" w:color="auto"/>
            </w:tcBorders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Расчет влияния факторов на себестоимость продукции.</w:t>
            </w:r>
          </w:p>
          <w:p w:rsidR="00154147" w:rsidRPr="00C679D2" w:rsidRDefault="00154147" w:rsidP="006833F1">
            <w:pPr>
              <w:jc w:val="both"/>
              <w:rPr>
                <w:sz w:val="22"/>
                <w:szCs w:val="22"/>
              </w:rPr>
            </w:pPr>
            <w:r w:rsidRPr="00C679D2">
              <w:rPr>
                <w:sz w:val="22"/>
                <w:szCs w:val="22"/>
              </w:rPr>
              <w:t>Расчет порога рентабельности (критической точки объема продаж).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154147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 w:val="restart"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Тема 2.7</w:t>
            </w:r>
          </w:p>
          <w:p w:rsidR="00154147" w:rsidRPr="00C679D2" w:rsidRDefault="00154147" w:rsidP="006833F1">
            <w:pPr>
              <w:spacing w:line="256" w:lineRule="exact"/>
              <w:ind w:left="34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t>Анализ</w:t>
            </w:r>
          </w:p>
          <w:p w:rsidR="00154147" w:rsidRPr="00C679D2" w:rsidRDefault="00154147" w:rsidP="006833F1">
            <w:pPr>
              <w:ind w:right="-143"/>
              <w:rPr>
                <w:b/>
                <w:sz w:val="22"/>
                <w:szCs w:val="22"/>
              </w:rPr>
            </w:pPr>
            <w:proofErr w:type="gramStart"/>
            <w:r w:rsidRPr="00C679D2">
              <w:rPr>
                <w:b/>
                <w:bCs/>
                <w:sz w:val="22"/>
                <w:szCs w:val="22"/>
              </w:rPr>
              <w:t>Финансовых</w:t>
            </w:r>
            <w:proofErr w:type="gramEnd"/>
            <w:r w:rsidRPr="00C679D2">
              <w:rPr>
                <w:b/>
                <w:bCs/>
                <w:sz w:val="22"/>
                <w:szCs w:val="22"/>
              </w:rPr>
              <w:t xml:space="preserve"> </w:t>
            </w:r>
            <w:r w:rsidRPr="00C679D2">
              <w:rPr>
                <w:b/>
                <w:bCs/>
                <w:sz w:val="22"/>
                <w:szCs w:val="22"/>
              </w:rPr>
              <w:lastRenderedPageBreak/>
              <w:t>результатов деятельности предприятия</w:t>
            </w:r>
          </w:p>
        </w:tc>
        <w:tc>
          <w:tcPr>
            <w:tcW w:w="7403" w:type="dxa"/>
          </w:tcPr>
          <w:p w:rsidR="00154147" w:rsidRPr="00C679D2" w:rsidRDefault="00154147" w:rsidP="00BB7DB6">
            <w:pPr>
              <w:jc w:val="center"/>
              <w:rPr>
                <w:sz w:val="22"/>
                <w:szCs w:val="22"/>
              </w:rPr>
            </w:pPr>
            <w:r w:rsidRPr="00C679D2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1418" w:type="dxa"/>
            <w:shd w:val="clear" w:color="auto" w:fill="auto"/>
          </w:tcPr>
          <w:p w:rsidR="00154147" w:rsidRPr="002F4726" w:rsidRDefault="006F5796" w:rsidP="00B56A77">
            <w:pPr>
              <w:ind w:right="-143"/>
              <w:jc w:val="center"/>
              <w:rPr>
                <w:b/>
                <w:sz w:val="22"/>
                <w:szCs w:val="22"/>
              </w:rPr>
            </w:pPr>
            <w:r w:rsidRPr="002F472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shd w:val="clear" w:color="auto" w:fill="auto"/>
          </w:tcPr>
          <w:p w:rsidR="00154147" w:rsidRPr="00C679D2" w:rsidRDefault="00154147" w:rsidP="00BB7DB6">
            <w:pPr>
              <w:suppressAutoHyphens/>
              <w:ind w:left="-108" w:right="-108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r w:rsidRPr="00C679D2">
              <w:rPr>
                <w:bCs/>
                <w:sz w:val="22"/>
                <w:szCs w:val="22"/>
              </w:rPr>
              <w:t xml:space="preserve">1. </w:t>
            </w:r>
            <w:r w:rsidRPr="00C679D2">
              <w:rPr>
                <w:sz w:val="22"/>
                <w:szCs w:val="22"/>
              </w:rPr>
              <w:t>Анализ и оценка структуры динамики прибыли.</w:t>
            </w:r>
            <w:r w:rsidR="003610D1">
              <w:rPr>
                <w:sz w:val="22"/>
                <w:szCs w:val="22"/>
              </w:rPr>
              <w:t xml:space="preserve"> </w:t>
            </w: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прибыли от продаж.</w:t>
            </w:r>
          </w:p>
          <w:p w:rsidR="00154147" w:rsidRPr="00C679D2" w:rsidRDefault="00154147" w:rsidP="00C75875">
            <w:pPr>
              <w:rPr>
                <w:sz w:val="22"/>
                <w:szCs w:val="22"/>
              </w:rPr>
            </w:pPr>
            <w:r w:rsidRPr="00C679D2">
              <w:rPr>
                <w:bCs/>
                <w:sz w:val="22"/>
                <w:szCs w:val="22"/>
              </w:rPr>
              <w:lastRenderedPageBreak/>
              <w:t>2.</w:t>
            </w:r>
            <w:r w:rsidRPr="00C679D2">
              <w:rPr>
                <w:sz w:val="22"/>
                <w:szCs w:val="22"/>
              </w:rPr>
              <w:t xml:space="preserve">Система показателей рентабельности. Методика анализа рентабельности </w:t>
            </w:r>
          </w:p>
        </w:tc>
        <w:tc>
          <w:tcPr>
            <w:tcW w:w="1418" w:type="dxa"/>
            <w:shd w:val="clear" w:color="auto" w:fill="auto"/>
          </w:tcPr>
          <w:p w:rsidR="00154147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lastRenderedPageBreak/>
              <w:t>2</w:t>
            </w:r>
          </w:p>
          <w:p w:rsidR="006F5796" w:rsidRDefault="006F5796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</w:p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>
              <w:rPr>
                <w:bCs/>
                <w:w w:val="99"/>
                <w:sz w:val="22"/>
                <w:szCs w:val="22"/>
              </w:rPr>
              <w:lastRenderedPageBreak/>
              <w:t>2</w:t>
            </w:r>
          </w:p>
        </w:tc>
        <w:tc>
          <w:tcPr>
            <w:tcW w:w="1135" w:type="dxa"/>
            <w:shd w:val="clear" w:color="auto" w:fill="auto"/>
          </w:tcPr>
          <w:p w:rsidR="00154147" w:rsidRPr="00FD6AF4" w:rsidRDefault="00154147" w:rsidP="00BB7DB6">
            <w:pPr>
              <w:jc w:val="center"/>
              <w:rPr>
                <w:bCs/>
                <w:w w:val="99"/>
                <w:sz w:val="22"/>
                <w:szCs w:val="22"/>
              </w:rPr>
            </w:pPr>
            <w:r w:rsidRPr="00FD6AF4">
              <w:rPr>
                <w:bCs/>
                <w:w w:val="99"/>
                <w:sz w:val="22"/>
                <w:szCs w:val="22"/>
              </w:rPr>
              <w:lastRenderedPageBreak/>
              <w:t>1, 2</w:t>
            </w:r>
          </w:p>
        </w:tc>
        <w:tc>
          <w:tcPr>
            <w:tcW w:w="2694" w:type="dxa"/>
            <w:vMerge w:val="restart"/>
            <w:shd w:val="clear" w:color="auto" w:fill="auto"/>
          </w:tcPr>
          <w:p w:rsidR="00F225B8" w:rsidRDefault="00154147" w:rsidP="00154147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proofErr w:type="gramStart"/>
            <w:r w:rsidRPr="00FD6AF4">
              <w:rPr>
                <w:rStyle w:val="aff5"/>
                <w:rFonts w:eastAsia="Calibri"/>
                <w:sz w:val="22"/>
                <w:szCs w:val="22"/>
              </w:rPr>
              <w:t>ОК</w:t>
            </w:r>
            <w:proofErr w:type="gramEnd"/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 01 - ОК 07,ОК 09,</w:t>
            </w:r>
          </w:p>
          <w:p w:rsidR="00F225B8" w:rsidRDefault="00154147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ПК 1.1.,</w:t>
            </w:r>
            <w:r w:rsidRPr="00FD6AF4">
              <w:rPr>
                <w:sz w:val="22"/>
                <w:szCs w:val="22"/>
                <w:shd w:val="clear" w:color="auto" w:fill="FFFFFF"/>
              </w:rPr>
              <w:t xml:space="preserve">ПК 1.2., ПК 1.5, </w:t>
            </w:r>
            <w:r w:rsidRPr="00FD6AF4">
              <w:rPr>
                <w:sz w:val="22"/>
                <w:szCs w:val="22"/>
                <w:shd w:val="clear" w:color="auto" w:fill="FFFFFF"/>
              </w:rPr>
              <w:lastRenderedPageBreak/>
              <w:t xml:space="preserve">ПК 2.3., ПК 2.4., </w:t>
            </w: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7, </w:t>
            </w:r>
          </w:p>
          <w:p w:rsidR="00F225B8" w:rsidRDefault="00154147" w:rsidP="00F225B8">
            <w:pPr>
              <w:pStyle w:val="aff6"/>
              <w:jc w:val="left"/>
              <w:rPr>
                <w:rStyle w:val="aff5"/>
                <w:rFonts w:eastAsia="Calibri"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 xml:space="preserve">ЛР 8, ЛР 13, ЛР 14, ЛР 16, ЛР 19, ЛР 20, ЛР 23, </w:t>
            </w:r>
          </w:p>
          <w:p w:rsidR="00154147" w:rsidRPr="00C679D2" w:rsidRDefault="00154147" w:rsidP="00F225B8">
            <w:pPr>
              <w:pStyle w:val="aff6"/>
              <w:jc w:val="left"/>
              <w:rPr>
                <w:i/>
                <w:sz w:val="22"/>
                <w:szCs w:val="22"/>
              </w:rPr>
            </w:pPr>
            <w:r w:rsidRPr="00FD6AF4">
              <w:rPr>
                <w:rStyle w:val="aff5"/>
                <w:rFonts w:eastAsia="Calibri"/>
                <w:sz w:val="22"/>
                <w:szCs w:val="22"/>
              </w:rPr>
              <w:t>ЛР 30, ЛР 35</w:t>
            </w: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6F5796">
            <w:pPr>
              <w:jc w:val="both"/>
              <w:rPr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Практическ</w:t>
            </w:r>
            <w:r w:rsidR="006F5796">
              <w:rPr>
                <w:b/>
                <w:sz w:val="22"/>
                <w:szCs w:val="22"/>
              </w:rPr>
              <w:t>о</w:t>
            </w:r>
            <w:r w:rsidRPr="00C679D2">
              <w:rPr>
                <w:b/>
                <w:sz w:val="22"/>
                <w:szCs w:val="22"/>
              </w:rPr>
              <w:t>е заняти</w:t>
            </w:r>
            <w:r w:rsidR="006F5796">
              <w:rPr>
                <w:b/>
                <w:sz w:val="22"/>
                <w:szCs w:val="22"/>
              </w:rPr>
              <w:t>е</w:t>
            </w:r>
          </w:p>
        </w:tc>
        <w:tc>
          <w:tcPr>
            <w:tcW w:w="1418" w:type="dxa"/>
          </w:tcPr>
          <w:p w:rsidR="00154147" w:rsidRPr="00FD6AF4" w:rsidRDefault="006F5796" w:rsidP="00B56A77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56A77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154147" w:rsidRPr="00C679D2" w:rsidTr="00F225B8">
        <w:trPr>
          <w:trHeight w:val="267"/>
        </w:trPr>
        <w:tc>
          <w:tcPr>
            <w:tcW w:w="2234" w:type="dxa"/>
            <w:vMerge/>
          </w:tcPr>
          <w:p w:rsidR="00154147" w:rsidRPr="00C679D2" w:rsidRDefault="00154147" w:rsidP="00B56A77">
            <w:pPr>
              <w:ind w:right="-143"/>
              <w:rPr>
                <w:b/>
                <w:sz w:val="22"/>
                <w:szCs w:val="22"/>
              </w:rPr>
            </w:pPr>
          </w:p>
        </w:tc>
        <w:tc>
          <w:tcPr>
            <w:tcW w:w="7403" w:type="dxa"/>
          </w:tcPr>
          <w:p w:rsidR="00154147" w:rsidRPr="00C679D2" w:rsidRDefault="00154147" w:rsidP="006833F1">
            <w:pPr>
              <w:rPr>
                <w:sz w:val="22"/>
                <w:szCs w:val="22"/>
              </w:rPr>
            </w:pP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прибыли от реализации отдельных видов продукции.</w:t>
            </w:r>
          </w:p>
          <w:p w:rsidR="00154147" w:rsidRPr="00C679D2" w:rsidRDefault="00154147" w:rsidP="006833F1">
            <w:pPr>
              <w:jc w:val="both"/>
              <w:rPr>
                <w:sz w:val="22"/>
                <w:szCs w:val="22"/>
              </w:rPr>
            </w:pPr>
            <w:proofErr w:type="gramStart"/>
            <w:r w:rsidRPr="00C679D2">
              <w:rPr>
                <w:sz w:val="22"/>
                <w:szCs w:val="22"/>
              </w:rPr>
              <w:t>Факторный</w:t>
            </w:r>
            <w:proofErr w:type="gramEnd"/>
            <w:r w:rsidRPr="00C679D2">
              <w:rPr>
                <w:sz w:val="22"/>
                <w:szCs w:val="22"/>
              </w:rPr>
              <w:t xml:space="preserve"> анализ рентабельности.</w:t>
            </w:r>
          </w:p>
        </w:tc>
        <w:tc>
          <w:tcPr>
            <w:tcW w:w="1418" w:type="dxa"/>
            <w:shd w:val="clear" w:color="auto" w:fill="auto"/>
          </w:tcPr>
          <w:p w:rsidR="00154147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  <w:p w:rsidR="00154147" w:rsidRPr="00FD6AF4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  <w:vAlign w:val="center"/>
          </w:tcPr>
          <w:p w:rsidR="00154147" w:rsidRPr="00FD6AF4" w:rsidRDefault="00154147" w:rsidP="00BB7DB6">
            <w:pPr>
              <w:ind w:right="-143"/>
              <w:jc w:val="center"/>
              <w:rPr>
                <w:sz w:val="22"/>
                <w:szCs w:val="22"/>
              </w:rPr>
            </w:pPr>
            <w:r w:rsidRPr="00FD6AF4">
              <w:rPr>
                <w:sz w:val="22"/>
                <w:szCs w:val="22"/>
              </w:rPr>
              <w:t>2, 3</w:t>
            </w:r>
          </w:p>
        </w:tc>
        <w:tc>
          <w:tcPr>
            <w:tcW w:w="2694" w:type="dxa"/>
            <w:vMerge/>
            <w:shd w:val="clear" w:color="auto" w:fill="auto"/>
          </w:tcPr>
          <w:p w:rsidR="00154147" w:rsidRPr="00C679D2" w:rsidRDefault="00154147" w:rsidP="00B56A77">
            <w:pPr>
              <w:ind w:right="-143"/>
              <w:jc w:val="center"/>
              <w:rPr>
                <w:i/>
                <w:sz w:val="22"/>
                <w:szCs w:val="22"/>
              </w:rPr>
            </w:pPr>
          </w:p>
        </w:tc>
      </w:tr>
      <w:tr w:rsidR="00C94809" w:rsidRPr="00C679D2" w:rsidTr="00F225B8">
        <w:trPr>
          <w:trHeight w:val="70"/>
        </w:trPr>
        <w:tc>
          <w:tcPr>
            <w:tcW w:w="9637" w:type="dxa"/>
            <w:gridSpan w:val="2"/>
          </w:tcPr>
          <w:p w:rsidR="00C94809" w:rsidRPr="00C679D2" w:rsidRDefault="00C94809" w:rsidP="00FA0BAF">
            <w:pPr>
              <w:jc w:val="right"/>
              <w:rPr>
                <w:b/>
                <w:i/>
                <w:sz w:val="22"/>
                <w:szCs w:val="22"/>
              </w:rPr>
            </w:pPr>
            <w:r w:rsidRPr="00C679D2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C94809" w:rsidRPr="00C679D2" w:rsidRDefault="006F5796" w:rsidP="006F5796">
            <w:pPr>
              <w:spacing w:line="264" w:lineRule="exact"/>
              <w:rPr>
                <w:b/>
                <w:bCs/>
                <w:w w:val="99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</w:p>
        </w:tc>
      </w:tr>
      <w:tr w:rsidR="006F5796" w:rsidRPr="00C679D2" w:rsidTr="00F225B8">
        <w:trPr>
          <w:trHeight w:val="70"/>
        </w:trPr>
        <w:tc>
          <w:tcPr>
            <w:tcW w:w="9637" w:type="dxa"/>
            <w:gridSpan w:val="2"/>
          </w:tcPr>
          <w:p w:rsidR="006F5796" w:rsidRPr="00C679D2" w:rsidRDefault="006F5796" w:rsidP="00FA0BA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Теоретические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6F5796" w:rsidRDefault="006F5796" w:rsidP="006F5796">
            <w:pPr>
              <w:spacing w:line="26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</w:p>
        </w:tc>
      </w:tr>
      <w:tr w:rsidR="006F5796" w:rsidRPr="00C679D2" w:rsidTr="00F225B8">
        <w:trPr>
          <w:trHeight w:val="70"/>
        </w:trPr>
        <w:tc>
          <w:tcPr>
            <w:tcW w:w="9637" w:type="dxa"/>
            <w:gridSpan w:val="2"/>
          </w:tcPr>
          <w:p w:rsidR="006F5796" w:rsidRDefault="006F5796" w:rsidP="00FA0BA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Практические занятия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6F5796" w:rsidRDefault="006F5796" w:rsidP="006F5796">
            <w:pPr>
              <w:spacing w:line="26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</w:tr>
      <w:tr w:rsidR="006F5796" w:rsidRPr="00C679D2" w:rsidTr="00F225B8">
        <w:trPr>
          <w:trHeight w:val="70"/>
        </w:trPr>
        <w:tc>
          <w:tcPr>
            <w:tcW w:w="9637" w:type="dxa"/>
            <w:gridSpan w:val="2"/>
          </w:tcPr>
          <w:p w:rsidR="006F5796" w:rsidRDefault="006F5796" w:rsidP="00FA0BA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Самостоятельная работа </w:t>
            </w:r>
          </w:p>
        </w:tc>
        <w:tc>
          <w:tcPr>
            <w:tcW w:w="5247" w:type="dxa"/>
            <w:gridSpan w:val="3"/>
            <w:shd w:val="clear" w:color="auto" w:fill="FFFFFF" w:themeFill="background1"/>
          </w:tcPr>
          <w:p w:rsidR="006F5796" w:rsidRDefault="006F5796" w:rsidP="006F5796">
            <w:pPr>
              <w:spacing w:line="264" w:lineRule="exac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</w:tr>
    </w:tbl>
    <w:p w:rsidR="00F95D5F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F95D5F" w:rsidSect="00F95D5F">
          <w:footerReference w:type="even" r:id="rId10"/>
          <w:footerReference w:type="default" r:id="rId11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BA1F53" w:rsidP="00BA1F53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 xml:space="preserve">4. </w:t>
      </w:r>
      <w:r w:rsidR="005438C8" w:rsidRPr="00D107C4">
        <w:rPr>
          <w:b/>
          <w:bCs/>
        </w:rPr>
        <w:t>УСЛОВИЯ РЕАЛИЗАЦИИ ПРОГРАММЫ ДИСЦИПЛИНЫ</w:t>
      </w:r>
    </w:p>
    <w:p w:rsidR="005438C8" w:rsidRPr="00D107C4" w:rsidRDefault="005438C8" w:rsidP="00353F26"/>
    <w:p w:rsidR="00D107C4" w:rsidRPr="00331072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331072">
        <w:rPr>
          <w:b/>
          <w:bCs/>
        </w:rPr>
        <w:t>3.1. Требования к минимальному материально-техническому обеспечению</w:t>
      </w:r>
    </w:p>
    <w:p w:rsidR="00D107C4" w:rsidRDefault="00D107C4" w:rsidP="00AA6AD2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331072">
        <w:rPr>
          <w:bCs/>
        </w:rPr>
        <w:t>Р</w:t>
      </w:r>
      <w:r w:rsidR="00232BC3" w:rsidRPr="00331072">
        <w:rPr>
          <w:bCs/>
        </w:rPr>
        <w:t xml:space="preserve">абочая программа </w:t>
      </w:r>
      <w:r w:rsidRPr="00331072">
        <w:rPr>
          <w:bCs/>
        </w:rPr>
        <w:t xml:space="preserve">учебной дисциплины </w:t>
      </w:r>
      <w:r w:rsidR="00232BC3" w:rsidRPr="00331072">
        <w:rPr>
          <w:bCs/>
        </w:rPr>
        <w:t xml:space="preserve">реализуется в </w:t>
      </w:r>
      <w:r w:rsidRPr="00331072">
        <w:rPr>
          <w:bCs/>
        </w:rPr>
        <w:t>учебно</w:t>
      </w:r>
      <w:r w:rsidR="00331072">
        <w:rPr>
          <w:bCs/>
        </w:rPr>
        <w:t>м</w:t>
      </w:r>
      <w:r w:rsidRPr="00331072">
        <w:rPr>
          <w:bCs/>
        </w:rPr>
        <w:t xml:space="preserve"> кабинет</w:t>
      </w:r>
      <w:r w:rsidR="00331072">
        <w:rPr>
          <w:bCs/>
        </w:rPr>
        <w:t>е</w:t>
      </w:r>
      <w:r w:rsidR="003610D1">
        <w:rPr>
          <w:bCs/>
        </w:rPr>
        <w:t xml:space="preserve"> </w:t>
      </w:r>
      <w:r w:rsidR="00885DEC" w:rsidRPr="00331072">
        <w:t>Анализ финансово-хозяйственной деятельности</w:t>
      </w:r>
      <w:r w:rsidRPr="00331072">
        <w:rPr>
          <w:bCs/>
        </w:rPr>
        <w:t xml:space="preserve"> и</w:t>
      </w:r>
      <w:r w:rsidR="003610D1">
        <w:rPr>
          <w:bCs/>
        </w:rPr>
        <w:t xml:space="preserve"> </w:t>
      </w:r>
      <w:r w:rsidRPr="00331072">
        <w:rPr>
          <w:bCs/>
        </w:rPr>
        <w:t xml:space="preserve">лаборатории информационных технологий </w:t>
      </w:r>
      <w:proofErr w:type="gramStart"/>
      <w:r w:rsidRPr="00331072">
        <w:rPr>
          <w:bCs/>
        </w:rPr>
        <w:t>в</w:t>
      </w:r>
      <w:proofErr w:type="gramEnd"/>
      <w:r w:rsidRPr="00331072">
        <w:rPr>
          <w:bCs/>
        </w:rPr>
        <w:t xml:space="preserve"> профессиональной деятельности.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proofErr w:type="spellStart"/>
      <w:r>
        <w:rPr>
          <w:bCs/>
          <w:lang w:val="en-US"/>
        </w:rPr>
        <w:t>MSWindowsXP</w:t>
      </w:r>
      <w:proofErr w:type="spellEnd"/>
      <w:r>
        <w:rPr>
          <w:bCs/>
        </w:rPr>
        <w:t xml:space="preserve">, текстовый редактор </w:t>
      </w:r>
      <w:r>
        <w:rPr>
          <w:bCs/>
          <w:lang w:val="en-US"/>
        </w:rPr>
        <w:t>MSWord</w:t>
      </w:r>
      <w:r>
        <w:rPr>
          <w:bCs/>
        </w:rPr>
        <w:t xml:space="preserve">, редактор электронных таблиц </w:t>
      </w:r>
      <w:proofErr w:type="spellStart"/>
      <w:r>
        <w:rPr>
          <w:bCs/>
          <w:lang w:val="en-US"/>
        </w:rPr>
        <w:t>MSExcel</w:t>
      </w:r>
      <w:proofErr w:type="spellEnd"/>
      <w:r>
        <w:rPr>
          <w:bCs/>
        </w:rPr>
        <w:t xml:space="preserve">, СУБД </w:t>
      </w:r>
      <w:proofErr w:type="spellStart"/>
      <w:r>
        <w:rPr>
          <w:bCs/>
          <w:lang w:val="en-US"/>
        </w:rPr>
        <w:t>MSAccess</w:t>
      </w:r>
      <w:proofErr w:type="spellEnd"/>
      <w:r>
        <w:rPr>
          <w:bCs/>
        </w:rPr>
        <w:t xml:space="preserve">, </w:t>
      </w:r>
      <w:r>
        <w:rPr>
          <w:bCs/>
          <w:lang w:val="en-US"/>
        </w:rPr>
        <w:t>InternetExplorer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3.2.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331072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</w:t>
      </w:r>
      <w:r w:rsidR="00D107C4">
        <w:rPr>
          <w:b/>
          <w:bCs/>
        </w:rPr>
        <w:t xml:space="preserve">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 w:rsidRPr="009E48B6">
        <w:rPr>
          <w:b/>
          <w:bCs/>
        </w:rPr>
        <w:t xml:space="preserve">Основные источники: </w:t>
      </w:r>
    </w:p>
    <w:p w:rsidR="009E48B6" w:rsidRPr="009E48B6" w:rsidRDefault="009E48B6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Основная учебная литература:</w:t>
      </w:r>
    </w:p>
    <w:p w:rsidR="009E48B6" w:rsidRPr="00F72A2C" w:rsidRDefault="009E48B6" w:rsidP="009E48B6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Выгодчикова, И. Ю. Анализ финансового состояния предприятия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для СПО / И. Ю. Выгодчикова. – Саратов, Москва: Профобразование, Ай </w:t>
      </w:r>
      <w:proofErr w:type="gramStart"/>
      <w:r w:rsidRPr="00F72A2C">
        <w:rPr>
          <w:rFonts w:eastAsia="Calibri"/>
        </w:rPr>
        <w:t>Пи Ар</w:t>
      </w:r>
      <w:proofErr w:type="gramEnd"/>
      <w:r w:rsidRPr="00F72A2C">
        <w:rPr>
          <w:rFonts w:eastAsia="Calibri"/>
        </w:rPr>
        <w:t xml:space="preserve"> Медиа, 2021. – 59 c. – ISBN 978-5-4488-0975-0, 978-5-4497-0829-8. – Текст: электронный // Электронно-библиотечная система IPR BOOKS: [сайт]. – URL: </w:t>
      </w:r>
      <w:hyperlink r:id="rId12" w:history="1">
        <w:r w:rsidRPr="004C3CCC">
          <w:rPr>
            <w:rStyle w:val="af"/>
            <w:rFonts w:eastAsia="Calibri"/>
          </w:rPr>
          <w:t>https://www.iprbookshop.ru/101761.html</w:t>
        </w:r>
      </w:hyperlink>
    </w:p>
    <w:p w:rsidR="009E48B6" w:rsidRPr="00F72A2C" w:rsidRDefault="009E48B6" w:rsidP="009E48B6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Кучерова, Е. В. Комплексный экономический анализ финансово-хозяйственной деятельности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учебное пособие / Е. В. Кучерова, М. Т. </w:t>
      </w:r>
      <w:proofErr w:type="spellStart"/>
      <w:r w:rsidRPr="00F72A2C">
        <w:rPr>
          <w:rFonts w:eastAsia="Calibri"/>
        </w:rPr>
        <w:t>Казарян</w:t>
      </w:r>
      <w:proofErr w:type="spellEnd"/>
      <w:r w:rsidRPr="00F72A2C">
        <w:rPr>
          <w:rFonts w:eastAsia="Calibri"/>
        </w:rPr>
        <w:t>, Т. Г. Королева. – Кемерово: Кузбасский государственный технический университет имени Т.Ф. Горбачева, 2023. – 81 c. – ISBN 978-5-00137-405-3. – Текст: электронный // Цифровой о</w:t>
      </w:r>
      <w:r>
        <w:rPr>
          <w:rFonts w:eastAsia="Calibri"/>
        </w:rPr>
        <w:t>бразовательный ресурс IPR SMART:</w:t>
      </w:r>
      <w:r w:rsidRPr="00F72A2C">
        <w:rPr>
          <w:rFonts w:eastAsia="Calibri"/>
        </w:rPr>
        <w:t xml:space="preserve"> [сайт]. – URL: </w:t>
      </w:r>
      <w:hyperlink r:id="rId13" w:history="1">
        <w:r w:rsidRPr="004C3CCC">
          <w:rPr>
            <w:rStyle w:val="af"/>
            <w:rFonts w:eastAsia="Calibri"/>
          </w:rPr>
          <w:t>https://www.iprbookshop.ru/135104.html</w:t>
        </w:r>
      </w:hyperlink>
    </w:p>
    <w:p w:rsidR="009E48B6" w:rsidRPr="00F72A2C" w:rsidRDefault="009E48B6" w:rsidP="009E48B6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Лавренова, Г. А. Анализ </w:t>
      </w:r>
      <w:proofErr w:type="gramStart"/>
      <w:r w:rsidRPr="00F72A2C">
        <w:rPr>
          <w:rFonts w:eastAsia="Calibri"/>
          <w:shd w:val="clear" w:color="auto" w:fill="F8F9FA"/>
          <w:lang w:eastAsia="en-US"/>
        </w:rPr>
        <w:t>финансово-хозяйственной</w:t>
      </w:r>
      <w:proofErr w:type="gramEnd"/>
      <w:r w:rsidRPr="00F72A2C">
        <w:rPr>
          <w:rFonts w:eastAsia="Calibri"/>
          <w:shd w:val="clear" w:color="auto" w:fill="F8F9FA"/>
          <w:lang w:eastAsia="en-US"/>
        </w:rPr>
        <w:t xml:space="preserve"> деятельности предприятия: практикум для СПО / Г. А. Лавренова. – Саратов: Профобразование, 2022. – 95 c. – ISBN 978-5-4488-14</w:t>
      </w:r>
      <w:bookmarkStart w:id="1" w:name="_GoBack"/>
      <w:bookmarkEnd w:id="1"/>
      <w:r w:rsidRPr="00F72A2C">
        <w:rPr>
          <w:rFonts w:eastAsia="Calibri"/>
          <w:shd w:val="clear" w:color="auto" w:fill="F8F9FA"/>
          <w:lang w:eastAsia="en-US"/>
        </w:rPr>
        <w:t xml:space="preserve">88-4. – Текст: электронный // Цифровой образовательный ресурс IPR SMART: [сайт]. – URL: </w:t>
      </w:r>
      <w:hyperlink r:id="rId14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https://www.iprbookshop.ru/121295.html</w:t>
        </w:r>
      </w:hyperlink>
    </w:p>
    <w:p w:rsidR="009E48B6" w:rsidRPr="00F72A2C" w:rsidRDefault="009E48B6" w:rsidP="009E48B6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 xml:space="preserve">Потапенко, А. В. Анализ </w:t>
      </w:r>
      <w:proofErr w:type="gramStart"/>
      <w:r w:rsidRPr="00F72A2C">
        <w:rPr>
          <w:rFonts w:eastAsia="Calibri"/>
        </w:rPr>
        <w:t>финансово-хозяйственной</w:t>
      </w:r>
      <w:proofErr w:type="gramEnd"/>
      <w:r w:rsidRPr="00F72A2C">
        <w:rPr>
          <w:rFonts w:eastAsia="Calibri"/>
        </w:rPr>
        <w:t xml:space="preserve"> деятельности предприятия: учебное пособие / А. В. Потапенко. – Санкт-Петербург: Троицкий мост, 2021. – 106 c. – ISBN 978-5-4377-0143-0. – Текс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электронный // Электронно-библиотечная система IPR BOOKS : [сайт]. – URL: </w:t>
      </w:r>
      <w:hyperlink r:id="rId15" w:history="1">
        <w:r w:rsidRPr="004C3CCC">
          <w:rPr>
            <w:rStyle w:val="af"/>
            <w:rFonts w:eastAsia="Calibri"/>
          </w:rPr>
          <w:t>https://www.iprbookshop.ru/104452.html</w:t>
        </w:r>
      </w:hyperlink>
    </w:p>
    <w:p w:rsidR="009E48B6" w:rsidRDefault="009E48B6" w:rsidP="009E48B6">
      <w:pPr>
        <w:pStyle w:val="ad"/>
        <w:numPr>
          <w:ilvl w:val="0"/>
          <w:numId w:val="10"/>
        </w:numPr>
        <w:tabs>
          <w:tab w:val="left" w:pos="851"/>
        </w:tabs>
        <w:ind w:left="0" w:firstLine="567"/>
        <w:jc w:val="both"/>
      </w:pPr>
      <w:r w:rsidRPr="00F72A2C">
        <w:rPr>
          <w:rFonts w:eastAsia="Calibri"/>
        </w:rPr>
        <w:t>Федоскин, В. В. Комплексный экономический анализ. Краткий курс лекций: учебное пособие / В. В. Федоскин. – Рязань: Рязанский государственный агротехнологический университет имени П.А. Костычева, 2023. – 172 c. – Текст: электронный // Цифровой образовательный ресурс IPR SMART</w:t>
      </w:r>
      <w:proofErr w:type="gramStart"/>
      <w:r w:rsidRPr="00F72A2C">
        <w:rPr>
          <w:rFonts w:eastAsia="Calibri"/>
        </w:rPr>
        <w:t xml:space="preserve"> :</w:t>
      </w:r>
      <w:proofErr w:type="gramEnd"/>
      <w:r w:rsidRPr="00F72A2C">
        <w:rPr>
          <w:rFonts w:eastAsia="Calibri"/>
        </w:rPr>
        <w:t xml:space="preserve"> [сайт]. – URL: https://www.iprbookshop.ru/133543.html</w:t>
      </w:r>
    </w:p>
    <w:p w:rsidR="00D107C4" w:rsidRDefault="004750D9" w:rsidP="009E48B6">
      <w:pPr>
        <w:rPr>
          <w:b/>
        </w:rPr>
      </w:pPr>
      <w:r>
        <w:rPr>
          <w:b/>
        </w:rPr>
        <w:br w:type="page"/>
      </w:r>
      <w:r w:rsidR="00D107C4">
        <w:rPr>
          <w:b/>
        </w:rPr>
        <w:lastRenderedPageBreak/>
        <w:t>Дополнительные  источники:</w:t>
      </w:r>
    </w:p>
    <w:p w:rsidR="000B208C" w:rsidRPr="000B208C" w:rsidRDefault="000B208C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16"/>
          <w:szCs w:val="16"/>
        </w:rPr>
      </w:pPr>
    </w:p>
    <w:p w:rsidR="009E48B6" w:rsidRDefault="009E48B6" w:rsidP="009E48B6">
      <w:pPr>
        <w:pStyle w:val="ad"/>
        <w:numPr>
          <w:ilvl w:val="0"/>
          <w:numId w:val="13"/>
        </w:numPr>
        <w:tabs>
          <w:tab w:val="left" w:pos="851"/>
        </w:tabs>
        <w:spacing w:line="236" w:lineRule="auto"/>
        <w:ind w:left="0" w:firstLine="567"/>
        <w:jc w:val="both"/>
      </w:pPr>
      <w:r w:rsidRPr="00F72A2C">
        <w:rPr>
          <w:rFonts w:eastAsia="Calibri"/>
          <w:shd w:val="clear" w:color="auto" w:fill="F8F9FA"/>
          <w:lang w:eastAsia="en-US"/>
        </w:rPr>
        <w:t xml:space="preserve">Селезнева, Ж. В. Анализ </w:t>
      </w:r>
      <w:proofErr w:type="gramStart"/>
      <w:r w:rsidRPr="00F72A2C">
        <w:rPr>
          <w:rFonts w:eastAsia="Calibri"/>
          <w:shd w:val="clear" w:color="auto" w:fill="F8F9FA"/>
          <w:lang w:eastAsia="en-US"/>
        </w:rPr>
        <w:t>финансово-хозяйственной</w:t>
      </w:r>
      <w:proofErr w:type="gramEnd"/>
      <w:r w:rsidRPr="00F72A2C">
        <w:rPr>
          <w:rFonts w:eastAsia="Calibri"/>
          <w:shd w:val="clear" w:color="auto" w:fill="F8F9FA"/>
          <w:lang w:eastAsia="en-US"/>
        </w:rPr>
        <w:t xml:space="preserve"> деятельности строительного предприятия: учебное пособие для СПО / Ж. В. Селезнева. – Саратов: Профобразование, 2022. – 80 c. – ISBN 978-5-4488-1371-9. – Текст  электронный // Цифровой образовательный ресурс IPR SMART: [сайт]. – URL: </w:t>
      </w:r>
      <w:hyperlink r:id="rId16" w:history="1">
        <w:r w:rsidRPr="004C3CCC">
          <w:rPr>
            <w:rStyle w:val="af"/>
            <w:rFonts w:eastAsia="Calibri"/>
            <w:shd w:val="clear" w:color="auto" w:fill="F8F9FA"/>
            <w:lang w:eastAsia="en-US"/>
          </w:rPr>
          <w:t>https://www.iprbookshop.ru/116252.html</w:t>
        </w:r>
      </w:hyperlink>
      <w:r>
        <w:rPr>
          <w:rFonts w:eastAsia="Calibri"/>
          <w:shd w:val="clear" w:color="auto" w:fill="F8F9FA"/>
          <w:lang w:eastAsia="en-US"/>
        </w:rPr>
        <w:t xml:space="preserve"> </w:t>
      </w:r>
    </w:p>
    <w:p w:rsidR="009E48B6" w:rsidRDefault="009E48B6" w:rsidP="000B208C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0B208C">
      <w:pPr>
        <w:pStyle w:val="1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0B208C" w:rsidRPr="000B208C" w:rsidRDefault="000B208C" w:rsidP="000B208C">
      <w:pPr>
        <w:rPr>
          <w:sz w:val="16"/>
          <w:szCs w:val="16"/>
        </w:rPr>
      </w:pPr>
    </w:p>
    <w:p w:rsidR="000B208C" w:rsidRPr="00E40BBA" w:rsidRDefault="000B208C" w:rsidP="000B208C">
      <w:pPr>
        <w:ind w:firstLine="540"/>
      </w:pPr>
      <w:r w:rsidRPr="00E40BBA">
        <w:t>Справочно-правовая система «КонсультантПлюс».</w:t>
      </w:r>
    </w:p>
    <w:p w:rsidR="000B208C" w:rsidRPr="00E40BBA" w:rsidRDefault="000B208C" w:rsidP="000B208C">
      <w:pPr>
        <w:ind w:firstLine="540"/>
      </w:pPr>
      <w:r w:rsidRPr="00E40BBA">
        <w:t>Справочно-правовая система «Гарант».</w:t>
      </w:r>
    </w:p>
    <w:p w:rsidR="000B208C" w:rsidRPr="00E40BBA" w:rsidRDefault="000B208C" w:rsidP="000B208C">
      <w:pPr>
        <w:spacing w:line="13" w:lineRule="exact"/>
        <w:ind w:firstLine="540"/>
      </w:pPr>
    </w:p>
    <w:p w:rsidR="000B208C" w:rsidRPr="00E40BBA" w:rsidRDefault="000B208C" w:rsidP="000B208C">
      <w:pPr>
        <w:spacing w:line="234" w:lineRule="auto"/>
        <w:ind w:right="720" w:firstLine="540"/>
      </w:pPr>
      <w:r w:rsidRPr="00E40BBA">
        <w:t>http://www.edu.ru Российское образование Федеральный портал www.buhgalteria.ru Образовательный ресурс по бухгалтерскому учету</w:t>
      </w:r>
    </w:p>
    <w:p w:rsidR="000B208C" w:rsidRPr="00E40BBA" w:rsidRDefault="000B208C" w:rsidP="000B208C">
      <w:pPr>
        <w:spacing w:line="15" w:lineRule="exact"/>
        <w:ind w:firstLine="540"/>
      </w:pPr>
    </w:p>
    <w:p w:rsidR="000B208C" w:rsidRPr="00E40BBA" w:rsidRDefault="000B208C" w:rsidP="000B208C">
      <w:pPr>
        <w:spacing w:line="234" w:lineRule="auto"/>
        <w:ind w:firstLine="540"/>
      </w:pPr>
      <w:r w:rsidRPr="00E40BBA">
        <w:t>http://www.kadis.ru/ipb/ Библиотека бухгалтера, информационный центр «Кадис».</w:t>
      </w:r>
    </w:p>
    <w:p w:rsidR="000B208C" w:rsidRPr="00E40BBA" w:rsidRDefault="000B208C" w:rsidP="000B208C">
      <w:pPr>
        <w:spacing w:line="5" w:lineRule="exact"/>
        <w:ind w:firstLine="540"/>
      </w:pPr>
    </w:p>
    <w:p w:rsidR="000B208C" w:rsidRPr="00E40BBA" w:rsidRDefault="000B208C" w:rsidP="000B208C">
      <w:pPr>
        <w:tabs>
          <w:tab w:val="left" w:pos="2740"/>
        </w:tabs>
        <w:ind w:firstLine="540"/>
      </w:pPr>
      <w:r w:rsidRPr="00E40BBA">
        <w:t>http://www.buh.ru</w:t>
      </w:r>
      <w:r w:rsidRPr="00E40BBA">
        <w:tab/>
        <w:t>Ресурс для бухгалтеров.</w:t>
      </w:r>
    </w:p>
    <w:p w:rsidR="00D107C4" w:rsidRDefault="000B208C" w:rsidP="000B208C">
      <w:pPr>
        <w:pStyle w:val="afc"/>
        <w:spacing w:before="0" w:beforeAutospacing="0" w:after="0" w:afterAutospacing="0"/>
        <w:ind w:firstLine="540"/>
        <w:jc w:val="both"/>
        <w:rPr>
          <w:color w:val="003399"/>
        </w:rPr>
      </w:pPr>
      <w:r w:rsidRPr="00E40BBA">
        <w:t>http://www.klerk.ru</w:t>
      </w:r>
      <w:r w:rsidRPr="00E40BBA">
        <w:tab/>
        <w:t>Электронная библиотека. Статьи бухгалтеру.</w:t>
      </w:r>
    </w:p>
    <w:p w:rsidR="00F225B8" w:rsidRDefault="00F225B8" w:rsidP="00BA1F53">
      <w:pPr>
        <w:tabs>
          <w:tab w:val="left" w:pos="1540"/>
        </w:tabs>
        <w:ind w:left="1256"/>
        <w:rPr>
          <w:b/>
        </w:rPr>
      </w:pPr>
    </w:p>
    <w:p w:rsidR="003D2386" w:rsidRPr="00424D4C" w:rsidRDefault="00BA1F53" w:rsidP="00BA1F53">
      <w:pPr>
        <w:tabs>
          <w:tab w:val="left" w:pos="1540"/>
        </w:tabs>
        <w:ind w:left="1256"/>
        <w:rPr>
          <w:b/>
          <w:bCs/>
          <w:sz w:val="26"/>
          <w:szCs w:val="26"/>
        </w:rPr>
      </w:pPr>
      <w:r>
        <w:rPr>
          <w:b/>
        </w:rPr>
        <w:t xml:space="preserve">5. </w:t>
      </w:r>
      <w:r w:rsidR="003D2386" w:rsidRPr="00424D4C">
        <w:rPr>
          <w:b/>
          <w:bCs/>
          <w:sz w:val="26"/>
          <w:szCs w:val="26"/>
        </w:rPr>
        <w:t>КОНТРОЛЬ И ОЦЕНКА РЕЗУЛЬТАТОВ ОСВОЕНИЯ</w:t>
      </w:r>
    </w:p>
    <w:p w:rsidR="003D2386" w:rsidRDefault="003D2386" w:rsidP="003D2386">
      <w:pPr>
        <w:spacing w:after="100" w:afterAutospacing="1"/>
        <w:ind w:right="-219"/>
        <w:jc w:val="center"/>
        <w:rPr>
          <w:b/>
          <w:bCs/>
          <w:sz w:val="26"/>
          <w:szCs w:val="26"/>
        </w:rPr>
      </w:pPr>
      <w:r w:rsidRPr="00424D4C">
        <w:rPr>
          <w:b/>
          <w:bCs/>
          <w:sz w:val="26"/>
          <w:szCs w:val="26"/>
        </w:rPr>
        <w:t>ДИСЦИПЛИНЫ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652"/>
        <w:gridCol w:w="1985"/>
        <w:gridCol w:w="3827"/>
      </w:tblGrid>
      <w:tr w:rsidR="00576798" w:rsidRPr="00576798" w:rsidTr="006F5796">
        <w:tc>
          <w:tcPr>
            <w:tcW w:w="3652" w:type="dxa"/>
          </w:tcPr>
          <w:p w:rsidR="00576798" w:rsidRPr="00576798" w:rsidRDefault="00576798" w:rsidP="006F5796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985" w:type="dxa"/>
          </w:tcPr>
          <w:p w:rsidR="00576798" w:rsidRPr="00576798" w:rsidRDefault="00576798" w:rsidP="006F5796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3827" w:type="dxa"/>
          </w:tcPr>
          <w:p w:rsidR="00576798" w:rsidRPr="00576798" w:rsidRDefault="00576798" w:rsidP="006F5796">
            <w:pPr>
              <w:jc w:val="center"/>
              <w:rPr>
                <w:b/>
                <w:bCs/>
              </w:rPr>
            </w:pPr>
            <w:r w:rsidRPr="00576798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576798" w:rsidRPr="00576798" w:rsidTr="006F5796">
        <w:tc>
          <w:tcPr>
            <w:tcW w:w="3652" w:type="dxa"/>
          </w:tcPr>
          <w:p w:rsidR="00576798" w:rsidRPr="00576798" w:rsidRDefault="00576798" w:rsidP="006F5796">
            <w:r w:rsidRPr="00576798">
              <w:t xml:space="preserve">Знать: </w:t>
            </w:r>
          </w:p>
          <w:p w:rsidR="00576798" w:rsidRPr="00576798" w:rsidRDefault="00576798" w:rsidP="00576798">
            <w:pPr>
              <w:pStyle w:val="a4"/>
              <w:ind w:firstLine="318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-- методов сбора информации о деятельности объекта внутреннего контроля по выполнению требований правовой и нормативной базы и внутренних регламентов;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576798">
              <w:t>- методов финансового анализа;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8"/>
              <w:jc w:val="both"/>
            </w:pPr>
            <w:r w:rsidRPr="00576798">
              <w:t>- видов и приемов финансового анализа;</w:t>
            </w:r>
          </w:p>
          <w:p w:rsidR="00576798" w:rsidRPr="00576798" w:rsidRDefault="00576798" w:rsidP="00576798">
            <w:pPr>
              <w:spacing w:line="258" w:lineRule="exact"/>
              <w:ind w:firstLine="318"/>
              <w:jc w:val="both"/>
            </w:pPr>
            <w:r w:rsidRPr="00576798">
              <w:t>- научных</w:t>
            </w:r>
            <w:r>
              <w:t xml:space="preserve"> </w:t>
            </w:r>
            <w:r w:rsidRPr="00576798">
              <w:rPr>
                <w:w w:val="98"/>
              </w:rPr>
              <w:t>основ</w:t>
            </w:r>
            <w:r>
              <w:rPr>
                <w:w w:val="98"/>
              </w:rPr>
              <w:t xml:space="preserve"> </w:t>
            </w:r>
            <w:r w:rsidRPr="00576798">
              <w:rPr>
                <w:w w:val="98"/>
              </w:rPr>
              <w:t>экономического</w:t>
            </w:r>
            <w:r>
              <w:rPr>
                <w:w w:val="98"/>
              </w:rPr>
              <w:t xml:space="preserve">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spacing w:line="273" w:lineRule="exact"/>
              <w:ind w:firstLine="318"/>
              <w:jc w:val="both"/>
            </w:pPr>
            <w:r w:rsidRPr="00576798">
              <w:rPr>
                <w:w w:val="99"/>
              </w:rPr>
              <w:t>- роли и перспектив развития</w:t>
            </w:r>
            <w:r>
              <w:rPr>
                <w:w w:val="99"/>
              </w:rPr>
              <w:t xml:space="preserve"> </w:t>
            </w:r>
            <w:r w:rsidRPr="00576798">
              <w:rPr>
                <w:w w:val="98"/>
              </w:rPr>
              <w:t xml:space="preserve">экономического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предмета   и   задач   экономического</w:t>
            </w:r>
            <w:r>
              <w:t xml:space="preserve"> </w:t>
            </w:r>
            <w:r w:rsidRPr="00576798">
              <w:t>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 xml:space="preserve">- методов,    приемов, информационного обеспечения анализа </w:t>
            </w:r>
            <w:proofErr w:type="gramStart"/>
            <w:r w:rsidRPr="00576798">
              <w:t>финансово-хозяйственной</w:t>
            </w:r>
            <w:proofErr w:type="gramEnd"/>
            <w:r w:rsidRPr="00576798">
              <w:t xml:space="preserve"> деятельности;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видов экономического анализа;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факторов, резервов повышения эффективности производства;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технико-организационного</w:t>
            </w:r>
            <w:r>
              <w:t xml:space="preserve"> </w:t>
            </w:r>
            <w:r w:rsidRPr="00576798">
              <w:t>уровня производства;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lastRenderedPageBreak/>
              <w:t>- анализа эффективности использования материальных, трудовых, финансовых ресурсов организации;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 производства  и  реализации продукции;</w:t>
            </w:r>
          </w:p>
          <w:p w:rsidR="00576798" w:rsidRPr="00576798" w:rsidRDefault="00576798" w:rsidP="00576798">
            <w:pPr>
              <w:ind w:firstLine="318"/>
              <w:jc w:val="both"/>
            </w:pPr>
            <w:r w:rsidRPr="00576798">
              <w:t>- анализа использования основных средств, трудовых ресурсов, затрат на производство, финансовых результатов.</w:t>
            </w:r>
          </w:p>
          <w:p w:rsidR="00576798" w:rsidRPr="00576798" w:rsidRDefault="00576798" w:rsidP="00576798">
            <w:r w:rsidRPr="00576798">
              <w:t>- путей и способов самообразования</w:t>
            </w:r>
          </w:p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13, ЛР 14, ЛР 16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19, ЛР 20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23, ЛР 30</w:t>
            </w:r>
          </w:p>
          <w:p w:rsidR="00576798" w:rsidRPr="00576798" w:rsidRDefault="00576798" w:rsidP="00576798">
            <w:pPr>
              <w:pStyle w:val="aff6"/>
            </w:pPr>
            <w:r w:rsidRPr="00576798">
              <w:rPr>
                <w:rStyle w:val="aff5"/>
                <w:rFonts w:eastAsia="Calibri"/>
              </w:rPr>
              <w:t>ЛР 35</w:t>
            </w:r>
            <w:r w:rsidRPr="00576798">
              <w:rPr>
                <w:spacing w:val="-3"/>
              </w:rPr>
              <w:t>.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Оценка в рамках текущего 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выполнения самостоятельной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>
              <w:t xml:space="preserve"> </w:t>
            </w:r>
            <w:r w:rsidRPr="00576798">
              <w:t xml:space="preserve">устный </w:t>
            </w:r>
            <w:proofErr w:type="gramStart"/>
            <w:r w:rsidRPr="00576798">
              <w:t>индивидуальный</w:t>
            </w:r>
            <w:proofErr w:type="gramEnd"/>
            <w:r w:rsidRPr="00576798">
              <w:t xml:space="preserve">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576798" w:rsidP="00576798">
            <w:r w:rsidRPr="00576798">
              <w:rPr>
                <w:b/>
              </w:rPr>
              <w:t>Экзамен</w:t>
            </w:r>
          </w:p>
        </w:tc>
      </w:tr>
      <w:tr w:rsidR="00576798" w:rsidRPr="00576798" w:rsidTr="006F5796">
        <w:tc>
          <w:tcPr>
            <w:tcW w:w="3652" w:type="dxa"/>
          </w:tcPr>
          <w:p w:rsidR="00576798" w:rsidRPr="00576798" w:rsidRDefault="00576798" w:rsidP="006F5796">
            <w:r w:rsidRPr="00576798">
              <w:lastRenderedPageBreak/>
              <w:t>Уметь: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использовать методы финансового анализа информации;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t xml:space="preserve">- </w:t>
            </w:r>
            <w:r w:rsidRPr="00576798">
              <w:rPr>
                <w:rFonts w:ascii="Times New Roman" w:hAnsi="Times New Roman" w:cs="Times New Roman"/>
              </w:rPr>
              <w:t>устанавливать причинно-следственные связи изменений, произошедших за отчетный период, оценивать потенциальные риски и возможности экономического субъекта в обозримом будущем;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определять источники, содержащие наиболее полную и достоверную информацию о работе объекта внутреннего контроля;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выбирать генеральную совокупность из регистров учетных и отчетных данных, применять при ее обработке наиболее рациональные способы выборки, формировать выборку, к которой будут аналитические процедуры;</w:t>
            </w:r>
          </w:p>
          <w:p w:rsidR="00576798" w:rsidRPr="00576798" w:rsidRDefault="00576798" w:rsidP="00576798">
            <w:pPr>
              <w:pStyle w:val="a4"/>
              <w:ind w:firstLine="317"/>
              <w:jc w:val="both"/>
              <w:rPr>
                <w:rFonts w:ascii="Times New Roman" w:hAnsi="Times New Roman" w:cs="Times New Roman"/>
              </w:rPr>
            </w:pPr>
            <w:r w:rsidRPr="00576798">
              <w:rPr>
                <w:rFonts w:ascii="Times New Roman" w:hAnsi="Times New Roman" w:cs="Times New Roman"/>
              </w:rPr>
              <w:t>- применять методы внутреннего контроля (аналитические процедуры, выборка);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аналитические отчеты и представлять их заинтересованным пользователям;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формировать обоснованные выводы по результатам информации;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  <w:ind w:firstLine="317"/>
              <w:jc w:val="both"/>
            </w:pPr>
            <w:r w:rsidRPr="00576798">
              <w:t>- применять средства информационных технологий для решения экономических задач;</w:t>
            </w:r>
          </w:p>
          <w:p w:rsidR="00576798" w:rsidRPr="00576798" w:rsidRDefault="00576798" w:rsidP="00576798">
            <w:pPr>
              <w:spacing w:line="258" w:lineRule="exact"/>
              <w:ind w:firstLine="317"/>
              <w:jc w:val="both"/>
            </w:pPr>
            <w:r w:rsidRPr="00576798">
              <w:t>- ориентироваться в понятиях</w:t>
            </w:r>
            <w:proofErr w:type="gramStart"/>
            <w:r w:rsidR="00F225B8">
              <w:t xml:space="preserve"> </w:t>
            </w:r>
            <w:r w:rsidRPr="00576798">
              <w:t>,</w:t>
            </w:r>
            <w:proofErr w:type="gramEnd"/>
            <w:r w:rsidRPr="00576798">
              <w:t xml:space="preserve">категориях,   методах   и   </w:t>
            </w:r>
            <w:r w:rsidRPr="00576798">
              <w:lastRenderedPageBreak/>
              <w:t>приемах</w:t>
            </w:r>
            <w:r w:rsidR="00F225B8">
              <w:t xml:space="preserve"> </w:t>
            </w:r>
            <w:r w:rsidRPr="00576798">
              <w:t>экономического анализа;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>- пользоваться информационным</w:t>
            </w:r>
            <w:r w:rsidR="00F225B8">
              <w:t xml:space="preserve"> </w:t>
            </w:r>
            <w:r w:rsidRPr="00576798">
              <w:t xml:space="preserve">обеспечением </w:t>
            </w:r>
            <w:r w:rsidRPr="00576798">
              <w:rPr>
                <w:w w:val="98"/>
              </w:rPr>
              <w:t xml:space="preserve">анализа </w:t>
            </w:r>
            <w:proofErr w:type="gramStart"/>
            <w:r w:rsidRPr="00576798">
              <w:t>финансово-хозяйственной</w:t>
            </w:r>
            <w:proofErr w:type="gramEnd"/>
            <w:r w:rsidRPr="00576798">
              <w:t xml:space="preserve"> деятельности;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</w:t>
            </w:r>
            <w:r w:rsidRPr="00576798">
              <w:rPr>
                <w:w w:val="99"/>
              </w:rPr>
              <w:t xml:space="preserve">анализ </w:t>
            </w:r>
            <w:r w:rsidRPr="00576798">
              <w:t>технико-организационного уровня</w:t>
            </w:r>
            <w:r w:rsidR="00F225B8">
              <w:t xml:space="preserve"> </w:t>
            </w:r>
            <w:r w:rsidRPr="00576798">
              <w:t>производства;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>- проводить анализ эффективности</w:t>
            </w:r>
            <w:r w:rsidR="00F225B8">
              <w:t xml:space="preserve"> </w:t>
            </w:r>
            <w:r w:rsidRPr="00576798">
              <w:rPr>
                <w:w w:val="99"/>
              </w:rPr>
              <w:t xml:space="preserve">использования </w:t>
            </w:r>
            <w:r w:rsidRPr="00576798">
              <w:t>материальных,</w:t>
            </w:r>
            <w:r w:rsidR="00F225B8">
              <w:t xml:space="preserve"> </w:t>
            </w:r>
            <w:r w:rsidRPr="00576798">
              <w:t>трудовых, финансовых ресурсов</w:t>
            </w:r>
            <w:r w:rsidR="00F225B8">
              <w:t xml:space="preserve"> </w:t>
            </w:r>
            <w:r w:rsidRPr="00576798">
              <w:rPr>
                <w:w w:val="98"/>
              </w:rPr>
              <w:t>организации;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>- проводить  анализ  производства  и реализации продукции;</w:t>
            </w:r>
          </w:p>
          <w:p w:rsidR="00576798" w:rsidRPr="00576798" w:rsidRDefault="00576798" w:rsidP="00576798">
            <w:pPr>
              <w:ind w:firstLine="317"/>
              <w:jc w:val="both"/>
            </w:pPr>
            <w:r w:rsidRPr="00576798">
              <w:t xml:space="preserve">- проводить анализ использования основных </w:t>
            </w:r>
            <w:r w:rsidRPr="00576798">
              <w:rPr>
                <w:w w:val="99"/>
              </w:rPr>
              <w:t xml:space="preserve">средств, </w:t>
            </w:r>
            <w:r w:rsidRPr="00576798">
              <w:t>трудовых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ресурсов,  затрат  на  производство, финансовых результатов.</w:t>
            </w:r>
          </w:p>
          <w:p w:rsidR="00576798" w:rsidRPr="00576798" w:rsidRDefault="00576798" w:rsidP="006F5796"/>
        </w:tc>
        <w:tc>
          <w:tcPr>
            <w:tcW w:w="1985" w:type="dxa"/>
          </w:tcPr>
          <w:p w:rsidR="00576798" w:rsidRPr="00576798" w:rsidRDefault="00576798" w:rsidP="00576798">
            <w:pPr>
              <w:pStyle w:val="aff6"/>
              <w:jc w:val="left"/>
              <w:rPr>
                <w:rStyle w:val="aff5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lastRenderedPageBreak/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01 - ОК 07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proofErr w:type="gramStart"/>
            <w:r w:rsidRPr="00576798">
              <w:rPr>
                <w:rStyle w:val="aff5"/>
                <w:rFonts w:eastAsia="Calibri"/>
              </w:rPr>
              <w:t>ОК</w:t>
            </w:r>
            <w:proofErr w:type="gramEnd"/>
            <w:r w:rsidRPr="00576798">
              <w:rPr>
                <w:rStyle w:val="aff5"/>
                <w:rFonts w:eastAsia="Calibri"/>
              </w:rPr>
              <w:t xml:space="preserve"> 09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</w:p>
          <w:p w:rsidR="00576798" w:rsidRPr="00576798" w:rsidRDefault="00576798" w:rsidP="00576798">
            <w:pPr>
              <w:pStyle w:val="aff6"/>
              <w:jc w:val="left"/>
            </w:pPr>
            <w:r w:rsidRPr="00576798">
              <w:t xml:space="preserve">ПК 1.1.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1.2.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1.5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2.3.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  <w:r w:rsidRPr="00576798">
              <w:rPr>
                <w:shd w:val="clear" w:color="auto" w:fill="FFFFFF"/>
              </w:rPr>
              <w:t>ПК 2.4.</w:t>
            </w:r>
          </w:p>
          <w:p w:rsidR="00576798" w:rsidRPr="00576798" w:rsidRDefault="00576798" w:rsidP="00576798">
            <w:pPr>
              <w:pStyle w:val="aff6"/>
              <w:jc w:val="left"/>
              <w:rPr>
                <w:shd w:val="clear" w:color="auto" w:fill="FFFFFF"/>
              </w:rPr>
            </w:pP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7, ЛР 8</w:t>
            </w:r>
          </w:p>
          <w:p w:rsidR="00F225B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 xml:space="preserve">ЛР 13, ЛР 14, 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16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19, ЛР 20</w:t>
            </w:r>
          </w:p>
          <w:p w:rsidR="00576798" w:rsidRPr="00576798" w:rsidRDefault="00576798" w:rsidP="00576798">
            <w:pPr>
              <w:pStyle w:val="aff6"/>
              <w:jc w:val="left"/>
              <w:rPr>
                <w:rStyle w:val="aff5"/>
                <w:rFonts w:eastAsia="Calibri"/>
              </w:rPr>
            </w:pPr>
            <w:r w:rsidRPr="00576798">
              <w:rPr>
                <w:rStyle w:val="aff5"/>
                <w:rFonts w:eastAsia="Calibri"/>
              </w:rPr>
              <w:t>ЛР 23, ЛР 30</w:t>
            </w:r>
          </w:p>
          <w:p w:rsidR="00576798" w:rsidRPr="00576798" w:rsidRDefault="00576798" w:rsidP="00576798">
            <w:r w:rsidRPr="00576798">
              <w:rPr>
                <w:rStyle w:val="aff5"/>
                <w:rFonts w:eastAsia="Calibri"/>
              </w:rPr>
              <w:t>ЛР 35</w:t>
            </w:r>
          </w:p>
        </w:tc>
        <w:tc>
          <w:tcPr>
            <w:tcW w:w="3827" w:type="dxa"/>
          </w:tcPr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Оценка в рамках текущего контроля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 xml:space="preserve">результатов выполнения </w:t>
            </w:r>
            <w:proofErr w:type="gramStart"/>
            <w:r w:rsidRPr="00576798">
              <w:t>индивидуальных</w:t>
            </w:r>
            <w:proofErr w:type="gramEnd"/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заданий, результатов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выполнения самостоятельной работы.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Письменный опрос в форме тестирования,</w:t>
            </w:r>
            <w:r w:rsidR="00F225B8">
              <w:t xml:space="preserve"> </w:t>
            </w:r>
            <w:r w:rsidRPr="00576798">
              <w:t xml:space="preserve">устный </w:t>
            </w:r>
            <w:proofErr w:type="gramStart"/>
            <w:r w:rsidRPr="00576798">
              <w:t>индивидуальный</w:t>
            </w:r>
            <w:proofErr w:type="gramEnd"/>
            <w:r w:rsidRPr="00576798">
              <w:t xml:space="preserve"> и фронтальный</w:t>
            </w:r>
          </w:p>
          <w:p w:rsidR="00576798" w:rsidRPr="00576798" w:rsidRDefault="00576798" w:rsidP="00576798">
            <w:pPr>
              <w:autoSpaceDE w:val="0"/>
              <w:autoSpaceDN w:val="0"/>
              <w:adjustRightInd w:val="0"/>
            </w:pPr>
            <w:r w:rsidRPr="00576798">
              <w:t>опрос, устное собеседование по</w:t>
            </w:r>
          </w:p>
          <w:p w:rsidR="00576798" w:rsidRPr="00576798" w:rsidRDefault="00576798" w:rsidP="00576798">
            <w:r w:rsidRPr="00576798">
              <w:t>теоретическому материалу.</w:t>
            </w:r>
          </w:p>
          <w:p w:rsidR="00576798" w:rsidRPr="00576798" w:rsidRDefault="00F225B8" w:rsidP="00576798">
            <w:r>
              <w:t>Дифференцированный зачет</w:t>
            </w:r>
          </w:p>
        </w:tc>
      </w:tr>
    </w:tbl>
    <w:p w:rsidR="00F225B8" w:rsidRDefault="00F225B8" w:rsidP="00F225B8">
      <w:pPr>
        <w:pStyle w:val="ad"/>
        <w:spacing w:before="120" w:after="160" w:line="259" w:lineRule="auto"/>
        <w:contextualSpacing w:val="0"/>
        <w:rPr>
          <w:b/>
        </w:rPr>
      </w:pPr>
      <w:bookmarkStart w:id="2" w:name="_Toc150371292"/>
    </w:p>
    <w:p w:rsidR="00533C8C" w:rsidRPr="00485031" w:rsidRDefault="00533C8C" w:rsidP="00533C8C">
      <w:pPr>
        <w:pStyle w:val="ad"/>
        <w:numPr>
          <w:ilvl w:val="0"/>
          <w:numId w:val="18"/>
        </w:numPr>
        <w:spacing w:before="120" w:after="160" w:line="259" w:lineRule="auto"/>
        <w:contextualSpacing w:val="0"/>
        <w:jc w:val="center"/>
        <w:rPr>
          <w:b/>
        </w:rPr>
      </w:pPr>
      <w:r w:rsidRPr="00485031">
        <w:rPr>
          <w:b/>
        </w:rPr>
        <w:t>ЛИСТ ИЗМЕНЕНИЙ И ДОПОЛНЕНИЙ, ВНЕСЕННЫХ В ПРОГРАММУ</w:t>
      </w:r>
      <w:r w:rsidR="00BA1F53">
        <w:rPr>
          <w:b/>
        </w:rPr>
        <w:t xml:space="preserve"> </w:t>
      </w:r>
      <w:r w:rsidRPr="00485031">
        <w:rPr>
          <w:b/>
        </w:rPr>
        <w:t>УЧЕБНОЙ ДИСЦИПЛИНЫ</w:t>
      </w:r>
      <w:bookmarkEnd w:id="2"/>
    </w:p>
    <w:p w:rsidR="00533C8C" w:rsidRDefault="00533C8C" w:rsidP="00533C8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33C8C" w:rsidRPr="00627AAD" w:rsidTr="006F5796">
        <w:tc>
          <w:tcPr>
            <w:tcW w:w="9345" w:type="dxa"/>
            <w:gridSpan w:val="2"/>
          </w:tcPr>
          <w:p w:rsidR="00533C8C" w:rsidRPr="00627AAD" w:rsidRDefault="00533C8C" w:rsidP="006F5796">
            <w:pPr>
              <w:spacing w:line="480" w:lineRule="auto"/>
              <w:jc w:val="center"/>
            </w:pPr>
            <w:r w:rsidRPr="00627AAD">
              <w:t>№ изменения, дата внесения изменения; № страницы с изменением</w:t>
            </w:r>
          </w:p>
        </w:tc>
      </w:tr>
      <w:tr w:rsidR="00533C8C" w:rsidRPr="00627AAD" w:rsidTr="006F5796">
        <w:tc>
          <w:tcPr>
            <w:tcW w:w="4672" w:type="dxa"/>
          </w:tcPr>
          <w:p w:rsidR="00533C8C" w:rsidRPr="00627AAD" w:rsidRDefault="00533C8C" w:rsidP="006F5796">
            <w:pPr>
              <w:spacing w:line="480" w:lineRule="auto"/>
              <w:jc w:val="center"/>
            </w:pPr>
            <w:r w:rsidRPr="00627AAD">
              <w:t>БЫЛО</w:t>
            </w:r>
          </w:p>
        </w:tc>
        <w:tc>
          <w:tcPr>
            <w:tcW w:w="4673" w:type="dxa"/>
          </w:tcPr>
          <w:p w:rsidR="00533C8C" w:rsidRPr="00627AAD" w:rsidRDefault="00533C8C" w:rsidP="006F5796">
            <w:pPr>
              <w:spacing w:line="480" w:lineRule="auto"/>
              <w:jc w:val="center"/>
            </w:pPr>
            <w:r w:rsidRPr="00627AAD">
              <w:t>СТАЛО</w:t>
            </w:r>
          </w:p>
        </w:tc>
      </w:tr>
      <w:tr w:rsidR="00533C8C" w:rsidRPr="00627AAD" w:rsidTr="006F5796">
        <w:tc>
          <w:tcPr>
            <w:tcW w:w="4672" w:type="dxa"/>
          </w:tcPr>
          <w:p w:rsidR="00533C8C" w:rsidRPr="00627AAD" w:rsidRDefault="00533C8C" w:rsidP="006F5796">
            <w:pPr>
              <w:spacing w:line="480" w:lineRule="auto"/>
            </w:pPr>
            <w:r w:rsidRPr="00627AAD">
              <w:t>Основание:</w:t>
            </w:r>
          </w:p>
          <w:p w:rsidR="00533C8C" w:rsidRPr="00627AAD" w:rsidRDefault="00533C8C" w:rsidP="006F5796">
            <w:pPr>
              <w:spacing w:line="480" w:lineRule="auto"/>
            </w:pPr>
          </w:p>
          <w:p w:rsidR="00533C8C" w:rsidRPr="00627AAD" w:rsidRDefault="00533C8C" w:rsidP="006F5796">
            <w:pPr>
              <w:spacing w:line="480" w:lineRule="auto"/>
            </w:pPr>
          </w:p>
          <w:p w:rsidR="00533C8C" w:rsidRPr="00627AAD" w:rsidRDefault="00533C8C" w:rsidP="006F5796">
            <w:pPr>
              <w:spacing w:line="480" w:lineRule="auto"/>
            </w:pPr>
            <w:r w:rsidRPr="00627AAD">
              <w:t>Подпись лица, внесшего изменения</w:t>
            </w:r>
          </w:p>
          <w:p w:rsidR="00533C8C" w:rsidRPr="00627AAD" w:rsidRDefault="00533C8C" w:rsidP="006F5796">
            <w:pPr>
              <w:spacing w:line="480" w:lineRule="auto"/>
            </w:pPr>
          </w:p>
        </w:tc>
        <w:tc>
          <w:tcPr>
            <w:tcW w:w="4673" w:type="dxa"/>
          </w:tcPr>
          <w:p w:rsidR="00533C8C" w:rsidRPr="00627AAD" w:rsidRDefault="00533C8C" w:rsidP="006F5796">
            <w:pPr>
              <w:spacing w:line="480" w:lineRule="auto"/>
            </w:pPr>
          </w:p>
        </w:tc>
      </w:tr>
    </w:tbl>
    <w:p w:rsidR="00A529FF" w:rsidRDefault="00A529FF">
      <w:pPr>
        <w:rPr>
          <w:b/>
          <w:sz w:val="20"/>
          <w:szCs w:val="20"/>
        </w:rPr>
      </w:pPr>
    </w:p>
    <w:sectPr w:rsidR="00A529FF" w:rsidSect="00B6110D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3C3" w:rsidRDefault="005863C3" w:rsidP="00B92684">
      <w:r>
        <w:separator/>
      </w:r>
    </w:p>
  </w:endnote>
  <w:endnote w:type="continuationSeparator" w:id="0">
    <w:p w:rsidR="005863C3" w:rsidRDefault="005863C3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481032"/>
      <w:docPartObj>
        <w:docPartGallery w:val="Page Numbers (Bottom of Page)"/>
        <w:docPartUnique/>
      </w:docPartObj>
    </w:sdtPr>
    <w:sdtContent>
      <w:p w:rsidR="00757EFB" w:rsidRDefault="00757EFB">
        <w:pPr>
          <w:pStyle w:val="af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48B6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757EFB" w:rsidRDefault="00757EFB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FB" w:rsidRDefault="00757EFB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757EFB" w:rsidRDefault="00757EFB" w:rsidP="00B05736">
    <w:pPr>
      <w:pStyle w:val="af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7EFB" w:rsidRDefault="00757EFB" w:rsidP="00B05736">
    <w:pPr>
      <w:pStyle w:val="af2"/>
      <w:framePr w:wrap="around" w:vAnchor="text" w:hAnchor="margin" w:xAlign="right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 w:rsidR="009E48B6">
      <w:rPr>
        <w:rStyle w:val="afb"/>
        <w:noProof/>
      </w:rPr>
      <w:t>14</w:t>
    </w:r>
    <w:r>
      <w:rPr>
        <w:rStyle w:val="afb"/>
      </w:rPr>
      <w:fldChar w:fldCharType="end"/>
    </w:r>
  </w:p>
  <w:p w:rsidR="00757EFB" w:rsidRDefault="00757EFB" w:rsidP="00B05736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3C3" w:rsidRDefault="005863C3" w:rsidP="00B92684">
      <w:r>
        <w:separator/>
      </w:r>
    </w:p>
  </w:footnote>
  <w:footnote w:type="continuationSeparator" w:id="0">
    <w:p w:rsidR="005863C3" w:rsidRDefault="005863C3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3B202E9"/>
    <w:multiLevelType w:val="hybridMultilevel"/>
    <w:tmpl w:val="A28EC61C"/>
    <w:lvl w:ilvl="0" w:tplc="47DE6D6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5234E2"/>
    <w:multiLevelType w:val="hybridMultilevel"/>
    <w:tmpl w:val="894CD1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E444B4"/>
    <w:multiLevelType w:val="hybridMultilevel"/>
    <w:tmpl w:val="BCE0721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44F52855"/>
    <w:multiLevelType w:val="hybridMultilevel"/>
    <w:tmpl w:val="FDC073A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F63FB2"/>
    <w:multiLevelType w:val="hybridMultilevel"/>
    <w:tmpl w:val="C980E88E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7F44B9"/>
    <w:multiLevelType w:val="hybridMultilevel"/>
    <w:tmpl w:val="D73A8F48"/>
    <w:lvl w:ilvl="0" w:tplc="FA285D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73A143AA"/>
    <w:multiLevelType w:val="hybridMultilevel"/>
    <w:tmpl w:val="8C94AC8A"/>
    <w:lvl w:ilvl="0" w:tplc="DF707746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b w:val="0"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5">
    <w:nsid w:val="746467C8"/>
    <w:multiLevelType w:val="hybridMultilevel"/>
    <w:tmpl w:val="5D3E9AFE"/>
    <w:lvl w:ilvl="0" w:tplc="9B3E26F2">
      <w:start w:val="1"/>
      <w:numFmt w:val="decimal"/>
      <w:lvlText w:val="%1."/>
      <w:lvlJc w:val="left"/>
      <w:pPr>
        <w:ind w:left="46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1"/>
  </w:num>
  <w:num w:numId="10">
    <w:abstractNumId w:val="10"/>
  </w:num>
  <w:num w:numId="11">
    <w:abstractNumId w:val="13"/>
  </w:num>
  <w:num w:numId="12">
    <w:abstractNumId w:val="6"/>
  </w:num>
  <w:num w:numId="13">
    <w:abstractNumId w:val="9"/>
  </w:num>
  <w:num w:numId="14">
    <w:abstractNumId w:val="8"/>
  </w:num>
  <w:num w:numId="15">
    <w:abstractNumId w:val="14"/>
  </w:num>
  <w:num w:numId="16">
    <w:abstractNumId w:val="15"/>
  </w:num>
  <w:num w:numId="17">
    <w:abstractNumId w:val="4"/>
  </w:num>
  <w:num w:numId="18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3BB8"/>
    <w:rsid w:val="00001026"/>
    <w:rsid w:val="0000296A"/>
    <w:rsid w:val="0000368D"/>
    <w:rsid w:val="000049EC"/>
    <w:rsid w:val="0001102B"/>
    <w:rsid w:val="000226AB"/>
    <w:rsid w:val="00022F17"/>
    <w:rsid w:val="0002381A"/>
    <w:rsid w:val="000243A3"/>
    <w:rsid w:val="0002480A"/>
    <w:rsid w:val="000253CA"/>
    <w:rsid w:val="00026DC5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46CB2"/>
    <w:rsid w:val="00050EDB"/>
    <w:rsid w:val="00052027"/>
    <w:rsid w:val="0005409F"/>
    <w:rsid w:val="000604BA"/>
    <w:rsid w:val="000642FB"/>
    <w:rsid w:val="000679C4"/>
    <w:rsid w:val="00070B60"/>
    <w:rsid w:val="000715F9"/>
    <w:rsid w:val="00073037"/>
    <w:rsid w:val="00073BFD"/>
    <w:rsid w:val="00081404"/>
    <w:rsid w:val="00084954"/>
    <w:rsid w:val="000865D6"/>
    <w:rsid w:val="00093C26"/>
    <w:rsid w:val="00094DA2"/>
    <w:rsid w:val="000A0818"/>
    <w:rsid w:val="000A2948"/>
    <w:rsid w:val="000A3626"/>
    <w:rsid w:val="000A6CCC"/>
    <w:rsid w:val="000B1AE6"/>
    <w:rsid w:val="000B208C"/>
    <w:rsid w:val="000B78A7"/>
    <w:rsid w:val="000B78C4"/>
    <w:rsid w:val="000C0FE9"/>
    <w:rsid w:val="000C21A2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7EF4"/>
    <w:rsid w:val="000E01F1"/>
    <w:rsid w:val="000E1594"/>
    <w:rsid w:val="000E2E13"/>
    <w:rsid w:val="000E35B5"/>
    <w:rsid w:val="000E3713"/>
    <w:rsid w:val="000E4A83"/>
    <w:rsid w:val="000E4FBA"/>
    <w:rsid w:val="000E7B28"/>
    <w:rsid w:val="000E7CA7"/>
    <w:rsid w:val="000E7E7C"/>
    <w:rsid w:val="000F2456"/>
    <w:rsid w:val="000F4A5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6C2"/>
    <w:rsid w:val="001318B5"/>
    <w:rsid w:val="00136D73"/>
    <w:rsid w:val="0013772A"/>
    <w:rsid w:val="00140CFB"/>
    <w:rsid w:val="001429C9"/>
    <w:rsid w:val="00144862"/>
    <w:rsid w:val="001478E4"/>
    <w:rsid w:val="0015152A"/>
    <w:rsid w:val="00151FCF"/>
    <w:rsid w:val="001534A5"/>
    <w:rsid w:val="00154147"/>
    <w:rsid w:val="00161A2C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7514"/>
    <w:rsid w:val="001A7ADF"/>
    <w:rsid w:val="001B0142"/>
    <w:rsid w:val="001B0789"/>
    <w:rsid w:val="001B3FAA"/>
    <w:rsid w:val="001C000D"/>
    <w:rsid w:val="001C7386"/>
    <w:rsid w:val="001D0490"/>
    <w:rsid w:val="001D301E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02E2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2BC3"/>
    <w:rsid w:val="0023629B"/>
    <w:rsid w:val="00236421"/>
    <w:rsid w:val="002420A2"/>
    <w:rsid w:val="00246AF0"/>
    <w:rsid w:val="00250344"/>
    <w:rsid w:val="00251AB3"/>
    <w:rsid w:val="0025439E"/>
    <w:rsid w:val="00257C38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92"/>
    <w:rsid w:val="00297275"/>
    <w:rsid w:val="0029760F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3F00"/>
    <w:rsid w:val="002E6874"/>
    <w:rsid w:val="002E6988"/>
    <w:rsid w:val="002E6D84"/>
    <w:rsid w:val="002F0F48"/>
    <w:rsid w:val="002F1598"/>
    <w:rsid w:val="002F1B57"/>
    <w:rsid w:val="002F4726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106F7"/>
    <w:rsid w:val="00320A20"/>
    <w:rsid w:val="00326412"/>
    <w:rsid w:val="00326497"/>
    <w:rsid w:val="0033060E"/>
    <w:rsid w:val="00331072"/>
    <w:rsid w:val="00331C4C"/>
    <w:rsid w:val="0033292F"/>
    <w:rsid w:val="00337FD4"/>
    <w:rsid w:val="00340D07"/>
    <w:rsid w:val="00341FD3"/>
    <w:rsid w:val="00344F58"/>
    <w:rsid w:val="0035029D"/>
    <w:rsid w:val="00350F01"/>
    <w:rsid w:val="00353F26"/>
    <w:rsid w:val="003558F5"/>
    <w:rsid w:val="0035642E"/>
    <w:rsid w:val="00360864"/>
    <w:rsid w:val="003610D1"/>
    <w:rsid w:val="00361B5E"/>
    <w:rsid w:val="00373BB8"/>
    <w:rsid w:val="00374F32"/>
    <w:rsid w:val="00375F3C"/>
    <w:rsid w:val="00380E4B"/>
    <w:rsid w:val="00382CED"/>
    <w:rsid w:val="00390AC7"/>
    <w:rsid w:val="00395393"/>
    <w:rsid w:val="0039754D"/>
    <w:rsid w:val="00397CB7"/>
    <w:rsid w:val="00397E95"/>
    <w:rsid w:val="003A00F1"/>
    <w:rsid w:val="003A02CB"/>
    <w:rsid w:val="003A0812"/>
    <w:rsid w:val="003A15BD"/>
    <w:rsid w:val="003A39F5"/>
    <w:rsid w:val="003A702B"/>
    <w:rsid w:val="003B36F6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2A4E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7BAF"/>
    <w:rsid w:val="00422131"/>
    <w:rsid w:val="004246A4"/>
    <w:rsid w:val="00424D4C"/>
    <w:rsid w:val="00432202"/>
    <w:rsid w:val="00435D74"/>
    <w:rsid w:val="00440E1E"/>
    <w:rsid w:val="00445CE3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57C9"/>
    <w:rsid w:val="004776FC"/>
    <w:rsid w:val="00477B8D"/>
    <w:rsid w:val="00480676"/>
    <w:rsid w:val="00484005"/>
    <w:rsid w:val="004866B1"/>
    <w:rsid w:val="00490ED0"/>
    <w:rsid w:val="004923D7"/>
    <w:rsid w:val="00492F37"/>
    <w:rsid w:val="004942AD"/>
    <w:rsid w:val="004943C2"/>
    <w:rsid w:val="004946B2"/>
    <w:rsid w:val="004956EE"/>
    <w:rsid w:val="00496F0C"/>
    <w:rsid w:val="004A23B9"/>
    <w:rsid w:val="004A23C1"/>
    <w:rsid w:val="004A40A5"/>
    <w:rsid w:val="004A4276"/>
    <w:rsid w:val="004A485C"/>
    <w:rsid w:val="004A633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73F7"/>
    <w:rsid w:val="004E2F99"/>
    <w:rsid w:val="004E3829"/>
    <w:rsid w:val="004E3F46"/>
    <w:rsid w:val="004E4264"/>
    <w:rsid w:val="004E65AB"/>
    <w:rsid w:val="004E69D1"/>
    <w:rsid w:val="004F047D"/>
    <w:rsid w:val="004F1270"/>
    <w:rsid w:val="004F23F9"/>
    <w:rsid w:val="004F416F"/>
    <w:rsid w:val="004F5496"/>
    <w:rsid w:val="004F6824"/>
    <w:rsid w:val="004F6D7B"/>
    <w:rsid w:val="004F720F"/>
    <w:rsid w:val="00500135"/>
    <w:rsid w:val="00504F2C"/>
    <w:rsid w:val="005066A5"/>
    <w:rsid w:val="00507F96"/>
    <w:rsid w:val="005115F5"/>
    <w:rsid w:val="005139CC"/>
    <w:rsid w:val="00516F8A"/>
    <w:rsid w:val="005267D8"/>
    <w:rsid w:val="0052683D"/>
    <w:rsid w:val="005276ED"/>
    <w:rsid w:val="00530FEE"/>
    <w:rsid w:val="00533C8C"/>
    <w:rsid w:val="00535E01"/>
    <w:rsid w:val="00536BF4"/>
    <w:rsid w:val="00537404"/>
    <w:rsid w:val="00537FC6"/>
    <w:rsid w:val="00541168"/>
    <w:rsid w:val="00541F3A"/>
    <w:rsid w:val="0054368D"/>
    <w:rsid w:val="005438C8"/>
    <w:rsid w:val="00544E86"/>
    <w:rsid w:val="005452BF"/>
    <w:rsid w:val="00554D3C"/>
    <w:rsid w:val="00555674"/>
    <w:rsid w:val="005558FE"/>
    <w:rsid w:val="00563ED5"/>
    <w:rsid w:val="0056452E"/>
    <w:rsid w:val="00564912"/>
    <w:rsid w:val="00564B36"/>
    <w:rsid w:val="00567EA2"/>
    <w:rsid w:val="00570A90"/>
    <w:rsid w:val="00570AB2"/>
    <w:rsid w:val="00572EE5"/>
    <w:rsid w:val="00574BBF"/>
    <w:rsid w:val="00575BF9"/>
    <w:rsid w:val="00575DBB"/>
    <w:rsid w:val="00576798"/>
    <w:rsid w:val="00577E70"/>
    <w:rsid w:val="005809D2"/>
    <w:rsid w:val="0058368A"/>
    <w:rsid w:val="0058511C"/>
    <w:rsid w:val="00585C3A"/>
    <w:rsid w:val="00585CF7"/>
    <w:rsid w:val="00585FAB"/>
    <w:rsid w:val="005863C3"/>
    <w:rsid w:val="005946A4"/>
    <w:rsid w:val="005A177E"/>
    <w:rsid w:val="005A372D"/>
    <w:rsid w:val="005A3E19"/>
    <w:rsid w:val="005A6408"/>
    <w:rsid w:val="005A7E20"/>
    <w:rsid w:val="005B16F2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096F"/>
    <w:rsid w:val="005F19B6"/>
    <w:rsid w:val="005F237D"/>
    <w:rsid w:val="005F48D2"/>
    <w:rsid w:val="00603151"/>
    <w:rsid w:val="00603598"/>
    <w:rsid w:val="006057C4"/>
    <w:rsid w:val="006077BD"/>
    <w:rsid w:val="00612CDA"/>
    <w:rsid w:val="00613868"/>
    <w:rsid w:val="00613897"/>
    <w:rsid w:val="00617E43"/>
    <w:rsid w:val="006203C7"/>
    <w:rsid w:val="00621499"/>
    <w:rsid w:val="006239DF"/>
    <w:rsid w:val="00624C48"/>
    <w:rsid w:val="00630567"/>
    <w:rsid w:val="006315B6"/>
    <w:rsid w:val="00634937"/>
    <w:rsid w:val="006354AA"/>
    <w:rsid w:val="006354DB"/>
    <w:rsid w:val="00640525"/>
    <w:rsid w:val="006406AD"/>
    <w:rsid w:val="006432B6"/>
    <w:rsid w:val="00645D9F"/>
    <w:rsid w:val="00646462"/>
    <w:rsid w:val="00647FEA"/>
    <w:rsid w:val="00650C0D"/>
    <w:rsid w:val="00653857"/>
    <w:rsid w:val="00654049"/>
    <w:rsid w:val="006545CB"/>
    <w:rsid w:val="00660B98"/>
    <w:rsid w:val="00663A8C"/>
    <w:rsid w:val="0066788C"/>
    <w:rsid w:val="00671126"/>
    <w:rsid w:val="006716FA"/>
    <w:rsid w:val="006734ED"/>
    <w:rsid w:val="006778CE"/>
    <w:rsid w:val="006825CB"/>
    <w:rsid w:val="006833F1"/>
    <w:rsid w:val="00683495"/>
    <w:rsid w:val="0069167E"/>
    <w:rsid w:val="00696AF6"/>
    <w:rsid w:val="00697889"/>
    <w:rsid w:val="006A2C6E"/>
    <w:rsid w:val="006A37D7"/>
    <w:rsid w:val="006A4EA0"/>
    <w:rsid w:val="006A503C"/>
    <w:rsid w:val="006A6113"/>
    <w:rsid w:val="006A69F7"/>
    <w:rsid w:val="006B182A"/>
    <w:rsid w:val="006B3F4D"/>
    <w:rsid w:val="006B5F33"/>
    <w:rsid w:val="006B7799"/>
    <w:rsid w:val="006C1E15"/>
    <w:rsid w:val="006C290B"/>
    <w:rsid w:val="006C2FA0"/>
    <w:rsid w:val="006C5288"/>
    <w:rsid w:val="006C5E07"/>
    <w:rsid w:val="006C7CAB"/>
    <w:rsid w:val="006D167F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796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5778"/>
    <w:rsid w:val="007478CE"/>
    <w:rsid w:val="00747D97"/>
    <w:rsid w:val="00750747"/>
    <w:rsid w:val="00751013"/>
    <w:rsid w:val="0075168F"/>
    <w:rsid w:val="007547C0"/>
    <w:rsid w:val="00757E45"/>
    <w:rsid w:val="00757EFB"/>
    <w:rsid w:val="007602A0"/>
    <w:rsid w:val="00760A10"/>
    <w:rsid w:val="00760BB0"/>
    <w:rsid w:val="007639F4"/>
    <w:rsid w:val="007672B5"/>
    <w:rsid w:val="00767EDA"/>
    <w:rsid w:val="00773342"/>
    <w:rsid w:val="00773F93"/>
    <w:rsid w:val="00774309"/>
    <w:rsid w:val="00775A06"/>
    <w:rsid w:val="00782C8B"/>
    <w:rsid w:val="00782F50"/>
    <w:rsid w:val="007831A5"/>
    <w:rsid w:val="0078738F"/>
    <w:rsid w:val="00794B78"/>
    <w:rsid w:val="00795206"/>
    <w:rsid w:val="00797954"/>
    <w:rsid w:val="00797A78"/>
    <w:rsid w:val="007A6664"/>
    <w:rsid w:val="007A6D04"/>
    <w:rsid w:val="007A6E46"/>
    <w:rsid w:val="007A7B72"/>
    <w:rsid w:val="007B2498"/>
    <w:rsid w:val="007B35A8"/>
    <w:rsid w:val="007B3FB1"/>
    <w:rsid w:val="007B5726"/>
    <w:rsid w:val="007C1B08"/>
    <w:rsid w:val="007C286D"/>
    <w:rsid w:val="007C479D"/>
    <w:rsid w:val="007C5B69"/>
    <w:rsid w:val="007D0A88"/>
    <w:rsid w:val="007D4411"/>
    <w:rsid w:val="007D466C"/>
    <w:rsid w:val="007D6412"/>
    <w:rsid w:val="007D719E"/>
    <w:rsid w:val="007E3315"/>
    <w:rsid w:val="007E6350"/>
    <w:rsid w:val="007F35B3"/>
    <w:rsid w:val="007F3A78"/>
    <w:rsid w:val="007F4590"/>
    <w:rsid w:val="007F487C"/>
    <w:rsid w:val="0080628E"/>
    <w:rsid w:val="00813049"/>
    <w:rsid w:val="00816A6A"/>
    <w:rsid w:val="008216C7"/>
    <w:rsid w:val="00825AFD"/>
    <w:rsid w:val="00836BF5"/>
    <w:rsid w:val="008375F8"/>
    <w:rsid w:val="00847BDC"/>
    <w:rsid w:val="00852152"/>
    <w:rsid w:val="00852D30"/>
    <w:rsid w:val="008545D4"/>
    <w:rsid w:val="00855615"/>
    <w:rsid w:val="008559D8"/>
    <w:rsid w:val="00860281"/>
    <w:rsid w:val="008625E4"/>
    <w:rsid w:val="00864A22"/>
    <w:rsid w:val="00866596"/>
    <w:rsid w:val="00866D02"/>
    <w:rsid w:val="008704F4"/>
    <w:rsid w:val="00871954"/>
    <w:rsid w:val="00872E72"/>
    <w:rsid w:val="00874B5D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46FB"/>
    <w:rsid w:val="00885DEC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7B41"/>
    <w:rsid w:val="008B2FB0"/>
    <w:rsid w:val="008B7A37"/>
    <w:rsid w:val="008C16DD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17F7B"/>
    <w:rsid w:val="009208A4"/>
    <w:rsid w:val="00921D20"/>
    <w:rsid w:val="0092282C"/>
    <w:rsid w:val="00923AFA"/>
    <w:rsid w:val="00923E6F"/>
    <w:rsid w:val="00925011"/>
    <w:rsid w:val="00926A35"/>
    <w:rsid w:val="00926D5D"/>
    <w:rsid w:val="00931475"/>
    <w:rsid w:val="00932D0C"/>
    <w:rsid w:val="009348BB"/>
    <w:rsid w:val="00935C03"/>
    <w:rsid w:val="00936805"/>
    <w:rsid w:val="009422A4"/>
    <w:rsid w:val="00943655"/>
    <w:rsid w:val="00953B89"/>
    <w:rsid w:val="00953C15"/>
    <w:rsid w:val="009544D6"/>
    <w:rsid w:val="00956B7E"/>
    <w:rsid w:val="00960765"/>
    <w:rsid w:val="00960C81"/>
    <w:rsid w:val="009610C2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867FB"/>
    <w:rsid w:val="00991A0B"/>
    <w:rsid w:val="00994D23"/>
    <w:rsid w:val="009951D6"/>
    <w:rsid w:val="0099791E"/>
    <w:rsid w:val="009A04E4"/>
    <w:rsid w:val="009A22F1"/>
    <w:rsid w:val="009A4671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48B6"/>
    <w:rsid w:val="009E5EEF"/>
    <w:rsid w:val="009E7773"/>
    <w:rsid w:val="009F0680"/>
    <w:rsid w:val="00A061AB"/>
    <w:rsid w:val="00A0725A"/>
    <w:rsid w:val="00A15BAB"/>
    <w:rsid w:val="00A20D01"/>
    <w:rsid w:val="00A24858"/>
    <w:rsid w:val="00A3345A"/>
    <w:rsid w:val="00A35D80"/>
    <w:rsid w:val="00A371ED"/>
    <w:rsid w:val="00A4423C"/>
    <w:rsid w:val="00A47FF4"/>
    <w:rsid w:val="00A51A67"/>
    <w:rsid w:val="00A51F64"/>
    <w:rsid w:val="00A5255C"/>
    <w:rsid w:val="00A529FF"/>
    <w:rsid w:val="00A532F9"/>
    <w:rsid w:val="00A54A96"/>
    <w:rsid w:val="00A554B0"/>
    <w:rsid w:val="00A5560D"/>
    <w:rsid w:val="00A55D10"/>
    <w:rsid w:val="00A569A4"/>
    <w:rsid w:val="00A61857"/>
    <w:rsid w:val="00A6240E"/>
    <w:rsid w:val="00A63148"/>
    <w:rsid w:val="00A677BE"/>
    <w:rsid w:val="00A74551"/>
    <w:rsid w:val="00A74906"/>
    <w:rsid w:val="00A74A14"/>
    <w:rsid w:val="00A74BAA"/>
    <w:rsid w:val="00A7665D"/>
    <w:rsid w:val="00A779F0"/>
    <w:rsid w:val="00A82096"/>
    <w:rsid w:val="00A82E6A"/>
    <w:rsid w:val="00A84DAC"/>
    <w:rsid w:val="00A8664C"/>
    <w:rsid w:val="00A867E3"/>
    <w:rsid w:val="00A87064"/>
    <w:rsid w:val="00A94A1B"/>
    <w:rsid w:val="00AA0457"/>
    <w:rsid w:val="00AA179C"/>
    <w:rsid w:val="00AA1F6A"/>
    <w:rsid w:val="00AA27B2"/>
    <w:rsid w:val="00AA46F7"/>
    <w:rsid w:val="00AA6AD2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3BF6"/>
    <w:rsid w:val="00AC405E"/>
    <w:rsid w:val="00AC54C7"/>
    <w:rsid w:val="00AD2805"/>
    <w:rsid w:val="00AD3DB4"/>
    <w:rsid w:val="00AD4C9A"/>
    <w:rsid w:val="00AF2B61"/>
    <w:rsid w:val="00AF38E5"/>
    <w:rsid w:val="00AF6674"/>
    <w:rsid w:val="00B02C3A"/>
    <w:rsid w:val="00B03377"/>
    <w:rsid w:val="00B0486E"/>
    <w:rsid w:val="00B05736"/>
    <w:rsid w:val="00B112A6"/>
    <w:rsid w:val="00B11714"/>
    <w:rsid w:val="00B139CE"/>
    <w:rsid w:val="00B144CE"/>
    <w:rsid w:val="00B149D2"/>
    <w:rsid w:val="00B1545F"/>
    <w:rsid w:val="00B15A2A"/>
    <w:rsid w:val="00B1793D"/>
    <w:rsid w:val="00B21B1A"/>
    <w:rsid w:val="00B27567"/>
    <w:rsid w:val="00B32970"/>
    <w:rsid w:val="00B37F89"/>
    <w:rsid w:val="00B400DC"/>
    <w:rsid w:val="00B43138"/>
    <w:rsid w:val="00B46DED"/>
    <w:rsid w:val="00B47516"/>
    <w:rsid w:val="00B544B7"/>
    <w:rsid w:val="00B56A77"/>
    <w:rsid w:val="00B570D1"/>
    <w:rsid w:val="00B571B5"/>
    <w:rsid w:val="00B576EE"/>
    <w:rsid w:val="00B6110D"/>
    <w:rsid w:val="00B61464"/>
    <w:rsid w:val="00B6175A"/>
    <w:rsid w:val="00B62898"/>
    <w:rsid w:val="00B62AC2"/>
    <w:rsid w:val="00B634B2"/>
    <w:rsid w:val="00B67D7E"/>
    <w:rsid w:val="00B70CAF"/>
    <w:rsid w:val="00B70CBD"/>
    <w:rsid w:val="00B73D0C"/>
    <w:rsid w:val="00B743AA"/>
    <w:rsid w:val="00B75EB5"/>
    <w:rsid w:val="00B76B65"/>
    <w:rsid w:val="00B76EF5"/>
    <w:rsid w:val="00B80C6C"/>
    <w:rsid w:val="00B80E1C"/>
    <w:rsid w:val="00B8456D"/>
    <w:rsid w:val="00B90BD8"/>
    <w:rsid w:val="00B92684"/>
    <w:rsid w:val="00B94139"/>
    <w:rsid w:val="00B96731"/>
    <w:rsid w:val="00BA08C6"/>
    <w:rsid w:val="00BA0CF8"/>
    <w:rsid w:val="00BA17E6"/>
    <w:rsid w:val="00BA1F53"/>
    <w:rsid w:val="00BA3440"/>
    <w:rsid w:val="00BA458B"/>
    <w:rsid w:val="00BA6917"/>
    <w:rsid w:val="00BA7BAD"/>
    <w:rsid w:val="00BB0470"/>
    <w:rsid w:val="00BB0D61"/>
    <w:rsid w:val="00BB300C"/>
    <w:rsid w:val="00BB5A4E"/>
    <w:rsid w:val="00BB7DB6"/>
    <w:rsid w:val="00BC0E38"/>
    <w:rsid w:val="00BC2967"/>
    <w:rsid w:val="00BC3D23"/>
    <w:rsid w:val="00BC460E"/>
    <w:rsid w:val="00BC46B2"/>
    <w:rsid w:val="00BD2BCF"/>
    <w:rsid w:val="00BD4053"/>
    <w:rsid w:val="00BD6082"/>
    <w:rsid w:val="00BE14E2"/>
    <w:rsid w:val="00BE2A6A"/>
    <w:rsid w:val="00BE2C2A"/>
    <w:rsid w:val="00BE2D26"/>
    <w:rsid w:val="00BE5D35"/>
    <w:rsid w:val="00BE69D5"/>
    <w:rsid w:val="00BF7173"/>
    <w:rsid w:val="00BF71B2"/>
    <w:rsid w:val="00C00621"/>
    <w:rsid w:val="00C011A9"/>
    <w:rsid w:val="00C02B32"/>
    <w:rsid w:val="00C05FC3"/>
    <w:rsid w:val="00C10874"/>
    <w:rsid w:val="00C12BD5"/>
    <w:rsid w:val="00C1382C"/>
    <w:rsid w:val="00C14A30"/>
    <w:rsid w:val="00C16DC0"/>
    <w:rsid w:val="00C1751C"/>
    <w:rsid w:val="00C2057F"/>
    <w:rsid w:val="00C20785"/>
    <w:rsid w:val="00C21F78"/>
    <w:rsid w:val="00C22ACA"/>
    <w:rsid w:val="00C22C64"/>
    <w:rsid w:val="00C22E6D"/>
    <w:rsid w:val="00C23C19"/>
    <w:rsid w:val="00C2702E"/>
    <w:rsid w:val="00C27B23"/>
    <w:rsid w:val="00C30164"/>
    <w:rsid w:val="00C3078D"/>
    <w:rsid w:val="00C3791B"/>
    <w:rsid w:val="00C40195"/>
    <w:rsid w:val="00C402BE"/>
    <w:rsid w:val="00C42683"/>
    <w:rsid w:val="00C427BE"/>
    <w:rsid w:val="00C43F59"/>
    <w:rsid w:val="00C44029"/>
    <w:rsid w:val="00C50459"/>
    <w:rsid w:val="00C51C20"/>
    <w:rsid w:val="00C600C0"/>
    <w:rsid w:val="00C65F4E"/>
    <w:rsid w:val="00C676F3"/>
    <w:rsid w:val="00C679D2"/>
    <w:rsid w:val="00C70AC1"/>
    <w:rsid w:val="00C72C3D"/>
    <w:rsid w:val="00C74C3B"/>
    <w:rsid w:val="00C75875"/>
    <w:rsid w:val="00C804BD"/>
    <w:rsid w:val="00C804E9"/>
    <w:rsid w:val="00C831B1"/>
    <w:rsid w:val="00C839C4"/>
    <w:rsid w:val="00C92BDB"/>
    <w:rsid w:val="00C92E16"/>
    <w:rsid w:val="00C94809"/>
    <w:rsid w:val="00C95405"/>
    <w:rsid w:val="00C97938"/>
    <w:rsid w:val="00CA0798"/>
    <w:rsid w:val="00CA2CA1"/>
    <w:rsid w:val="00CA5D26"/>
    <w:rsid w:val="00CA67B9"/>
    <w:rsid w:val="00CA7C3B"/>
    <w:rsid w:val="00CA7F72"/>
    <w:rsid w:val="00CB050B"/>
    <w:rsid w:val="00CB1ADD"/>
    <w:rsid w:val="00CB720D"/>
    <w:rsid w:val="00CC291A"/>
    <w:rsid w:val="00CC3F97"/>
    <w:rsid w:val="00CC4090"/>
    <w:rsid w:val="00CC4A3B"/>
    <w:rsid w:val="00CC5EB9"/>
    <w:rsid w:val="00CC6F23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CF50CD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3871"/>
    <w:rsid w:val="00D150CB"/>
    <w:rsid w:val="00D17459"/>
    <w:rsid w:val="00D25B54"/>
    <w:rsid w:val="00D27250"/>
    <w:rsid w:val="00D30490"/>
    <w:rsid w:val="00D33395"/>
    <w:rsid w:val="00D3564D"/>
    <w:rsid w:val="00D36B26"/>
    <w:rsid w:val="00D37AD2"/>
    <w:rsid w:val="00D407D8"/>
    <w:rsid w:val="00D45947"/>
    <w:rsid w:val="00D45F1A"/>
    <w:rsid w:val="00D527D2"/>
    <w:rsid w:val="00D54CB2"/>
    <w:rsid w:val="00D552C3"/>
    <w:rsid w:val="00D569FE"/>
    <w:rsid w:val="00D60D8B"/>
    <w:rsid w:val="00D61AB3"/>
    <w:rsid w:val="00D664A9"/>
    <w:rsid w:val="00D66918"/>
    <w:rsid w:val="00D66FB3"/>
    <w:rsid w:val="00D70CE3"/>
    <w:rsid w:val="00D726FC"/>
    <w:rsid w:val="00D72764"/>
    <w:rsid w:val="00D731EA"/>
    <w:rsid w:val="00D77655"/>
    <w:rsid w:val="00D82F52"/>
    <w:rsid w:val="00D87E9C"/>
    <w:rsid w:val="00D92802"/>
    <w:rsid w:val="00D96317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5745"/>
    <w:rsid w:val="00DF6A3D"/>
    <w:rsid w:val="00DF6AFE"/>
    <w:rsid w:val="00DF745C"/>
    <w:rsid w:val="00DF7B68"/>
    <w:rsid w:val="00E00276"/>
    <w:rsid w:val="00E10B88"/>
    <w:rsid w:val="00E135A7"/>
    <w:rsid w:val="00E13788"/>
    <w:rsid w:val="00E1458B"/>
    <w:rsid w:val="00E14CA3"/>
    <w:rsid w:val="00E16E80"/>
    <w:rsid w:val="00E248AD"/>
    <w:rsid w:val="00E306F5"/>
    <w:rsid w:val="00E31346"/>
    <w:rsid w:val="00E3253D"/>
    <w:rsid w:val="00E34B5E"/>
    <w:rsid w:val="00E40194"/>
    <w:rsid w:val="00E40473"/>
    <w:rsid w:val="00E41083"/>
    <w:rsid w:val="00E41F6A"/>
    <w:rsid w:val="00E46EB3"/>
    <w:rsid w:val="00E5072D"/>
    <w:rsid w:val="00E546BC"/>
    <w:rsid w:val="00E548D0"/>
    <w:rsid w:val="00E55A4B"/>
    <w:rsid w:val="00E56392"/>
    <w:rsid w:val="00E60279"/>
    <w:rsid w:val="00E60BA7"/>
    <w:rsid w:val="00E60C81"/>
    <w:rsid w:val="00E678CF"/>
    <w:rsid w:val="00E7108D"/>
    <w:rsid w:val="00E74FC0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5B81"/>
    <w:rsid w:val="00E96165"/>
    <w:rsid w:val="00EA2536"/>
    <w:rsid w:val="00EA4320"/>
    <w:rsid w:val="00EA7A5E"/>
    <w:rsid w:val="00EB5A97"/>
    <w:rsid w:val="00EC167B"/>
    <w:rsid w:val="00EC1C80"/>
    <w:rsid w:val="00EC432C"/>
    <w:rsid w:val="00EC5AA0"/>
    <w:rsid w:val="00EC76D7"/>
    <w:rsid w:val="00ED0C38"/>
    <w:rsid w:val="00ED2747"/>
    <w:rsid w:val="00ED397B"/>
    <w:rsid w:val="00ED4096"/>
    <w:rsid w:val="00ED6936"/>
    <w:rsid w:val="00ED7E23"/>
    <w:rsid w:val="00EE1CAA"/>
    <w:rsid w:val="00EE1CD2"/>
    <w:rsid w:val="00EE3CBE"/>
    <w:rsid w:val="00EE51F3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1778C"/>
    <w:rsid w:val="00F21970"/>
    <w:rsid w:val="00F225B8"/>
    <w:rsid w:val="00F242A4"/>
    <w:rsid w:val="00F247CA"/>
    <w:rsid w:val="00F302A7"/>
    <w:rsid w:val="00F30EBF"/>
    <w:rsid w:val="00F36466"/>
    <w:rsid w:val="00F476E4"/>
    <w:rsid w:val="00F47717"/>
    <w:rsid w:val="00F56D53"/>
    <w:rsid w:val="00F608A5"/>
    <w:rsid w:val="00F66C49"/>
    <w:rsid w:val="00F74463"/>
    <w:rsid w:val="00F819FC"/>
    <w:rsid w:val="00F8315E"/>
    <w:rsid w:val="00F92488"/>
    <w:rsid w:val="00F92CF3"/>
    <w:rsid w:val="00F94470"/>
    <w:rsid w:val="00F95D5F"/>
    <w:rsid w:val="00FA0BAF"/>
    <w:rsid w:val="00FA0FCC"/>
    <w:rsid w:val="00FA2896"/>
    <w:rsid w:val="00FA2EBC"/>
    <w:rsid w:val="00FA3D82"/>
    <w:rsid w:val="00FA7DAC"/>
    <w:rsid w:val="00FB0E2C"/>
    <w:rsid w:val="00FB2793"/>
    <w:rsid w:val="00FB2B22"/>
    <w:rsid w:val="00FB30A8"/>
    <w:rsid w:val="00FB5FB7"/>
    <w:rsid w:val="00FB656F"/>
    <w:rsid w:val="00FC1F99"/>
    <w:rsid w:val="00FC7205"/>
    <w:rsid w:val="00FD1188"/>
    <w:rsid w:val="00FD256A"/>
    <w:rsid w:val="00FD2DDB"/>
    <w:rsid w:val="00FD4BB5"/>
    <w:rsid w:val="00FD4EC6"/>
    <w:rsid w:val="00FD6AF4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6"/>
    <o:shapelayout v:ext="edit">
      <o:idmap v:ext="edit" data="1"/>
      <o:rules v:ext="edit">
        <o:r id="V:Rule1" type="connector" idref="#_x0000_s109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Table Grid" w:uiPriority="59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uiPriority w:val="59"/>
    <w:qFormat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aliases w:val="Содержание. 2 уровень"/>
    <w:basedOn w:val="a"/>
    <w:link w:val="ae"/>
    <w:uiPriority w:val="34"/>
    <w:qFormat/>
    <w:rsid w:val="00193A5D"/>
    <w:pPr>
      <w:ind w:left="720"/>
      <w:contextualSpacing/>
    </w:pPr>
  </w:style>
  <w:style w:type="character" w:styleId="af">
    <w:name w:val="Hyperlink"/>
    <w:basedOn w:val="a0"/>
    <w:rsid w:val="00196A9C"/>
    <w:rPr>
      <w:color w:val="0000FF"/>
      <w:u w:val="single"/>
    </w:rPr>
  </w:style>
  <w:style w:type="paragraph" w:styleId="af0">
    <w:name w:val="header"/>
    <w:basedOn w:val="a"/>
    <w:link w:val="af1"/>
    <w:rsid w:val="004946B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4946B2"/>
    <w:rPr>
      <w:sz w:val="24"/>
      <w:szCs w:val="24"/>
    </w:rPr>
  </w:style>
  <w:style w:type="paragraph" w:styleId="af2">
    <w:name w:val="footer"/>
    <w:basedOn w:val="a"/>
    <w:link w:val="af3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4946B2"/>
    <w:rPr>
      <w:sz w:val="24"/>
      <w:szCs w:val="24"/>
    </w:rPr>
  </w:style>
  <w:style w:type="character" w:styleId="af4">
    <w:name w:val="annotation reference"/>
    <w:basedOn w:val="a0"/>
    <w:rsid w:val="00E76FF6"/>
    <w:rPr>
      <w:sz w:val="16"/>
      <w:szCs w:val="16"/>
    </w:rPr>
  </w:style>
  <w:style w:type="paragraph" w:styleId="af5">
    <w:name w:val="annotation text"/>
    <w:basedOn w:val="a"/>
    <w:link w:val="af6"/>
    <w:rsid w:val="00E76FF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E76FF6"/>
  </w:style>
  <w:style w:type="paragraph" w:styleId="af7">
    <w:name w:val="annotation subject"/>
    <w:basedOn w:val="af5"/>
    <w:next w:val="af5"/>
    <w:link w:val="af8"/>
    <w:rsid w:val="00E76FF6"/>
    <w:rPr>
      <w:b/>
      <w:bCs/>
    </w:rPr>
  </w:style>
  <w:style w:type="character" w:customStyle="1" w:styleId="af8">
    <w:name w:val="Тема примечания Знак"/>
    <w:basedOn w:val="af6"/>
    <w:link w:val="af7"/>
    <w:rsid w:val="00E76FF6"/>
    <w:rPr>
      <w:b/>
      <w:bCs/>
    </w:rPr>
  </w:style>
  <w:style w:type="paragraph" w:styleId="af9">
    <w:name w:val="Balloon Text"/>
    <w:basedOn w:val="a"/>
    <w:link w:val="afa"/>
    <w:rsid w:val="00E76FF6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rsid w:val="00E76FF6"/>
    <w:rPr>
      <w:rFonts w:ascii="Tahoma" w:hAnsi="Tahoma" w:cs="Tahoma"/>
      <w:sz w:val="16"/>
      <w:szCs w:val="16"/>
    </w:rPr>
  </w:style>
  <w:style w:type="character" w:styleId="afb">
    <w:name w:val="page number"/>
    <w:basedOn w:val="a0"/>
    <w:rsid w:val="00923AFA"/>
  </w:style>
  <w:style w:type="paragraph" w:styleId="afc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d">
    <w:name w:val="Strong"/>
    <w:basedOn w:val="a0"/>
    <w:qFormat/>
    <w:rsid w:val="00536BF4"/>
    <w:rPr>
      <w:b/>
      <w:bCs/>
    </w:rPr>
  </w:style>
  <w:style w:type="paragraph" w:customStyle="1" w:styleId="afe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f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0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1">
    <w:name w:val="No Spacing"/>
    <w:link w:val="aff2"/>
    <w:uiPriority w:val="1"/>
    <w:qFormat/>
    <w:rsid w:val="00094DA2"/>
    <w:rPr>
      <w:rFonts w:ascii="Calibri" w:hAnsi="Calibri"/>
      <w:sz w:val="22"/>
      <w:szCs w:val="22"/>
    </w:rPr>
  </w:style>
  <w:style w:type="character" w:styleId="aff3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4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2">
    <w:name w:val="Без интервала Знак"/>
    <w:link w:val="aff1"/>
    <w:uiPriority w:val="1"/>
    <w:locked/>
    <w:rsid w:val="00E95B81"/>
    <w:rPr>
      <w:rFonts w:ascii="Calibri" w:hAnsi="Calibri"/>
      <w:sz w:val="22"/>
      <w:szCs w:val="22"/>
    </w:rPr>
  </w:style>
  <w:style w:type="character" w:styleId="aff5">
    <w:name w:val="Subtle Emphasis"/>
    <w:uiPriority w:val="19"/>
    <w:qFormat/>
    <w:rsid w:val="00813049"/>
  </w:style>
  <w:style w:type="paragraph" w:customStyle="1" w:styleId="aff6">
    <w:name w:val="Таблица"/>
    <w:basedOn w:val="a"/>
    <w:link w:val="aff7"/>
    <w:qFormat/>
    <w:rsid w:val="00813049"/>
    <w:pPr>
      <w:suppressAutoHyphens/>
      <w:jc w:val="both"/>
    </w:pPr>
  </w:style>
  <w:style w:type="character" w:customStyle="1" w:styleId="aff7">
    <w:name w:val="Таблица Знак"/>
    <w:basedOn w:val="a0"/>
    <w:link w:val="aff6"/>
    <w:rsid w:val="00813049"/>
    <w:rPr>
      <w:sz w:val="24"/>
      <w:szCs w:val="24"/>
    </w:rPr>
  </w:style>
  <w:style w:type="paragraph" w:customStyle="1" w:styleId="s1">
    <w:name w:val="s_1"/>
    <w:basedOn w:val="a"/>
    <w:rsid w:val="00813049"/>
    <w:pPr>
      <w:spacing w:before="100" w:beforeAutospacing="1" w:after="100" w:afterAutospacing="1"/>
    </w:pPr>
  </w:style>
  <w:style w:type="character" w:customStyle="1" w:styleId="ae">
    <w:name w:val="Абзац списка Знак"/>
    <w:aliases w:val="Содержание. 2 уровень Знак"/>
    <w:link w:val="ad"/>
    <w:uiPriority w:val="34"/>
    <w:qFormat/>
    <w:locked/>
    <w:rsid w:val="00533C8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135104.htm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iprbookshop.ru/101761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1625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04452.html" TargetMode="Externa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21295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45154-EAFF-494A-9669-33C89227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3694</Words>
  <Characters>21059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24704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creator>Я</dc:creator>
  <cp:lastModifiedBy>Анна</cp:lastModifiedBy>
  <cp:revision>16</cp:revision>
  <cp:lastPrinted>2021-09-24T01:17:00Z</cp:lastPrinted>
  <dcterms:created xsi:type="dcterms:W3CDTF">2024-11-11T16:18:00Z</dcterms:created>
  <dcterms:modified xsi:type="dcterms:W3CDTF">2026-03-27T03:53:00Z</dcterms:modified>
</cp:coreProperties>
</file>