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27E87" w:rsidRPr="000A6CC0" w:rsidRDefault="00127E87" w:rsidP="00127E87">
      <w:pPr>
        <w:jc w:val="both"/>
        <w:rPr>
          <w:rFonts w:ascii="Times New Roman" w:hAnsi="Times New Roman" w:cs="Times New Roman"/>
          <w:b/>
          <w:i/>
          <w:sz w:val="24"/>
          <w:szCs w:val="24"/>
        </w:rPr>
      </w:pPr>
    </w:p>
    <w:p w:rsidR="00127E87" w:rsidRPr="000A6CC0" w:rsidRDefault="00127E87" w:rsidP="00127E87">
      <w:pPr>
        <w:jc w:val="both"/>
        <w:rPr>
          <w:rFonts w:ascii="Times New Roman" w:hAnsi="Times New Roman" w:cs="Times New Roman"/>
          <w:b/>
          <w:i/>
          <w:sz w:val="24"/>
          <w:szCs w:val="24"/>
        </w:rPr>
      </w:pPr>
    </w:p>
    <w:p w:rsidR="00127E87" w:rsidRDefault="00127E87" w:rsidP="00127E87">
      <w:pPr>
        <w:jc w:val="center"/>
        <w:rPr>
          <w:rFonts w:ascii="Times New Roman" w:hAnsi="Times New Roman" w:cs="Times New Roman"/>
          <w:b/>
          <w:sz w:val="28"/>
          <w:szCs w:val="28"/>
        </w:rPr>
      </w:pPr>
    </w:p>
    <w:p w:rsidR="00127E87" w:rsidRDefault="00127E87" w:rsidP="00127E87">
      <w:pPr>
        <w:jc w:val="center"/>
        <w:rPr>
          <w:rFonts w:ascii="Times New Roman" w:hAnsi="Times New Roman" w:cs="Times New Roman"/>
          <w:b/>
          <w:sz w:val="28"/>
          <w:szCs w:val="28"/>
        </w:rPr>
      </w:pPr>
    </w:p>
    <w:p w:rsidR="00127E87" w:rsidRDefault="00127E87" w:rsidP="00127E87">
      <w:pPr>
        <w:jc w:val="center"/>
        <w:rPr>
          <w:rFonts w:ascii="Times New Roman" w:hAnsi="Times New Roman" w:cs="Times New Roman"/>
          <w:b/>
          <w:sz w:val="28"/>
          <w:szCs w:val="28"/>
        </w:rPr>
      </w:pPr>
    </w:p>
    <w:p w:rsidR="00127E87" w:rsidRDefault="00127E87" w:rsidP="00127E87">
      <w:pPr>
        <w:jc w:val="center"/>
        <w:rPr>
          <w:rFonts w:ascii="Times New Roman" w:hAnsi="Times New Roman" w:cs="Times New Roman"/>
          <w:b/>
          <w:sz w:val="28"/>
          <w:szCs w:val="28"/>
        </w:rPr>
      </w:pPr>
    </w:p>
    <w:p w:rsidR="00127E87" w:rsidRDefault="00127E87" w:rsidP="00127E87">
      <w:pPr>
        <w:jc w:val="center"/>
        <w:rPr>
          <w:rFonts w:ascii="Times New Roman" w:hAnsi="Times New Roman" w:cs="Times New Roman"/>
          <w:b/>
          <w:sz w:val="28"/>
          <w:szCs w:val="28"/>
        </w:rPr>
      </w:pPr>
    </w:p>
    <w:p w:rsidR="00127E87" w:rsidRDefault="00127E87" w:rsidP="00127E87">
      <w:pPr>
        <w:jc w:val="center"/>
        <w:rPr>
          <w:rFonts w:ascii="Times New Roman" w:hAnsi="Times New Roman" w:cs="Times New Roman"/>
          <w:b/>
          <w:sz w:val="28"/>
          <w:szCs w:val="28"/>
        </w:rPr>
      </w:pPr>
    </w:p>
    <w:p w:rsidR="00127E87" w:rsidRPr="000A6CC0" w:rsidRDefault="00127E87" w:rsidP="00127E87">
      <w:pPr>
        <w:jc w:val="center"/>
        <w:rPr>
          <w:rFonts w:ascii="Times New Roman" w:hAnsi="Times New Roman" w:cs="Times New Roman"/>
          <w:b/>
          <w:sz w:val="28"/>
          <w:szCs w:val="28"/>
        </w:rPr>
      </w:pPr>
      <w:r w:rsidRPr="000A6CC0">
        <w:rPr>
          <w:rFonts w:ascii="Times New Roman" w:hAnsi="Times New Roman" w:cs="Times New Roman"/>
          <w:b/>
          <w:sz w:val="28"/>
          <w:szCs w:val="28"/>
        </w:rPr>
        <w:t xml:space="preserve"> РАБОЧАЯ ПРОГРАММА ПРОФЕССИОНАЛЬНОГО МОДУЛЯ</w:t>
      </w:r>
    </w:p>
    <w:p w:rsidR="00127E87" w:rsidRPr="0082234F" w:rsidRDefault="00127E87" w:rsidP="00127E87">
      <w:pPr>
        <w:jc w:val="center"/>
        <w:rPr>
          <w:rFonts w:ascii="Times New Roman" w:hAnsi="Times New Roman" w:cs="Times New Roman"/>
          <w:b/>
          <w:sz w:val="28"/>
          <w:szCs w:val="28"/>
          <w:u w:val="single"/>
        </w:rPr>
      </w:pPr>
    </w:p>
    <w:p w:rsidR="00127E87" w:rsidRDefault="00127E87" w:rsidP="00127E87">
      <w:pPr>
        <w:shd w:val="clear" w:color="auto" w:fill="FFFFFF"/>
        <w:autoSpaceDE w:val="0"/>
        <w:autoSpaceDN w:val="0"/>
        <w:adjustRightInd w:val="0"/>
        <w:contextualSpacing/>
        <w:jc w:val="center"/>
        <w:rPr>
          <w:rFonts w:ascii="Times New Roman" w:hAnsi="Times New Roman" w:cs="Times New Roman"/>
          <w:b/>
          <w:sz w:val="28"/>
          <w:szCs w:val="28"/>
        </w:rPr>
      </w:pPr>
      <w:r w:rsidRPr="0082234F">
        <w:rPr>
          <w:rFonts w:ascii="Times New Roman" w:eastAsia="Calibri" w:hAnsi="Times New Roman" w:cs="Times New Roman"/>
          <w:sz w:val="28"/>
          <w:szCs w:val="28"/>
        </w:rPr>
        <w:t>ПМ 01. «</w:t>
      </w:r>
      <w:r w:rsidRPr="0082234F">
        <w:rPr>
          <w:rFonts w:ascii="Times New Roman" w:hAnsi="Times New Roman" w:cs="Times New Roman"/>
          <w:sz w:val="28"/>
          <w:szCs w:val="28"/>
        </w:rPr>
        <w:t>ВЕДЕНИЕ БУХГАЛТЕРСКОГО И НАЛОГОВОГО УЧЕТА</w:t>
      </w:r>
      <w:r w:rsidRPr="0082234F">
        <w:rPr>
          <w:rFonts w:ascii="Times New Roman" w:hAnsi="Times New Roman" w:cs="Times New Roman"/>
          <w:b/>
          <w:sz w:val="28"/>
          <w:szCs w:val="28"/>
        </w:rPr>
        <w:t>»</w:t>
      </w:r>
    </w:p>
    <w:p w:rsidR="00127E87" w:rsidRPr="0082234F" w:rsidRDefault="00127E87" w:rsidP="00127E87">
      <w:pPr>
        <w:shd w:val="clear" w:color="auto" w:fill="FFFFFF"/>
        <w:autoSpaceDE w:val="0"/>
        <w:autoSpaceDN w:val="0"/>
        <w:adjustRightInd w:val="0"/>
        <w:contextualSpacing/>
        <w:jc w:val="center"/>
        <w:rPr>
          <w:rFonts w:ascii="Times New Roman" w:hAnsi="Times New Roman" w:cs="Times New Roman"/>
          <w:b/>
          <w:sz w:val="28"/>
          <w:szCs w:val="28"/>
        </w:rPr>
      </w:pPr>
    </w:p>
    <w:p w:rsidR="00127E87" w:rsidRPr="000A6CC0" w:rsidRDefault="00127E87" w:rsidP="00127E87">
      <w:pPr>
        <w:jc w:val="center"/>
        <w:rPr>
          <w:rFonts w:ascii="Times New Roman" w:hAnsi="Times New Roman" w:cs="Times New Roman"/>
          <w:b/>
          <w:sz w:val="28"/>
          <w:szCs w:val="28"/>
        </w:rPr>
      </w:pPr>
      <w:r w:rsidRPr="000A6CC0">
        <w:rPr>
          <w:rFonts w:ascii="Times New Roman" w:hAnsi="Times New Roman" w:cs="Times New Roman"/>
          <w:sz w:val="28"/>
          <w:szCs w:val="28"/>
        </w:rPr>
        <w:t>специальности</w:t>
      </w:r>
      <w:r w:rsidRPr="000A6CC0">
        <w:rPr>
          <w:rFonts w:ascii="Times New Roman" w:hAnsi="Times New Roman" w:cs="Times New Roman"/>
          <w:b/>
          <w:sz w:val="28"/>
          <w:szCs w:val="28"/>
        </w:rPr>
        <w:t xml:space="preserve"> 38.02.01 Экономика и бухгалтерский учет (по отраслям)</w:t>
      </w:r>
    </w:p>
    <w:p w:rsidR="00127E87" w:rsidRPr="000A6CC0" w:rsidRDefault="00127E87" w:rsidP="00127E87">
      <w:pPr>
        <w:jc w:val="center"/>
        <w:rPr>
          <w:rFonts w:ascii="Times New Roman" w:hAnsi="Times New Roman" w:cs="Times New Roman"/>
          <w:b/>
          <w:sz w:val="28"/>
          <w:szCs w:val="28"/>
        </w:rPr>
      </w:pPr>
    </w:p>
    <w:p w:rsidR="00127E87" w:rsidRPr="000A6CC0" w:rsidRDefault="00127E87" w:rsidP="00127E87">
      <w:pPr>
        <w:tabs>
          <w:tab w:val="left" w:pos="2070"/>
        </w:tabs>
        <w:jc w:val="both"/>
        <w:rPr>
          <w:rFonts w:ascii="Times New Roman" w:hAnsi="Times New Roman" w:cs="Times New Roman"/>
          <w:i/>
          <w:sz w:val="20"/>
          <w:szCs w:val="20"/>
        </w:rPr>
      </w:pPr>
    </w:p>
    <w:p w:rsidR="00127E87" w:rsidRPr="000A6CC0" w:rsidRDefault="00127E87" w:rsidP="00127E87">
      <w:pPr>
        <w:tabs>
          <w:tab w:val="left" w:pos="2070"/>
        </w:tabs>
        <w:jc w:val="both"/>
        <w:rPr>
          <w:rFonts w:ascii="Times New Roman" w:hAnsi="Times New Roman" w:cs="Times New Roman"/>
          <w:i/>
          <w:sz w:val="20"/>
          <w:szCs w:val="20"/>
        </w:rPr>
      </w:pPr>
    </w:p>
    <w:p w:rsidR="00127E87" w:rsidRPr="000A6CC0" w:rsidRDefault="00127E87" w:rsidP="00127E87">
      <w:pPr>
        <w:tabs>
          <w:tab w:val="left" w:pos="2070"/>
        </w:tabs>
        <w:jc w:val="both"/>
        <w:rPr>
          <w:rFonts w:ascii="Times New Roman" w:hAnsi="Times New Roman" w:cs="Times New Roman"/>
          <w:i/>
          <w:sz w:val="20"/>
          <w:szCs w:val="20"/>
        </w:rPr>
      </w:pPr>
    </w:p>
    <w:p w:rsidR="00127E87" w:rsidRPr="0082234F" w:rsidRDefault="00127E87" w:rsidP="00F643BB">
      <w:pPr>
        <w:tabs>
          <w:tab w:val="left" w:pos="2070"/>
        </w:tabs>
        <w:rPr>
          <w:rFonts w:ascii="Times New Roman" w:hAnsi="Times New Roman" w:cs="Times New Roman"/>
          <w:sz w:val="28"/>
          <w:szCs w:val="28"/>
        </w:rPr>
      </w:pPr>
      <w:r w:rsidRPr="0082234F">
        <w:rPr>
          <w:rFonts w:ascii="Times New Roman" w:hAnsi="Times New Roman" w:cs="Times New Roman"/>
          <w:sz w:val="28"/>
          <w:szCs w:val="28"/>
        </w:rPr>
        <w:t>профиль обучения: социально-экономический</w:t>
      </w:r>
    </w:p>
    <w:p w:rsidR="00127E87" w:rsidRDefault="00127E87" w:rsidP="00127E87"/>
    <w:p w:rsidR="00127E87" w:rsidRPr="00AD1B62" w:rsidRDefault="00127E87" w:rsidP="00127E87"/>
    <w:p w:rsidR="00127E87" w:rsidRPr="00AD1B62" w:rsidRDefault="00127E87" w:rsidP="00127E87"/>
    <w:p w:rsidR="00127E87" w:rsidRPr="00AD1B62" w:rsidRDefault="00127E87" w:rsidP="00127E87"/>
    <w:p w:rsidR="00127E87" w:rsidRPr="00AD1B62" w:rsidRDefault="00127E87" w:rsidP="00127E87"/>
    <w:p w:rsidR="00127E87" w:rsidRPr="00AD1B62" w:rsidRDefault="00127E87" w:rsidP="00127E87"/>
    <w:p w:rsidR="00127E87" w:rsidRDefault="00127E87" w:rsidP="00127E87"/>
    <w:p w:rsidR="00127E87" w:rsidRDefault="00127E87" w:rsidP="00127E87">
      <w:pPr>
        <w:jc w:val="both"/>
      </w:pPr>
      <w:r>
        <w:tab/>
      </w:r>
    </w:p>
    <w:p w:rsidR="002C15DA" w:rsidRDefault="002C15DA" w:rsidP="00127E87">
      <w:pPr>
        <w:jc w:val="both"/>
      </w:pPr>
    </w:p>
    <w:p w:rsidR="002C15DA" w:rsidRDefault="002C15DA" w:rsidP="00127E87">
      <w:pPr>
        <w:jc w:val="both"/>
      </w:pPr>
    </w:p>
    <w:p w:rsidR="002C15DA" w:rsidRPr="000A6CC0" w:rsidRDefault="002C15DA" w:rsidP="00127E87">
      <w:pPr>
        <w:jc w:val="both"/>
        <w:rPr>
          <w:rFonts w:ascii="Times New Roman" w:hAnsi="Times New Roman" w:cs="Times New Roman"/>
          <w:i/>
          <w:sz w:val="20"/>
          <w:szCs w:val="20"/>
        </w:rPr>
      </w:pPr>
    </w:p>
    <w:p w:rsidR="00127E87" w:rsidRPr="000A6CC0" w:rsidRDefault="00127E87" w:rsidP="00127E87">
      <w:pPr>
        <w:jc w:val="center"/>
        <w:rPr>
          <w:rFonts w:ascii="Times New Roman" w:hAnsi="Times New Roman" w:cs="Times New Roman"/>
          <w:sz w:val="28"/>
          <w:szCs w:val="28"/>
        </w:rPr>
      </w:pPr>
      <w:r w:rsidRPr="000A6CC0">
        <w:rPr>
          <w:rFonts w:ascii="Times New Roman" w:hAnsi="Times New Roman" w:cs="Times New Roman"/>
          <w:sz w:val="28"/>
          <w:szCs w:val="28"/>
        </w:rPr>
        <w:t>Хабаровск</w:t>
      </w:r>
    </w:p>
    <w:p w:rsidR="00127E87" w:rsidRDefault="00127E87" w:rsidP="00127E87">
      <w:pPr>
        <w:jc w:val="center"/>
        <w:rPr>
          <w:rFonts w:ascii="Times New Roman" w:hAnsi="Times New Roman" w:cs="Times New Roman"/>
          <w:sz w:val="28"/>
          <w:szCs w:val="28"/>
        </w:rPr>
      </w:pPr>
      <w:r>
        <w:rPr>
          <w:rFonts w:ascii="Times New Roman" w:hAnsi="Times New Roman" w:cs="Times New Roman"/>
          <w:sz w:val="28"/>
          <w:szCs w:val="28"/>
        </w:rPr>
        <w:t>2025</w:t>
      </w:r>
    </w:p>
    <w:p w:rsidR="00127E87" w:rsidRPr="000A6CC0" w:rsidRDefault="002C15DA" w:rsidP="002C15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sz w:val="28"/>
          <w:szCs w:val="28"/>
        </w:rPr>
      </w:pPr>
      <w:r>
        <w:rPr>
          <w:rFonts w:ascii="Times New Roman" w:hAnsi="Times New Roman" w:cs="Times New Roman"/>
          <w:sz w:val="28"/>
          <w:szCs w:val="28"/>
        </w:rPr>
        <w:lastRenderedPageBreak/>
        <w:tab/>
      </w:r>
      <w:r w:rsidR="00127E87" w:rsidRPr="000A6CC0">
        <w:rPr>
          <w:rFonts w:ascii="Times New Roman" w:hAnsi="Times New Roman" w:cs="Times New Roman"/>
          <w:sz w:val="28"/>
          <w:szCs w:val="28"/>
        </w:rPr>
        <w:t>Рабочая программа профессионального модуля ПМ.01</w:t>
      </w:r>
      <w:r w:rsidR="00127E87" w:rsidRPr="000A6CC0">
        <w:rPr>
          <w:rFonts w:ascii="Times New Roman" w:eastAsia="Calibri" w:hAnsi="Times New Roman" w:cs="Times New Roman"/>
          <w:sz w:val="28"/>
          <w:szCs w:val="28"/>
        </w:rPr>
        <w:t>. «</w:t>
      </w:r>
      <w:r w:rsidR="001904C6">
        <w:rPr>
          <w:rFonts w:ascii="Times New Roman" w:eastAsia="Calibri" w:hAnsi="Times New Roman" w:cs="Times New Roman"/>
          <w:sz w:val="28"/>
          <w:szCs w:val="28"/>
        </w:rPr>
        <w:t>Ведение бухгалтерского и налогового учета</w:t>
      </w:r>
      <w:r w:rsidR="00127E87" w:rsidRPr="000A6CC0">
        <w:rPr>
          <w:rFonts w:ascii="Times New Roman" w:hAnsi="Times New Roman" w:cs="Times New Roman"/>
          <w:b/>
          <w:sz w:val="28"/>
          <w:szCs w:val="28"/>
        </w:rPr>
        <w:t>»</w:t>
      </w:r>
      <w:r w:rsidR="00127E87" w:rsidRPr="000A6CC0">
        <w:rPr>
          <w:rFonts w:ascii="Times New Roman" w:hAnsi="Times New Roman" w:cs="Times New Roman"/>
          <w:sz w:val="28"/>
          <w:szCs w:val="28"/>
        </w:rPr>
        <w:t xml:space="preserve"> разработана на основе Федерального государственного образовательного стандарта (далее – ФГОС) по специальности среднего профессионального образования </w:t>
      </w:r>
      <w:r w:rsidR="00127E87" w:rsidRPr="000A6CC0">
        <w:rPr>
          <w:rFonts w:ascii="Times New Roman" w:hAnsi="Times New Roman" w:cs="Times New Roman"/>
          <w:bCs/>
          <w:sz w:val="28"/>
          <w:szCs w:val="28"/>
        </w:rPr>
        <w:t>38.02.01 Экономика и бухгалтерский учет (по отраслям)</w:t>
      </w:r>
    </w:p>
    <w:p w:rsidR="00127E87" w:rsidRPr="000A6CC0" w:rsidRDefault="00127E87" w:rsidP="00127E87">
      <w:pPr>
        <w:shd w:val="clear" w:color="auto" w:fill="FFFFFF"/>
        <w:autoSpaceDE w:val="0"/>
        <w:autoSpaceDN w:val="0"/>
        <w:adjustRightInd w:val="0"/>
        <w:spacing w:after="0" w:line="360" w:lineRule="auto"/>
        <w:contextualSpacing/>
        <w:jc w:val="center"/>
        <w:rPr>
          <w:rFonts w:ascii="Times New Roman" w:eastAsia="Calibri" w:hAnsi="Times New Roman" w:cs="Times New Roman"/>
          <w:sz w:val="28"/>
          <w:szCs w:val="28"/>
        </w:rPr>
      </w:pPr>
    </w:p>
    <w:tbl>
      <w:tblPr>
        <w:tblW w:w="0" w:type="auto"/>
        <w:tblLook w:val="04A0" w:firstRow="1" w:lastRow="0" w:firstColumn="1" w:lastColumn="0" w:noHBand="0" w:noVBand="1"/>
      </w:tblPr>
      <w:tblGrid>
        <w:gridCol w:w="4785"/>
        <w:gridCol w:w="4786"/>
      </w:tblGrid>
      <w:tr w:rsidR="00127E87" w:rsidRPr="00F96CB8" w:rsidTr="00985612">
        <w:tc>
          <w:tcPr>
            <w:tcW w:w="4785" w:type="dxa"/>
            <w:hideMark/>
          </w:tcPr>
          <w:p w:rsidR="00127E87" w:rsidRPr="00F96CB8" w:rsidRDefault="00127E87" w:rsidP="00985612">
            <w:pPr>
              <w:spacing w:after="0" w:line="240" w:lineRule="auto"/>
              <w:rPr>
                <w:rFonts w:ascii="Times New Roman" w:eastAsia="Times New Roman" w:hAnsi="Times New Roman" w:cs="Times New Roman"/>
                <w:sz w:val="28"/>
                <w:szCs w:val="28"/>
                <w:lang w:eastAsia="ru-RU"/>
              </w:rPr>
            </w:pPr>
            <w:r w:rsidRPr="00F96CB8">
              <w:rPr>
                <w:rFonts w:ascii="Times New Roman" w:eastAsia="Times New Roman" w:hAnsi="Times New Roman" w:cs="Times New Roman"/>
                <w:sz w:val="28"/>
                <w:szCs w:val="28"/>
                <w:lang w:eastAsia="ru-RU"/>
              </w:rPr>
              <w:t>СОГЛАСОВАНО</w:t>
            </w:r>
          </w:p>
          <w:p w:rsidR="00127E87" w:rsidRPr="00F96CB8" w:rsidRDefault="00127E87" w:rsidP="00985612">
            <w:pPr>
              <w:spacing w:after="0" w:line="240" w:lineRule="auto"/>
              <w:rPr>
                <w:rFonts w:ascii="Times New Roman" w:eastAsia="Times New Roman" w:hAnsi="Times New Roman" w:cs="Times New Roman"/>
                <w:sz w:val="28"/>
                <w:szCs w:val="28"/>
                <w:lang w:eastAsia="ru-RU"/>
              </w:rPr>
            </w:pPr>
            <w:r w:rsidRPr="00F96CB8">
              <w:rPr>
                <w:rFonts w:ascii="Times New Roman" w:eastAsia="Times New Roman" w:hAnsi="Times New Roman" w:cs="Times New Roman"/>
                <w:sz w:val="28"/>
                <w:szCs w:val="28"/>
                <w:lang w:eastAsia="ru-RU"/>
              </w:rPr>
              <w:t xml:space="preserve">ПЦК </w:t>
            </w:r>
            <w:r>
              <w:rPr>
                <w:rFonts w:ascii="Times New Roman" w:eastAsia="Times New Roman" w:hAnsi="Times New Roman" w:cs="Times New Roman"/>
                <w:sz w:val="28"/>
                <w:szCs w:val="28"/>
                <w:lang w:eastAsia="ru-RU"/>
              </w:rPr>
              <w:t xml:space="preserve">социально-экономических </w:t>
            </w:r>
            <w:r w:rsidRPr="00F96CB8">
              <w:rPr>
                <w:rFonts w:ascii="Times New Roman" w:eastAsia="Times New Roman" w:hAnsi="Times New Roman" w:cs="Times New Roman"/>
                <w:sz w:val="28"/>
                <w:szCs w:val="28"/>
                <w:lang w:eastAsia="ru-RU"/>
              </w:rPr>
              <w:t xml:space="preserve"> дисциплин</w:t>
            </w:r>
          </w:p>
          <w:p w:rsidR="00127E87" w:rsidRPr="00F96CB8" w:rsidRDefault="00127E87" w:rsidP="00985612">
            <w:pPr>
              <w:spacing w:after="0" w:line="240" w:lineRule="auto"/>
              <w:rPr>
                <w:rFonts w:ascii="Times New Roman" w:eastAsia="Times New Roman" w:hAnsi="Times New Roman" w:cs="Times New Roman"/>
                <w:sz w:val="28"/>
                <w:szCs w:val="28"/>
                <w:lang w:eastAsia="ru-RU"/>
              </w:rPr>
            </w:pPr>
            <w:r w:rsidRPr="00F96CB8">
              <w:rPr>
                <w:rFonts w:ascii="Times New Roman" w:eastAsia="Times New Roman" w:hAnsi="Times New Roman" w:cs="Times New Roman"/>
                <w:sz w:val="28"/>
                <w:szCs w:val="28"/>
                <w:lang w:eastAsia="ru-RU"/>
              </w:rPr>
              <w:t xml:space="preserve">____________ </w:t>
            </w:r>
            <w:r>
              <w:rPr>
                <w:rFonts w:ascii="Times New Roman" w:eastAsia="Times New Roman" w:hAnsi="Times New Roman" w:cs="Times New Roman"/>
                <w:sz w:val="28"/>
                <w:szCs w:val="28"/>
                <w:lang w:eastAsia="ru-RU"/>
              </w:rPr>
              <w:t>Соловьева С.М.</w:t>
            </w:r>
          </w:p>
          <w:p w:rsidR="00127E87" w:rsidRPr="00F96CB8" w:rsidRDefault="00127E87" w:rsidP="00985612">
            <w:pPr>
              <w:spacing w:after="0" w:line="240" w:lineRule="auto"/>
              <w:rPr>
                <w:rFonts w:ascii="Times New Roman" w:eastAsia="Times New Roman" w:hAnsi="Times New Roman" w:cs="Times New Roman"/>
                <w:sz w:val="28"/>
                <w:szCs w:val="28"/>
                <w:lang w:eastAsia="ru-RU"/>
              </w:rPr>
            </w:pPr>
            <w:r w:rsidRPr="00F96CB8">
              <w:rPr>
                <w:rFonts w:ascii="Times New Roman" w:eastAsia="Times New Roman" w:hAnsi="Times New Roman" w:cs="Times New Roman"/>
                <w:sz w:val="28"/>
                <w:szCs w:val="28"/>
                <w:lang w:eastAsia="ru-RU"/>
              </w:rPr>
              <w:t>«</w:t>
            </w:r>
            <w:r w:rsidRPr="00F96CB8">
              <w:rPr>
                <w:rFonts w:ascii="Times New Roman" w:eastAsia="Times New Roman" w:hAnsi="Times New Roman" w:cs="Times New Roman"/>
                <w:sz w:val="28"/>
                <w:szCs w:val="28"/>
                <w:u w:val="single"/>
                <w:lang w:eastAsia="ru-RU"/>
              </w:rPr>
              <w:t>___</w:t>
            </w:r>
            <w:r w:rsidRPr="00F96CB8">
              <w:rPr>
                <w:rFonts w:ascii="Times New Roman" w:eastAsia="Times New Roman" w:hAnsi="Times New Roman" w:cs="Times New Roman"/>
                <w:sz w:val="28"/>
                <w:szCs w:val="28"/>
                <w:lang w:eastAsia="ru-RU"/>
              </w:rPr>
              <w:t xml:space="preserve">» </w:t>
            </w:r>
            <w:r w:rsidRPr="00F96CB8">
              <w:rPr>
                <w:rFonts w:ascii="Times New Roman" w:eastAsia="Times New Roman" w:hAnsi="Times New Roman" w:cs="Times New Roman"/>
                <w:sz w:val="28"/>
                <w:szCs w:val="28"/>
                <w:u w:val="single"/>
                <w:lang w:eastAsia="ru-RU"/>
              </w:rPr>
              <w:t>_____________</w:t>
            </w:r>
            <w:r>
              <w:rPr>
                <w:rFonts w:ascii="Times New Roman" w:eastAsia="Times New Roman" w:hAnsi="Times New Roman" w:cs="Times New Roman"/>
                <w:sz w:val="28"/>
                <w:szCs w:val="28"/>
                <w:lang w:eastAsia="ru-RU"/>
              </w:rPr>
              <w:t xml:space="preserve"> 2025 </w:t>
            </w:r>
            <w:r w:rsidRPr="00F96CB8">
              <w:rPr>
                <w:rFonts w:ascii="Times New Roman" w:eastAsia="Times New Roman" w:hAnsi="Times New Roman" w:cs="Times New Roman"/>
                <w:sz w:val="28"/>
                <w:szCs w:val="28"/>
                <w:lang w:eastAsia="ru-RU"/>
              </w:rPr>
              <w:t>г.</w:t>
            </w:r>
          </w:p>
        </w:tc>
        <w:tc>
          <w:tcPr>
            <w:tcW w:w="4786" w:type="dxa"/>
            <w:hideMark/>
          </w:tcPr>
          <w:p w:rsidR="00127E87" w:rsidRPr="00F96CB8" w:rsidRDefault="00127E87" w:rsidP="00985612">
            <w:pPr>
              <w:spacing w:after="0" w:line="240" w:lineRule="auto"/>
              <w:jc w:val="right"/>
              <w:rPr>
                <w:rFonts w:ascii="Times New Roman" w:eastAsia="Times New Roman" w:hAnsi="Times New Roman" w:cs="Times New Roman"/>
                <w:sz w:val="28"/>
                <w:szCs w:val="28"/>
                <w:lang w:eastAsia="ru-RU"/>
              </w:rPr>
            </w:pPr>
            <w:r w:rsidRPr="00F96CB8">
              <w:rPr>
                <w:rFonts w:ascii="Times New Roman" w:eastAsia="Times New Roman" w:hAnsi="Times New Roman" w:cs="Times New Roman"/>
                <w:sz w:val="28"/>
                <w:szCs w:val="28"/>
                <w:lang w:eastAsia="ru-RU"/>
              </w:rPr>
              <w:t>УТВЕРЖДАЮ</w:t>
            </w:r>
          </w:p>
          <w:p w:rsidR="00127E87" w:rsidRPr="00F96CB8" w:rsidRDefault="00127E87" w:rsidP="00985612">
            <w:pPr>
              <w:spacing w:after="0" w:line="240" w:lineRule="auto"/>
              <w:jc w:val="right"/>
              <w:rPr>
                <w:rFonts w:ascii="Times New Roman" w:eastAsia="Times New Roman" w:hAnsi="Times New Roman" w:cs="Times New Roman"/>
                <w:sz w:val="28"/>
                <w:szCs w:val="28"/>
                <w:lang w:eastAsia="ru-RU"/>
              </w:rPr>
            </w:pPr>
            <w:r w:rsidRPr="00F96CB8">
              <w:rPr>
                <w:rFonts w:ascii="Times New Roman" w:eastAsia="Times New Roman" w:hAnsi="Times New Roman" w:cs="Times New Roman"/>
                <w:sz w:val="28"/>
                <w:szCs w:val="28"/>
                <w:lang w:eastAsia="ru-RU"/>
              </w:rPr>
              <w:t>Зам. директора по УР</w:t>
            </w:r>
          </w:p>
          <w:p w:rsidR="00127E87" w:rsidRPr="00F96CB8" w:rsidRDefault="00127E87" w:rsidP="00985612">
            <w:pPr>
              <w:spacing w:after="0" w:line="240" w:lineRule="auto"/>
              <w:jc w:val="right"/>
              <w:rPr>
                <w:rFonts w:ascii="Times New Roman" w:eastAsia="Times New Roman" w:hAnsi="Times New Roman" w:cs="Times New Roman"/>
                <w:sz w:val="28"/>
                <w:szCs w:val="28"/>
                <w:lang w:eastAsia="ru-RU"/>
              </w:rPr>
            </w:pPr>
            <w:r w:rsidRPr="00F96CB8">
              <w:rPr>
                <w:rFonts w:ascii="Times New Roman" w:eastAsia="Times New Roman" w:hAnsi="Times New Roman" w:cs="Times New Roman"/>
                <w:sz w:val="28"/>
                <w:szCs w:val="28"/>
                <w:lang w:eastAsia="ru-RU"/>
              </w:rPr>
              <w:t xml:space="preserve">____________ </w:t>
            </w:r>
            <w:proofErr w:type="spellStart"/>
            <w:r>
              <w:rPr>
                <w:rFonts w:ascii="Times New Roman" w:eastAsia="Times New Roman" w:hAnsi="Times New Roman" w:cs="Times New Roman"/>
                <w:sz w:val="28"/>
                <w:szCs w:val="28"/>
                <w:lang w:eastAsia="ru-RU"/>
              </w:rPr>
              <w:t>Кисюк</w:t>
            </w:r>
            <w:proofErr w:type="spellEnd"/>
            <w:r>
              <w:rPr>
                <w:rFonts w:ascii="Times New Roman" w:eastAsia="Times New Roman" w:hAnsi="Times New Roman" w:cs="Times New Roman"/>
                <w:sz w:val="28"/>
                <w:szCs w:val="28"/>
                <w:lang w:eastAsia="ru-RU"/>
              </w:rPr>
              <w:t xml:space="preserve"> </w:t>
            </w:r>
            <w:r w:rsidRPr="00F96CB8">
              <w:rPr>
                <w:rFonts w:ascii="Times New Roman" w:eastAsia="Times New Roman" w:hAnsi="Times New Roman" w:cs="Times New Roman"/>
                <w:sz w:val="28"/>
                <w:szCs w:val="28"/>
                <w:lang w:eastAsia="ru-RU"/>
              </w:rPr>
              <w:t xml:space="preserve"> О.П.</w:t>
            </w:r>
          </w:p>
          <w:p w:rsidR="00127E87" w:rsidRPr="00F96CB8" w:rsidRDefault="00127E87" w:rsidP="00985612">
            <w:pPr>
              <w:spacing w:after="0" w:line="240" w:lineRule="auto"/>
              <w:jc w:val="right"/>
              <w:rPr>
                <w:rFonts w:ascii="Times New Roman" w:eastAsia="Times New Roman" w:hAnsi="Times New Roman" w:cs="Times New Roman"/>
                <w:sz w:val="28"/>
                <w:szCs w:val="28"/>
                <w:lang w:eastAsia="ru-RU"/>
              </w:rPr>
            </w:pPr>
            <w:r w:rsidRPr="00F96CB8">
              <w:rPr>
                <w:rFonts w:ascii="Times New Roman" w:eastAsia="Times New Roman" w:hAnsi="Times New Roman" w:cs="Times New Roman"/>
                <w:sz w:val="28"/>
                <w:szCs w:val="28"/>
                <w:lang w:eastAsia="ru-RU"/>
              </w:rPr>
              <w:t>«</w:t>
            </w:r>
            <w:r w:rsidRPr="00F96CB8">
              <w:rPr>
                <w:rFonts w:ascii="Times New Roman" w:eastAsia="Times New Roman" w:hAnsi="Times New Roman" w:cs="Times New Roman"/>
                <w:sz w:val="28"/>
                <w:szCs w:val="28"/>
                <w:u w:val="single"/>
                <w:lang w:eastAsia="ru-RU"/>
              </w:rPr>
              <w:t>___</w:t>
            </w:r>
            <w:r w:rsidRPr="00F96CB8">
              <w:rPr>
                <w:rFonts w:ascii="Times New Roman" w:eastAsia="Times New Roman" w:hAnsi="Times New Roman" w:cs="Times New Roman"/>
                <w:sz w:val="28"/>
                <w:szCs w:val="28"/>
                <w:lang w:eastAsia="ru-RU"/>
              </w:rPr>
              <w:t xml:space="preserve">» </w:t>
            </w:r>
            <w:r w:rsidRPr="00F96CB8">
              <w:rPr>
                <w:rFonts w:ascii="Times New Roman" w:eastAsia="Times New Roman" w:hAnsi="Times New Roman" w:cs="Times New Roman"/>
                <w:sz w:val="28"/>
                <w:szCs w:val="28"/>
                <w:u w:val="single"/>
                <w:lang w:eastAsia="ru-RU"/>
              </w:rPr>
              <w:t>______________</w:t>
            </w:r>
            <w:r>
              <w:rPr>
                <w:rFonts w:ascii="Times New Roman" w:eastAsia="Times New Roman" w:hAnsi="Times New Roman" w:cs="Times New Roman"/>
                <w:sz w:val="28"/>
                <w:szCs w:val="28"/>
                <w:lang w:eastAsia="ru-RU"/>
              </w:rPr>
              <w:t xml:space="preserve"> 2025 </w:t>
            </w:r>
            <w:r w:rsidRPr="00F96CB8">
              <w:rPr>
                <w:rFonts w:ascii="Times New Roman" w:eastAsia="Times New Roman" w:hAnsi="Times New Roman" w:cs="Times New Roman"/>
                <w:sz w:val="28"/>
                <w:szCs w:val="28"/>
                <w:lang w:eastAsia="ru-RU"/>
              </w:rPr>
              <w:t>г.</w:t>
            </w:r>
          </w:p>
        </w:tc>
      </w:tr>
    </w:tbl>
    <w:p w:rsidR="00127E87" w:rsidRPr="000A6CC0" w:rsidRDefault="00127E87" w:rsidP="00127E87">
      <w:pPr>
        <w:tabs>
          <w:tab w:val="center" w:pos="4819"/>
          <w:tab w:val="right" w:pos="9638"/>
        </w:tabs>
        <w:autoSpaceDE w:val="0"/>
        <w:autoSpaceDN w:val="0"/>
        <w:adjustRightInd w:val="0"/>
        <w:spacing w:after="0" w:line="360" w:lineRule="auto"/>
        <w:rPr>
          <w:rFonts w:ascii="Times New Roman" w:hAnsi="Times New Roman" w:cs="Times New Roman"/>
          <w:bCs/>
          <w:sz w:val="28"/>
          <w:szCs w:val="28"/>
        </w:rPr>
      </w:pPr>
      <w:r w:rsidRPr="000A6CC0">
        <w:rPr>
          <w:rFonts w:ascii="Times New Roman" w:hAnsi="Times New Roman" w:cs="Times New Roman"/>
          <w:sz w:val="28"/>
          <w:szCs w:val="28"/>
        </w:rPr>
        <w:tab/>
      </w:r>
    </w:p>
    <w:p w:rsidR="00127E87" w:rsidRPr="000A6CC0" w:rsidRDefault="00127E87" w:rsidP="00127E87">
      <w:pPr>
        <w:jc w:val="both"/>
        <w:rPr>
          <w:rFonts w:ascii="Times New Roman" w:hAnsi="Times New Roman" w:cs="Times New Roman"/>
          <w:b/>
          <w:sz w:val="28"/>
          <w:szCs w:val="28"/>
        </w:rPr>
      </w:pPr>
    </w:p>
    <w:p w:rsidR="00127E87" w:rsidRPr="000A6CC0" w:rsidRDefault="00127E87" w:rsidP="00127E87">
      <w:pPr>
        <w:jc w:val="both"/>
        <w:rPr>
          <w:rFonts w:ascii="Times New Roman" w:hAnsi="Times New Roman" w:cs="Times New Roman"/>
          <w:sz w:val="28"/>
          <w:szCs w:val="28"/>
        </w:rPr>
      </w:pPr>
      <w:r w:rsidRPr="000A6CC0">
        <w:rPr>
          <w:rFonts w:ascii="Times New Roman" w:hAnsi="Times New Roman" w:cs="Times New Roman"/>
          <w:b/>
          <w:sz w:val="28"/>
          <w:szCs w:val="28"/>
        </w:rPr>
        <w:t>Организация разработчик:</w:t>
      </w:r>
      <w:r w:rsidRPr="000A6CC0">
        <w:rPr>
          <w:rFonts w:ascii="Times New Roman" w:hAnsi="Times New Roman" w:cs="Times New Roman"/>
          <w:sz w:val="28"/>
          <w:szCs w:val="28"/>
        </w:rPr>
        <w:t xml:space="preserve"> краевое государственное бюджетное профессиональное образовательное учреждение «Хабаровский колледж отраслевых технологий и сферы обслуживания»</w:t>
      </w:r>
    </w:p>
    <w:p w:rsidR="00127E87" w:rsidRPr="000A6CC0" w:rsidRDefault="00127E87" w:rsidP="00127E87">
      <w:pPr>
        <w:rPr>
          <w:rFonts w:ascii="Times New Roman" w:hAnsi="Times New Roman" w:cs="Times New Roman"/>
          <w:sz w:val="28"/>
          <w:szCs w:val="28"/>
        </w:rPr>
      </w:pPr>
    </w:p>
    <w:p w:rsidR="00127E87" w:rsidRPr="000A6CC0" w:rsidRDefault="00127E87" w:rsidP="00127E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sz w:val="28"/>
          <w:szCs w:val="28"/>
        </w:rPr>
      </w:pPr>
      <w:r w:rsidRPr="000A6CC0">
        <w:rPr>
          <w:rFonts w:ascii="Times New Roman" w:hAnsi="Times New Roman" w:cs="Times New Roman"/>
          <w:b/>
          <w:sz w:val="28"/>
          <w:szCs w:val="28"/>
        </w:rPr>
        <w:t xml:space="preserve">Составитель: </w:t>
      </w:r>
      <w:r w:rsidRPr="000A6CC0">
        <w:rPr>
          <w:rFonts w:ascii="Times New Roman" w:hAnsi="Times New Roman" w:cs="Times New Roman"/>
          <w:sz w:val="28"/>
          <w:szCs w:val="28"/>
        </w:rPr>
        <w:t xml:space="preserve">Банщикова Г.В. </w:t>
      </w:r>
      <w:r>
        <w:rPr>
          <w:rFonts w:ascii="Times New Roman" w:hAnsi="Times New Roman" w:cs="Times New Roman"/>
          <w:sz w:val="28"/>
          <w:szCs w:val="28"/>
        </w:rPr>
        <w:t xml:space="preserve"> - преподаватель</w:t>
      </w:r>
      <w:r w:rsidRPr="000A6CC0">
        <w:rPr>
          <w:rFonts w:ascii="Times New Roman" w:hAnsi="Times New Roman" w:cs="Times New Roman"/>
          <w:sz w:val="28"/>
          <w:szCs w:val="28"/>
        </w:rPr>
        <w:t xml:space="preserve"> КГБ ПОУ ХКОТСО</w:t>
      </w:r>
    </w:p>
    <w:p w:rsidR="00127E87" w:rsidRPr="000A6CC0" w:rsidRDefault="00127E87" w:rsidP="00127E87">
      <w:pPr>
        <w:jc w:val="both"/>
        <w:rPr>
          <w:rFonts w:ascii="Times New Roman" w:hAnsi="Times New Roman" w:cs="Times New Roman"/>
          <w:i/>
          <w:sz w:val="20"/>
          <w:szCs w:val="20"/>
        </w:rPr>
      </w:pPr>
    </w:p>
    <w:p w:rsidR="00127E87" w:rsidRPr="000A6CC0" w:rsidRDefault="00127E87" w:rsidP="00127E87">
      <w:pPr>
        <w:jc w:val="both"/>
        <w:rPr>
          <w:rFonts w:ascii="Times New Roman" w:hAnsi="Times New Roman" w:cs="Times New Roman"/>
          <w:i/>
          <w:sz w:val="20"/>
          <w:szCs w:val="20"/>
        </w:rPr>
      </w:pPr>
    </w:p>
    <w:p w:rsidR="00127E87" w:rsidRPr="000A6CC0" w:rsidRDefault="00127E87" w:rsidP="00127E87">
      <w:pPr>
        <w:jc w:val="both"/>
        <w:rPr>
          <w:rFonts w:ascii="Times New Roman" w:hAnsi="Times New Roman" w:cs="Times New Roman"/>
          <w:i/>
          <w:sz w:val="20"/>
          <w:szCs w:val="20"/>
        </w:rPr>
      </w:pPr>
    </w:p>
    <w:p w:rsidR="00127E87" w:rsidRPr="000A6CC0" w:rsidRDefault="00127E87" w:rsidP="00127E87">
      <w:pPr>
        <w:tabs>
          <w:tab w:val="left" w:pos="6210"/>
        </w:tabs>
        <w:rPr>
          <w:rFonts w:ascii="Times New Roman" w:hAnsi="Times New Roman" w:cs="Times New Roman"/>
          <w:b/>
          <w:sz w:val="24"/>
          <w:szCs w:val="24"/>
        </w:rPr>
      </w:pPr>
      <w:r w:rsidRPr="000A6CC0">
        <w:rPr>
          <w:rFonts w:ascii="Times New Roman" w:hAnsi="Times New Roman" w:cs="Times New Roman"/>
          <w:b/>
          <w:sz w:val="24"/>
          <w:szCs w:val="24"/>
        </w:rPr>
        <w:tab/>
      </w:r>
    </w:p>
    <w:p w:rsidR="00127E87" w:rsidRPr="000A6CC0" w:rsidRDefault="00127E87" w:rsidP="00127E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rFonts w:ascii="Times New Roman" w:hAnsi="Times New Roman" w:cs="Times New Roman"/>
          <w:sz w:val="28"/>
          <w:szCs w:val="28"/>
        </w:rPr>
      </w:pPr>
    </w:p>
    <w:p w:rsidR="00127E87" w:rsidRDefault="00127E87" w:rsidP="00127E87">
      <w:pPr>
        <w:jc w:val="center"/>
        <w:rPr>
          <w:rFonts w:ascii="Times New Roman" w:hAnsi="Times New Roman" w:cs="Times New Roman"/>
        </w:rPr>
      </w:pPr>
    </w:p>
    <w:p w:rsidR="00F643BB" w:rsidRDefault="00F643BB" w:rsidP="00127E87">
      <w:pPr>
        <w:jc w:val="center"/>
        <w:rPr>
          <w:rFonts w:ascii="Times New Roman" w:hAnsi="Times New Roman" w:cs="Times New Roman"/>
        </w:rPr>
      </w:pPr>
    </w:p>
    <w:p w:rsidR="00F643BB" w:rsidRDefault="00F643BB" w:rsidP="00127E87">
      <w:pPr>
        <w:jc w:val="center"/>
        <w:rPr>
          <w:rFonts w:ascii="Times New Roman" w:hAnsi="Times New Roman" w:cs="Times New Roman"/>
        </w:rPr>
      </w:pPr>
    </w:p>
    <w:p w:rsidR="00F643BB" w:rsidRDefault="00F643BB" w:rsidP="00127E87">
      <w:pPr>
        <w:jc w:val="center"/>
        <w:rPr>
          <w:rFonts w:ascii="Times New Roman" w:hAnsi="Times New Roman" w:cs="Times New Roman"/>
        </w:rPr>
      </w:pPr>
    </w:p>
    <w:p w:rsidR="00F643BB" w:rsidRDefault="00F643BB" w:rsidP="00127E87">
      <w:pPr>
        <w:jc w:val="center"/>
        <w:rPr>
          <w:rFonts w:ascii="Times New Roman" w:hAnsi="Times New Roman" w:cs="Times New Roman"/>
        </w:rPr>
      </w:pPr>
    </w:p>
    <w:p w:rsidR="00F643BB" w:rsidRDefault="00F643BB" w:rsidP="00127E87">
      <w:pPr>
        <w:jc w:val="center"/>
        <w:rPr>
          <w:rFonts w:ascii="Times New Roman" w:hAnsi="Times New Roman" w:cs="Times New Roman"/>
        </w:rPr>
      </w:pPr>
    </w:p>
    <w:p w:rsidR="00F643BB" w:rsidRPr="000A6CC0" w:rsidRDefault="00F643BB" w:rsidP="00127E87">
      <w:pPr>
        <w:jc w:val="center"/>
        <w:rPr>
          <w:rFonts w:ascii="Times New Roman" w:hAnsi="Times New Roman" w:cs="Times New Roman"/>
        </w:rPr>
      </w:pPr>
    </w:p>
    <w:p w:rsidR="00127E87" w:rsidRDefault="00127E87" w:rsidP="00127E87">
      <w:pPr>
        <w:tabs>
          <w:tab w:val="left" w:pos="4215"/>
        </w:tabs>
      </w:pPr>
    </w:p>
    <w:p w:rsidR="001904C6" w:rsidRDefault="001904C6" w:rsidP="00127E87">
      <w:pPr>
        <w:tabs>
          <w:tab w:val="left" w:pos="4215"/>
        </w:tabs>
      </w:pPr>
    </w:p>
    <w:p w:rsidR="001904C6" w:rsidRDefault="001904C6" w:rsidP="00127E87">
      <w:pPr>
        <w:tabs>
          <w:tab w:val="left" w:pos="4215"/>
        </w:tabs>
      </w:pPr>
    </w:p>
    <w:p w:rsidR="001904C6" w:rsidRDefault="001904C6" w:rsidP="00127E87">
      <w:pPr>
        <w:tabs>
          <w:tab w:val="left" w:pos="4215"/>
        </w:tabs>
      </w:pPr>
    </w:p>
    <w:p w:rsidR="00127E87" w:rsidRPr="000A6CC0" w:rsidRDefault="00127E87" w:rsidP="00127E87">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sz w:val="28"/>
          <w:szCs w:val="28"/>
        </w:rPr>
      </w:pPr>
      <w:r w:rsidRPr="000A6CC0">
        <w:rPr>
          <w:rFonts w:ascii="Times New Roman" w:hAnsi="Times New Roman"/>
          <w:sz w:val="28"/>
          <w:szCs w:val="28"/>
        </w:rPr>
        <w:lastRenderedPageBreak/>
        <w:t>СОДЕРЖАНИЕ</w:t>
      </w:r>
    </w:p>
    <w:p w:rsidR="00127E87" w:rsidRDefault="00127E87" w:rsidP="00127E87">
      <w:pPr>
        <w:tabs>
          <w:tab w:val="left" w:pos="4215"/>
        </w:tabs>
      </w:pPr>
    </w:p>
    <w:tbl>
      <w:tblPr>
        <w:tblpPr w:leftFromText="180" w:rightFromText="180" w:vertAnchor="text" w:tblpY="1"/>
        <w:tblOverlap w:val="never"/>
        <w:tblW w:w="9180" w:type="dxa"/>
        <w:tblLook w:val="01E0" w:firstRow="1" w:lastRow="1" w:firstColumn="1" w:lastColumn="1" w:noHBand="0" w:noVBand="0"/>
      </w:tblPr>
      <w:tblGrid>
        <w:gridCol w:w="7905"/>
        <w:gridCol w:w="1275"/>
      </w:tblGrid>
      <w:tr w:rsidR="00127E87" w:rsidRPr="000A6CC0" w:rsidTr="00985612">
        <w:trPr>
          <w:trHeight w:val="307"/>
        </w:trPr>
        <w:tc>
          <w:tcPr>
            <w:tcW w:w="7905" w:type="dxa"/>
            <w:shd w:val="clear" w:color="auto" w:fill="auto"/>
          </w:tcPr>
          <w:p w:rsidR="00127E87" w:rsidRPr="000A6CC0" w:rsidRDefault="00127E87" w:rsidP="00985612">
            <w:pPr>
              <w:keepNext/>
              <w:autoSpaceDE w:val="0"/>
              <w:autoSpaceDN w:val="0"/>
              <w:spacing w:after="0" w:line="276" w:lineRule="auto"/>
              <w:ind w:left="360"/>
              <w:jc w:val="center"/>
              <w:outlineLvl w:val="0"/>
              <w:rPr>
                <w:rFonts w:ascii="Times New Roman" w:hAnsi="Times New Roman" w:cs="Times New Roman"/>
                <w:sz w:val="28"/>
                <w:szCs w:val="28"/>
              </w:rPr>
            </w:pPr>
          </w:p>
        </w:tc>
        <w:tc>
          <w:tcPr>
            <w:tcW w:w="1275" w:type="dxa"/>
            <w:shd w:val="clear" w:color="auto" w:fill="auto"/>
          </w:tcPr>
          <w:p w:rsidR="00127E87" w:rsidRPr="000A6CC0" w:rsidRDefault="00127E87" w:rsidP="00985612">
            <w:pPr>
              <w:spacing w:after="0" w:line="276" w:lineRule="auto"/>
              <w:jc w:val="center"/>
              <w:rPr>
                <w:rFonts w:ascii="Times New Roman" w:hAnsi="Times New Roman" w:cs="Times New Roman"/>
                <w:sz w:val="28"/>
                <w:szCs w:val="28"/>
              </w:rPr>
            </w:pPr>
            <w:r>
              <w:rPr>
                <w:rFonts w:ascii="Times New Roman" w:hAnsi="Times New Roman" w:cs="Times New Roman"/>
                <w:sz w:val="28"/>
                <w:szCs w:val="28"/>
              </w:rPr>
              <w:t>Стр.</w:t>
            </w:r>
          </w:p>
        </w:tc>
      </w:tr>
      <w:tr w:rsidR="00127E87" w:rsidRPr="000A6CC0" w:rsidTr="00985612">
        <w:trPr>
          <w:trHeight w:val="6704"/>
        </w:trPr>
        <w:tc>
          <w:tcPr>
            <w:tcW w:w="7905" w:type="dxa"/>
            <w:shd w:val="clear" w:color="auto" w:fill="auto"/>
          </w:tcPr>
          <w:p w:rsidR="00127E87" w:rsidRPr="000A6CC0" w:rsidRDefault="00127E87" w:rsidP="00985612">
            <w:pPr>
              <w:pStyle w:val="21"/>
              <w:keepNext/>
              <w:keepLines/>
              <w:shd w:val="clear" w:color="auto" w:fill="auto"/>
              <w:spacing w:before="0" w:after="0" w:line="276" w:lineRule="auto"/>
              <w:jc w:val="left"/>
            </w:pPr>
            <w:r w:rsidRPr="000A6CC0">
              <w:rPr>
                <w:rStyle w:val="20"/>
              </w:rPr>
              <w:t xml:space="preserve">1.Паспорт рабочей программы профессионального </w:t>
            </w:r>
            <w:bookmarkStart w:id="0" w:name="bookmark13"/>
            <w:r w:rsidRPr="000A6CC0">
              <w:rPr>
                <w:rStyle w:val="20"/>
              </w:rPr>
              <w:t>модуля</w:t>
            </w:r>
            <w:bookmarkEnd w:id="0"/>
          </w:p>
          <w:p w:rsidR="00127E87" w:rsidRPr="000A6CC0" w:rsidRDefault="00127E87" w:rsidP="00985612">
            <w:pPr>
              <w:pStyle w:val="21"/>
              <w:keepNext/>
              <w:keepLines/>
              <w:shd w:val="clear" w:color="auto" w:fill="auto"/>
              <w:spacing w:before="0" w:after="0" w:line="276" w:lineRule="auto"/>
              <w:jc w:val="both"/>
            </w:pPr>
            <w:r w:rsidRPr="000A6CC0">
              <w:rPr>
                <w:rStyle w:val="20"/>
              </w:rPr>
              <w:t>1.1.Область применения программы</w:t>
            </w:r>
          </w:p>
          <w:p w:rsidR="00127E87" w:rsidRPr="000A6CC0" w:rsidRDefault="00127E87" w:rsidP="00985612">
            <w:pPr>
              <w:pStyle w:val="21"/>
              <w:keepNext/>
              <w:keepLines/>
              <w:shd w:val="clear" w:color="auto" w:fill="auto"/>
              <w:tabs>
                <w:tab w:val="left" w:pos="579"/>
              </w:tabs>
              <w:spacing w:before="0" w:after="0" w:line="276" w:lineRule="auto"/>
              <w:jc w:val="both"/>
            </w:pPr>
            <w:r w:rsidRPr="000A6CC0">
              <w:rPr>
                <w:rStyle w:val="20"/>
              </w:rPr>
              <w:t>1.2.Цели и задачи рабочей программы профессионального модуля:</w:t>
            </w:r>
          </w:p>
          <w:p w:rsidR="00127E87" w:rsidRPr="000A6CC0" w:rsidRDefault="00127E87" w:rsidP="00985612">
            <w:pPr>
              <w:pStyle w:val="21"/>
              <w:keepNext/>
              <w:keepLines/>
              <w:shd w:val="clear" w:color="auto" w:fill="auto"/>
              <w:spacing w:before="0" w:after="0" w:line="276" w:lineRule="auto"/>
              <w:jc w:val="left"/>
            </w:pPr>
            <w:r w:rsidRPr="000A6CC0">
              <w:rPr>
                <w:rStyle w:val="20"/>
              </w:rPr>
              <w:t>2. Результаты освоения профессионального модуля</w:t>
            </w:r>
          </w:p>
          <w:p w:rsidR="00127E87" w:rsidRPr="000A6CC0" w:rsidRDefault="00127E87" w:rsidP="00985612">
            <w:pPr>
              <w:keepNext/>
              <w:autoSpaceDE w:val="0"/>
              <w:autoSpaceDN w:val="0"/>
              <w:spacing w:after="0" w:line="276" w:lineRule="auto"/>
              <w:jc w:val="both"/>
              <w:outlineLvl w:val="0"/>
              <w:rPr>
                <w:rFonts w:ascii="Times New Roman" w:hAnsi="Times New Roman" w:cs="Times New Roman"/>
                <w:sz w:val="28"/>
                <w:szCs w:val="28"/>
              </w:rPr>
            </w:pPr>
            <w:r w:rsidRPr="000A6CC0">
              <w:rPr>
                <w:rFonts w:ascii="Times New Roman" w:hAnsi="Times New Roman" w:cs="Times New Roman"/>
                <w:sz w:val="28"/>
                <w:szCs w:val="28"/>
              </w:rPr>
              <w:t>3. Структура и содержание учебной дисциплины</w:t>
            </w:r>
          </w:p>
          <w:p w:rsidR="00127E87" w:rsidRPr="000A6CC0" w:rsidRDefault="00127E87" w:rsidP="00985612">
            <w:pPr>
              <w:keepNext/>
              <w:autoSpaceDE w:val="0"/>
              <w:autoSpaceDN w:val="0"/>
              <w:spacing w:after="0" w:line="276" w:lineRule="auto"/>
              <w:jc w:val="both"/>
              <w:outlineLvl w:val="0"/>
              <w:rPr>
                <w:rFonts w:ascii="Times New Roman" w:hAnsi="Times New Roman" w:cs="Times New Roman"/>
                <w:sz w:val="28"/>
                <w:szCs w:val="28"/>
              </w:rPr>
            </w:pPr>
            <w:r w:rsidRPr="000A6CC0">
              <w:rPr>
                <w:rFonts w:ascii="Times New Roman" w:hAnsi="Times New Roman" w:cs="Times New Roman"/>
                <w:sz w:val="28"/>
                <w:szCs w:val="28"/>
              </w:rPr>
              <w:t>3.1. Тематический план профессионального модуля</w:t>
            </w:r>
          </w:p>
          <w:p w:rsidR="00127E87" w:rsidRPr="000A6CC0" w:rsidRDefault="00127E87" w:rsidP="00985612">
            <w:pPr>
              <w:keepNext/>
              <w:autoSpaceDE w:val="0"/>
              <w:autoSpaceDN w:val="0"/>
              <w:spacing w:after="0" w:line="276" w:lineRule="auto"/>
              <w:jc w:val="both"/>
              <w:outlineLvl w:val="0"/>
              <w:rPr>
                <w:rFonts w:ascii="Times New Roman" w:hAnsi="Times New Roman" w:cs="Times New Roman"/>
                <w:sz w:val="28"/>
                <w:szCs w:val="28"/>
              </w:rPr>
            </w:pPr>
            <w:r w:rsidRPr="000A6CC0">
              <w:rPr>
                <w:rFonts w:ascii="Times New Roman" w:hAnsi="Times New Roman" w:cs="Times New Roman"/>
                <w:sz w:val="28"/>
                <w:szCs w:val="28"/>
              </w:rPr>
              <w:t>3.2. Содержание обучения по профессиональному модулю</w:t>
            </w:r>
          </w:p>
          <w:p w:rsidR="00127E87" w:rsidRPr="000A6CC0" w:rsidRDefault="00127E87" w:rsidP="00985612">
            <w:pPr>
              <w:pStyle w:val="21"/>
              <w:keepNext/>
              <w:keepLines/>
              <w:shd w:val="clear" w:color="auto" w:fill="auto"/>
              <w:tabs>
                <w:tab w:val="left" w:pos="1747"/>
              </w:tabs>
              <w:spacing w:before="0" w:after="0" w:line="276" w:lineRule="auto"/>
              <w:jc w:val="both"/>
              <w:rPr>
                <w:rStyle w:val="20"/>
              </w:rPr>
            </w:pPr>
            <w:bookmarkStart w:id="1" w:name="bookmark20"/>
            <w:r w:rsidRPr="000A6CC0">
              <w:rPr>
                <w:rStyle w:val="20"/>
              </w:rPr>
              <w:t>4.Условия реализации профессионального</w:t>
            </w:r>
            <w:bookmarkStart w:id="2" w:name="bookmark21"/>
            <w:bookmarkEnd w:id="1"/>
            <w:r>
              <w:rPr>
                <w:rStyle w:val="20"/>
              </w:rPr>
              <w:t xml:space="preserve"> </w:t>
            </w:r>
            <w:r w:rsidRPr="000A6CC0">
              <w:rPr>
                <w:rStyle w:val="20"/>
              </w:rPr>
              <w:t>модуля</w:t>
            </w:r>
            <w:bookmarkEnd w:id="2"/>
          </w:p>
          <w:p w:rsidR="00127E87" w:rsidRPr="000A6CC0" w:rsidRDefault="00127E87" w:rsidP="00985612">
            <w:pPr>
              <w:pStyle w:val="21"/>
              <w:keepNext/>
              <w:keepLines/>
              <w:shd w:val="clear" w:color="auto" w:fill="auto"/>
              <w:spacing w:before="0" w:after="0" w:line="276" w:lineRule="auto"/>
              <w:jc w:val="both"/>
            </w:pPr>
            <w:bookmarkStart w:id="3" w:name="bookmark22"/>
            <w:r w:rsidRPr="000A6CC0">
              <w:rPr>
                <w:rStyle w:val="20"/>
              </w:rPr>
              <w:t>4.1. Требования к минимальному материально-техническому обеспечению</w:t>
            </w:r>
            <w:bookmarkEnd w:id="3"/>
          </w:p>
          <w:p w:rsidR="00127E87" w:rsidRPr="000A6CC0" w:rsidRDefault="00127E87" w:rsidP="00985612">
            <w:pPr>
              <w:pStyle w:val="21"/>
              <w:keepNext/>
              <w:keepLines/>
              <w:shd w:val="clear" w:color="auto" w:fill="auto"/>
              <w:tabs>
                <w:tab w:val="left" w:pos="594"/>
              </w:tabs>
              <w:spacing w:before="0" w:after="0" w:line="276" w:lineRule="auto"/>
              <w:jc w:val="both"/>
            </w:pPr>
            <w:r w:rsidRPr="000A6CC0">
              <w:rPr>
                <w:rStyle w:val="20"/>
              </w:rPr>
              <w:t>4.2.Информационное обеспечение реализации программы</w:t>
            </w:r>
          </w:p>
          <w:p w:rsidR="00127E87" w:rsidRPr="000A6CC0" w:rsidRDefault="00127E87" w:rsidP="00985612">
            <w:pPr>
              <w:pStyle w:val="21"/>
              <w:keepNext/>
              <w:keepLines/>
              <w:shd w:val="clear" w:color="auto" w:fill="auto"/>
              <w:tabs>
                <w:tab w:val="left" w:pos="594"/>
              </w:tabs>
              <w:spacing w:before="0" w:after="0" w:line="276" w:lineRule="auto"/>
              <w:jc w:val="both"/>
            </w:pPr>
            <w:bookmarkStart w:id="4" w:name="bookmark26"/>
            <w:r w:rsidRPr="000A6CC0">
              <w:rPr>
                <w:rStyle w:val="20"/>
              </w:rPr>
              <w:t>4.3.Общие требования к организации образовательного процесса</w:t>
            </w:r>
            <w:bookmarkEnd w:id="4"/>
          </w:p>
          <w:p w:rsidR="00127E87" w:rsidRPr="000A6CC0" w:rsidRDefault="00127E87" w:rsidP="00985612">
            <w:pPr>
              <w:pStyle w:val="21"/>
              <w:keepNext/>
              <w:keepLines/>
              <w:shd w:val="clear" w:color="auto" w:fill="auto"/>
              <w:tabs>
                <w:tab w:val="left" w:pos="594"/>
              </w:tabs>
              <w:spacing w:before="0" w:after="0" w:line="276" w:lineRule="auto"/>
              <w:jc w:val="both"/>
            </w:pPr>
            <w:bookmarkStart w:id="5" w:name="bookmark27"/>
            <w:r w:rsidRPr="000A6CC0">
              <w:rPr>
                <w:rStyle w:val="20"/>
              </w:rPr>
              <w:t>4.4.Кадровое обеспечение образовательного процесса</w:t>
            </w:r>
            <w:bookmarkEnd w:id="5"/>
          </w:p>
          <w:p w:rsidR="00127E87" w:rsidRPr="000A6CC0" w:rsidRDefault="00127E87" w:rsidP="00985612">
            <w:pPr>
              <w:pStyle w:val="51"/>
              <w:shd w:val="clear" w:color="auto" w:fill="auto"/>
              <w:tabs>
                <w:tab w:val="left" w:pos="1227"/>
              </w:tabs>
              <w:spacing w:line="276" w:lineRule="auto"/>
              <w:ind w:right="1000"/>
              <w:jc w:val="left"/>
              <w:rPr>
                <w:b w:val="0"/>
                <w:caps/>
              </w:rPr>
            </w:pPr>
            <w:r w:rsidRPr="000A6CC0">
              <w:rPr>
                <w:rStyle w:val="50"/>
              </w:rPr>
              <w:t xml:space="preserve">5.Контроль и оценка результатов освоения профессионального модуля  (вида </w:t>
            </w:r>
            <w:proofErr w:type="gramStart"/>
            <w:r w:rsidRPr="000A6CC0">
              <w:rPr>
                <w:rStyle w:val="50"/>
              </w:rPr>
              <w:t>профессиональной</w:t>
            </w:r>
            <w:proofErr w:type="gramEnd"/>
            <w:r w:rsidRPr="000A6CC0">
              <w:rPr>
                <w:rStyle w:val="50"/>
              </w:rPr>
              <w:t xml:space="preserve"> деятельности)</w:t>
            </w:r>
          </w:p>
        </w:tc>
        <w:tc>
          <w:tcPr>
            <w:tcW w:w="1275" w:type="dxa"/>
            <w:shd w:val="clear" w:color="auto" w:fill="auto"/>
          </w:tcPr>
          <w:p w:rsidR="00127E87" w:rsidRDefault="00127E87" w:rsidP="00985612">
            <w:pPr>
              <w:spacing w:after="0" w:line="276" w:lineRule="auto"/>
              <w:jc w:val="center"/>
              <w:rPr>
                <w:rFonts w:ascii="Times New Roman" w:hAnsi="Times New Roman" w:cs="Times New Roman"/>
                <w:sz w:val="28"/>
                <w:szCs w:val="28"/>
              </w:rPr>
            </w:pPr>
            <w:r>
              <w:rPr>
                <w:rFonts w:ascii="Times New Roman" w:hAnsi="Times New Roman" w:cs="Times New Roman"/>
                <w:sz w:val="28"/>
                <w:szCs w:val="28"/>
              </w:rPr>
              <w:t>4</w:t>
            </w:r>
          </w:p>
          <w:p w:rsidR="00127E87" w:rsidRDefault="00127E87" w:rsidP="00985612">
            <w:pPr>
              <w:spacing w:after="0" w:line="276" w:lineRule="auto"/>
              <w:jc w:val="center"/>
              <w:rPr>
                <w:rFonts w:ascii="Times New Roman" w:hAnsi="Times New Roman" w:cs="Times New Roman"/>
                <w:sz w:val="28"/>
                <w:szCs w:val="28"/>
              </w:rPr>
            </w:pPr>
            <w:r>
              <w:rPr>
                <w:rFonts w:ascii="Times New Roman" w:hAnsi="Times New Roman" w:cs="Times New Roman"/>
                <w:sz w:val="28"/>
                <w:szCs w:val="28"/>
              </w:rPr>
              <w:t>4</w:t>
            </w:r>
          </w:p>
          <w:p w:rsidR="00127E87" w:rsidRDefault="00127E87" w:rsidP="00985612">
            <w:pPr>
              <w:spacing w:after="0" w:line="276" w:lineRule="auto"/>
              <w:jc w:val="center"/>
              <w:rPr>
                <w:rFonts w:ascii="Times New Roman" w:hAnsi="Times New Roman" w:cs="Times New Roman"/>
                <w:sz w:val="28"/>
                <w:szCs w:val="28"/>
              </w:rPr>
            </w:pPr>
            <w:r>
              <w:rPr>
                <w:rFonts w:ascii="Times New Roman" w:hAnsi="Times New Roman" w:cs="Times New Roman"/>
                <w:sz w:val="28"/>
                <w:szCs w:val="28"/>
              </w:rPr>
              <w:t>4</w:t>
            </w:r>
          </w:p>
          <w:p w:rsidR="00127E87" w:rsidRDefault="00127E87" w:rsidP="00985612">
            <w:pPr>
              <w:spacing w:after="0" w:line="276" w:lineRule="auto"/>
              <w:jc w:val="center"/>
              <w:rPr>
                <w:rFonts w:ascii="Times New Roman" w:hAnsi="Times New Roman" w:cs="Times New Roman"/>
                <w:sz w:val="28"/>
                <w:szCs w:val="28"/>
              </w:rPr>
            </w:pPr>
          </w:p>
          <w:p w:rsidR="00127E87" w:rsidRDefault="00127E87" w:rsidP="00985612">
            <w:pPr>
              <w:spacing w:after="0" w:line="276" w:lineRule="auto"/>
              <w:jc w:val="center"/>
              <w:rPr>
                <w:rFonts w:ascii="Times New Roman" w:hAnsi="Times New Roman" w:cs="Times New Roman"/>
                <w:sz w:val="28"/>
                <w:szCs w:val="28"/>
              </w:rPr>
            </w:pPr>
            <w:r>
              <w:rPr>
                <w:rFonts w:ascii="Times New Roman" w:hAnsi="Times New Roman" w:cs="Times New Roman"/>
                <w:sz w:val="28"/>
                <w:szCs w:val="28"/>
              </w:rPr>
              <w:t>5</w:t>
            </w:r>
          </w:p>
          <w:p w:rsidR="00127E87" w:rsidRDefault="00127E87" w:rsidP="00985612">
            <w:pPr>
              <w:spacing w:after="0" w:line="276" w:lineRule="auto"/>
              <w:jc w:val="center"/>
              <w:rPr>
                <w:rFonts w:ascii="Times New Roman" w:hAnsi="Times New Roman" w:cs="Times New Roman"/>
                <w:sz w:val="28"/>
                <w:szCs w:val="28"/>
              </w:rPr>
            </w:pPr>
            <w:r>
              <w:rPr>
                <w:rFonts w:ascii="Times New Roman" w:hAnsi="Times New Roman" w:cs="Times New Roman"/>
                <w:sz w:val="28"/>
                <w:szCs w:val="28"/>
              </w:rPr>
              <w:t>10</w:t>
            </w:r>
          </w:p>
          <w:p w:rsidR="00127E87" w:rsidRDefault="00127E87" w:rsidP="00985612">
            <w:pPr>
              <w:spacing w:after="0" w:line="276" w:lineRule="auto"/>
              <w:jc w:val="center"/>
              <w:rPr>
                <w:rFonts w:ascii="Times New Roman" w:hAnsi="Times New Roman" w:cs="Times New Roman"/>
                <w:sz w:val="28"/>
                <w:szCs w:val="28"/>
              </w:rPr>
            </w:pPr>
            <w:r>
              <w:rPr>
                <w:rFonts w:ascii="Times New Roman" w:hAnsi="Times New Roman" w:cs="Times New Roman"/>
                <w:sz w:val="28"/>
                <w:szCs w:val="28"/>
              </w:rPr>
              <w:t>10</w:t>
            </w:r>
          </w:p>
          <w:p w:rsidR="00127E87" w:rsidRDefault="00127E87" w:rsidP="00985612">
            <w:pPr>
              <w:spacing w:after="0" w:line="276" w:lineRule="auto"/>
              <w:jc w:val="center"/>
              <w:rPr>
                <w:rFonts w:ascii="Times New Roman" w:hAnsi="Times New Roman" w:cs="Times New Roman"/>
                <w:sz w:val="28"/>
                <w:szCs w:val="28"/>
              </w:rPr>
            </w:pPr>
            <w:r>
              <w:rPr>
                <w:rFonts w:ascii="Times New Roman" w:hAnsi="Times New Roman" w:cs="Times New Roman"/>
                <w:sz w:val="28"/>
                <w:szCs w:val="28"/>
              </w:rPr>
              <w:t>11</w:t>
            </w:r>
          </w:p>
          <w:p w:rsidR="00127E87" w:rsidRDefault="00127E87" w:rsidP="00985612">
            <w:pPr>
              <w:spacing w:after="0" w:line="276" w:lineRule="auto"/>
              <w:jc w:val="center"/>
              <w:rPr>
                <w:rFonts w:ascii="Times New Roman" w:hAnsi="Times New Roman" w:cs="Times New Roman"/>
                <w:sz w:val="28"/>
                <w:szCs w:val="28"/>
              </w:rPr>
            </w:pPr>
            <w:r>
              <w:rPr>
                <w:rFonts w:ascii="Times New Roman" w:hAnsi="Times New Roman" w:cs="Times New Roman"/>
                <w:sz w:val="28"/>
                <w:szCs w:val="28"/>
              </w:rPr>
              <w:t>16</w:t>
            </w:r>
          </w:p>
          <w:p w:rsidR="00127E87" w:rsidRDefault="00127E87" w:rsidP="00985612">
            <w:pPr>
              <w:spacing w:after="0" w:line="276" w:lineRule="auto"/>
              <w:jc w:val="center"/>
              <w:rPr>
                <w:rFonts w:ascii="Times New Roman" w:hAnsi="Times New Roman" w:cs="Times New Roman"/>
                <w:sz w:val="28"/>
                <w:szCs w:val="28"/>
              </w:rPr>
            </w:pPr>
            <w:r>
              <w:rPr>
                <w:rFonts w:ascii="Times New Roman" w:hAnsi="Times New Roman" w:cs="Times New Roman"/>
                <w:sz w:val="28"/>
                <w:szCs w:val="28"/>
              </w:rPr>
              <w:t>16</w:t>
            </w:r>
          </w:p>
          <w:p w:rsidR="00127E87" w:rsidRDefault="00127E87" w:rsidP="00985612">
            <w:pPr>
              <w:spacing w:after="0" w:line="276" w:lineRule="auto"/>
              <w:jc w:val="center"/>
              <w:rPr>
                <w:rFonts w:ascii="Times New Roman" w:hAnsi="Times New Roman" w:cs="Times New Roman"/>
                <w:sz w:val="28"/>
                <w:szCs w:val="28"/>
              </w:rPr>
            </w:pPr>
          </w:p>
          <w:p w:rsidR="00127E87" w:rsidRDefault="00127E87" w:rsidP="00985612">
            <w:pPr>
              <w:spacing w:after="0" w:line="276" w:lineRule="auto"/>
              <w:jc w:val="center"/>
              <w:rPr>
                <w:rFonts w:ascii="Times New Roman" w:hAnsi="Times New Roman" w:cs="Times New Roman"/>
                <w:sz w:val="28"/>
                <w:szCs w:val="28"/>
              </w:rPr>
            </w:pPr>
            <w:r>
              <w:rPr>
                <w:rFonts w:ascii="Times New Roman" w:hAnsi="Times New Roman" w:cs="Times New Roman"/>
                <w:sz w:val="28"/>
                <w:szCs w:val="28"/>
              </w:rPr>
              <w:t>16</w:t>
            </w:r>
          </w:p>
          <w:p w:rsidR="00127E87" w:rsidRDefault="00127E87" w:rsidP="00985612">
            <w:pPr>
              <w:spacing w:after="0" w:line="276" w:lineRule="auto"/>
              <w:jc w:val="center"/>
              <w:rPr>
                <w:rFonts w:ascii="Times New Roman" w:hAnsi="Times New Roman" w:cs="Times New Roman"/>
                <w:sz w:val="28"/>
                <w:szCs w:val="28"/>
              </w:rPr>
            </w:pPr>
            <w:r>
              <w:rPr>
                <w:rFonts w:ascii="Times New Roman" w:hAnsi="Times New Roman" w:cs="Times New Roman"/>
                <w:sz w:val="28"/>
                <w:szCs w:val="28"/>
              </w:rPr>
              <w:t>18</w:t>
            </w:r>
          </w:p>
          <w:p w:rsidR="00127E87" w:rsidRDefault="00127E87" w:rsidP="00985612">
            <w:pPr>
              <w:spacing w:after="0" w:line="276" w:lineRule="auto"/>
              <w:jc w:val="center"/>
              <w:rPr>
                <w:rFonts w:ascii="Times New Roman" w:hAnsi="Times New Roman" w:cs="Times New Roman"/>
                <w:sz w:val="28"/>
                <w:szCs w:val="28"/>
              </w:rPr>
            </w:pPr>
          </w:p>
          <w:p w:rsidR="00127E87" w:rsidRDefault="00127E87" w:rsidP="00985612">
            <w:pPr>
              <w:spacing w:after="0" w:line="276" w:lineRule="auto"/>
              <w:jc w:val="center"/>
              <w:rPr>
                <w:rFonts w:ascii="Times New Roman" w:hAnsi="Times New Roman" w:cs="Times New Roman"/>
                <w:sz w:val="28"/>
                <w:szCs w:val="28"/>
              </w:rPr>
            </w:pPr>
            <w:r>
              <w:rPr>
                <w:rFonts w:ascii="Times New Roman" w:hAnsi="Times New Roman" w:cs="Times New Roman"/>
                <w:sz w:val="28"/>
                <w:szCs w:val="28"/>
              </w:rPr>
              <w:t>18</w:t>
            </w:r>
          </w:p>
          <w:p w:rsidR="00127E87" w:rsidRPr="000A6CC0" w:rsidRDefault="00127E87" w:rsidP="00985612">
            <w:pPr>
              <w:spacing w:after="0" w:line="276" w:lineRule="auto"/>
              <w:jc w:val="center"/>
              <w:rPr>
                <w:rFonts w:ascii="Times New Roman" w:hAnsi="Times New Roman" w:cs="Times New Roman"/>
                <w:sz w:val="28"/>
                <w:szCs w:val="28"/>
              </w:rPr>
            </w:pPr>
            <w:r>
              <w:rPr>
                <w:rFonts w:ascii="Times New Roman" w:hAnsi="Times New Roman" w:cs="Times New Roman"/>
                <w:sz w:val="28"/>
                <w:szCs w:val="28"/>
              </w:rPr>
              <w:t>19</w:t>
            </w:r>
          </w:p>
        </w:tc>
      </w:tr>
    </w:tbl>
    <w:p w:rsidR="00127E87" w:rsidRDefault="00127E87" w:rsidP="00127E87">
      <w:pPr>
        <w:tabs>
          <w:tab w:val="left" w:pos="4215"/>
        </w:tabs>
      </w:pPr>
    </w:p>
    <w:p w:rsidR="00127E87" w:rsidRDefault="00127E87" w:rsidP="00127E87">
      <w:pPr>
        <w:tabs>
          <w:tab w:val="left" w:pos="4215"/>
        </w:tabs>
      </w:pPr>
    </w:p>
    <w:p w:rsidR="00127E87" w:rsidRDefault="00127E87" w:rsidP="00127E87">
      <w:pPr>
        <w:tabs>
          <w:tab w:val="left" w:pos="4215"/>
        </w:tabs>
      </w:pPr>
    </w:p>
    <w:p w:rsidR="00127E87" w:rsidRDefault="00127E87" w:rsidP="00127E87">
      <w:pPr>
        <w:tabs>
          <w:tab w:val="left" w:pos="4215"/>
        </w:tabs>
      </w:pPr>
    </w:p>
    <w:p w:rsidR="00127E87" w:rsidRDefault="00127E87" w:rsidP="00127E87">
      <w:pPr>
        <w:tabs>
          <w:tab w:val="left" w:pos="4215"/>
        </w:tabs>
      </w:pPr>
    </w:p>
    <w:p w:rsidR="00127E87" w:rsidRDefault="00127E87" w:rsidP="00127E87">
      <w:pPr>
        <w:tabs>
          <w:tab w:val="left" w:pos="4215"/>
        </w:tabs>
      </w:pPr>
    </w:p>
    <w:p w:rsidR="00127E87" w:rsidRDefault="00127E87" w:rsidP="00127E87">
      <w:pPr>
        <w:tabs>
          <w:tab w:val="left" w:pos="4215"/>
        </w:tabs>
      </w:pPr>
    </w:p>
    <w:p w:rsidR="00127E87" w:rsidRDefault="00127E87" w:rsidP="00127E87">
      <w:pPr>
        <w:tabs>
          <w:tab w:val="left" w:pos="4215"/>
        </w:tabs>
      </w:pPr>
    </w:p>
    <w:p w:rsidR="00127E87" w:rsidRDefault="00127E87" w:rsidP="00127E87">
      <w:pPr>
        <w:tabs>
          <w:tab w:val="left" w:pos="4215"/>
        </w:tabs>
      </w:pPr>
    </w:p>
    <w:p w:rsidR="00127E87" w:rsidRDefault="00127E87" w:rsidP="00127E87">
      <w:pPr>
        <w:tabs>
          <w:tab w:val="left" w:pos="4215"/>
        </w:tabs>
      </w:pPr>
    </w:p>
    <w:p w:rsidR="00127E87" w:rsidRDefault="00127E87" w:rsidP="00127E87">
      <w:pPr>
        <w:tabs>
          <w:tab w:val="left" w:pos="4215"/>
        </w:tabs>
      </w:pPr>
    </w:p>
    <w:p w:rsidR="001904C6" w:rsidRDefault="001904C6" w:rsidP="00127E87">
      <w:pPr>
        <w:tabs>
          <w:tab w:val="left" w:pos="4215"/>
        </w:tabs>
      </w:pPr>
    </w:p>
    <w:p w:rsidR="001904C6" w:rsidRDefault="001904C6" w:rsidP="00127E87">
      <w:pPr>
        <w:tabs>
          <w:tab w:val="left" w:pos="4215"/>
        </w:tabs>
      </w:pPr>
    </w:p>
    <w:p w:rsidR="00127E87" w:rsidRDefault="00127E87" w:rsidP="00127E87">
      <w:pPr>
        <w:tabs>
          <w:tab w:val="left" w:pos="4215"/>
        </w:tabs>
      </w:pPr>
    </w:p>
    <w:p w:rsidR="00127E87" w:rsidRPr="00C13371" w:rsidRDefault="00127E87" w:rsidP="00127E87">
      <w:pPr>
        <w:pStyle w:val="13"/>
      </w:pPr>
      <w:bookmarkStart w:id="6" w:name="_Toc156820309"/>
      <w:r w:rsidRPr="001904C6">
        <w:rPr>
          <w:rFonts w:ascii="Times New Roman" w:hAnsi="Times New Roman"/>
        </w:rPr>
        <w:lastRenderedPageBreak/>
        <w:t xml:space="preserve">1. </w:t>
      </w:r>
      <w:bookmarkEnd w:id="6"/>
      <w:r w:rsidR="001904C6" w:rsidRPr="001904C6">
        <w:rPr>
          <w:rFonts w:ascii="Times New Roman" w:hAnsi="Times New Roman"/>
          <w:lang w:val="ru-RU"/>
        </w:rPr>
        <w:t>ПАСПОРТ</w:t>
      </w:r>
      <w:r w:rsidRPr="001904C6">
        <w:rPr>
          <w:rFonts w:ascii="Times New Roman" w:hAnsi="Times New Roman"/>
        </w:rPr>
        <w:t xml:space="preserve"> </w:t>
      </w:r>
      <w:r w:rsidRPr="00C13371">
        <w:t>РАБОЧЕЙ ПРОГРАММЫ</w:t>
      </w:r>
      <w:r w:rsidRPr="00C13371">
        <w:rPr>
          <w:rFonts w:asciiTheme="minorHAnsi" w:hAnsiTheme="minorHAnsi"/>
          <w:lang w:val="ru-RU"/>
        </w:rPr>
        <w:t xml:space="preserve"> </w:t>
      </w:r>
      <w:r w:rsidRPr="00C13371">
        <w:t>ПРОФЕССИОНАЛЬНОГО МОДУЛЯ</w:t>
      </w:r>
    </w:p>
    <w:p w:rsidR="00127E87" w:rsidRPr="00BD5E62" w:rsidRDefault="00127E87" w:rsidP="00127E87">
      <w:pPr>
        <w:pStyle w:val="12"/>
        <w:jc w:val="center"/>
        <w:rPr>
          <w:rFonts w:eastAsia="Segoe UI"/>
          <w:b/>
          <w:lang w:val="ru-RU"/>
        </w:rPr>
      </w:pPr>
      <w:r w:rsidRPr="00BD5E62">
        <w:rPr>
          <w:rFonts w:eastAsia="Segoe UI"/>
          <w:b/>
          <w:lang w:val="ru-RU"/>
        </w:rPr>
        <w:t>«ПМ.01 Ведение бухгалтерского и налогового учета»</w:t>
      </w:r>
    </w:p>
    <w:p w:rsidR="00127E87" w:rsidRPr="00C13371" w:rsidRDefault="00127E87" w:rsidP="00127E87">
      <w:pPr>
        <w:pStyle w:val="13"/>
        <w:rPr>
          <w:rFonts w:asciiTheme="minorHAnsi" w:hAnsiTheme="minorHAnsi"/>
          <w:lang w:val="ru-RU"/>
        </w:rPr>
      </w:pPr>
    </w:p>
    <w:p w:rsidR="00127E87" w:rsidRPr="001904C6" w:rsidRDefault="00127E87" w:rsidP="00686794">
      <w:pPr>
        <w:pStyle w:val="110"/>
        <w:jc w:val="both"/>
        <w:rPr>
          <w:rFonts w:ascii="Times New Roman" w:hAnsi="Times New Roman"/>
          <w:color w:val="auto"/>
        </w:rPr>
      </w:pPr>
      <w:bookmarkStart w:id="7" w:name="_Toc150695623"/>
      <w:bookmarkStart w:id="8" w:name="_Toc156820310"/>
      <w:r w:rsidRPr="001904C6">
        <w:rPr>
          <w:rFonts w:ascii="Times New Roman" w:hAnsi="Times New Roman"/>
          <w:color w:val="auto"/>
        </w:rPr>
        <w:t xml:space="preserve">1.1. </w:t>
      </w:r>
      <w:bookmarkEnd w:id="7"/>
      <w:bookmarkEnd w:id="8"/>
      <w:r w:rsidRPr="001904C6">
        <w:rPr>
          <w:rFonts w:ascii="Times New Roman" w:hAnsi="Times New Roman"/>
          <w:color w:val="auto"/>
        </w:rPr>
        <w:t>Цель и место профессионального модуля в структуре образовательной программы</w:t>
      </w:r>
    </w:p>
    <w:p w:rsidR="00127E87" w:rsidRPr="001904C6" w:rsidRDefault="00127E87" w:rsidP="00127E87">
      <w:pPr>
        <w:suppressAutoHyphens/>
        <w:spacing w:line="276" w:lineRule="auto"/>
        <w:ind w:firstLine="709"/>
        <w:jc w:val="both"/>
        <w:rPr>
          <w:rFonts w:ascii="Times New Roman" w:eastAsia="Times New Roman" w:hAnsi="Times New Roman" w:cs="Times New Roman"/>
          <w:sz w:val="24"/>
          <w:szCs w:val="24"/>
          <w:lang w:eastAsia="ru-RU"/>
        </w:rPr>
      </w:pPr>
      <w:r w:rsidRPr="001904C6">
        <w:rPr>
          <w:rFonts w:ascii="Times New Roman" w:eastAsia="Times New Roman" w:hAnsi="Times New Roman" w:cs="Times New Roman"/>
          <w:sz w:val="24"/>
          <w:szCs w:val="24"/>
          <w:lang w:eastAsia="ru-RU"/>
        </w:rPr>
        <w:t xml:space="preserve">Цель модуля: освоение вида деятельности </w:t>
      </w:r>
      <w:r w:rsidRPr="001904C6">
        <w:rPr>
          <w:rFonts w:ascii="Times New Roman" w:eastAsia="Times New Roman" w:hAnsi="Times New Roman" w:cs="Times New Roman"/>
          <w:iCs/>
          <w:sz w:val="24"/>
          <w:szCs w:val="24"/>
          <w:lang w:eastAsia="ru-RU"/>
        </w:rPr>
        <w:t>«Ведение бухгалтерского и налогового учета</w:t>
      </w:r>
      <w:r w:rsidRPr="001904C6">
        <w:rPr>
          <w:rFonts w:ascii="Times New Roman" w:eastAsia="Times New Roman" w:hAnsi="Times New Roman" w:cs="Times New Roman"/>
          <w:bCs/>
          <w:iCs/>
          <w:sz w:val="24"/>
          <w:szCs w:val="24"/>
          <w:lang w:eastAsia="ru-RU"/>
        </w:rPr>
        <w:t>»</w:t>
      </w:r>
      <w:r w:rsidRPr="001904C6">
        <w:rPr>
          <w:rFonts w:ascii="Times New Roman" w:eastAsia="Times New Roman" w:hAnsi="Times New Roman" w:cs="Times New Roman"/>
          <w:sz w:val="24"/>
          <w:szCs w:val="24"/>
          <w:lang w:eastAsia="ru-RU"/>
        </w:rPr>
        <w:t xml:space="preserve">. </w:t>
      </w:r>
    </w:p>
    <w:p w:rsidR="00127E87" w:rsidRPr="001904C6" w:rsidRDefault="00127E87" w:rsidP="00127E87">
      <w:pPr>
        <w:suppressAutoHyphens/>
        <w:spacing w:line="276" w:lineRule="auto"/>
        <w:ind w:firstLine="709"/>
        <w:jc w:val="both"/>
        <w:rPr>
          <w:rFonts w:ascii="Times New Roman" w:hAnsi="Times New Roman" w:cs="Times New Roman"/>
          <w:sz w:val="24"/>
          <w:szCs w:val="24"/>
        </w:rPr>
      </w:pPr>
      <w:r w:rsidRPr="001904C6">
        <w:rPr>
          <w:rFonts w:ascii="Times New Roman" w:hAnsi="Times New Roman" w:cs="Times New Roman"/>
          <w:sz w:val="24"/>
          <w:szCs w:val="24"/>
        </w:rPr>
        <w:t>Профессиональный модуль включен в обязательную часть образовательной программы.</w:t>
      </w:r>
    </w:p>
    <w:p w:rsidR="00127E87" w:rsidRPr="001904C6" w:rsidRDefault="00127E87" w:rsidP="00127E87">
      <w:pPr>
        <w:pStyle w:val="110"/>
        <w:rPr>
          <w:rFonts w:ascii="Times New Roman" w:hAnsi="Times New Roman"/>
          <w:color w:val="auto"/>
        </w:rPr>
      </w:pPr>
      <w:bookmarkStart w:id="9" w:name="_Toc156820311"/>
      <w:r w:rsidRPr="001904C6">
        <w:rPr>
          <w:rFonts w:ascii="Times New Roman" w:hAnsi="Times New Roman"/>
          <w:color w:val="auto"/>
        </w:rPr>
        <w:t>1.2. Планируемые результаты освоения профессионального модуля</w:t>
      </w:r>
      <w:bookmarkEnd w:id="9"/>
    </w:p>
    <w:p w:rsidR="00127E87" w:rsidRPr="001904C6" w:rsidRDefault="00127E87" w:rsidP="00127E87">
      <w:pPr>
        <w:ind w:firstLine="709"/>
        <w:jc w:val="both"/>
        <w:rPr>
          <w:rFonts w:ascii="Times New Roman" w:eastAsia="Times New Roman" w:hAnsi="Times New Roman" w:cs="Times New Roman"/>
          <w:sz w:val="24"/>
          <w:szCs w:val="24"/>
          <w:lang w:eastAsia="ru-RU"/>
        </w:rPr>
      </w:pPr>
      <w:r w:rsidRPr="001904C6">
        <w:rPr>
          <w:rFonts w:ascii="Times New Roman" w:eastAsia="Times New Roman" w:hAnsi="Times New Roman" w:cs="Times New Roman"/>
          <w:sz w:val="24"/>
          <w:szCs w:val="24"/>
          <w:lang w:eastAsia="ru-RU"/>
        </w:rPr>
        <w:t>Результаты освоения профессионального модуля соотносятся с планируемыми результатами освоения образовательной программы, представленными в матрице компетенций выпускника (п. 4.3 ПОП).</w:t>
      </w:r>
    </w:p>
    <w:p w:rsidR="00127E87" w:rsidRPr="001904C6" w:rsidRDefault="00127E87" w:rsidP="00127E87">
      <w:pPr>
        <w:spacing w:after="120"/>
        <w:ind w:firstLine="709"/>
        <w:rPr>
          <w:rFonts w:ascii="Times New Roman" w:hAnsi="Times New Roman" w:cs="Times New Roman"/>
          <w:bCs/>
          <w:sz w:val="24"/>
          <w:szCs w:val="24"/>
        </w:rPr>
      </w:pPr>
      <w:r w:rsidRPr="001904C6">
        <w:rPr>
          <w:rFonts w:ascii="Times New Roman" w:hAnsi="Times New Roman" w:cs="Times New Roman"/>
          <w:bCs/>
          <w:sz w:val="24"/>
          <w:szCs w:val="24"/>
        </w:rPr>
        <w:t xml:space="preserve">В результате освоения профессионального модуля </w:t>
      </w:r>
      <w:proofErr w:type="gramStart"/>
      <w:r w:rsidRPr="001904C6">
        <w:rPr>
          <w:rFonts w:ascii="Times New Roman" w:hAnsi="Times New Roman" w:cs="Times New Roman"/>
          <w:bCs/>
          <w:sz w:val="24"/>
          <w:szCs w:val="24"/>
        </w:rPr>
        <w:t>обучающийся</w:t>
      </w:r>
      <w:proofErr w:type="gramEnd"/>
      <w:r w:rsidRPr="001904C6">
        <w:rPr>
          <w:rFonts w:ascii="Times New Roman" w:hAnsi="Times New Roman" w:cs="Times New Roman"/>
          <w:bCs/>
          <w:sz w:val="24"/>
          <w:szCs w:val="24"/>
        </w:rPr>
        <w:t xml:space="preserve"> должен</w:t>
      </w:r>
      <w:r w:rsidRPr="001904C6">
        <w:rPr>
          <w:rFonts w:ascii="Times New Roman" w:hAnsi="Times New Roman" w:cs="Times New Roman"/>
          <w:bCs/>
          <w:sz w:val="24"/>
          <w:szCs w:val="24"/>
          <w:vertAlign w:val="superscript"/>
        </w:rPr>
        <w:footnoteReference w:id="1"/>
      </w:r>
      <w:r w:rsidRPr="001904C6">
        <w:rPr>
          <w:rFonts w:ascii="Times New Roman" w:hAnsi="Times New Roman" w:cs="Times New Roman"/>
          <w:bCs/>
          <w:sz w:val="24"/>
          <w:szCs w:val="24"/>
        </w:rPr>
        <w:t>:</w:t>
      </w:r>
    </w:p>
    <w:p w:rsidR="00127E87" w:rsidRPr="00F96CB8" w:rsidRDefault="00127E87" w:rsidP="00127E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hAnsi="Times New Roman" w:cs="Times New Roman"/>
          <w:b/>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12"/>
        <w:gridCol w:w="2813"/>
        <w:gridCol w:w="2830"/>
        <w:gridCol w:w="2816"/>
      </w:tblGrid>
      <w:tr w:rsidR="00127E87" w:rsidRPr="00F119C4" w:rsidTr="00203C63">
        <w:tc>
          <w:tcPr>
            <w:tcW w:w="1112" w:type="dxa"/>
            <w:tcBorders>
              <w:top w:val="single" w:sz="4" w:space="0" w:color="auto"/>
              <w:left w:val="single" w:sz="4" w:space="0" w:color="auto"/>
              <w:right w:val="single" w:sz="4" w:space="0" w:color="auto"/>
            </w:tcBorders>
          </w:tcPr>
          <w:p w:rsidR="00127E87" w:rsidRPr="00F119C4" w:rsidRDefault="00127E87" w:rsidP="00985612">
            <w:pPr>
              <w:rPr>
                <w:rStyle w:val="ac"/>
                <w:rFonts w:ascii="Times New Roman" w:hAnsi="Times New Roman" w:cs="Times New Roman"/>
                <w:b/>
                <w:i w:val="0"/>
                <w:sz w:val="24"/>
                <w:szCs w:val="24"/>
              </w:rPr>
            </w:pPr>
            <w:r w:rsidRPr="00F119C4">
              <w:rPr>
                <w:rStyle w:val="ac"/>
                <w:rFonts w:ascii="Times New Roman" w:hAnsi="Times New Roman" w:cs="Times New Roman"/>
                <w:b/>
                <w:sz w:val="24"/>
                <w:szCs w:val="24"/>
              </w:rPr>
              <w:t xml:space="preserve">Код </w:t>
            </w:r>
            <w:proofErr w:type="gramStart"/>
            <w:r w:rsidRPr="00F119C4">
              <w:rPr>
                <w:rStyle w:val="ac"/>
                <w:rFonts w:ascii="Times New Roman" w:hAnsi="Times New Roman" w:cs="Times New Roman"/>
                <w:b/>
                <w:sz w:val="24"/>
                <w:szCs w:val="24"/>
              </w:rPr>
              <w:t>ОК</w:t>
            </w:r>
            <w:proofErr w:type="gramEnd"/>
            <w:r w:rsidRPr="00F119C4">
              <w:rPr>
                <w:rStyle w:val="ac"/>
                <w:rFonts w:ascii="Times New Roman" w:hAnsi="Times New Roman" w:cs="Times New Roman"/>
                <w:b/>
                <w:sz w:val="24"/>
                <w:szCs w:val="24"/>
              </w:rPr>
              <w:t>, ПК</w:t>
            </w:r>
          </w:p>
        </w:tc>
        <w:tc>
          <w:tcPr>
            <w:tcW w:w="2813" w:type="dxa"/>
            <w:tcBorders>
              <w:top w:val="single" w:sz="4" w:space="0" w:color="auto"/>
              <w:left w:val="single" w:sz="4" w:space="0" w:color="auto"/>
              <w:right w:val="single" w:sz="4" w:space="0" w:color="auto"/>
            </w:tcBorders>
          </w:tcPr>
          <w:p w:rsidR="00127E87" w:rsidRPr="00F119C4" w:rsidRDefault="00127E87" w:rsidP="00985612">
            <w:pPr>
              <w:jc w:val="center"/>
              <w:rPr>
                <w:rFonts w:ascii="Times New Roman" w:hAnsi="Times New Roman" w:cs="Times New Roman"/>
                <w:b/>
                <w:sz w:val="24"/>
                <w:szCs w:val="24"/>
              </w:rPr>
            </w:pPr>
            <w:r w:rsidRPr="00F119C4">
              <w:rPr>
                <w:rFonts w:ascii="Times New Roman" w:hAnsi="Times New Roman" w:cs="Times New Roman"/>
                <w:b/>
                <w:sz w:val="24"/>
                <w:szCs w:val="24"/>
              </w:rPr>
              <w:t>Уметь</w:t>
            </w:r>
          </w:p>
        </w:tc>
        <w:tc>
          <w:tcPr>
            <w:tcW w:w="2830" w:type="dxa"/>
            <w:tcBorders>
              <w:top w:val="single" w:sz="4" w:space="0" w:color="auto"/>
              <w:left w:val="single" w:sz="4" w:space="0" w:color="auto"/>
              <w:bottom w:val="single" w:sz="4" w:space="0" w:color="auto"/>
              <w:right w:val="single" w:sz="4" w:space="0" w:color="auto"/>
            </w:tcBorders>
            <w:shd w:val="clear" w:color="auto" w:fill="auto"/>
          </w:tcPr>
          <w:p w:rsidR="00127E87" w:rsidRPr="00F119C4" w:rsidRDefault="00127E87" w:rsidP="00985612">
            <w:pPr>
              <w:jc w:val="center"/>
              <w:rPr>
                <w:rFonts w:ascii="Times New Roman" w:hAnsi="Times New Roman" w:cs="Times New Roman"/>
                <w:b/>
                <w:i/>
                <w:sz w:val="24"/>
                <w:szCs w:val="24"/>
              </w:rPr>
            </w:pPr>
            <w:r w:rsidRPr="00F119C4">
              <w:rPr>
                <w:rFonts w:ascii="Times New Roman" w:hAnsi="Times New Roman" w:cs="Times New Roman"/>
                <w:b/>
                <w:sz w:val="24"/>
                <w:szCs w:val="24"/>
              </w:rPr>
              <w:t>Знать</w:t>
            </w:r>
          </w:p>
        </w:tc>
        <w:tc>
          <w:tcPr>
            <w:tcW w:w="2816" w:type="dxa"/>
            <w:tcBorders>
              <w:top w:val="single" w:sz="4" w:space="0" w:color="auto"/>
              <w:left w:val="single" w:sz="4" w:space="0" w:color="auto"/>
              <w:bottom w:val="single" w:sz="4" w:space="0" w:color="auto"/>
              <w:right w:val="single" w:sz="4" w:space="0" w:color="auto"/>
            </w:tcBorders>
          </w:tcPr>
          <w:p w:rsidR="00127E87" w:rsidRPr="00F119C4" w:rsidRDefault="00127E87" w:rsidP="00985612">
            <w:pPr>
              <w:jc w:val="center"/>
              <w:rPr>
                <w:rFonts w:ascii="Times New Roman" w:hAnsi="Times New Roman" w:cs="Times New Roman"/>
                <w:b/>
                <w:i/>
                <w:sz w:val="24"/>
                <w:szCs w:val="24"/>
              </w:rPr>
            </w:pPr>
            <w:r w:rsidRPr="00F119C4">
              <w:rPr>
                <w:rFonts w:ascii="Times New Roman" w:hAnsi="Times New Roman" w:cs="Times New Roman"/>
                <w:b/>
                <w:sz w:val="24"/>
                <w:szCs w:val="24"/>
              </w:rPr>
              <w:t>Владеть навыками</w:t>
            </w:r>
          </w:p>
        </w:tc>
      </w:tr>
      <w:tr w:rsidR="00127E87" w:rsidRPr="001A4BED" w:rsidTr="00F119C4">
        <w:tc>
          <w:tcPr>
            <w:tcW w:w="1112" w:type="dxa"/>
            <w:tcBorders>
              <w:top w:val="single" w:sz="4" w:space="0" w:color="auto"/>
              <w:left w:val="single" w:sz="4" w:space="0" w:color="auto"/>
              <w:right w:val="single" w:sz="4" w:space="0" w:color="auto"/>
            </w:tcBorders>
          </w:tcPr>
          <w:p w:rsidR="00127E87" w:rsidRPr="00C13371" w:rsidRDefault="00127E87" w:rsidP="00985612">
            <w:pPr>
              <w:rPr>
                <w:rFonts w:ascii="Times New Roman" w:hAnsi="Times New Roman" w:cs="Times New Roman"/>
                <w:bCs/>
                <w:sz w:val="24"/>
                <w:szCs w:val="24"/>
              </w:rPr>
            </w:pPr>
            <w:proofErr w:type="gramStart"/>
            <w:r>
              <w:rPr>
                <w:rFonts w:ascii="Times New Roman" w:hAnsi="Times New Roman" w:cs="Times New Roman"/>
                <w:bCs/>
                <w:sz w:val="24"/>
                <w:szCs w:val="24"/>
              </w:rPr>
              <w:t>ОК</w:t>
            </w:r>
            <w:proofErr w:type="gramEnd"/>
            <w:r>
              <w:rPr>
                <w:rFonts w:ascii="Times New Roman" w:hAnsi="Times New Roman" w:cs="Times New Roman"/>
                <w:bCs/>
                <w:sz w:val="24"/>
                <w:szCs w:val="24"/>
              </w:rPr>
              <w:t xml:space="preserve"> </w:t>
            </w:r>
            <w:r w:rsidRPr="00C13371">
              <w:rPr>
                <w:rFonts w:ascii="Times New Roman" w:hAnsi="Times New Roman" w:cs="Times New Roman"/>
                <w:bCs/>
                <w:sz w:val="24"/>
                <w:szCs w:val="24"/>
              </w:rPr>
              <w:t>0</w:t>
            </w:r>
            <w:r>
              <w:rPr>
                <w:rFonts w:ascii="Times New Roman" w:hAnsi="Times New Roman" w:cs="Times New Roman"/>
                <w:bCs/>
                <w:sz w:val="24"/>
                <w:szCs w:val="24"/>
              </w:rPr>
              <w:t>9</w:t>
            </w:r>
          </w:p>
        </w:tc>
        <w:tc>
          <w:tcPr>
            <w:tcW w:w="2813" w:type="dxa"/>
            <w:tcBorders>
              <w:top w:val="single" w:sz="4" w:space="0" w:color="auto"/>
              <w:left w:val="single" w:sz="4" w:space="0" w:color="auto"/>
              <w:right w:val="single" w:sz="4" w:space="0" w:color="auto"/>
            </w:tcBorders>
          </w:tcPr>
          <w:p w:rsidR="00127E87" w:rsidRPr="001A4BED" w:rsidRDefault="00127E87" w:rsidP="00985612">
            <w:pPr>
              <w:rPr>
                <w:rFonts w:ascii="Times New Roman" w:hAnsi="Times New Roman" w:cs="Times New Roman"/>
                <w:bCs/>
                <w:sz w:val="24"/>
                <w:szCs w:val="24"/>
              </w:rPr>
            </w:pPr>
            <w:r w:rsidRPr="001A4BED">
              <w:rPr>
                <w:rFonts w:ascii="Times New Roman" w:hAnsi="Times New Roman" w:cs="Times New Roman"/>
                <w:bCs/>
                <w:sz w:val="24"/>
                <w:szCs w:val="24"/>
              </w:rPr>
              <w:t>понимать общий смысл четко произнесенных высказываний на известные темы (профессиональные и бытовые), понимать тексты на базовые профессиональные темы</w:t>
            </w:r>
          </w:p>
          <w:p w:rsidR="00127E87" w:rsidRPr="001A4BED" w:rsidRDefault="00127E87" w:rsidP="00985612">
            <w:pPr>
              <w:rPr>
                <w:rFonts w:ascii="Times New Roman" w:hAnsi="Times New Roman" w:cs="Times New Roman"/>
                <w:bCs/>
                <w:sz w:val="24"/>
                <w:szCs w:val="24"/>
              </w:rPr>
            </w:pPr>
            <w:r w:rsidRPr="001A4BED">
              <w:rPr>
                <w:rFonts w:ascii="Times New Roman" w:hAnsi="Times New Roman" w:cs="Times New Roman"/>
                <w:bCs/>
                <w:sz w:val="24"/>
                <w:szCs w:val="24"/>
              </w:rPr>
              <w:t>участвовать в диалогах на знакомые общие и профессиональные темы</w:t>
            </w:r>
          </w:p>
          <w:p w:rsidR="00127E87" w:rsidRPr="001A4BED" w:rsidRDefault="00127E87" w:rsidP="00985612">
            <w:pPr>
              <w:rPr>
                <w:rFonts w:ascii="Times New Roman" w:hAnsi="Times New Roman" w:cs="Times New Roman"/>
                <w:bCs/>
                <w:sz w:val="24"/>
                <w:szCs w:val="24"/>
              </w:rPr>
            </w:pPr>
            <w:r w:rsidRPr="001A4BED">
              <w:rPr>
                <w:rFonts w:ascii="Times New Roman" w:hAnsi="Times New Roman" w:cs="Times New Roman"/>
                <w:bCs/>
                <w:sz w:val="24"/>
                <w:szCs w:val="24"/>
              </w:rPr>
              <w:t xml:space="preserve">строить простые высказывания о себе и </w:t>
            </w:r>
            <w:proofErr w:type="gramStart"/>
            <w:r w:rsidRPr="001A4BED">
              <w:rPr>
                <w:rFonts w:ascii="Times New Roman" w:hAnsi="Times New Roman" w:cs="Times New Roman"/>
                <w:bCs/>
                <w:sz w:val="24"/>
                <w:szCs w:val="24"/>
              </w:rPr>
              <w:t>о</w:t>
            </w:r>
            <w:proofErr w:type="gramEnd"/>
            <w:r w:rsidRPr="001A4BED">
              <w:rPr>
                <w:rFonts w:ascii="Times New Roman" w:hAnsi="Times New Roman" w:cs="Times New Roman"/>
                <w:bCs/>
                <w:sz w:val="24"/>
                <w:szCs w:val="24"/>
              </w:rPr>
              <w:t xml:space="preserve"> своей профессиональной деятельности</w:t>
            </w:r>
          </w:p>
          <w:p w:rsidR="00127E87" w:rsidRPr="001A4BED" w:rsidRDefault="00127E87" w:rsidP="00985612">
            <w:pPr>
              <w:rPr>
                <w:rFonts w:ascii="Times New Roman" w:hAnsi="Times New Roman" w:cs="Times New Roman"/>
                <w:bCs/>
                <w:sz w:val="24"/>
                <w:szCs w:val="24"/>
              </w:rPr>
            </w:pPr>
            <w:r w:rsidRPr="001A4BED">
              <w:rPr>
                <w:rFonts w:ascii="Times New Roman" w:hAnsi="Times New Roman" w:cs="Times New Roman"/>
                <w:bCs/>
                <w:sz w:val="24"/>
                <w:szCs w:val="24"/>
              </w:rPr>
              <w:t>кратко обосновывать и объяснять свои действия (текущие и планируемые)</w:t>
            </w:r>
          </w:p>
          <w:p w:rsidR="00127E87" w:rsidRPr="001A4BED" w:rsidRDefault="00127E87" w:rsidP="00985612">
            <w:pPr>
              <w:rPr>
                <w:rFonts w:ascii="Times New Roman" w:hAnsi="Times New Roman" w:cs="Times New Roman"/>
                <w:bCs/>
                <w:sz w:val="24"/>
                <w:szCs w:val="24"/>
              </w:rPr>
            </w:pPr>
            <w:r w:rsidRPr="001A4BED">
              <w:rPr>
                <w:rFonts w:ascii="Times New Roman" w:hAnsi="Times New Roman" w:cs="Times New Roman"/>
                <w:bCs/>
                <w:sz w:val="24"/>
                <w:szCs w:val="24"/>
              </w:rPr>
              <w:t xml:space="preserve">писать простые связные сообщения на знакомые или интересующие </w:t>
            </w:r>
            <w:r w:rsidRPr="001A4BED">
              <w:rPr>
                <w:rFonts w:ascii="Times New Roman" w:hAnsi="Times New Roman" w:cs="Times New Roman"/>
                <w:bCs/>
                <w:sz w:val="24"/>
                <w:szCs w:val="24"/>
              </w:rPr>
              <w:lastRenderedPageBreak/>
              <w:t>профессиональные темы</w:t>
            </w:r>
          </w:p>
        </w:tc>
        <w:tc>
          <w:tcPr>
            <w:tcW w:w="2830" w:type="dxa"/>
            <w:tcBorders>
              <w:top w:val="single" w:sz="4" w:space="0" w:color="auto"/>
              <w:left w:val="single" w:sz="4" w:space="0" w:color="auto"/>
              <w:bottom w:val="single" w:sz="4" w:space="0" w:color="auto"/>
              <w:right w:val="single" w:sz="4" w:space="0" w:color="auto"/>
            </w:tcBorders>
            <w:shd w:val="clear" w:color="auto" w:fill="auto"/>
          </w:tcPr>
          <w:p w:rsidR="00127E87" w:rsidRPr="001A4BED" w:rsidRDefault="00127E87" w:rsidP="00985612">
            <w:pPr>
              <w:rPr>
                <w:rFonts w:ascii="Times New Roman" w:hAnsi="Times New Roman" w:cs="Times New Roman"/>
                <w:bCs/>
                <w:sz w:val="24"/>
                <w:szCs w:val="24"/>
              </w:rPr>
            </w:pPr>
            <w:r w:rsidRPr="001A4BED">
              <w:rPr>
                <w:rFonts w:ascii="Times New Roman" w:hAnsi="Times New Roman" w:cs="Times New Roman"/>
                <w:bCs/>
                <w:sz w:val="24"/>
                <w:szCs w:val="24"/>
              </w:rPr>
              <w:lastRenderedPageBreak/>
              <w:t>правила построения простых и сложных предложений на профессиональные темы</w:t>
            </w:r>
          </w:p>
          <w:p w:rsidR="00127E87" w:rsidRPr="001A4BED" w:rsidRDefault="00127E87" w:rsidP="00985612">
            <w:pPr>
              <w:rPr>
                <w:rFonts w:ascii="Times New Roman" w:hAnsi="Times New Roman" w:cs="Times New Roman"/>
                <w:bCs/>
                <w:sz w:val="24"/>
                <w:szCs w:val="24"/>
              </w:rPr>
            </w:pPr>
            <w:r w:rsidRPr="001A4BED">
              <w:rPr>
                <w:rFonts w:ascii="Times New Roman" w:hAnsi="Times New Roman" w:cs="Times New Roman"/>
                <w:bCs/>
                <w:sz w:val="24"/>
                <w:szCs w:val="24"/>
              </w:rPr>
              <w:t>основные общеупотребительные глаголы (бытовая и профессиональная лексика)</w:t>
            </w:r>
          </w:p>
          <w:p w:rsidR="00127E87" w:rsidRPr="001A4BED" w:rsidRDefault="00127E87" w:rsidP="00985612">
            <w:pPr>
              <w:rPr>
                <w:rFonts w:ascii="Times New Roman" w:hAnsi="Times New Roman" w:cs="Times New Roman"/>
                <w:bCs/>
                <w:sz w:val="24"/>
                <w:szCs w:val="24"/>
              </w:rPr>
            </w:pPr>
            <w:r w:rsidRPr="001A4BED">
              <w:rPr>
                <w:rFonts w:ascii="Times New Roman" w:hAnsi="Times New Roman" w:cs="Times New Roman"/>
                <w:bCs/>
                <w:sz w:val="24"/>
                <w:szCs w:val="24"/>
              </w:rPr>
              <w:t xml:space="preserve">лексический минимум, относящийся к описанию предметов, средств и процессов </w:t>
            </w:r>
            <w:proofErr w:type="gramStart"/>
            <w:r w:rsidRPr="001A4BED">
              <w:rPr>
                <w:rFonts w:ascii="Times New Roman" w:hAnsi="Times New Roman" w:cs="Times New Roman"/>
                <w:bCs/>
                <w:sz w:val="24"/>
                <w:szCs w:val="24"/>
              </w:rPr>
              <w:t>профессиональной</w:t>
            </w:r>
            <w:proofErr w:type="gramEnd"/>
            <w:r w:rsidRPr="001A4BED">
              <w:rPr>
                <w:rFonts w:ascii="Times New Roman" w:hAnsi="Times New Roman" w:cs="Times New Roman"/>
                <w:bCs/>
                <w:sz w:val="24"/>
                <w:szCs w:val="24"/>
              </w:rPr>
              <w:t xml:space="preserve"> деятельности</w:t>
            </w:r>
          </w:p>
          <w:p w:rsidR="00127E87" w:rsidRPr="001A4BED" w:rsidRDefault="00127E87" w:rsidP="00985612">
            <w:pPr>
              <w:rPr>
                <w:rFonts w:ascii="Times New Roman" w:hAnsi="Times New Roman" w:cs="Times New Roman"/>
                <w:bCs/>
                <w:sz w:val="24"/>
                <w:szCs w:val="24"/>
              </w:rPr>
            </w:pPr>
            <w:r w:rsidRPr="001A4BED">
              <w:rPr>
                <w:rFonts w:ascii="Times New Roman" w:hAnsi="Times New Roman" w:cs="Times New Roman"/>
                <w:bCs/>
                <w:sz w:val="24"/>
                <w:szCs w:val="24"/>
              </w:rPr>
              <w:t>особенности произношения</w:t>
            </w:r>
          </w:p>
          <w:p w:rsidR="00127E87" w:rsidRPr="001A4BED" w:rsidRDefault="00127E87" w:rsidP="00985612">
            <w:pPr>
              <w:rPr>
                <w:rFonts w:ascii="Times New Roman" w:hAnsi="Times New Roman" w:cs="Times New Roman"/>
                <w:bCs/>
                <w:sz w:val="24"/>
                <w:szCs w:val="24"/>
              </w:rPr>
            </w:pPr>
            <w:r w:rsidRPr="001A4BED">
              <w:rPr>
                <w:rFonts w:ascii="Times New Roman" w:hAnsi="Times New Roman" w:cs="Times New Roman"/>
                <w:bCs/>
                <w:sz w:val="24"/>
                <w:szCs w:val="24"/>
              </w:rPr>
              <w:t>правила чтения текстов профессиональной направленности</w:t>
            </w:r>
          </w:p>
        </w:tc>
        <w:tc>
          <w:tcPr>
            <w:tcW w:w="2816" w:type="dxa"/>
            <w:tcBorders>
              <w:top w:val="single" w:sz="4" w:space="0" w:color="auto"/>
              <w:left w:val="single" w:sz="4" w:space="0" w:color="auto"/>
              <w:bottom w:val="single" w:sz="4" w:space="0" w:color="auto"/>
              <w:right w:val="single" w:sz="4" w:space="0" w:color="auto"/>
            </w:tcBorders>
          </w:tcPr>
          <w:p w:rsidR="00127E87" w:rsidRPr="001A4BED" w:rsidRDefault="00127E87" w:rsidP="00985612">
            <w:pPr>
              <w:jc w:val="center"/>
              <w:rPr>
                <w:rFonts w:ascii="Times New Roman" w:hAnsi="Times New Roman" w:cs="Times New Roman"/>
                <w:bCs/>
                <w:sz w:val="24"/>
                <w:szCs w:val="24"/>
              </w:rPr>
            </w:pPr>
          </w:p>
        </w:tc>
      </w:tr>
      <w:tr w:rsidR="00127E87" w:rsidRPr="001A4BED" w:rsidTr="00F119C4">
        <w:tc>
          <w:tcPr>
            <w:tcW w:w="1112" w:type="dxa"/>
            <w:tcBorders>
              <w:left w:val="single" w:sz="4" w:space="0" w:color="auto"/>
              <w:bottom w:val="single" w:sz="4" w:space="0" w:color="auto"/>
              <w:right w:val="single" w:sz="4" w:space="0" w:color="auto"/>
            </w:tcBorders>
          </w:tcPr>
          <w:p w:rsidR="00127E87" w:rsidRPr="001A4BED" w:rsidRDefault="00127E87" w:rsidP="00985612">
            <w:pPr>
              <w:rPr>
                <w:rFonts w:ascii="Times New Roman" w:hAnsi="Times New Roman" w:cs="Times New Roman"/>
                <w:bCs/>
                <w:sz w:val="24"/>
                <w:szCs w:val="24"/>
              </w:rPr>
            </w:pPr>
            <w:r w:rsidRPr="001A4BED">
              <w:rPr>
                <w:rFonts w:ascii="Times New Roman" w:hAnsi="Times New Roman"/>
                <w:sz w:val="24"/>
                <w:szCs w:val="24"/>
              </w:rPr>
              <w:lastRenderedPageBreak/>
              <w:t>ПК 1.1</w:t>
            </w:r>
          </w:p>
        </w:tc>
        <w:tc>
          <w:tcPr>
            <w:tcW w:w="2813" w:type="dxa"/>
            <w:tcBorders>
              <w:left w:val="single" w:sz="4" w:space="0" w:color="auto"/>
              <w:bottom w:val="single" w:sz="4" w:space="0" w:color="auto"/>
              <w:right w:val="single" w:sz="4" w:space="0" w:color="auto"/>
            </w:tcBorders>
          </w:tcPr>
          <w:p w:rsidR="00127E87" w:rsidRPr="001A4BED" w:rsidRDefault="00127E87" w:rsidP="00985612">
            <w:pPr>
              <w:rPr>
                <w:rFonts w:ascii="Times New Roman" w:hAnsi="Times New Roman"/>
                <w:sz w:val="24"/>
                <w:szCs w:val="24"/>
              </w:rPr>
            </w:pPr>
            <w:r w:rsidRPr="001A4BED">
              <w:rPr>
                <w:rFonts w:ascii="Times New Roman" w:hAnsi="Times New Roman"/>
                <w:sz w:val="24"/>
                <w:szCs w:val="24"/>
              </w:rPr>
              <w:t>составлять (оформлять) первичные учетные документы, в том числе электронные документы</w:t>
            </w:r>
          </w:p>
          <w:p w:rsidR="00127E87" w:rsidRPr="001A4BED" w:rsidRDefault="00127E87" w:rsidP="00985612">
            <w:pPr>
              <w:rPr>
                <w:rFonts w:ascii="Times New Roman" w:hAnsi="Times New Roman"/>
                <w:sz w:val="24"/>
                <w:szCs w:val="24"/>
              </w:rPr>
            </w:pPr>
            <w:r w:rsidRPr="001A4BED">
              <w:rPr>
                <w:rFonts w:ascii="Times New Roman" w:hAnsi="Times New Roman"/>
                <w:sz w:val="24"/>
                <w:szCs w:val="24"/>
              </w:rPr>
              <w:t>осуществлять комплексную проверку первичных учетных документов</w:t>
            </w:r>
          </w:p>
          <w:p w:rsidR="00127E87" w:rsidRPr="001A4BED" w:rsidRDefault="00127E87" w:rsidP="00985612">
            <w:pPr>
              <w:rPr>
                <w:rFonts w:ascii="Times New Roman" w:hAnsi="Times New Roman"/>
                <w:sz w:val="24"/>
                <w:szCs w:val="24"/>
              </w:rPr>
            </w:pPr>
            <w:r w:rsidRPr="001A4BED">
              <w:rPr>
                <w:rFonts w:ascii="Times New Roman" w:hAnsi="Times New Roman"/>
                <w:sz w:val="24"/>
                <w:szCs w:val="24"/>
              </w:rPr>
              <w:t>пользоваться компьютерными программами для ведения бухгалтерского учета, информационными и справочно-правовыми системами</w:t>
            </w:r>
          </w:p>
          <w:p w:rsidR="00127E87" w:rsidRPr="001A4BED" w:rsidRDefault="00127E87" w:rsidP="00985612">
            <w:pPr>
              <w:rPr>
                <w:rFonts w:ascii="Times New Roman" w:hAnsi="Times New Roman" w:cs="Times New Roman"/>
                <w:bCs/>
                <w:sz w:val="24"/>
                <w:szCs w:val="24"/>
              </w:rPr>
            </w:pPr>
            <w:r w:rsidRPr="001A4BED">
              <w:rPr>
                <w:rFonts w:ascii="Times New Roman" w:hAnsi="Times New Roman"/>
                <w:sz w:val="24"/>
                <w:szCs w:val="24"/>
              </w:rPr>
              <w:t>обеспечивать сохранность первичных учетных документов до передачи их в архив</w:t>
            </w:r>
          </w:p>
        </w:tc>
        <w:tc>
          <w:tcPr>
            <w:tcW w:w="2830" w:type="dxa"/>
            <w:tcBorders>
              <w:top w:val="single" w:sz="4" w:space="0" w:color="auto"/>
              <w:left w:val="single" w:sz="4" w:space="0" w:color="auto"/>
              <w:bottom w:val="single" w:sz="4" w:space="0" w:color="auto"/>
              <w:right w:val="single" w:sz="4" w:space="0" w:color="auto"/>
            </w:tcBorders>
            <w:shd w:val="clear" w:color="auto" w:fill="auto"/>
          </w:tcPr>
          <w:p w:rsidR="00127E87" w:rsidRPr="001A4BED" w:rsidRDefault="00127E87" w:rsidP="00985612">
            <w:pPr>
              <w:rPr>
                <w:rFonts w:ascii="Times New Roman" w:hAnsi="Times New Roman" w:cs="Times New Roman"/>
                <w:bCs/>
                <w:sz w:val="24"/>
                <w:szCs w:val="24"/>
              </w:rPr>
            </w:pPr>
            <w:r w:rsidRPr="001A4BED">
              <w:rPr>
                <w:rFonts w:ascii="Times New Roman" w:hAnsi="Times New Roman" w:cs="Times New Roman"/>
                <w:bCs/>
                <w:sz w:val="24"/>
                <w:szCs w:val="24"/>
              </w:rPr>
              <w:t>законодательство Российской Федерации о бухгалтерском учете, архивном деле</w:t>
            </w:r>
          </w:p>
          <w:p w:rsidR="00127E87" w:rsidRPr="001A4BED" w:rsidRDefault="00127E87" w:rsidP="00985612">
            <w:pPr>
              <w:rPr>
                <w:rFonts w:ascii="Times New Roman" w:hAnsi="Times New Roman" w:cs="Times New Roman"/>
                <w:bCs/>
                <w:sz w:val="24"/>
                <w:szCs w:val="24"/>
              </w:rPr>
            </w:pPr>
            <w:r w:rsidRPr="001A4BED">
              <w:rPr>
                <w:rFonts w:ascii="Times New Roman" w:hAnsi="Times New Roman" w:cs="Times New Roman"/>
                <w:bCs/>
                <w:sz w:val="24"/>
                <w:szCs w:val="24"/>
              </w:rPr>
              <w:t>практика применения законодательства Российской Федерации по вопросам оформления первичных учетных документов</w:t>
            </w:r>
          </w:p>
          <w:p w:rsidR="00127E87" w:rsidRPr="001A4BED" w:rsidRDefault="00127E87" w:rsidP="00985612">
            <w:pPr>
              <w:rPr>
                <w:rFonts w:ascii="Times New Roman" w:hAnsi="Times New Roman" w:cs="Times New Roman"/>
                <w:bCs/>
                <w:sz w:val="24"/>
                <w:szCs w:val="24"/>
              </w:rPr>
            </w:pPr>
            <w:r w:rsidRPr="001A4BED">
              <w:rPr>
                <w:rFonts w:ascii="Times New Roman" w:hAnsi="Times New Roman" w:cs="Times New Roman"/>
                <w:bCs/>
                <w:sz w:val="24"/>
                <w:szCs w:val="24"/>
              </w:rPr>
              <w:t>внутренние организационно-распорядительные документы экономического субъекта, регламентирующие порядок составления, хранения и передачи в архив первичных учетных документов</w:t>
            </w:r>
          </w:p>
          <w:p w:rsidR="00127E87" w:rsidRPr="001A4BED" w:rsidRDefault="00127E87" w:rsidP="00985612">
            <w:pPr>
              <w:rPr>
                <w:rFonts w:ascii="Times New Roman" w:hAnsi="Times New Roman" w:cs="Times New Roman"/>
                <w:bCs/>
                <w:sz w:val="24"/>
                <w:szCs w:val="24"/>
              </w:rPr>
            </w:pPr>
            <w:r w:rsidRPr="001A4BED">
              <w:rPr>
                <w:rFonts w:ascii="Times New Roman" w:hAnsi="Times New Roman" w:cs="Times New Roman"/>
                <w:bCs/>
                <w:sz w:val="24"/>
                <w:szCs w:val="24"/>
              </w:rPr>
              <w:t>компьютерные программы для ведения бухгалтерского учета</w:t>
            </w:r>
          </w:p>
        </w:tc>
        <w:tc>
          <w:tcPr>
            <w:tcW w:w="2816" w:type="dxa"/>
            <w:tcBorders>
              <w:top w:val="single" w:sz="4" w:space="0" w:color="auto"/>
              <w:left w:val="single" w:sz="4" w:space="0" w:color="auto"/>
              <w:bottom w:val="single" w:sz="4" w:space="0" w:color="auto"/>
              <w:right w:val="single" w:sz="4" w:space="0" w:color="auto"/>
            </w:tcBorders>
          </w:tcPr>
          <w:p w:rsidR="00127E87" w:rsidRPr="001A4BED" w:rsidRDefault="00127E87" w:rsidP="00985612">
            <w:pPr>
              <w:rPr>
                <w:rFonts w:ascii="Times New Roman" w:hAnsi="Times New Roman" w:cs="Times New Roman"/>
                <w:bCs/>
                <w:sz w:val="24"/>
                <w:szCs w:val="24"/>
              </w:rPr>
            </w:pPr>
            <w:r w:rsidRPr="001A4BED">
              <w:rPr>
                <w:rFonts w:ascii="Times New Roman" w:hAnsi="Times New Roman" w:cs="Times New Roman"/>
                <w:bCs/>
                <w:sz w:val="24"/>
                <w:szCs w:val="24"/>
              </w:rPr>
              <w:t>составление (оформление) первичных учетных документов</w:t>
            </w:r>
          </w:p>
          <w:p w:rsidR="00127E87" w:rsidRPr="001A4BED" w:rsidRDefault="00127E87" w:rsidP="00985612">
            <w:pPr>
              <w:rPr>
                <w:rFonts w:ascii="Times New Roman" w:hAnsi="Times New Roman" w:cs="Times New Roman"/>
                <w:bCs/>
                <w:sz w:val="24"/>
                <w:szCs w:val="24"/>
              </w:rPr>
            </w:pPr>
            <w:r w:rsidRPr="001A4BED">
              <w:rPr>
                <w:rFonts w:ascii="Times New Roman" w:hAnsi="Times New Roman" w:cs="Times New Roman"/>
                <w:bCs/>
                <w:sz w:val="24"/>
                <w:szCs w:val="24"/>
              </w:rPr>
              <w:t>прием первичных учетных документов о фактах хозяйственной жизни экономического субъекта</w:t>
            </w:r>
          </w:p>
          <w:p w:rsidR="00127E87" w:rsidRPr="001A4BED" w:rsidRDefault="00127E87" w:rsidP="00985612">
            <w:pPr>
              <w:rPr>
                <w:rFonts w:ascii="Times New Roman" w:hAnsi="Times New Roman" w:cs="Times New Roman"/>
                <w:bCs/>
                <w:sz w:val="24"/>
                <w:szCs w:val="24"/>
              </w:rPr>
            </w:pPr>
            <w:r w:rsidRPr="001A4BED">
              <w:rPr>
                <w:rFonts w:ascii="Times New Roman" w:hAnsi="Times New Roman" w:cs="Times New Roman"/>
                <w:bCs/>
                <w:sz w:val="24"/>
                <w:szCs w:val="24"/>
              </w:rPr>
              <w:t>проверка первичных учетных документов в отношении формы, полноты оформления, реквизитов</w:t>
            </w:r>
          </w:p>
          <w:p w:rsidR="00127E87" w:rsidRPr="001A4BED" w:rsidRDefault="00127E87" w:rsidP="00985612">
            <w:pPr>
              <w:rPr>
                <w:rFonts w:ascii="Times New Roman" w:hAnsi="Times New Roman" w:cs="Times New Roman"/>
                <w:bCs/>
                <w:sz w:val="24"/>
                <w:szCs w:val="24"/>
              </w:rPr>
            </w:pPr>
            <w:r w:rsidRPr="001A4BED">
              <w:rPr>
                <w:rFonts w:ascii="Times New Roman" w:hAnsi="Times New Roman" w:cs="Times New Roman"/>
                <w:bCs/>
                <w:sz w:val="24"/>
                <w:szCs w:val="24"/>
              </w:rPr>
              <w:t>систематизация первичных учетных документов текущего отчетного периода в соответствии с учетной политикой</w:t>
            </w:r>
          </w:p>
          <w:p w:rsidR="00127E87" w:rsidRPr="001A4BED" w:rsidRDefault="00127E87" w:rsidP="00985612">
            <w:pPr>
              <w:rPr>
                <w:rFonts w:ascii="Times New Roman" w:hAnsi="Times New Roman" w:cs="Times New Roman"/>
                <w:bCs/>
                <w:sz w:val="24"/>
                <w:szCs w:val="24"/>
              </w:rPr>
            </w:pPr>
            <w:r w:rsidRPr="001A4BED">
              <w:rPr>
                <w:rFonts w:ascii="Times New Roman" w:hAnsi="Times New Roman" w:cs="Times New Roman"/>
                <w:bCs/>
                <w:sz w:val="24"/>
                <w:szCs w:val="24"/>
              </w:rPr>
              <w:t>составление на основе первичных учетных документов сводных учетных документов</w:t>
            </w:r>
          </w:p>
          <w:p w:rsidR="00127E87" w:rsidRPr="001A4BED" w:rsidRDefault="00127E87" w:rsidP="00985612">
            <w:pPr>
              <w:rPr>
                <w:rFonts w:ascii="Times New Roman" w:hAnsi="Times New Roman" w:cs="Times New Roman"/>
                <w:bCs/>
                <w:sz w:val="24"/>
                <w:szCs w:val="24"/>
              </w:rPr>
            </w:pPr>
            <w:r w:rsidRPr="001A4BED">
              <w:rPr>
                <w:rFonts w:ascii="Times New Roman" w:hAnsi="Times New Roman" w:cs="Times New Roman"/>
                <w:bCs/>
                <w:sz w:val="24"/>
                <w:szCs w:val="24"/>
              </w:rPr>
              <w:t>подготовка первичных учетных документов для передачи в архив</w:t>
            </w:r>
          </w:p>
        </w:tc>
      </w:tr>
      <w:tr w:rsidR="00127E87" w:rsidRPr="001A4BED" w:rsidTr="00F119C4">
        <w:tc>
          <w:tcPr>
            <w:tcW w:w="1112" w:type="dxa"/>
            <w:tcBorders>
              <w:top w:val="single" w:sz="4" w:space="0" w:color="auto"/>
              <w:left w:val="single" w:sz="4" w:space="0" w:color="auto"/>
              <w:right w:val="single" w:sz="4" w:space="0" w:color="auto"/>
            </w:tcBorders>
          </w:tcPr>
          <w:p w:rsidR="00127E87" w:rsidRPr="001A4BED" w:rsidRDefault="00127E87" w:rsidP="00985612">
            <w:pPr>
              <w:rPr>
                <w:rFonts w:ascii="Times New Roman" w:hAnsi="Times New Roman" w:cs="Times New Roman"/>
                <w:bCs/>
                <w:sz w:val="24"/>
                <w:szCs w:val="24"/>
              </w:rPr>
            </w:pPr>
            <w:r w:rsidRPr="001A4BED">
              <w:rPr>
                <w:rFonts w:ascii="Times New Roman" w:eastAsia="Calibri" w:hAnsi="Times New Roman"/>
                <w:sz w:val="24"/>
                <w:szCs w:val="24"/>
              </w:rPr>
              <w:t>ПК 1.2</w:t>
            </w:r>
          </w:p>
        </w:tc>
        <w:tc>
          <w:tcPr>
            <w:tcW w:w="2813" w:type="dxa"/>
            <w:tcBorders>
              <w:top w:val="single" w:sz="4" w:space="0" w:color="auto"/>
              <w:left w:val="single" w:sz="4" w:space="0" w:color="auto"/>
              <w:right w:val="single" w:sz="4" w:space="0" w:color="auto"/>
            </w:tcBorders>
          </w:tcPr>
          <w:p w:rsidR="00127E87" w:rsidRPr="004A33BD" w:rsidRDefault="00127E87" w:rsidP="00985612">
            <w:pPr>
              <w:rPr>
                <w:rFonts w:ascii="Times New Roman" w:hAnsi="Times New Roman" w:cs="Times New Roman"/>
                <w:bCs/>
                <w:sz w:val="24"/>
                <w:szCs w:val="24"/>
              </w:rPr>
            </w:pPr>
            <w:r w:rsidRPr="004A33BD">
              <w:rPr>
                <w:rFonts w:ascii="Times New Roman" w:hAnsi="Times New Roman" w:cs="Times New Roman"/>
                <w:bCs/>
                <w:sz w:val="24"/>
                <w:szCs w:val="24"/>
              </w:rPr>
              <w:t>применять правила стоимостного измерения объектов бухгалтерского учета, способы начисления амортизации, принятые в учетной политике экономического субъекта</w:t>
            </w:r>
          </w:p>
          <w:p w:rsidR="00127E87" w:rsidRPr="004A33BD" w:rsidRDefault="00127E87" w:rsidP="00985612">
            <w:pPr>
              <w:rPr>
                <w:rFonts w:ascii="Times New Roman" w:hAnsi="Times New Roman" w:cs="Times New Roman"/>
                <w:bCs/>
                <w:sz w:val="24"/>
                <w:szCs w:val="24"/>
              </w:rPr>
            </w:pPr>
            <w:r w:rsidRPr="004A33BD">
              <w:rPr>
                <w:rFonts w:ascii="Times New Roman" w:hAnsi="Times New Roman" w:cs="Times New Roman"/>
                <w:bCs/>
                <w:sz w:val="24"/>
                <w:szCs w:val="24"/>
              </w:rPr>
              <w:t xml:space="preserve">применять методы калькулирования себестоимости продукции (работ, услуг), составлять отчетные калькуляции, производить расчеты </w:t>
            </w:r>
            <w:r w:rsidRPr="004A33BD">
              <w:rPr>
                <w:rFonts w:ascii="Times New Roman" w:hAnsi="Times New Roman" w:cs="Times New Roman"/>
                <w:bCs/>
                <w:sz w:val="24"/>
                <w:szCs w:val="24"/>
              </w:rPr>
              <w:lastRenderedPageBreak/>
              <w:t>заработной платы, пособий и иных выплат работникам экономического субъекта</w:t>
            </w:r>
          </w:p>
          <w:p w:rsidR="00127E87" w:rsidRPr="001A4BED" w:rsidRDefault="00127E87" w:rsidP="00985612">
            <w:pPr>
              <w:rPr>
                <w:rFonts w:ascii="Times New Roman" w:hAnsi="Times New Roman" w:cs="Times New Roman"/>
                <w:bCs/>
                <w:sz w:val="24"/>
                <w:szCs w:val="24"/>
              </w:rPr>
            </w:pPr>
            <w:r w:rsidRPr="004A33BD">
              <w:rPr>
                <w:rFonts w:ascii="Times New Roman" w:hAnsi="Times New Roman" w:cs="Times New Roman"/>
                <w:bCs/>
                <w:sz w:val="24"/>
                <w:szCs w:val="24"/>
              </w:rPr>
              <w:t>исчислять рублевый эквивалент выраженной в иностранной валюте стоимости активов и обязательств</w:t>
            </w:r>
          </w:p>
        </w:tc>
        <w:tc>
          <w:tcPr>
            <w:tcW w:w="2830" w:type="dxa"/>
            <w:tcBorders>
              <w:top w:val="single" w:sz="4" w:space="0" w:color="auto"/>
              <w:left w:val="single" w:sz="4" w:space="0" w:color="auto"/>
              <w:bottom w:val="single" w:sz="4" w:space="0" w:color="auto"/>
              <w:right w:val="single" w:sz="4" w:space="0" w:color="auto"/>
            </w:tcBorders>
            <w:shd w:val="clear" w:color="auto" w:fill="auto"/>
          </w:tcPr>
          <w:p w:rsidR="00127E87" w:rsidRPr="004A33BD" w:rsidRDefault="00127E87" w:rsidP="00985612">
            <w:pPr>
              <w:rPr>
                <w:rFonts w:ascii="Times New Roman" w:hAnsi="Times New Roman" w:cs="Times New Roman"/>
                <w:bCs/>
                <w:sz w:val="24"/>
                <w:szCs w:val="24"/>
              </w:rPr>
            </w:pPr>
            <w:r w:rsidRPr="004A33BD">
              <w:rPr>
                <w:rFonts w:ascii="Times New Roman" w:hAnsi="Times New Roman" w:cs="Times New Roman"/>
                <w:bCs/>
                <w:sz w:val="24"/>
                <w:szCs w:val="24"/>
              </w:rPr>
              <w:lastRenderedPageBreak/>
              <w:t>законодательство Российской Федерации о бухгалтерском учете, налогах и сборах, социальном и медицинском страховании, пенсионном обеспечении, гражданское, трудовое, таможенное законодательство Российской Федерации</w:t>
            </w:r>
          </w:p>
          <w:p w:rsidR="00127E87" w:rsidRPr="004A33BD" w:rsidRDefault="00127E87" w:rsidP="00985612">
            <w:pPr>
              <w:rPr>
                <w:rFonts w:ascii="Times New Roman" w:hAnsi="Times New Roman" w:cs="Times New Roman"/>
                <w:bCs/>
                <w:sz w:val="24"/>
                <w:szCs w:val="24"/>
              </w:rPr>
            </w:pPr>
            <w:r w:rsidRPr="004A33BD">
              <w:rPr>
                <w:rFonts w:ascii="Times New Roman" w:hAnsi="Times New Roman" w:cs="Times New Roman"/>
                <w:bCs/>
                <w:sz w:val="24"/>
                <w:szCs w:val="24"/>
              </w:rPr>
              <w:t xml:space="preserve">практика применения законодательства Российской Федерации </w:t>
            </w:r>
            <w:r w:rsidRPr="004A33BD">
              <w:rPr>
                <w:rFonts w:ascii="Times New Roman" w:hAnsi="Times New Roman" w:cs="Times New Roman"/>
                <w:bCs/>
                <w:sz w:val="24"/>
                <w:szCs w:val="24"/>
              </w:rPr>
              <w:lastRenderedPageBreak/>
              <w:t>по вопросам денежного измерения объектов бухгалтерского учета</w:t>
            </w:r>
          </w:p>
          <w:p w:rsidR="00127E87" w:rsidRPr="004A33BD" w:rsidRDefault="00127E87" w:rsidP="00985612">
            <w:pPr>
              <w:rPr>
                <w:rFonts w:ascii="Times New Roman" w:hAnsi="Times New Roman" w:cs="Times New Roman"/>
                <w:bCs/>
                <w:sz w:val="24"/>
                <w:szCs w:val="24"/>
              </w:rPr>
            </w:pPr>
            <w:r w:rsidRPr="004A33BD">
              <w:rPr>
                <w:rFonts w:ascii="Times New Roman" w:hAnsi="Times New Roman" w:cs="Times New Roman"/>
                <w:bCs/>
                <w:sz w:val="24"/>
                <w:szCs w:val="24"/>
              </w:rPr>
              <w:t>методы калькулирования себестоимости продукции (работ, услуг)</w:t>
            </w:r>
          </w:p>
          <w:p w:rsidR="00127E87" w:rsidRPr="004A33BD" w:rsidRDefault="00127E87" w:rsidP="00985612">
            <w:pPr>
              <w:rPr>
                <w:rFonts w:ascii="Times New Roman" w:hAnsi="Times New Roman" w:cs="Times New Roman"/>
                <w:bCs/>
                <w:sz w:val="24"/>
                <w:szCs w:val="24"/>
              </w:rPr>
            </w:pPr>
            <w:r w:rsidRPr="004A33BD">
              <w:rPr>
                <w:rFonts w:ascii="Times New Roman" w:hAnsi="Times New Roman" w:cs="Times New Roman"/>
                <w:bCs/>
                <w:sz w:val="24"/>
                <w:szCs w:val="24"/>
              </w:rPr>
              <w:t>методы учета затрат продукции (работ, услуг)</w:t>
            </w:r>
          </w:p>
          <w:p w:rsidR="00127E87" w:rsidRPr="001A4BED" w:rsidRDefault="00127E87" w:rsidP="00985612">
            <w:pPr>
              <w:rPr>
                <w:rFonts w:ascii="Times New Roman" w:hAnsi="Times New Roman" w:cs="Times New Roman"/>
                <w:bCs/>
                <w:sz w:val="24"/>
                <w:szCs w:val="24"/>
              </w:rPr>
            </w:pPr>
            <w:r w:rsidRPr="004A33BD">
              <w:rPr>
                <w:rFonts w:ascii="Times New Roman" w:hAnsi="Times New Roman" w:cs="Times New Roman"/>
                <w:bCs/>
                <w:sz w:val="24"/>
                <w:szCs w:val="24"/>
              </w:rPr>
              <w:t>внутренние организационно-распорядительные документы экономического субъекта, регламентирующие стоимостное измерение объектов бухгалтерского учета, а также оплату труда</w:t>
            </w:r>
          </w:p>
        </w:tc>
        <w:tc>
          <w:tcPr>
            <w:tcW w:w="2816" w:type="dxa"/>
            <w:tcBorders>
              <w:top w:val="single" w:sz="4" w:space="0" w:color="auto"/>
              <w:left w:val="single" w:sz="4" w:space="0" w:color="auto"/>
              <w:bottom w:val="single" w:sz="4" w:space="0" w:color="auto"/>
              <w:right w:val="single" w:sz="4" w:space="0" w:color="auto"/>
            </w:tcBorders>
          </w:tcPr>
          <w:p w:rsidR="00127E87" w:rsidRPr="004A33BD" w:rsidRDefault="00127E87" w:rsidP="00985612">
            <w:pPr>
              <w:rPr>
                <w:rFonts w:ascii="Times New Roman" w:hAnsi="Times New Roman" w:cs="Times New Roman"/>
                <w:bCs/>
                <w:sz w:val="24"/>
                <w:szCs w:val="24"/>
              </w:rPr>
            </w:pPr>
            <w:r w:rsidRPr="004A33BD">
              <w:rPr>
                <w:rFonts w:ascii="Times New Roman" w:hAnsi="Times New Roman" w:cs="Times New Roman"/>
                <w:bCs/>
                <w:sz w:val="24"/>
                <w:szCs w:val="24"/>
              </w:rPr>
              <w:lastRenderedPageBreak/>
              <w:t>денежное измерение объектов бухгалтерского учета и осуществление соответствующих бухгалтерских записей</w:t>
            </w:r>
          </w:p>
          <w:p w:rsidR="00127E87" w:rsidRPr="004A33BD" w:rsidRDefault="00127E87" w:rsidP="00985612">
            <w:pPr>
              <w:rPr>
                <w:rFonts w:ascii="Times New Roman" w:hAnsi="Times New Roman" w:cs="Times New Roman"/>
                <w:bCs/>
                <w:sz w:val="24"/>
                <w:szCs w:val="24"/>
              </w:rPr>
            </w:pPr>
            <w:r w:rsidRPr="004A33BD">
              <w:rPr>
                <w:rFonts w:ascii="Times New Roman" w:hAnsi="Times New Roman" w:cs="Times New Roman"/>
                <w:bCs/>
                <w:sz w:val="24"/>
                <w:szCs w:val="24"/>
              </w:rPr>
              <w:t>отражение в бухгалтерском учете результатов переоценки объектов бухгалтерского учета, пересчета в рубли выраженной в иностранной валюте стоимости активов и обязательств</w:t>
            </w:r>
          </w:p>
          <w:p w:rsidR="00127E87" w:rsidRPr="001A4BED" w:rsidRDefault="00127E87" w:rsidP="00985612">
            <w:pPr>
              <w:rPr>
                <w:rFonts w:ascii="Times New Roman" w:hAnsi="Times New Roman" w:cs="Times New Roman"/>
                <w:bCs/>
                <w:sz w:val="24"/>
                <w:szCs w:val="24"/>
              </w:rPr>
            </w:pPr>
            <w:r w:rsidRPr="004A33BD">
              <w:rPr>
                <w:rFonts w:ascii="Times New Roman" w:hAnsi="Times New Roman" w:cs="Times New Roman"/>
                <w:bCs/>
                <w:sz w:val="24"/>
                <w:szCs w:val="24"/>
              </w:rPr>
              <w:t xml:space="preserve">составление отчетных </w:t>
            </w:r>
            <w:r w:rsidRPr="004A33BD">
              <w:rPr>
                <w:rFonts w:ascii="Times New Roman" w:hAnsi="Times New Roman" w:cs="Times New Roman"/>
                <w:bCs/>
                <w:sz w:val="24"/>
                <w:szCs w:val="24"/>
              </w:rPr>
              <w:lastRenderedPageBreak/>
              <w:t>калькуляций, калькуляций себестоимости продукции (работ, услуг), распределение косвенных расходов, начисление амортизации активов в соответствии с учетной политикой экономического субъекта</w:t>
            </w:r>
          </w:p>
        </w:tc>
      </w:tr>
      <w:tr w:rsidR="00127E87" w:rsidRPr="001A4BED" w:rsidTr="00F119C4">
        <w:trPr>
          <w:trHeight w:val="327"/>
        </w:trPr>
        <w:tc>
          <w:tcPr>
            <w:tcW w:w="1112" w:type="dxa"/>
            <w:tcBorders>
              <w:left w:val="single" w:sz="4" w:space="0" w:color="auto"/>
              <w:right w:val="single" w:sz="4" w:space="0" w:color="auto"/>
            </w:tcBorders>
          </w:tcPr>
          <w:p w:rsidR="00127E87" w:rsidRPr="001A4BED" w:rsidRDefault="00127E87" w:rsidP="00985612">
            <w:pPr>
              <w:rPr>
                <w:rFonts w:ascii="Times New Roman" w:hAnsi="Times New Roman" w:cs="Times New Roman"/>
                <w:bCs/>
                <w:sz w:val="24"/>
                <w:szCs w:val="24"/>
              </w:rPr>
            </w:pPr>
            <w:r>
              <w:rPr>
                <w:rFonts w:ascii="Times New Roman" w:hAnsi="Times New Roman"/>
                <w:sz w:val="24"/>
                <w:szCs w:val="24"/>
              </w:rPr>
              <w:lastRenderedPageBreak/>
              <w:t>ПК 1.3</w:t>
            </w:r>
          </w:p>
        </w:tc>
        <w:tc>
          <w:tcPr>
            <w:tcW w:w="2813" w:type="dxa"/>
            <w:tcBorders>
              <w:left w:val="single" w:sz="4" w:space="0" w:color="auto"/>
              <w:right w:val="single" w:sz="4" w:space="0" w:color="auto"/>
            </w:tcBorders>
          </w:tcPr>
          <w:p w:rsidR="00127E87" w:rsidRPr="004A33BD" w:rsidRDefault="00127E87" w:rsidP="00985612">
            <w:pPr>
              <w:rPr>
                <w:rFonts w:ascii="Times New Roman" w:hAnsi="Times New Roman" w:cs="Times New Roman"/>
                <w:bCs/>
                <w:sz w:val="24"/>
                <w:szCs w:val="24"/>
              </w:rPr>
            </w:pPr>
            <w:r w:rsidRPr="004A33BD">
              <w:rPr>
                <w:rFonts w:ascii="Times New Roman" w:hAnsi="Times New Roman" w:cs="Times New Roman"/>
                <w:bCs/>
                <w:sz w:val="24"/>
                <w:szCs w:val="24"/>
              </w:rPr>
              <w:t>идентифицировать объекты налогообложения, исчислять налоговую базу, сумму налога и сбора, а также сумму взносов в государственные внебюджетные фонды</w:t>
            </w:r>
          </w:p>
          <w:p w:rsidR="00127E87" w:rsidRPr="001A4BED" w:rsidRDefault="00127E87" w:rsidP="00985612">
            <w:pPr>
              <w:rPr>
                <w:rFonts w:ascii="Times New Roman" w:hAnsi="Times New Roman" w:cs="Times New Roman"/>
                <w:bCs/>
                <w:sz w:val="24"/>
                <w:szCs w:val="24"/>
              </w:rPr>
            </w:pPr>
            <w:r w:rsidRPr="004A33BD">
              <w:rPr>
                <w:rFonts w:ascii="Times New Roman" w:hAnsi="Times New Roman" w:cs="Times New Roman"/>
                <w:bCs/>
                <w:sz w:val="24"/>
                <w:szCs w:val="24"/>
              </w:rPr>
              <w:t>составлять регистры налогового учета, налоговые расчеты и декларации, отчетность в государственные внебюджетные фонды</w:t>
            </w:r>
          </w:p>
        </w:tc>
        <w:tc>
          <w:tcPr>
            <w:tcW w:w="2830" w:type="dxa"/>
            <w:tcBorders>
              <w:top w:val="single" w:sz="4" w:space="0" w:color="auto"/>
              <w:left w:val="single" w:sz="4" w:space="0" w:color="auto"/>
              <w:bottom w:val="single" w:sz="4" w:space="0" w:color="auto"/>
              <w:right w:val="single" w:sz="4" w:space="0" w:color="auto"/>
            </w:tcBorders>
            <w:shd w:val="clear" w:color="auto" w:fill="auto"/>
          </w:tcPr>
          <w:p w:rsidR="00127E87" w:rsidRPr="004A33BD" w:rsidRDefault="00127E87" w:rsidP="00985612">
            <w:pPr>
              <w:rPr>
                <w:rFonts w:ascii="Times New Roman" w:hAnsi="Times New Roman" w:cs="Times New Roman"/>
                <w:bCs/>
                <w:sz w:val="24"/>
                <w:szCs w:val="24"/>
              </w:rPr>
            </w:pPr>
            <w:proofErr w:type="gramStart"/>
            <w:r w:rsidRPr="004A33BD">
              <w:rPr>
                <w:rFonts w:ascii="Times New Roman" w:hAnsi="Times New Roman" w:cs="Times New Roman"/>
                <w:bCs/>
                <w:sz w:val="24"/>
                <w:szCs w:val="24"/>
              </w:rPr>
              <w:t xml:space="preserve">законодательство Российской Федерации о налогах и сборах, бухгалтерском учете, социальном и медицинском страховании, пенсионном обеспечении; гражданское, таможенное, трудовое, валютное, бюджетное законодательство Российской Федерации; законодательство Российской Федерации, регулирующее административную и уголовную ответственность за нарушения в сфере уплаты налогов и сборов; законодательство Российской Федерации в сфере деятельности экономического </w:t>
            </w:r>
            <w:r w:rsidRPr="004A33BD">
              <w:rPr>
                <w:rFonts w:ascii="Times New Roman" w:hAnsi="Times New Roman" w:cs="Times New Roman"/>
                <w:bCs/>
                <w:sz w:val="24"/>
                <w:szCs w:val="24"/>
              </w:rPr>
              <w:lastRenderedPageBreak/>
              <w:t>субъекта; практика применения законодательства Российской Федерации</w:t>
            </w:r>
            <w:proofErr w:type="gramEnd"/>
          </w:p>
          <w:p w:rsidR="00127E87" w:rsidRPr="001A4BED" w:rsidRDefault="00127E87" w:rsidP="00985612">
            <w:pPr>
              <w:rPr>
                <w:rFonts w:ascii="Times New Roman" w:hAnsi="Times New Roman" w:cs="Times New Roman"/>
                <w:bCs/>
                <w:sz w:val="24"/>
                <w:szCs w:val="24"/>
              </w:rPr>
            </w:pPr>
            <w:r w:rsidRPr="004A33BD">
              <w:rPr>
                <w:rFonts w:ascii="Times New Roman" w:hAnsi="Times New Roman" w:cs="Times New Roman"/>
                <w:bCs/>
                <w:sz w:val="24"/>
                <w:szCs w:val="24"/>
              </w:rPr>
              <w:t>судебная практика по налогообложению</w:t>
            </w:r>
          </w:p>
        </w:tc>
        <w:tc>
          <w:tcPr>
            <w:tcW w:w="2816" w:type="dxa"/>
            <w:tcBorders>
              <w:top w:val="single" w:sz="4" w:space="0" w:color="auto"/>
              <w:left w:val="single" w:sz="4" w:space="0" w:color="auto"/>
              <w:bottom w:val="single" w:sz="4" w:space="0" w:color="auto"/>
              <w:right w:val="single" w:sz="4" w:space="0" w:color="auto"/>
            </w:tcBorders>
          </w:tcPr>
          <w:p w:rsidR="00127E87" w:rsidRPr="004A33BD" w:rsidRDefault="00127E87" w:rsidP="00985612">
            <w:pPr>
              <w:rPr>
                <w:rFonts w:ascii="Times New Roman" w:hAnsi="Times New Roman" w:cs="Times New Roman"/>
                <w:bCs/>
                <w:sz w:val="24"/>
                <w:szCs w:val="24"/>
              </w:rPr>
            </w:pPr>
            <w:r w:rsidRPr="004A33BD">
              <w:rPr>
                <w:rFonts w:ascii="Times New Roman" w:hAnsi="Times New Roman" w:cs="Times New Roman"/>
                <w:bCs/>
                <w:sz w:val="24"/>
                <w:szCs w:val="24"/>
              </w:rPr>
              <w:lastRenderedPageBreak/>
              <w:t>ведение налогового учета</w:t>
            </w:r>
          </w:p>
          <w:p w:rsidR="00127E87" w:rsidRPr="001A4BED" w:rsidRDefault="00127E87" w:rsidP="00985612">
            <w:pPr>
              <w:rPr>
                <w:rFonts w:ascii="Times New Roman" w:hAnsi="Times New Roman" w:cs="Times New Roman"/>
                <w:bCs/>
                <w:sz w:val="24"/>
                <w:szCs w:val="24"/>
              </w:rPr>
            </w:pPr>
            <w:r w:rsidRPr="004A33BD">
              <w:rPr>
                <w:rFonts w:ascii="Times New Roman" w:hAnsi="Times New Roman" w:cs="Times New Roman"/>
                <w:bCs/>
                <w:sz w:val="24"/>
                <w:szCs w:val="24"/>
              </w:rPr>
              <w:t>исчисление и уплата взносов в государственные внебюджетные фонды</w:t>
            </w:r>
          </w:p>
        </w:tc>
      </w:tr>
      <w:tr w:rsidR="00127E87" w:rsidRPr="001A4BED" w:rsidTr="00F119C4">
        <w:trPr>
          <w:trHeight w:val="327"/>
        </w:trPr>
        <w:tc>
          <w:tcPr>
            <w:tcW w:w="1112" w:type="dxa"/>
            <w:tcBorders>
              <w:left w:val="single" w:sz="4" w:space="0" w:color="auto"/>
              <w:right w:val="single" w:sz="4" w:space="0" w:color="auto"/>
            </w:tcBorders>
          </w:tcPr>
          <w:p w:rsidR="00127E87" w:rsidRPr="001A4BED" w:rsidRDefault="00127E87" w:rsidP="00985612">
            <w:pPr>
              <w:rPr>
                <w:rFonts w:ascii="Times New Roman" w:hAnsi="Times New Roman" w:cs="Times New Roman"/>
                <w:bCs/>
                <w:sz w:val="24"/>
                <w:szCs w:val="24"/>
              </w:rPr>
            </w:pPr>
            <w:r w:rsidRPr="001A4BED">
              <w:rPr>
                <w:rFonts w:ascii="Times New Roman" w:eastAsia="Calibri" w:hAnsi="Times New Roman"/>
                <w:sz w:val="24"/>
                <w:szCs w:val="24"/>
              </w:rPr>
              <w:lastRenderedPageBreak/>
              <w:t>ПК 1.4</w:t>
            </w:r>
          </w:p>
        </w:tc>
        <w:tc>
          <w:tcPr>
            <w:tcW w:w="2813" w:type="dxa"/>
            <w:tcBorders>
              <w:left w:val="single" w:sz="4" w:space="0" w:color="auto"/>
              <w:right w:val="single" w:sz="4" w:space="0" w:color="auto"/>
            </w:tcBorders>
          </w:tcPr>
          <w:p w:rsidR="00127E87" w:rsidRPr="004A33BD" w:rsidRDefault="00127E87" w:rsidP="00985612">
            <w:pPr>
              <w:rPr>
                <w:rFonts w:ascii="Times New Roman" w:hAnsi="Times New Roman" w:cs="Times New Roman"/>
                <w:bCs/>
                <w:sz w:val="24"/>
                <w:szCs w:val="24"/>
              </w:rPr>
            </w:pPr>
            <w:r w:rsidRPr="004A33BD">
              <w:rPr>
                <w:rFonts w:ascii="Times New Roman" w:hAnsi="Times New Roman" w:cs="Times New Roman"/>
                <w:bCs/>
                <w:sz w:val="24"/>
                <w:szCs w:val="24"/>
              </w:rPr>
              <w:t>обосновывать необходимость разработки рабочего плана счетов на основе типового плана счетов бухгалтерского учета финансово-хозяйственной деятельности;</w:t>
            </w:r>
          </w:p>
          <w:p w:rsidR="00127E87" w:rsidRPr="001A4BED" w:rsidRDefault="00127E87" w:rsidP="00985612">
            <w:pPr>
              <w:rPr>
                <w:rFonts w:ascii="Times New Roman" w:hAnsi="Times New Roman" w:cs="Times New Roman"/>
                <w:bCs/>
                <w:sz w:val="24"/>
                <w:szCs w:val="24"/>
              </w:rPr>
            </w:pPr>
            <w:r w:rsidRPr="004A33BD">
              <w:rPr>
                <w:rFonts w:ascii="Times New Roman" w:hAnsi="Times New Roman" w:cs="Times New Roman"/>
                <w:bCs/>
                <w:sz w:val="24"/>
                <w:szCs w:val="24"/>
              </w:rPr>
              <w:t>применять рабочий план счетов бухгалтерского учета организации</w:t>
            </w:r>
          </w:p>
        </w:tc>
        <w:tc>
          <w:tcPr>
            <w:tcW w:w="2830" w:type="dxa"/>
            <w:tcBorders>
              <w:top w:val="single" w:sz="4" w:space="0" w:color="auto"/>
              <w:left w:val="single" w:sz="4" w:space="0" w:color="auto"/>
              <w:bottom w:val="single" w:sz="4" w:space="0" w:color="auto"/>
              <w:right w:val="single" w:sz="4" w:space="0" w:color="auto"/>
            </w:tcBorders>
            <w:shd w:val="clear" w:color="auto" w:fill="auto"/>
          </w:tcPr>
          <w:p w:rsidR="00127E87" w:rsidRPr="006301BE" w:rsidRDefault="00127E87" w:rsidP="00985612">
            <w:pPr>
              <w:rPr>
                <w:rFonts w:ascii="Times New Roman" w:hAnsi="Times New Roman" w:cs="Times New Roman"/>
                <w:bCs/>
                <w:sz w:val="24"/>
                <w:szCs w:val="24"/>
              </w:rPr>
            </w:pPr>
            <w:r w:rsidRPr="006301BE">
              <w:rPr>
                <w:rFonts w:ascii="Times New Roman" w:hAnsi="Times New Roman" w:cs="Times New Roman"/>
                <w:bCs/>
                <w:sz w:val="24"/>
                <w:szCs w:val="24"/>
              </w:rPr>
              <w:t xml:space="preserve">сущность плана счетов бухгалтерского учета </w:t>
            </w:r>
            <w:proofErr w:type="gramStart"/>
            <w:r w:rsidRPr="006301BE">
              <w:rPr>
                <w:rFonts w:ascii="Times New Roman" w:hAnsi="Times New Roman" w:cs="Times New Roman"/>
                <w:bCs/>
                <w:sz w:val="24"/>
                <w:szCs w:val="24"/>
              </w:rPr>
              <w:t>финансово-хозяйственной</w:t>
            </w:r>
            <w:proofErr w:type="gramEnd"/>
            <w:r w:rsidRPr="006301BE">
              <w:rPr>
                <w:rFonts w:ascii="Times New Roman" w:hAnsi="Times New Roman" w:cs="Times New Roman"/>
                <w:bCs/>
                <w:sz w:val="24"/>
                <w:szCs w:val="24"/>
              </w:rPr>
              <w:t xml:space="preserve"> деятельности организаций;</w:t>
            </w:r>
          </w:p>
          <w:p w:rsidR="00127E87" w:rsidRPr="006301BE" w:rsidRDefault="00127E87" w:rsidP="00985612">
            <w:pPr>
              <w:rPr>
                <w:rFonts w:ascii="Times New Roman" w:hAnsi="Times New Roman" w:cs="Times New Roman"/>
                <w:bCs/>
                <w:sz w:val="24"/>
                <w:szCs w:val="24"/>
              </w:rPr>
            </w:pPr>
            <w:r w:rsidRPr="006301BE">
              <w:rPr>
                <w:rFonts w:ascii="Times New Roman" w:hAnsi="Times New Roman" w:cs="Times New Roman"/>
                <w:bCs/>
                <w:sz w:val="24"/>
                <w:szCs w:val="24"/>
              </w:rPr>
              <w:t>теоретические вопросы разработки и применения плана счетов бухгалтерского учета в финансово-хозяйственной деятельности организации;</w:t>
            </w:r>
          </w:p>
          <w:p w:rsidR="00127E87" w:rsidRPr="006301BE" w:rsidRDefault="00127E87" w:rsidP="00985612">
            <w:pPr>
              <w:rPr>
                <w:rFonts w:ascii="Times New Roman" w:hAnsi="Times New Roman" w:cs="Times New Roman"/>
                <w:bCs/>
                <w:sz w:val="24"/>
                <w:szCs w:val="24"/>
              </w:rPr>
            </w:pPr>
            <w:r w:rsidRPr="006301BE">
              <w:rPr>
                <w:rFonts w:ascii="Times New Roman" w:hAnsi="Times New Roman" w:cs="Times New Roman"/>
                <w:bCs/>
                <w:sz w:val="24"/>
                <w:szCs w:val="24"/>
              </w:rPr>
              <w:t>инструкцию по применению плана счетов бухгалтерского учета;</w:t>
            </w:r>
          </w:p>
          <w:p w:rsidR="00127E87" w:rsidRPr="001A4BED" w:rsidRDefault="00127E87" w:rsidP="00985612">
            <w:pPr>
              <w:rPr>
                <w:rFonts w:ascii="Times New Roman" w:hAnsi="Times New Roman" w:cs="Times New Roman"/>
                <w:bCs/>
                <w:sz w:val="24"/>
                <w:szCs w:val="24"/>
              </w:rPr>
            </w:pPr>
            <w:r w:rsidRPr="006301BE">
              <w:rPr>
                <w:rFonts w:ascii="Times New Roman" w:hAnsi="Times New Roman" w:cs="Times New Roman"/>
                <w:bCs/>
                <w:sz w:val="24"/>
                <w:szCs w:val="24"/>
              </w:rPr>
              <w:t>классификацию счетов бухгалтерского учета по экономическому содержанию, назначению и структуре</w:t>
            </w:r>
          </w:p>
        </w:tc>
        <w:tc>
          <w:tcPr>
            <w:tcW w:w="2816" w:type="dxa"/>
            <w:tcBorders>
              <w:top w:val="single" w:sz="4" w:space="0" w:color="auto"/>
              <w:left w:val="single" w:sz="4" w:space="0" w:color="auto"/>
              <w:bottom w:val="single" w:sz="4" w:space="0" w:color="auto"/>
              <w:right w:val="single" w:sz="4" w:space="0" w:color="auto"/>
            </w:tcBorders>
          </w:tcPr>
          <w:p w:rsidR="00127E87" w:rsidRPr="001A4BED" w:rsidRDefault="00127E87" w:rsidP="00985612">
            <w:pPr>
              <w:rPr>
                <w:rFonts w:ascii="Times New Roman" w:hAnsi="Times New Roman" w:cs="Times New Roman"/>
                <w:bCs/>
                <w:sz w:val="24"/>
                <w:szCs w:val="24"/>
              </w:rPr>
            </w:pPr>
            <w:r>
              <w:rPr>
                <w:rFonts w:ascii="Times New Roman" w:hAnsi="Times New Roman"/>
                <w:sz w:val="24"/>
                <w:szCs w:val="24"/>
              </w:rPr>
              <w:t>п</w:t>
            </w:r>
            <w:r w:rsidRPr="002601FD">
              <w:rPr>
                <w:rFonts w:ascii="Times New Roman" w:hAnsi="Times New Roman"/>
                <w:sz w:val="24"/>
                <w:szCs w:val="24"/>
              </w:rPr>
              <w:t>рименения рабочего плана счетов с учетом масштабов и видов деятельности экономического субъекта</w:t>
            </w:r>
          </w:p>
        </w:tc>
      </w:tr>
      <w:tr w:rsidR="00127E87" w:rsidTr="00F119C4">
        <w:trPr>
          <w:trHeight w:val="327"/>
        </w:trPr>
        <w:tc>
          <w:tcPr>
            <w:tcW w:w="1112" w:type="dxa"/>
            <w:tcBorders>
              <w:left w:val="single" w:sz="4" w:space="0" w:color="auto"/>
              <w:right w:val="single" w:sz="4" w:space="0" w:color="auto"/>
            </w:tcBorders>
          </w:tcPr>
          <w:p w:rsidR="00127E87" w:rsidRPr="001A4BED" w:rsidRDefault="00127E87" w:rsidP="00985612">
            <w:pPr>
              <w:rPr>
                <w:rFonts w:ascii="Times New Roman" w:hAnsi="Times New Roman" w:cs="Times New Roman"/>
                <w:bCs/>
                <w:sz w:val="24"/>
                <w:szCs w:val="24"/>
              </w:rPr>
            </w:pPr>
            <w:r w:rsidRPr="001A4BED">
              <w:rPr>
                <w:rFonts w:ascii="Times New Roman" w:eastAsia="Calibri" w:hAnsi="Times New Roman"/>
                <w:sz w:val="24"/>
                <w:szCs w:val="24"/>
              </w:rPr>
              <w:t>ПК 1.5</w:t>
            </w:r>
          </w:p>
        </w:tc>
        <w:tc>
          <w:tcPr>
            <w:tcW w:w="2813" w:type="dxa"/>
            <w:tcBorders>
              <w:left w:val="single" w:sz="4" w:space="0" w:color="auto"/>
              <w:right w:val="single" w:sz="4" w:space="0" w:color="auto"/>
            </w:tcBorders>
          </w:tcPr>
          <w:p w:rsidR="00127E87" w:rsidRPr="00657261" w:rsidRDefault="00127E87" w:rsidP="00985612">
            <w:pPr>
              <w:rPr>
                <w:rFonts w:ascii="Times New Roman" w:hAnsi="Times New Roman" w:cs="Times New Roman"/>
                <w:bCs/>
                <w:sz w:val="24"/>
                <w:szCs w:val="24"/>
              </w:rPr>
            </w:pPr>
            <w:r w:rsidRPr="00657261">
              <w:rPr>
                <w:rFonts w:ascii="Times New Roman" w:hAnsi="Times New Roman" w:cs="Times New Roman"/>
                <w:bCs/>
                <w:sz w:val="24"/>
                <w:szCs w:val="24"/>
              </w:rPr>
              <w:t>вести регистрацию и накопление данных посредством двойной записи, по простой системе</w:t>
            </w:r>
          </w:p>
          <w:p w:rsidR="00127E87" w:rsidRPr="00657261" w:rsidRDefault="00127E87" w:rsidP="00985612">
            <w:pPr>
              <w:rPr>
                <w:rFonts w:ascii="Times New Roman" w:hAnsi="Times New Roman" w:cs="Times New Roman"/>
                <w:bCs/>
                <w:sz w:val="24"/>
                <w:szCs w:val="24"/>
              </w:rPr>
            </w:pPr>
            <w:r w:rsidRPr="00657261">
              <w:rPr>
                <w:rFonts w:ascii="Times New Roman" w:hAnsi="Times New Roman" w:cs="Times New Roman"/>
                <w:bCs/>
                <w:sz w:val="24"/>
                <w:szCs w:val="24"/>
              </w:rPr>
              <w:t>составлять бухгалтерские записи в соответствии с рабочим планом счетов экономического субъекта</w:t>
            </w:r>
          </w:p>
          <w:p w:rsidR="00127E87" w:rsidRPr="00657261" w:rsidRDefault="00127E87" w:rsidP="00985612">
            <w:pPr>
              <w:rPr>
                <w:rFonts w:ascii="Times New Roman" w:hAnsi="Times New Roman" w:cs="Times New Roman"/>
                <w:bCs/>
                <w:sz w:val="24"/>
                <w:szCs w:val="24"/>
              </w:rPr>
            </w:pPr>
            <w:r w:rsidRPr="00657261">
              <w:rPr>
                <w:rFonts w:ascii="Times New Roman" w:hAnsi="Times New Roman" w:cs="Times New Roman"/>
                <w:bCs/>
                <w:sz w:val="24"/>
                <w:szCs w:val="24"/>
              </w:rPr>
              <w:t xml:space="preserve">сопоставлять данные аналитического учета с оборотами и остатками по счетам </w:t>
            </w:r>
            <w:r w:rsidRPr="00657261">
              <w:rPr>
                <w:rFonts w:ascii="Times New Roman" w:hAnsi="Times New Roman" w:cs="Times New Roman"/>
                <w:bCs/>
                <w:sz w:val="24"/>
                <w:szCs w:val="24"/>
              </w:rPr>
              <w:lastRenderedPageBreak/>
              <w:t>синтетического учета на последний календарный день каждого месяца</w:t>
            </w:r>
          </w:p>
          <w:p w:rsidR="00127E87" w:rsidRPr="00657261" w:rsidRDefault="00127E87" w:rsidP="00985612">
            <w:pPr>
              <w:rPr>
                <w:rFonts w:ascii="Times New Roman" w:hAnsi="Times New Roman" w:cs="Times New Roman"/>
                <w:bCs/>
                <w:sz w:val="24"/>
                <w:szCs w:val="24"/>
              </w:rPr>
            </w:pPr>
            <w:r w:rsidRPr="00657261">
              <w:rPr>
                <w:rFonts w:ascii="Times New Roman" w:hAnsi="Times New Roman" w:cs="Times New Roman"/>
                <w:bCs/>
                <w:sz w:val="24"/>
                <w:szCs w:val="24"/>
              </w:rPr>
              <w:t>готовить справки, ответы на запросы, содержащие информацию, формируемую в системе бухгалтерского учета</w:t>
            </w:r>
          </w:p>
          <w:p w:rsidR="00127E87" w:rsidRPr="00657261" w:rsidRDefault="00127E87" w:rsidP="00985612">
            <w:pPr>
              <w:rPr>
                <w:rFonts w:ascii="Times New Roman" w:hAnsi="Times New Roman" w:cs="Times New Roman"/>
                <w:bCs/>
                <w:sz w:val="24"/>
                <w:szCs w:val="24"/>
              </w:rPr>
            </w:pPr>
            <w:r w:rsidRPr="00657261">
              <w:rPr>
                <w:rFonts w:ascii="Times New Roman" w:hAnsi="Times New Roman" w:cs="Times New Roman"/>
                <w:bCs/>
                <w:sz w:val="24"/>
                <w:szCs w:val="24"/>
              </w:rPr>
              <w:t>обеспечивать сохранность регистров бухгалтерского учета до передачи их в архив</w:t>
            </w:r>
          </w:p>
          <w:p w:rsidR="00127E87" w:rsidRPr="00657261" w:rsidRDefault="00127E87" w:rsidP="00985612">
            <w:pPr>
              <w:rPr>
                <w:rFonts w:ascii="Times New Roman" w:hAnsi="Times New Roman" w:cs="Times New Roman"/>
                <w:bCs/>
                <w:sz w:val="24"/>
                <w:szCs w:val="24"/>
              </w:rPr>
            </w:pPr>
            <w:r w:rsidRPr="00657261">
              <w:rPr>
                <w:rFonts w:ascii="Times New Roman" w:hAnsi="Times New Roman" w:cs="Times New Roman"/>
                <w:bCs/>
                <w:sz w:val="24"/>
                <w:szCs w:val="24"/>
              </w:rPr>
              <w:t xml:space="preserve">исправлять ошибки, допущенные при </w:t>
            </w:r>
            <w:proofErr w:type="gramStart"/>
            <w:r w:rsidRPr="00657261">
              <w:rPr>
                <w:rFonts w:ascii="Times New Roman" w:hAnsi="Times New Roman" w:cs="Times New Roman"/>
                <w:bCs/>
                <w:sz w:val="24"/>
                <w:szCs w:val="24"/>
              </w:rPr>
              <w:t>ведении</w:t>
            </w:r>
            <w:proofErr w:type="gramEnd"/>
            <w:r w:rsidRPr="00657261">
              <w:rPr>
                <w:rFonts w:ascii="Times New Roman" w:hAnsi="Times New Roman" w:cs="Times New Roman"/>
                <w:bCs/>
                <w:sz w:val="24"/>
                <w:szCs w:val="24"/>
              </w:rPr>
              <w:t xml:space="preserve"> бухгалтерского учета, в соответствии с установленными правилами</w:t>
            </w:r>
          </w:p>
        </w:tc>
        <w:tc>
          <w:tcPr>
            <w:tcW w:w="2830" w:type="dxa"/>
            <w:tcBorders>
              <w:top w:val="single" w:sz="4" w:space="0" w:color="auto"/>
              <w:left w:val="single" w:sz="4" w:space="0" w:color="auto"/>
              <w:bottom w:val="single" w:sz="4" w:space="0" w:color="auto"/>
              <w:right w:val="single" w:sz="4" w:space="0" w:color="auto"/>
            </w:tcBorders>
            <w:shd w:val="clear" w:color="auto" w:fill="auto"/>
          </w:tcPr>
          <w:p w:rsidR="00127E87" w:rsidRPr="00657261" w:rsidRDefault="00127E87" w:rsidP="00985612">
            <w:pPr>
              <w:rPr>
                <w:rFonts w:ascii="Times New Roman" w:hAnsi="Times New Roman" w:cs="Times New Roman"/>
                <w:bCs/>
                <w:sz w:val="24"/>
                <w:szCs w:val="24"/>
              </w:rPr>
            </w:pPr>
            <w:r w:rsidRPr="00657261">
              <w:rPr>
                <w:rFonts w:ascii="Times New Roman" w:hAnsi="Times New Roman" w:cs="Times New Roman"/>
                <w:bCs/>
                <w:sz w:val="24"/>
                <w:szCs w:val="24"/>
              </w:rPr>
              <w:lastRenderedPageBreak/>
              <w:t>законодательство Российской Федерации о бухгалтерском учете, налогах и сборах, архивном деле, социальном и медицинском страховании, пенсионном обеспечении, хранении и изъятии регистров бухгалтерского учета, гражданское, трудовое, таможенное законодательство Российской Федерации</w:t>
            </w:r>
          </w:p>
          <w:p w:rsidR="00127E87" w:rsidRPr="00657261" w:rsidRDefault="00127E87" w:rsidP="00985612">
            <w:pPr>
              <w:rPr>
                <w:rFonts w:ascii="Times New Roman" w:hAnsi="Times New Roman" w:cs="Times New Roman"/>
                <w:bCs/>
                <w:sz w:val="24"/>
                <w:szCs w:val="24"/>
              </w:rPr>
            </w:pPr>
            <w:r w:rsidRPr="00657261">
              <w:rPr>
                <w:rFonts w:ascii="Times New Roman" w:hAnsi="Times New Roman" w:cs="Times New Roman"/>
                <w:bCs/>
                <w:sz w:val="24"/>
                <w:szCs w:val="24"/>
              </w:rPr>
              <w:lastRenderedPageBreak/>
              <w:t>практика применения законодательства Российской Федерации по бухгалтерскому учету</w:t>
            </w:r>
          </w:p>
          <w:p w:rsidR="00127E87" w:rsidRPr="00657261" w:rsidRDefault="00127E87" w:rsidP="00985612">
            <w:pPr>
              <w:rPr>
                <w:rFonts w:ascii="Times New Roman" w:hAnsi="Times New Roman" w:cs="Times New Roman"/>
                <w:bCs/>
                <w:sz w:val="24"/>
                <w:szCs w:val="24"/>
              </w:rPr>
            </w:pPr>
            <w:r w:rsidRPr="00657261">
              <w:rPr>
                <w:rFonts w:ascii="Times New Roman" w:hAnsi="Times New Roman" w:cs="Times New Roman"/>
                <w:bCs/>
                <w:sz w:val="24"/>
                <w:szCs w:val="24"/>
              </w:rPr>
              <w:t>внутренние организационно-распорядительные документы экономического субъекта, регламентирующие особенности группировки информации, содержащейся в первичных учетных документах, хранения документов и защиты информации в экономическом субъекте</w:t>
            </w:r>
          </w:p>
          <w:p w:rsidR="00127E87" w:rsidRPr="00657261" w:rsidRDefault="00127E87" w:rsidP="00985612">
            <w:pPr>
              <w:rPr>
                <w:rFonts w:ascii="Times New Roman" w:hAnsi="Times New Roman" w:cs="Times New Roman"/>
                <w:bCs/>
                <w:sz w:val="24"/>
                <w:szCs w:val="24"/>
              </w:rPr>
            </w:pPr>
            <w:r w:rsidRPr="00657261">
              <w:rPr>
                <w:rFonts w:ascii="Times New Roman" w:hAnsi="Times New Roman" w:cs="Times New Roman"/>
                <w:bCs/>
                <w:sz w:val="24"/>
                <w:szCs w:val="24"/>
              </w:rPr>
              <w:t>порядок составления сводных учетных документов в целях осуществления контроля и упорядочения обработки данных о фактах хозяйственной жизни</w:t>
            </w:r>
          </w:p>
        </w:tc>
        <w:tc>
          <w:tcPr>
            <w:tcW w:w="2816" w:type="dxa"/>
            <w:tcBorders>
              <w:top w:val="single" w:sz="4" w:space="0" w:color="auto"/>
              <w:left w:val="single" w:sz="4" w:space="0" w:color="auto"/>
              <w:bottom w:val="single" w:sz="4" w:space="0" w:color="auto"/>
              <w:right w:val="single" w:sz="4" w:space="0" w:color="auto"/>
            </w:tcBorders>
          </w:tcPr>
          <w:p w:rsidR="00127E87" w:rsidRPr="00657261" w:rsidRDefault="00127E87" w:rsidP="00985612">
            <w:pPr>
              <w:rPr>
                <w:rFonts w:ascii="Times New Roman" w:hAnsi="Times New Roman" w:cs="Times New Roman"/>
                <w:bCs/>
                <w:sz w:val="24"/>
                <w:szCs w:val="24"/>
              </w:rPr>
            </w:pPr>
            <w:r w:rsidRPr="00657261">
              <w:rPr>
                <w:rFonts w:ascii="Times New Roman" w:hAnsi="Times New Roman" w:cs="Times New Roman"/>
                <w:bCs/>
                <w:sz w:val="24"/>
                <w:szCs w:val="24"/>
              </w:rPr>
              <w:lastRenderedPageBreak/>
              <w:t>регистрация данных, содержащихся в первичных учетных документах, в регистрах бухгалтерского учета</w:t>
            </w:r>
          </w:p>
          <w:p w:rsidR="00127E87" w:rsidRPr="00657261" w:rsidRDefault="00127E87" w:rsidP="00985612">
            <w:pPr>
              <w:rPr>
                <w:rFonts w:ascii="Times New Roman" w:hAnsi="Times New Roman" w:cs="Times New Roman"/>
                <w:bCs/>
                <w:sz w:val="24"/>
                <w:szCs w:val="24"/>
              </w:rPr>
            </w:pPr>
            <w:r w:rsidRPr="00657261">
              <w:rPr>
                <w:rFonts w:ascii="Times New Roman" w:hAnsi="Times New Roman" w:cs="Times New Roman"/>
                <w:bCs/>
                <w:sz w:val="24"/>
                <w:szCs w:val="24"/>
              </w:rPr>
              <w:t>подсчет в регистрах бухгалтерского учета итогов и остатков по счетам синтетического и аналитического учета, закрытие оборотов по счетам бухгалтерского учета</w:t>
            </w:r>
          </w:p>
          <w:p w:rsidR="00127E87" w:rsidRPr="00657261" w:rsidRDefault="00127E87" w:rsidP="00985612">
            <w:pPr>
              <w:rPr>
                <w:rFonts w:ascii="Times New Roman" w:hAnsi="Times New Roman" w:cs="Times New Roman"/>
                <w:bCs/>
                <w:sz w:val="24"/>
                <w:szCs w:val="24"/>
              </w:rPr>
            </w:pPr>
            <w:r w:rsidRPr="00657261">
              <w:rPr>
                <w:rFonts w:ascii="Times New Roman" w:hAnsi="Times New Roman" w:cs="Times New Roman"/>
                <w:bCs/>
                <w:sz w:val="24"/>
                <w:szCs w:val="24"/>
              </w:rPr>
              <w:t xml:space="preserve">контроль тождества данных аналитического </w:t>
            </w:r>
            <w:r w:rsidRPr="00657261">
              <w:rPr>
                <w:rFonts w:ascii="Times New Roman" w:hAnsi="Times New Roman" w:cs="Times New Roman"/>
                <w:bCs/>
                <w:sz w:val="24"/>
                <w:szCs w:val="24"/>
              </w:rPr>
              <w:lastRenderedPageBreak/>
              <w:t>учета оборотам и остаткам по счетам синтетического учета</w:t>
            </w:r>
          </w:p>
          <w:p w:rsidR="00127E87" w:rsidRPr="00657261" w:rsidRDefault="00127E87" w:rsidP="00985612">
            <w:pPr>
              <w:rPr>
                <w:rFonts w:ascii="Times New Roman" w:hAnsi="Times New Roman" w:cs="Times New Roman"/>
                <w:bCs/>
                <w:sz w:val="24"/>
                <w:szCs w:val="24"/>
              </w:rPr>
            </w:pPr>
            <w:r w:rsidRPr="00657261">
              <w:rPr>
                <w:rFonts w:ascii="Times New Roman" w:hAnsi="Times New Roman" w:cs="Times New Roman"/>
                <w:bCs/>
                <w:sz w:val="24"/>
                <w:szCs w:val="24"/>
              </w:rPr>
              <w:t>составление оборотно-сальдовой ведомости и главной книги</w:t>
            </w:r>
          </w:p>
          <w:p w:rsidR="00127E87" w:rsidRPr="00657261" w:rsidRDefault="00127E87" w:rsidP="00985612">
            <w:pPr>
              <w:rPr>
                <w:rFonts w:ascii="Times New Roman" w:hAnsi="Times New Roman" w:cs="Times New Roman"/>
                <w:bCs/>
                <w:sz w:val="24"/>
                <w:szCs w:val="24"/>
              </w:rPr>
            </w:pPr>
            <w:r w:rsidRPr="00657261">
              <w:rPr>
                <w:rFonts w:ascii="Times New Roman" w:hAnsi="Times New Roman" w:cs="Times New Roman"/>
                <w:bCs/>
                <w:sz w:val="24"/>
                <w:szCs w:val="24"/>
              </w:rPr>
              <w:t>систематизация и комплектование регистров бухгалтерского учета за отчетный период</w:t>
            </w:r>
          </w:p>
          <w:p w:rsidR="00127E87" w:rsidRPr="00657261" w:rsidRDefault="00127E87" w:rsidP="00985612">
            <w:pPr>
              <w:rPr>
                <w:rFonts w:ascii="Times New Roman" w:hAnsi="Times New Roman" w:cs="Times New Roman"/>
                <w:bCs/>
                <w:sz w:val="24"/>
                <w:szCs w:val="24"/>
              </w:rPr>
            </w:pPr>
            <w:r w:rsidRPr="00657261">
              <w:rPr>
                <w:rFonts w:ascii="Times New Roman" w:hAnsi="Times New Roman" w:cs="Times New Roman"/>
                <w:bCs/>
                <w:sz w:val="24"/>
                <w:szCs w:val="24"/>
              </w:rPr>
              <w:t>передача регистров бухгалтерского учета в архив</w:t>
            </w:r>
          </w:p>
          <w:p w:rsidR="00127E87" w:rsidRPr="00657261" w:rsidRDefault="00127E87" w:rsidP="00985612">
            <w:pPr>
              <w:rPr>
                <w:rFonts w:ascii="Times New Roman" w:hAnsi="Times New Roman" w:cs="Times New Roman"/>
                <w:bCs/>
                <w:sz w:val="24"/>
                <w:szCs w:val="24"/>
              </w:rPr>
            </w:pPr>
            <w:r w:rsidRPr="00657261">
              <w:rPr>
                <w:rFonts w:ascii="Times New Roman" w:hAnsi="Times New Roman" w:cs="Times New Roman"/>
                <w:bCs/>
                <w:sz w:val="24"/>
                <w:szCs w:val="24"/>
              </w:rPr>
              <w:t>отражение в бухгалтерском учете выявленных расхождений между фактическим наличием объектов и данными регистров бухгалтерского учета</w:t>
            </w:r>
          </w:p>
        </w:tc>
      </w:tr>
      <w:tr w:rsidR="00127E87" w:rsidTr="00F119C4">
        <w:trPr>
          <w:trHeight w:val="327"/>
        </w:trPr>
        <w:tc>
          <w:tcPr>
            <w:tcW w:w="1112" w:type="dxa"/>
            <w:tcBorders>
              <w:left w:val="single" w:sz="4" w:space="0" w:color="auto"/>
              <w:bottom w:val="single" w:sz="4" w:space="0" w:color="auto"/>
              <w:right w:val="single" w:sz="4" w:space="0" w:color="auto"/>
            </w:tcBorders>
          </w:tcPr>
          <w:p w:rsidR="00127E87" w:rsidRPr="001A4BED" w:rsidRDefault="00127E87" w:rsidP="00985612">
            <w:pPr>
              <w:rPr>
                <w:rFonts w:ascii="Times New Roman" w:hAnsi="Times New Roman" w:cs="Times New Roman"/>
                <w:bCs/>
                <w:sz w:val="24"/>
                <w:szCs w:val="24"/>
              </w:rPr>
            </w:pPr>
            <w:r w:rsidRPr="001A4BED">
              <w:rPr>
                <w:rFonts w:ascii="Times New Roman" w:eastAsia="Calibri" w:hAnsi="Times New Roman"/>
                <w:sz w:val="24"/>
                <w:szCs w:val="24"/>
              </w:rPr>
              <w:lastRenderedPageBreak/>
              <w:t>ПК 1.6</w:t>
            </w:r>
          </w:p>
        </w:tc>
        <w:tc>
          <w:tcPr>
            <w:tcW w:w="2813" w:type="dxa"/>
            <w:tcBorders>
              <w:left w:val="single" w:sz="4" w:space="0" w:color="auto"/>
              <w:bottom w:val="single" w:sz="4" w:space="0" w:color="auto"/>
              <w:right w:val="single" w:sz="4" w:space="0" w:color="auto"/>
            </w:tcBorders>
          </w:tcPr>
          <w:p w:rsidR="00127E87" w:rsidRPr="00657261" w:rsidRDefault="00127E87" w:rsidP="00985612">
            <w:pPr>
              <w:rPr>
                <w:rFonts w:ascii="Times New Roman" w:hAnsi="Times New Roman" w:cs="Times New Roman"/>
                <w:bCs/>
                <w:sz w:val="24"/>
                <w:szCs w:val="24"/>
              </w:rPr>
            </w:pPr>
            <w:r w:rsidRPr="00657261">
              <w:rPr>
                <w:rFonts w:ascii="Times New Roman" w:hAnsi="Times New Roman" w:cs="Times New Roman"/>
                <w:bCs/>
                <w:sz w:val="24"/>
                <w:szCs w:val="24"/>
              </w:rPr>
              <w:t>пользоваться компьютерными программами для ведения бухгалтерского учета, информационными и справочно-правовыми системами</w:t>
            </w:r>
          </w:p>
        </w:tc>
        <w:tc>
          <w:tcPr>
            <w:tcW w:w="2830" w:type="dxa"/>
            <w:tcBorders>
              <w:top w:val="single" w:sz="4" w:space="0" w:color="auto"/>
              <w:left w:val="single" w:sz="4" w:space="0" w:color="auto"/>
              <w:bottom w:val="single" w:sz="4" w:space="0" w:color="auto"/>
              <w:right w:val="single" w:sz="4" w:space="0" w:color="auto"/>
            </w:tcBorders>
            <w:shd w:val="clear" w:color="auto" w:fill="auto"/>
          </w:tcPr>
          <w:p w:rsidR="00127E87" w:rsidRPr="00657261" w:rsidRDefault="00127E87" w:rsidP="00985612">
            <w:pPr>
              <w:rPr>
                <w:rFonts w:ascii="Times New Roman" w:hAnsi="Times New Roman" w:cs="Times New Roman"/>
                <w:bCs/>
                <w:sz w:val="24"/>
                <w:szCs w:val="24"/>
              </w:rPr>
            </w:pPr>
            <w:r w:rsidRPr="00657261">
              <w:rPr>
                <w:rFonts w:ascii="Times New Roman" w:hAnsi="Times New Roman" w:cs="Times New Roman"/>
                <w:bCs/>
                <w:sz w:val="24"/>
                <w:szCs w:val="24"/>
              </w:rPr>
              <w:t>порядок обмена информацией по телекоммуникационным каналам связи</w:t>
            </w:r>
          </w:p>
          <w:p w:rsidR="00127E87" w:rsidRPr="00657261" w:rsidRDefault="00127E87" w:rsidP="00985612">
            <w:pPr>
              <w:rPr>
                <w:rFonts w:ascii="Times New Roman" w:hAnsi="Times New Roman" w:cs="Times New Roman"/>
                <w:bCs/>
                <w:sz w:val="24"/>
                <w:szCs w:val="24"/>
              </w:rPr>
            </w:pPr>
            <w:r w:rsidRPr="00657261">
              <w:rPr>
                <w:rFonts w:ascii="Times New Roman" w:hAnsi="Times New Roman" w:cs="Times New Roman"/>
                <w:bCs/>
                <w:sz w:val="24"/>
                <w:szCs w:val="24"/>
              </w:rPr>
              <w:t>современные технологии автоматизированной обработки информации</w:t>
            </w:r>
          </w:p>
          <w:p w:rsidR="00127E87" w:rsidRPr="00657261" w:rsidRDefault="00127E87" w:rsidP="00985612">
            <w:pPr>
              <w:rPr>
                <w:rFonts w:ascii="Times New Roman" w:hAnsi="Times New Roman" w:cs="Times New Roman"/>
                <w:bCs/>
                <w:sz w:val="24"/>
                <w:szCs w:val="24"/>
              </w:rPr>
            </w:pPr>
            <w:r w:rsidRPr="00657261">
              <w:rPr>
                <w:rFonts w:ascii="Times New Roman" w:hAnsi="Times New Roman" w:cs="Times New Roman"/>
                <w:bCs/>
                <w:sz w:val="24"/>
                <w:szCs w:val="24"/>
              </w:rPr>
              <w:t>компьютерные программы для ведения бухгалтерского учета</w:t>
            </w:r>
          </w:p>
          <w:p w:rsidR="00127E87" w:rsidRPr="00657261" w:rsidRDefault="00127E87" w:rsidP="00985612">
            <w:pPr>
              <w:rPr>
                <w:rFonts w:ascii="Times New Roman" w:hAnsi="Times New Roman" w:cs="Times New Roman"/>
                <w:bCs/>
                <w:sz w:val="24"/>
                <w:szCs w:val="24"/>
              </w:rPr>
            </w:pPr>
            <w:r w:rsidRPr="00657261">
              <w:rPr>
                <w:rFonts w:ascii="Times New Roman" w:hAnsi="Times New Roman" w:cs="Times New Roman"/>
                <w:bCs/>
                <w:sz w:val="24"/>
                <w:szCs w:val="24"/>
              </w:rPr>
              <w:t>правила защиты информации, формируемой в системе бухгалтерского учета</w:t>
            </w:r>
          </w:p>
        </w:tc>
        <w:tc>
          <w:tcPr>
            <w:tcW w:w="2816" w:type="dxa"/>
            <w:tcBorders>
              <w:top w:val="single" w:sz="4" w:space="0" w:color="auto"/>
              <w:left w:val="single" w:sz="4" w:space="0" w:color="auto"/>
              <w:bottom w:val="single" w:sz="4" w:space="0" w:color="auto"/>
              <w:right w:val="single" w:sz="4" w:space="0" w:color="auto"/>
            </w:tcBorders>
          </w:tcPr>
          <w:p w:rsidR="00127E87" w:rsidRPr="00657261" w:rsidRDefault="00127E87" w:rsidP="00985612">
            <w:pPr>
              <w:rPr>
                <w:rFonts w:ascii="Times New Roman" w:hAnsi="Times New Roman" w:cs="Times New Roman"/>
                <w:bCs/>
                <w:sz w:val="24"/>
                <w:szCs w:val="24"/>
              </w:rPr>
            </w:pPr>
            <w:r w:rsidRPr="00657261">
              <w:rPr>
                <w:rFonts w:ascii="Times New Roman" w:hAnsi="Times New Roman" w:cs="Times New Roman"/>
                <w:bCs/>
                <w:sz w:val="24"/>
                <w:szCs w:val="24"/>
              </w:rPr>
              <w:t xml:space="preserve">настройки автоматизированной системы бухгалтерского учета на </w:t>
            </w:r>
            <w:proofErr w:type="gramStart"/>
            <w:r w:rsidRPr="00657261">
              <w:rPr>
                <w:rFonts w:ascii="Times New Roman" w:hAnsi="Times New Roman" w:cs="Times New Roman"/>
                <w:bCs/>
                <w:sz w:val="24"/>
                <w:szCs w:val="24"/>
              </w:rPr>
              <w:t>предприятии</w:t>
            </w:r>
            <w:proofErr w:type="gramEnd"/>
            <w:r w:rsidRPr="00657261">
              <w:rPr>
                <w:rFonts w:ascii="Times New Roman" w:hAnsi="Times New Roman" w:cs="Times New Roman"/>
                <w:bCs/>
                <w:sz w:val="24"/>
                <w:szCs w:val="24"/>
              </w:rPr>
              <w:t xml:space="preserve"> при применении различных режимов налогообложения</w:t>
            </w:r>
          </w:p>
          <w:p w:rsidR="00127E87" w:rsidRPr="00657261" w:rsidRDefault="00127E87" w:rsidP="00985612">
            <w:pPr>
              <w:rPr>
                <w:rFonts w:ascii="Times New Roman" w:hAnsi="Times New Roman" w:cs="Times New Roman"/>
                <w:bCs/>
                <w:sz w:val="24"/>
                <w:szCs w:val="24"/>
              </w:rPr>
            </w:pPr>
            <w:r w:rsidRPr="00657261">
              <w:rPr>
                <w:rFonts w:ascii="Times New Roman" w:hAnsi="Times New Roman" w:cs="Times New Roman"/>
                <w:bCs/>
                <w:sz w:val="24"/>
                <w:szCs w:val="24"/>
              </w:rPr>
              <w:t>учета в автоматизированной системе активов и обязательств организации</w:t>
            </w:r>
          </w:p>
        </w:tc>
      </w:tr>
    </w:tbl>
    <w:p w:rsidR="00F643BB" w:rsidRDefault="00F643BB" w:rsidP="00127E87">
      <w:pPr>
        <w:pStyle w:val="13"/>
        <w:rPr>
          <w:rFonts w:ascii="Times New Roman" w:hAnsi="Times New Roman"/>
          <w:lang w:val="ru-RU"/>
        </w:rPr>
      </w:pPr>
      <w:bookmarkStart w:id="10" w:name="_Toc152334663"/>
      <w:bookmarkStart w:id="11" w:name="_Toc156820312"/>
      <w:bookmarkStart w:id="12" w:name="bookmark16"/>
    </w:p>
    <w:p w:rsidR="00127E87" w:rsidRPr="00E11160" w:rsidRDefault="00127E87" w:rsidP="00127E87">
      <w:pPr>
        <w:pStyle w:val="13"/>
        <w:rPr>
          <w:rFonts w:ascii="Times New Roman" w:hAnsi="Times New Roman"/>
        </w:rPr>
      </w:pPr>
      <w:r w:rsidRPr="00E11160">
        <w:rPr>
          <w:rFonts w:ascii="Times New Roman" w:hAnsi="Times New Roman"/>
        </w:rPr>
        <w:t>2. Структура и содержание профессионального модуля</w:t>
      </w:r>
      <w:bookmarkEnd w:id="10"/>
      <w:bookmarkEnd w:id="11"/>
    </w:p>
    <w:p w:rsidR="00127E87" w:rsidRPr="000156CF" w:rsidRDefault="00127E87" w:rsidP="00127E87">
      <w:pPr>
        <w:pStyle w:val="110"/>
        <w:rPr>
          <w:rFonts w:ascii="Times New Roman" w:hAnsi="Times New Roman"/>
        </w:rPr>
      </w:pPr>
      <w:bookmarkStart w:id="13" w:name="_Toc150695625"/>
      <w:bookmarkStart w:id="14" w:name="_Toc156820314"/>
      <w:bookmarkEnd w:id="12"/>
      <w:r w:rsidRPr="000156CF">
        <w:rPr>
          <w:rFonts w:ascii="Times New Roman" w:hAnsi="Times New Roman"/>
        </w:rPr>
        <w:t>2.</w:t>
      </w:r>
      <w:r w:rsidR="00F643BB">
        <w:rPr>
          <w:rFonts w:ascii="Times New Roman" w:hAnsi="Times New Roman"/>
        </w:rPr>
        <w:t>1</w:t>
      </w:r>
      <w:r w:rsidRPr="000156CF">
        <w:rPr>
          <w:rFonts w:ascii="Times New Roman" w:hAnsi="Times New Roman"/>
        </w:rPr>
        <w:t>. Структура профессионального модуля</w:t>
      </w:r>
      <w:bookmarkEnd w:id="13"/>
      <w:bookmarkEnd w:id="14"/>
      <w:r w:rsidRPr="000156CF">
        <w:rPr>
          <w:rFonts w:ascii="Times New Roman" w:hAnsi="Times New Roman"/>
        </w:rPr>
        <w:t xml:space="preserve"> </w:t>
      </w:r>
    </w:p>
    <w:tbl>
      <w:tblPr>
        <w:tblW w:w="487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41"/>
        <w:gridCol w:w="3813"/>
        <w:gridCol w:w="984"/>
        <w:gridCol w:w="708"/>
        <w:gridCol w:w="567"/>
        <w:gridCol w:w="567"/>
        <w:gridCol w:w="567"/>
        <w:gridCol w:w="567"/>
        <w:gridCol w:w="708"/>
      </w:tblGrid>
      <w:tr w:rsidR="00F643BB" w:rsidRPr="00C63897" w:rsidTr="00F643BB">
        <w:trPr>
          <w:cantSplit/>
          <w:trHeight w:val="3271"/>
        </w:trPr>
        <w:tc>
          <w:tcPr>
            <w:tcW w:w="451" w:type="pct"/>
            <w:tcBorders>
              <w:bottom w:val="single" w:sz="4" w:space="0" w:color="auto"/>
            </w:tcBorders>
          </w:tcPr>
          <w:p w:rsidR="00F643BB" w:rsidRPr="00C13371" w:rsidRDefault="00F643BB" w:rsidP="00985612">
            <w:pPr>
              <w:suppressAutoHyphens/>
              <w:jc w:val="center"/>
              <w:rPr>
                <w:rFonts w:ascii="Times New Roman" w:eastAsia="Times New Roman" w:hAnsi="Times New Roman" w:cs="Times New Roman"/>
                <w:lang w:eastAsia="ru-RU"/>
              </w:rPr>
            </w:pPr>
            <w:r w:rsidRPr="00C13371">
              <w:rPr>
                <w:rFonts w:ascii="Times New Roman" w:eastAsia="Times New Roman" w:hAnsi="Times New Roman" w:cs="Times New Roman"/>
                <w:lang w:eastAsia="ru-RU"/>
              </w:rPr>
              <w:t xml:space="preserve">Код </w:t>
            </w:r>
            <w:proofErr w:type="gramStart"/>
            <w:r w:rsidRPr="00C13371">
              <w:rPr>
                <w:rFonts w:ascii="Times New Roman" w:eastAsia="Times New Roman" w:hAnsi="Times New Roman" w:cs="Times New Roman"/>
                <w:lang w:eastAsia="ru-RU"/>
              </w:rPr>
              <w:t>ОК</w:t>
            </w:r>
            <w:proofErr w:type="gramEnd"/>
            <w:r w:rsidRPr="00C13371">
              <w:rPr>
                <w:rFonts w:ascii="Times New Roman" w:eastAsia="Times New Roman" w:hAnsi="Times New Roman" w:cs="Times New Roman"/>
                <w:lang w:eastAsia="ru-RU"/>
              </w:rPr>
              <w:t>, ПК</w:t>
            </w:r>
          </w:p>
        </w:tc>
        <w:tc>
          <w:tcPr>
            <w:tcW w:w="2045" w:type="pct"/>
            <w:tcBorders>
              <w:bottom w:val="single" w:sz="4" w:space="0" w:color="auto"/>
            </w:tcBorders>
            <w:vAlign w:val="center"/>
          </w:tcPr>
          <w:p w:rsidR="00F643BB" w:rsidRPr="00C13371" w:rsidRDefault="00F643BB" w:rsidP="00985612">
            <w:pPr>
              <w:suppressAutoHyphens/>
              <w:jc w:val="center"/>
              <w:rPr>
                <w:rFonts w:ascii="Times New Roman" w:eastAsia="Times New Roman" w:hAnsi="Times New Roman" w:cs="Times New Roman"/>
                <w:lang w:eastAsia="ru-RU"/>
              </w:rPr>
            </w:pPr>
            <w:r w:rsidRPr="00C13371">
              <w:rPr>
                <w:rFonts w:ascii="Times New Roman" w:eastAsia="Times New Roman" w:hAnsi="Times New Roman" w:cs="Times New Roman"/>
                <w:lang w:eastAsia="ru-RU"/>
              </w:rPr>
              <w:t>Наименования разделов профессионального модуля</w:t>
            </w:r>
          </w:p>
        </w:tc>
        <w:tc>
          <w:tcPr>
            <w:tcW w:w="528" w:type="pct"/>
            <w:tcBorders>
              <w:bottom w:val="single" w:sz="4" w:space="0" w:color="auto"/>
            </w:tcBorders>
            <w:vAlign w:val="center"/>
          </w:tcPr>
          <w:p w:rsidR="00F643BB" w:rsidRPr="00C13371" w:rsidRDefault="00F643BB" w:rsidP="00985612">
            <w:pPr>
              <w:jc w:val="center"/>
              <w:rPr>
                <w:rFonts w:ascii="Times New Roman" w:eastAsia="Times New Roman" w:hAnsi="Times New Roman" w:cs="Times New Roman"/>
                <w:lang w:eastAsia="ru-RU"/>
              </w:rPr>
            </w:pPr>
            <w:r w:rsidRPr="00C13371">
              <w:rPr>
                <w:rFonts w:ascii="Times New Roman" w:eastAsia="Times New Roman" w:hAnsi="Times New Roman" w:cs="Times New Roman"/>
                <w:iCs/>
                <w:lang w:eastAsia="ru-RU"/>
              </w:rPr>
              <w:t>Всего, час.</w:t>
            </w:r>
          </w:p>
        </w:tc>
        <w:tc>
          <w:tcPr>
            <w:tcW w:w="380" w:type="pct"/>
            <w:tcBorders>
              <w:bottom w:val="single" w:sz="4" w:space="0" w:color="auto"/>
            </w:tcBorders>
            <w:textDirection w:val="btLr"/>
            <w:vAlign w:val="center"/>
          </w:tcPr>
          <w:p w:rsidR="00F643BB" w:rsidRPr="00C13371" w:rsidRDefault="00F643BB" w:rsidP="00985612">
            <w:pPr>
              <w:jc w:val="center"/>
              <w:rPr>
                <w:rFonts w:ascii="Times New Roman" w:eastAsia="Times New Roman" w:hAnsi="Times New Roman" w:cs="Times New Roman"/>
                <w:lang w:eastAsia="ru-RU"/>
              </w:rPr>
            </w:pPr>
            <w:r w:rsidRPr="00C13371">
              <w:rPr>
                <w:rFonts w:ascii="Times New Roman" w:eastAsia="Times New Roman" w:hAnsi="Times New Roman" w:cs="Times New Roman"/>
                <w:iCs/>
                <w:lang w:eastAsia="ru-RU"/>
              </w:rPr>
              <w:t>В т.ч. в форме практической подготовки</w:t>
            </w:r>
          </w:p>
        </w:tc>
        <w:tc>
          <w:tcPr>
            <w:tcW w:w="304" w:type="pct"/>
            <w:textDirection w:val="btLr"/>
            <w:vAlign w:val="center"/>
          </w:tcPr>
          <w:p w:rsidR="00F643BB" w:rsidRPr="00C13371" w:rsidRDefault="00F643BB" w:rsidP="00985612">
            <w:pPr>
              <w:suppressAutoHyphens/>
              <w:jc w:val="center"/>
              <w:rPr>
                <w:rFonts w:ascii="Times New Roman" w:eastAsia="Times New Roman" w:hAnsi="Times New Roman" w:cs="Times New Roman"/>
                <w:lang w:eastAsia="ru-RU"/>
              </w:rPr>
            </w:pPr>
            <w:r w:rsidRPr="00C13371">
              <w:rPr>
                <w:rFonts w:ascii="Times New Roman" w:hAnsi="Times New Roman" w:cs="Times New Roman"/>
                <w:bCs/>
                <w:sz w:val="24"/>
                <w:szCs w:val="24"/>
              </w:rPr>
              <w:t>Учебные занятия</w:t>
            </w:r>
          </w:p>
        </w:tc>
        <w:tc>
          <w:tcPr>
            <w:tcW w:w="304" w:type="pct"/>
            <w:textDirection w:val="btLr"/>
            <w:vAlign w:val="center"/>
          </w:tcPr>
          <w:p w:rsidR="00F643BB" w:rsidRPr="00C63897" w:rsidRDefault="00F643BB" w:rsidP="00985612">
            <w:pPr>
              <w:suppressAutoHyphens/>
              <w:jc w:val="center"/>
              <w:rPr>
                <w:rFonts w:ascii="Times New Roman" w:eastAsia="Times New Roman" w:hAnsi="Times New Roman" w:cs="Times New Roman"/>
                <w:lang w:eastAsia="ru-RU"/>
              </w:rPr>
            </w:pPr>
            <w:r w:rsidRPr="00C63897">
              <w:rPr>
                <w:rFonts w:ascii="Times New Roman" w:eastAsia="Times New Roman" w:hAnsi="Times New Roman" w:cs="Times New Roman"/>
                <w:lang w:eastAsia="ru-RU"/>
              </w:rPr>
              <w:t>Курсовая работа (проект)</w:t>
            </w:r>
          </w:p>
        </w:tc>
        <w:tc>
          <w:tcPr>
            <w:tcW w:w="304" w:type="pct"/>
            <w:textDirection w:val="btLr"/>
            <w:vAlign w:val="center"/>
          </w:tcPr>
          <w:p w:rsidR="00F643BB" w:rsidRPr="00C63897" w:rsidRDefault="00F643BB" w:rsidP="00985612">
            <w:pPr>
              <w:suppressAutoHyphens/>
              <w:jc w:val="center"/>
              <w:rPr>
                <w:rFonts w:ascii="Times New Roman" w:eastAsia="Times New Roman" w:hAnsi="Times New Roman" w:cs="Times New Roman"/>
                <w:lang w:eastAsia="ru-RU"/>
              </w:rPr>
            </w:pPr>
            <w:r w:rsidRPr="00C63897">
              <w:rPr>
                <w:rFonts w:ascii="Times New Roman" w:eastAsia="Times New Roman" w:hAnsi="Times New Roman" w:cs="Times New Roman"/>
                <w:lang w:eastAsia="ru-RU"/>
              </w:rPr>
              <w:t>Самостоятельная работа</w:t>
            </w:r>
            <w:r w:rsidRPr="00C63897">
              <w:rPr>
                <w:rFonts w:ascii="Times New Roman" w:eastAsia="Times New Roman" w:hAnsi="Times New Roman" w:cs="Times New Roman"/>
                <w:i/>
                <w:vertAlign w:val="superscript"/>
                <w:lang w:eastAsia="ru-RU"/>
              </w:rPr>
              <w:footnoteReference w:id="2"/>
            </w:r>
          </w:p>
        </w:tc>
        <w:tc>
          <w:tcPr>
            <w:tcW w:w="304" w:type="pct"/>
            <w:shd w:val="clear" w:color="auto" w:fill="D9D9D9" w:themeFill="background1" w:themeFillShade="D9"/>
            <w:textDirection w:val="btLr"/>
            <w:vAlign w:val="center"/>
          </w:tcPr>
          <w:p w:rsidR="00F643BB" w:rsidRPr="00C63897" w:rsidRDefault="00F643BB" w:rsidP="00985612">
            <w:pPr>
              <w:suppressAutoHyphens/>
              <w:jc w:val="center"/>
              <w:rPr>
                <w:rFonts w:ascii="Times New Roman" w:eastAsia="Times New Roman" w:hAnsi="Times New Roman" w:cs="Times New Roman"/>
                <w:lang w:eastAsia="ru-RU"/>
              </w:rPr>
            </w:pPr>
            <w:r>
              <w:rPr>
                <w:rFonts w:ascii="Times New Roman" w:eastAsia="Times New Roman" w:hAnsi="Times New Roman" w:cs="Times New Roman"/>
                <w:lang w:eastAsia="ru-RU"/>
              </w:rPr>
              <w:t xml:space="preserve">Консультация </w:t>
            </w:r>
          </w:p>
        </w:tc>
        <w:tc>
          <w:tcPr>
            <w:tcW w:w="381" w:type="pct"/>
            <w:shd w:val="clear" w:color="auto" w:fill="D9D9D9" w:themeFill="background1" w:themeFillShade="D9"/>
            <w:textDirection w:val="btLr"/>
          </w:tcPr>
          <w:p w:rsidR="00F643BB" w:rsidRPr="00C63897" w:rsidRDefault="00F643BB" w:rsidP="00985612">
            <w:pPr>
              <w:suppressAutoHyphens/>
              <w:jc w:val="center"/>
              <w:rPr>
                <w:rFonts w:ascii="Times New Roman" w:eastAsia="Times New Roman" w:hAnsi="Times New Roman" w:cs="Times New Roman"/>
                <w:lang w:eastAsia="ru-RU"/>
              </w:rPr>
            </w:pPr>
            <w:r>
              <w:rPr>
                <w:rFonts w:ascii="Times New Roman" w:eastAsia="Times New Roman" w:hAnsi="Times New Roman" w:cs="Times New Roman"/>
                <w:lang w:eastAsia="ru-RU"/>
              </w:rPr>
              <w:t xml:space="preserve">Экзамен </w:t>
            </w:r>
          </w:p>
        </w:tc>
      </w:tr>
      <w:tr w:rsidR="00F643BB" w:rsidRPr="005643D7" w:rsidTr="00F643BB">
        <w:trPr>
          <w:cantSplit/>
          <w:trHeight w:val="73"/>
        </w:trPr>
        <w:tc>
          <w:tcPr>
            <w:tcW w:w="451" w:type="pct"/>
            <w:tcBorders>
              <w:bottom w:val="single" w:sz="4" w:space="0" w:color="auto"/>
            </w:tcBorders>
            <w:vAlign w:val="center"/>
          </w:tcPr>
          <w:p w:rsidR="00F643BB" w:rsidRPr="00C13371" w:rsidRDefault="00F643BB" w:rsidP="00985612">
            <w:pPr>
              <w:suppressAutoHyphens/>
              <w:jc w:val="center"/>
              <w:rPr>
                <w:rFonts w:ascii="Times New Roman" w:eastAsia="Times New Roman" w:hAnsi="Times New Roman" w:cs="Times New Roman"/>
                <w:sz w:val="16"/>
                <w:szCs w:val="16"/>
                <w:lang w:eastAsia="ru-RU"/>
              </w:rPr>
            </w:pPr>
            <w:r w:rsidRPr="00C13371">
              <w:rPr>
                <w:rFonts w:ascii="Times New Roman" w:eastAsia="Times New Roman" w:hAnsi="Times New Roman" w:cs="Times New Roman"/>
                <w:sz w:val="16"/>
                <w:szCs w:val="16"/>
                <w:lang w:eastAsia="ru-RU"/>
              </w:rPr>
              <w:t>1</w:t>
            </w:r>
          </w:p>
        </w:tc>
        <w:tc>
          <w:tcPr>
            <w:tcW w:w="2045" w:type="pct"/>
            <w:tcBorders>
              <w:bottom w:val="single" w:sz="4" w:space="0" w:color="auto"/>
            </w:tcBorders>
            <w:vAlign w:val="center"/>
          </w:tcPr>
          <w:p w:rsidR="00F643BB" w:rsidRPr="00C13371" w:rsidRDefault="00F643BB" w:rsidP="00985612">
            <w:pPr>
              <w:suppressAutoHyphens/>
              <w:jc w:val="center"/>
              <w:rPr>
                <w:rFonts w:ascii="Times New Roman" w:eastAsia="Times New Roman" w:hAnsi="Times New Roman" w:cs="Times New Roman"/>
                <w:sz w:val="16"/>
                <w:szCs w:val="16"/>
                <w:lang w:eastAsia="ru-RU"/>
              </w:rPr>
            </w:pPr>
            <w:r w:rsidRPr="00C13371">
              <w:rPr>
                <w:rFonts w:ascii="Times New Roman" w:eastAsia="Times New Roman" w:hAnsi="Times New Roman" w:cs="Times New Roman"/>
                <w:iCs/>
                <w:sz w:val="16"/>
                <w:szCs w:val="16"/>
                <w:lang w:eastAsia="ru-RU"/>
              </w:rPr>
              <w:t>2</w:t>
            </w:r>
          </w:p>
        </w:tc>
        <w:tc>
          <w:tcPr>
            <w:tcW w:w="528" w:type="pct"/>
            <w:tcBorders>
              <w:bottom w:val="single" w:sz="4" w:space="0" w:color="auto"/>
            </w:tcBorders>
            <w:vAlign w:val="center"/>
          </w:tcPr>
          <w:p w:rsidR="00F643BB" w:rsidRPr="00C13371" w:rsidRDefault="00F643BB" w:rsidP="00985612">
            <w:pPr>
              <w:jc w:val="center"/>
              <w:rPr>
                <w:rFonts w:ascii="Times New Roman" w:eastAsia="Times New Roman" w:hAnsi="Times New Roman" w:cs="Times New Roman"/>
                <w:iCs/>
                <w:sz w:val="16"/>
                <w:szCs w:val="16"/>
                <w:lang w:eastAsia="ru-RU"/>
              </w:rPr>
            </w:pPr>
            <w:r w:rsidRPr="00C13371">
              <w:rPr>
                <w:rFonts w:ascii="Times New Roman" w:eastAsia="Times New Roman" w:hAnsi="Times New Roman" w:cs="Times New Roman"/>
                <w:iCs/>
                <w:sz w:val="16"/>
                <w:szCs w:val="16"/>
                <w:lang w:eastAsia="ru-RU"/>
              </w:rPr>
              <w:t>3</w:t>
            </w:r>
          </w:p>
        </w:tc>
        <w:tc>
          <w:tcPr>
            <w:tcW w:w="380" w:type="pct"/>
            <w:tcBorders>
              <w:bottom w:val="single" w:sz="4" w:space="0" w:color="auto"/>
            </w:tcBorders>
            <w:vAlign w:val="center"/>
          </w:tcPr>
          <w:p w:rsidR="00F643BB" w:rsidRPr="00C13371" w:rsidRDefault="00F643BB" w:rsidP="00985612">
            <w:pPr>
              <w:jc w:val="center"/>
              <w:rPr>
                <w:rFonts w:ascii="Times New Roman" w:eastAsia="Times New Roman" w:hAnsi="Times New Roman" w:cs="Times New Roman"/>
                <w:iCs/>
                <w:sz w:val="16"/>
                <w:szCs w:val="16"/>
                <w:lang w:eastAsia="ru-RU"/>
              </w:rPr>
            </w:pPr>
            <w:r w:rsidRPr="00C13371">
              <w:rPr>
                <w:rFonts w:ascii="Times New Roman" w:eastAsia="Times New Roman" w:hAnsi="Times New Roman" w:cs="Times New Roman"/>
                <w:sz w:val="16"/>
                <w:szCs w:val="16"/>
                <w:lang w:eastAsia="ru-RU"/>
              </w:rPr>
              <w:t>4</w:t>
            </w:r>
          </w:p>
        </w:tc>
        <w:tc>
          <w:tcPr>
            <w:tcW w:w="304" w:type="pct"/>
            <w:vAlign w:val="center"/>
          </w:tcPr>
          <w:p w:rsidR="00F643BB" w:rsidRPr="00C13371" w:rsidRDefault="00F643BB" w:rsidP="00985612">
            <w:pPr>
              <w:suppressAutoHyphens/>
              <w:jc w:val="center"/>
              <w:rPr>
                <w:rFonts w:ascii="Times New Roman" w:eastAsia="Times New Roman" w:hAnsi="Times New Roman" w:cs="Times New Roman"/>
                <w:sz w:val="16"/>
                <w:szCs w:val="16"/>
                <w:lang w:eastAsia="ru-RU"/>
              </w:rPr>
            </w:pPr>
            <w:r w:rsidRPr="00C13371">
              <w:rPr>
                <w:rFonts w:ascii="Times New Roman" w:eastAsia="Times New Roman" w:hAnsi="Times New Roman" w:cs="Times New Roman"/>
                <w:color w:val="000000"/>
                <w:sz w:val="16"/>
                <w:szCs w:val="16"/>
                <w:lang w:eastAsia="ru-RU"/>
              </w:rPr>
              <w:t>6</w:t>
            </w:r>
          </w:p>
        </w:tc>
        <w:tc>
          <w:tcPr>
            <w:tcW w:w="304" w:type="pct"/>
            <w:vAlign w:val="center"/>
          </w:tcPr>
          <w:p w:rsidR="00F643BB" w:rsidRPr="005643D7" w:rsidRDefault="00F643BB" w:rsidP="00985612">
            <w:pPr>
              <w:suppressAutoHyphens/>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7</w:t>
            </w:r>
          </w:p>
        </w:tc>
        <w:tc>
          <w:tcPr>
            <w:tcW w:w="304" w:type="pct"/>
            <w:vAlign w:val="center"/>
          </w:tcPr>
          <w:p w:rsidR="00F643BB" w:rsidRPr="005643D7" w:rsidRDefault="00F643BB" w:rsidP="00985612">
            <w:pPr>
              <w:suppressAutoHyphens/>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8</w:t>
            </w:r>
          </w:p>
        </w:tc>
        <w:tc>
          <w:tcPr>
            <w:tcW w:w="304" w:type="pct"/>
            <w:shd w:val="clear" w:color="auto" w:fill="D9D9D9" w:themeFill="background1" w:themeFillShade="D9"/>
          </w:tcPr>
          <w:p w:rsidR="00F643BB" w:rsidRPr="005643D7" w:rsidRDefault="00F643BB" w:rsidP="00985612">
            <w:pPr>
              <w:suppressAutoHyphens/>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9</w:t>
            </w:r>
          </w:p>
        </w:tc>
        <w:tc>
          <w:tcPr>
            <w:tcW w:w="381" w:type="pct"/>
            <w:shd w:val="clear" w:color="auto" w:fill="D9D9D9" w:themeFill="background1" w:themeFillShade="D9"/>
          </w:tcPr>
          <w:p w:rsidR="00F643BB" w:rsidRPr="005643D7" w:rsidRDefault="00F643BB" w:rsidP="00985612">
            <w:pPr>
              <w:suppressAutoHyphens/>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10</w:t>
            </w:r>
          </w:p>
        </w:tc>
      </w:tr>
      <w:tr w:rsidR="00F643BB" w:rsidRPr="00C63897" w:rsidTr="00F643BB">
        <w:trPr>
          <w:trHeight w:val="1184"/>
        </w:trPr>
        <w:tc>
          <w:tcPr>
            <w:tcW w:w="451" w:type="pct"/>
          </w:tcPr>
          <w:p w:rsidR="00F643BB" w:rsidRPr="007E283E" w:rsidRDefault="00F643BB" w:rsidP="00985612">
            <w:pPr>
              <w:rPr>
                <w:rFonts w:ascii="Times New Roman" w:eastAsia="Times New Roman" w:hAnsi="Times New Roman" w:cs="Times New Roman"/>
                <w:bCs/>
                <w:sz w:val="16"/>
                <w:szCs w:val="16"/>
                <w:lang w:eastAsia="ru-RU"/>
              </w:rPr>
            </w:pPr>
            <w:proofErr w:type="gramStart"/>
            <w:r w:rsidRPr="007E283E">
              <w:rPr>
                <w:rFonts w:ascii="Times New Roman" w:eastAsia="Times New Roman" w:hAnsi="Times New Roman" w:cs="Times New Roman"/>
                <w:bCs/>
                <w:sz w:val="16"/>
                <w:szCs w:val="16"/>
                <w:lang w:eastAsia="ru-RU"/>
              </w:rPr>
              <w:t>ОК</w:t>
            </w:r>
            <w:proofErr w:type="gramEnd"/>
            <w:r w:rsidRPr="007E283E">
              <w:rPr>
                <w:rFonts w:ascii="Times New Roman" w:eastAsia="Times New Roman" w:hAnsi="Times New Roman" w:cs="Times New Roman"/>
                <w:bCs/>
                <w:sz w:val="16"/>
                <w:szCs w:val="16"/>
                <w:lang w:eastAsia="ru-RU"/>
              </w:rPr>
              <w:t xml:space="preserve"> 0</w:t>
            </w:r>
            <w:r>
              <w:rPr>
                <w:rFonts w:ascii="Times New Roman" w:eastAsia="Times New Roman" w:hAnsi="Times New Roman" w:cs="Times New Roman"/>
                <w:bCs/>
                <w:sz w:val="16"/>
                <w:szCs w:val="16"/>
                <w:lang w:eastAsia="ru-RU"/>
              </w:rPr>
              <w:t>9</w:t>
            </w:r>
          </w:p>
          <w:p w:rsidR="00F643BB" w:rsidRPr="007E283E" w:rsidRDefault="00F643BB" w:rsidP="00985612">
            <w:pPr>
              <w:rPr>
                <w:rFonts w:ascii="Times New Roman" w:eastAsia="Times New Roman" w:hAnsi="Times New Roman" w:cs="Times New Roman"/>
                <w:bCs/>
                <w:sz w:val="16"/>
                <w:szCs w:val="16"/>
                <w:lang w:eastAsia="ru-RU"/>
              </w:rPr>
            </w:pPr>
            <w:r w:rsidRPr="007E283E">
              <w:rPr>
                <w:rFonts w:ascii="Times New Roman" w:eastAsia="Times New Roman" w:hAnsi="Times New Roman" w:cs="Times New Roman"/>
                <w:bCs/>
                <w:sz w:val="16"/>
                <w:szCs w:val="16"/>
                <w:lang w:eastAsia="ru-RU"/>
              </w:rPr>
              <w:t>ПК 1.1 ПК 1.2 ПК 1.4 ПК 1.5</w:t>
            </w:r>
          </w:p>
        </w:tc>
        <w:tc>
          <w:tcPr>
            <w:tcW w:w="2045" w:type="pct"/>
          </w:tcPr>
          <w:p w:rsidR="00F643BB" w:rsidRPr="006760F6" w:rsidRDefault="00F643BB" w:rsidP="00985612">
            <w:pPr>
              <w:rPr>
                <w:rFonts w:ascii="Times New Roman" w:eastAsia="Times New Roman" w:hAnsi="Times New Roman" w:cs="Times New Roman"/>
                <w:lang w:eastAsia="ru-RU"/>
              </w:rPr>
            </w:pPr>
            <w:r w:rsidRPr="006760F6">
              <w:rPr>
                <w:rFonts w:ascii="Times New Roman" w:eastAsia="Times New Roman" w:hAnsi="Times New Roman" w:cs="Times New Roman"/>
                <w:bCs/>
                <w:lang w:eastAsia="ru-RU"/>
              </w:rPr>
              <w:t xml:space="preserve">Раздел 1. </w:t>
            </w:r>
          </w:p>
          <w:p w:rsidR="00F643BB" w:rsidRPr="006760F6" w:rsidRDefault="00F643BB" w:rsidP="00F643BB">
            <w:pPr>
              <w:rPr>
                <w:rFonts w:ascii="Times New Roman" w:eastAsia="Times New Roman" w:hAnsi="Times New Roman" w:cs="Times New Roman"/>
                <w:lang w:eastAsia="ru-RU"/>
              </w:rPr>
            </w:pPr>
            <w:r w:rsidRPr="006760F6">
              <w:rPr>
                <w:rFonts w:ascii="Times New Roman" w:hAnsi="Times New Roman" w:cs="Times New Roman"/>
                <w:color w:val="000000"/>
              </w:rPr>
              <w:t>Практические основы бухгалтерского учета активов организации и источников их формирования</w:t>
            </w:r>
          </w:p>
        </w:tc>
        <w:tc>
          <w:tcPr>
            <w:tcW w:w="528" w:type="pct"/>
          </w:tcPr>
          <w:p w:rsidR="00F643BB" w:rsidRPr="00F643BB" w:rsidRDefault="00F643BB" w:rsidP="00985612">
            <w:pPr>
              <w:jc w:val="center"/>
              <w:rPr>
                <w:rFonts w:ascii="Times New Roman" w:eastAsia="Times New Roman" w:hAnsi="Times New Roman" w:cs="Times New Roman"/>
                <w:b/>
                <w:bCs/>
                <w:sz w:val="24"/>
                <w:szCs w:val="24"/>
                <w:lang w:eastAsia="ru-RU"/>
              </w:rPr>
            </w:pPr>
            <w:r w:rsidRPr="00F643BB">
              <w:rPr>
                <w:rFonts w:ascii="Times New Roman" w:eastAsia="Times New Roman" w:hAnsi="Times New Roman" w:cs="Times New Roman"/>
                <w:b/>
                <w:bCs/>
                <w:sz w:val="24"/>
                <w:szCs w:val="24"/>
                <w:lang w:eastAsia="ru-RU"/>
              </w:rPr>
              <w:t>232</w:t>
            </w:r>
          </w:p>
        </w:tc>
        <w:tc>
          <w:tcPr>
            <w:tcW w:w="380" w:type="pct"/>
          </w:tcPr>
          <w:p w:rsidR="00F643BB" w:rsidRPr="00F643BB" w:rsidRDefault="00F643BB" w:rsidP="00985612">
            <w:pPr>
              <w:jc w:val="center"/>
              <w:rPr>
                <w:rFonts w:ascii="Times New Roman" w:eastAsia="Times New Roman" w:hAnsi="Times New Roman" w:cs="Times New Roman"/>
                <w:b/>
                <w:sz w:val="24"/>
                <w:szCs w:val="24"/>
                <w:lang w:eastAsia="ru-RU"/>
              </w:rPr>
            </w:pPr>
            <w:r w:rsidRPr="00F643BB">
              <w:rPr>
                <w:rFonts w:ascii="Times New Roman" w:eastAsia="Times New Roman" w:hAnsi="Times New Roman" w:cs="Times New Roman"/>
                <w:b/>
                <w:sz w:val="24"/>
                <w:szCs w:val="24"/>
                <w:lang w:eastAsia="ru-RU"/>
              </w:rPr>
              <w:t>108</w:t>
            </w:r>
          </w:p>
        </w:tc>
        <w:tc>
          <w:tcPr>
            <w:tcW w:w="304" w:type="pct"/>
          </w:tcPr>
          <w:p w:rsidR="00F643BB" w:rsidRPr="00F643BB" w:rsidRDefault="00F643BB" w:rsidP="00985612">
            <w:pPr>
              <w:jc w:val="center"/>
              <w:rPr>
                <w:rFonts w:ascii="Times New Roman" w:eastAsia="Times New Roman" w:hAnsi="Times New Roman" w:cs="Times New Roman"/>
                <w:sz w:val="24"/>
                <w:szCs w:val="24"/>
                <w:lang w:eastAsia="ru-RU"/>
              </w:rPr>
            </w:pPr>
            <w:r w:rsidRPr="00F643BB">
              <w:rPr>
                <w:rFonts w:ascii="Times New Roman" w:eastAsia="Times New Roman" w:hAnsi="Times New Roman" w:cs="Times New Roman"/>
                <w:sz w:val="24"/>
                <w:szCs w:val="24"/>
                <w:lang w:eastAsia="ru-RU"/>
              </w:rPr>
              <w:t>86</w:t>
            </w:r>
          </w:p>
        </w:tc>
        <w:tc>
          <w:tcPr>
            <w:tcW w:w="304" w:type="pct"/>
          </w:tcPr>
          <w:p w:rsidR="00F643BB" w:rsidRPr="00F643BB" w:rsidRDefault="00F643BB" w:rsidP="00985612">
            <w:pPr>
              <w:jc w:val="center"/>
              <w:rPr>
                <w:rFonts w:ascii="Times New Roman" w:eastAsia="Times New Roman" w:hAnsi="Times New Roman" w:cs="Times New Roman"/>
                <w:b/>
                <w:bCs/>
                <w:sz w:val="24"/>
                <w:szCs w:val="24"/>
                <w:lang w:eastAsia="ru-RU"/>
              </w:rPr>
            </w:pPr>
            <w:r w:rsidRPr="00F643BB">
              <w:rPr>
                <w:rFonts w:ascii="Times New Roman" w:eastAsia="Times New Roman" w:hAnsi="Times New Roman" w:cs="Times New Roman"/>
                <w:sz w:val="24"/>
                <w:szCs w:val="24"/>
                <w:lang w:eastAsia="ru-RU"/>
              </w:rPr>
              <w:t>20</w:t>
            </w:r>
          </w:p>
        </w:tc>
        <w:tc>
          <w:tcPr>
            <w:tcW w:w="304" w:type="pct"/>
          </w:tcPr>
          <w:p w:rsidR="00F643BB" w:rsidRPr="00F643BB" w:rsidRDefault="00F643BB" w:rsidP="00985612">
            <w:pPr>
              <w:jc w:val="center"/>
              <w:rPr>
                <w:rFonts w:ascii="Times New Roman" w:eastAsia="Times New Roman" w:hAnsi="Times New Roman" w:cs="Times New Roman"/>
                <w:b/>
                <w:bCs/>
                <w:sz w:val="24"/>
                <w:szCs w:val="24"/>
                <w:lang w:eastAsia="ru-RU"/>
              </w:rPr>
            </w:pPr>
            <w:r w:rsidRPr="00F643BB">
              <w:rPr>
                <w:rFonts w:ascii="Times New Roman" w:eastAsia="Times New Roman" w:hAnsi="Times New Roman" w:cs="Times New Roman"/>
                <w:b/>
                <w:bCs/>
                <w:sz w:val="24"/>
                <w:szCs w:val="24"/>
                <w:lang w:eastAsia="ru-RU"/>
              </w:rPr>
              <w:t>6</w:t>
            </w:r>
          </w:p>
        </w:tc>
        <w:tc>
          <w:tcPr>
            <w:tcW w:w="304" w:type="pct"/>
            <w:shd w:val="clear" w:color="auto" w:fill="D9D9D9" w:themeFill="background1" w:themeFillShade="D9"/>
          </w:tcPr>
          <w:p w:rsidR="00F643BB" w:rsidRPr="00F643BB" w:rsidRDefault="00F643BB" w:rsidP="00985612">
            <w:pPr>
              <w:jc w:val="center"/>
              <w:rPr>
                <w:rFonts w:ascii="Times New Roman" w:eastAsia="Times New Roman" w:hAnsi="Times New Roman" w:cs="Times New Roman"/>
                <w:b/>
                <w:bCs/>
                <w:sz w:val="24"/>
                <w:szCs w:val="24"/>
                <w:lang w:eastAsia="ru-RU"/>
              </w:rPr>
            </w:pPr>
            <w:r w:rsidRPr="00F643BB">
              <w:rPr>
                <w:rFonts w:ascii="Times New Roman" w:eastAsia="Times New Roman" w:hAnsi="Times New Roman" w:cs="Times New Roman"/>
                <w:b/>
                <w:bCs/>
                <w:sz w:val="24"/>
                <w:szCs w:val="24"/>
                <w:lang w:eastAsia="ru-RU"/>
              </w:rPr>
              <w:t>6</w:t>
            </w:r>
          </w:p>
        </w:tc>
        <w:tc>
          <w:tcPr>
            <w:tcW w:w="381" w:type="pct"/>
            <w:shd w:val="clear" w:color="auto" w:fill="D9D9D9" w:themeFill="background1" w:themeFillShade="D9"/>
          </w:tcPr>
          <w:p w:rsidR="00F643BB" w:rsidRPr="00C63897" w:rsidRDefault="00F643BB" w:rsidP="00985612">
            <w:pPr>
              <w:jc w:val="center"/>
              <w:rPr>
                <w:rFonts w:ascii="Times New Roman" w:eastAsia="Times New Roman" w:hAnsi="Times New Roman" w:cs="Times New Roman"/>
                <w:b/>
                <w:bCs/>
                <w:lang w:eastAsia="ru-RU"/>
              </w:rPr>
            </w:pPr>
            <w:r>
              <w:rPr>
                <w:rFonts w:ascii="Times New Roman" w:eastAsia="Times New Roman" w:hAnsi="Times New Roman" w:cs="Times New Roman"/>
                <w:b/>
                <w:bCs/>
                <w:lang w:eastAsia="ru-RU"/>
              </w:rPr>
              <w:t>6</w:t>
            </w:r>
          </w:p>
        </w:tc>
      </w:tr>
      <w:tr w:rsidR="00F643BB" w:rsidRPr="00C63897" w:rsidTr="00F643BB">
        <w:trPr>
          <w:trHeight w:val="314"/>
        </w:trPr>
        <w:tc>
          <w:tcPr>
            <w:tcW w:w="451" w:type="pct"/>
          </w:tcPr>
          <w:p w:rsidR="00F643BB" w:rsidRDefault="00F643BB" w:rsidP="00985612">
            <w:pPr>
              <w:rPr>
                <w:rFonts w:ascii="Times New Roman" w:hAnsi="Times New Roman"/>
                <w:sz w:val="16"/>
                <w:szCs w:val="16"/>
              </w:rPr>
            </w:pPr>
            <w:r w:rsidRPr="007E283E">
              <w:rPr>
                <w:rFonts w:ascii="Times New Roman" w:hAnsi="Times New Roman"/>
                <w:sz w:val="16"/>
                <w:szCs w:val="16"/>
              </w:rPr>
              <w:t>ПК 1.3</w:t>
            </w:r>
          </w:p>
          <w:p w:rsidR="00F643BB" w:rsidRPr="007E283E" w:rsidRDefault="00F643BB" w:rsidP="00985612">
            <w:pPr>
              <w:rPr>
                <w:rFonts w:ascii="Times New Roman" w:eastAsia="Times New Roman" w:hAnsi="Times New Roman" w:cs="Times New Roman"/>
                <w:bCs/>
                <w:sz w:val="16"/>
                <w:szCs w:val="16"/>
                <w:lang w:eastAsia="ru-RU"/>
              </w:rPr>
            </w:pPr>
            <w:r>
              <w:rPr>
                <w:rFonts w:ascii="Times New Roman" w:hAnsi="Times New Roman"/>
                <w:sz w:val="16"/>
                <w:szCs w:val="16"/>
              </w:rPr>
              <w:t>ПК 1.6</w:t>
            </w:r>
          </w:p>
        </w:tc>
        <w:tc>
          <w:tcPr>
            <w:tcW w:w="2045" w:type="pct"/>
          </w:tcPr>
          <w:p w:rsidR="00F643BB" w:rsidRPr="006760F6" w:rsidRDefault="00F643BB" w:rsidP="00985612">
            <w:pPr>
              <w:rPr>
                <w:rFonts w:ascii="Times New Roman" w:eastAsia="Times New Roman" w:hAnsi="Times New Roman" w:cs="Times New Roman"/>
                <w:lang w:eastAsia="ru-RU"/>
              </w:rPr>
            </w:pPr>
            <w:r w:rsidRPr="006760F6">
              <w:rPr>
                <w:rFonts w:ascii="Times New Roman" w:eastAsia="Times New Roman" w:hAnsi="Times New Roman" w:cs="Times New Roman"/>
                <w:bCs/>
                <w:lang w:eastAsia="ru-RU"/>
              </w:rPr>
              <w:t xml:space="preserve">Раздел 2. </w:t>
            </w:r>
          </w:p>
          <w:p w:rsidR="00F643BB" w:rsidRPr="006760F6" w:rsidRDefault="00F643BB" w:rsidP="00F643BB">
            <w:pPr>
              <w:rPr>
                <w:rFonts w:ascii="Times New Roman" w:eastAsia="Times New Roman" w:hAnsi="Times New Roman" w:cs="Times New Roman"/>
                <w:lang w:eastAsia="ru-RU"/>
              </w:rPr>
            </w:pPr>
            <w:r w:rsidRPr="006760F6">
              <w:rPr>
                <w:rFonts w:ascii="Times New Roman" w:hAnsi="Times New Roman" w:cs="Times New Roman"/>
                <w:color w:val="000000"/>
              </w:rPr>
              <w:t>Организация расчетов с бюджетами бюджетной системы Российской Федерации</w:t>
            </w:r>
          </w:p>
        </w:tc>
        <w:tc>
          <w:tcPr>
            <w:tcW w:w="528" w:type="pct"/>
          </w:tcPr>
          <w:p w:rsidR="00F643BB" w:rsidRPr="00F643BB" w:rsidRDefault="00F643BB" w:rsidP="00985612">
            <w:pPr>
              <w:jc w:val="center"/>
              <w:rPr>
                <w:rFonts w:ascii="Times New Roman" w:eastAsia="Times New Roman" w:hAnsi="Times New Roman" w:cs="Times New Roman"/>
                <w:b/>
                <w:bCs/>
                <w:sz w:val="24"/>
                <w:szCs w:val="24"/>
                <w:lang w:eastAsia="ru-RU"/>
              </w:rPr>
            </w:pPr>
            <w:r w:rsidRPr="00F643BB">
              <w:rPr>
                <w:rFonts w:ascii="Times New Roman" w:eastAsia="Times New Roman" w:hAnsi="Times New Roman" w:cs="Times New Roman"/>
                <w:b/>
                <w:bCs/>
                <w:sz w:val="24"/>
                <w:szCs w:val="24"/>
                <w:lang w:eastAsia="ru-RU"/>
              </w:rPr>
              <w:t>116</w:t>
            </w:r>
          </w:p>
        </w:tc>
        <w:tc>
          <w:tcPr>
            <w:tcW w:w="380" w:type="pct"/>
          </w:tcPr>
          <w:p w:rsidR="00F643BB" w:rsidRPr="00F643BB" w:rsidRDefault="00F643BB" w:rsidP="00985612">
            <w:pPr>
              <w:jc w:val="center"/>
              <w:rPr>
                <w:rFonts w:ascii="Times New Roman" w:eastAsia="Times New Roman" w:hAnsi="Times New Roman" w:cs="Times New Roman"/>
                <w:b/>
                <w:sz w:val="24"/>
                <w:szCs w:val="24"/>
                <w:lang w:eastAsia="ru-RU"/>
              </w:rPr>
            </w:pPr>
            <w:r w:rsidRPr="00F643BB">
              <w:rPr>
                <w:rFonts w:ascii="Times New Roman" w:eastAsia="Times New Roman" w:hAnsi="Times New Roman" w:cs="Times New Roman"/>
                <w:b/>
                <w:sz w:val="24"/>
                <w:szCs w:val="24"/>
                <w:lang w:eastAsia="ru-RU"/>
              </w:rPr>
              <w:t>42</w:t>
            </w:r>
          </w:p>
        </w:tc>
        <w:tc>
          <w:tcPr>
            <w:tcW w:w="304" w:type="pct"/>
          </w:tcPr>
          <w:p w:rsidR="00F643BB" w:rsidRPr="00F643BB" w:rsidRDefault="00F643BB" w:rsidP="00985612">
            <w:pPr>
              <w:jc w:val="center"/>
              <w:rPr>
                <w:rFonts w:ascii="Times New Roman" w:eastAsia="Times New Roman" w:hAnsi="Times New Roman" w:cs="Times New Roman"/>
                <w:b/>
                <w:bCs/>
                <w:sz w:val="24"/>
                <w:szCs w:val="24"/>
                <w:lang w:eastAsia="ru-RU"/>
              </w:rPr>
            </w:pPr>
            <w:r w:rsidRPr="00F643BB">
              <w:rPr>
                <w:rFonts w:ascii="Times New Roman" w:eastAsia="Times New Roman" w:hAnsi="Times New Roman" w:cs="Times New Roman"/>
                <w:sz w:val="24"/>
                <w:szCs w:val="24"/>
                <w:lang w:eastAsia="ru-RU"/>
              </w:rPr>
              <w:t>56</w:t>
            </w:r>
          </w:p>
        </w:tc>
        <w:tc>
          <w:tcPr>
            <w:tcW w:w="304" w:type="pct"/>
          </w:tcPr>
          <w:p w:rsidR="00F643BB" w:rsidRPr="00F643BB" w:rsidRDefault="00F643BB" w:rsidP="00985612">
            <w:pPr>
              <w:jc w:val="center"/>
              <w:rPr>
                <w:rFonts w:ascii="Times New Roman" w:eastAsia="Times New Roman" w:hAnsi="Times New Roman" w:cs="Times New Roman"/>
                <w:b/>
                <w:bCs/>
                <w:sz w:val="24"/>
                <w:szCs w:val="24"/>
                <w:lang w:eastAsia="ru-RU"/>
              </w:rPr>
            </w:pPr>
            <w:r w:rsidRPr="00F643BB">
              <w:rPr>
                <w:rFonts w:ascii="Times New Roman" w:eastAsia="Times New Roman" w:hAnsi="Times New Roman" w:cs="Times New Roman"/>
                <w:sz w:val="24"/>
                <w:szCs w:val="24"/>
                <w:lang w:eastAsia="ru-RU"/>
              </w:rPr>
              <w:t>х</w:t>
            </w:r>
          </w:p>
        </w:tc>
        <w:tc>
          <w:tcPr>
            <w:tcW w:w="304" w:type="pct"/>
          </w:tcPr>
          <w:p w:rsidR="00F643BB" w:rsidRPr="00F643BB" w:rsidRDefault="00F643BB" w:rsidP="00985612">
            <w:pPr>
              <w:jc w:val="center"/>
              <w:rPr>
                <w:rFonts w:ascii="Times New Roman" w:eastAsia="Times New Roman" w:hAnsi="Times New Roman" w:cs="Times New Roman"/>
                <w:b/>
                <w:bCs/>
                <w:sz w:val="24"/>
                <w:szCs w:val="24"/>
                <w:lang w:eastAsia="ru-RU"/>
              </w:rPr>
            </w:pPr>
            <w:r w:rsidRPr="00F643BB">
              <w:rPr>
                <w:rFonts w:ascii="Times New Roman" w:eastAsia="Times New Roman" w:hAnsi="Times New Roman" w:cs="Times New Roman"/>
                <w:b/>
                <w:bCs/>
                <w:sz w:val="24"/>
                <w:szCs w:val="24"/>
                <w:lang w:eastAsia="ru-RU"/>
              </w:rPr>
              <w:t>8</w:t>
            </w:r>
          </w:p>
        </w:tc>
        <w:tc>
          <w:tcPr>
            <w:tcW w:w="304" w:type="pct"/>
            <w:shd w:val="clear" w:color="auto" w:fill="D9D9D9" w:themeFill="background1" w:themeFillShade="D9"/>
          </w:tcPr>
          <w:p w:rsidR="00F643BB" w:rsidRPr="00F643BB" w:rsidRDefault="00F643BB" w:rsidP="00985612">
            <w:pPr>
              <w:jc w:val="center"/>
              <w:rPr>
                <w:rFonts w:ascii="Times New Roman" w:eastAsia="Times New Roman" w:hAnsi="Times New Roman" w:cs="Times New Roman"/>
                <w:b/>
                <w:bCs/>
                <w:sz w:val="24"/>
                <w:szCs w:val="24"/>
                <w:lang w:eastAsia="ru-RU"/>
              </w:rPr>
            </w:pPr>
            <w:r w:rsidRPr="00F643BB">
              <w:rPr>
                <w:rFonts w:ascii="Times New Roman" w:eastAsia="Times New Roman" w:hAnsi="Times New Roman" w:cs="Times New Roman"/>
                <w:b/>
                <w:bCs/>
                <w:sz w:val="24"/>
                <w:szCs w:val="24"/>
                <w:lang w:eastAsia="ru-RU"/>
              </w:rPr>
              <w:t>4</w:t>
            </w:r>
          </w:p>
        </w:tc>
        <w:tc>
          <w:tcPr>
            <w:tcW w:w="381" w:type="pct"/>
            <w:shd w:val="clear" w:color="auto" w:fill="D9D9D9" w:themeFill="background1" w:themeFillShade="D9"/>
          </w:tcPr>
          <w:p w:rsidR="00F643BB" w:rsidRPr="00C63897" w:rsidRDefault="00F643BB" w:rsidP="00985612">
            <w:pPr>
              <w:jc w:val="center"/>
              <w:rPr>
                <w:rFonts w:ascii="Times New Roman" w:eastAsia="Times New Roman" w:hAnsi="Times New Roman" w:cs="Times New Roman"/>
                <w:b/>
                <w:bCs/>
                <w:lang w:eastAsia="ru-RU"/>
              </w:rPr>
            </w:pPr>
            <w:r>
              <w:rPr>
                <w:rFonts w:ascii="Times New Roman" w:eastAsia="Times New Roman" w:hAnsi="Times New Roman" w:cs="Times New Roman"/>
                <w:b/>
                <w:bCs/>
                <w:lang w:eastAsia="ru-RU"/>
              </w:rPr>
              <w:t>6</w:t>
            </w:r>
          </w:p>
        </w:tc>
      </w:tr>
      <w:tr w:rsidR="00F643BB" w:rsidRPr="00863FD1" w:rsidTr="00F643BB">
        <w:trPr>
          <w:trHeight w:val="314"/>
        </w:trPr>
        <w:tc>
          <w:tcPr>
            <w:tcW w:w="451" w:type="pct"/>
            <w:vMerge w:val="restart"/>
          </w:tcPr>
          <w:p w:rsidR="00F643BB" w:rsidRPr="00863FD1" w:rsidRDefault="00F643BB" w:rsidP="00985612">
            <w:pPr>
              <w:rPr>
                <w:rFonts w:ascii="Times New Roman" w:eastAsia="Times New Roman" w:hAnsi="Times New Roman" w:cs="Times New Roman"/>
                <w:bCs/>
                <w:sz w:val="16"/>
                <w:szCs w:val="16"/>
                <w:lang w:eastAsia="ru-RU"/>
              </w:rPr>
            </w:pPr>
            <w:proofErr w:type="gramStart"/>
            <w:r w:rsidRPr="00863FD1">
              <w:rPr>
                <w:rFonts w:ascii="Times New Roman" w:eastAsia="Times New Roman" w:hAnsi="Times New Roman" w:cs="Times New Roman"/>
                <w:bCs/>
                <w:sz w:val="16"/>
                <w:szCs w:val="16"/>
                <w:lang w:eastAsia="ru-RU"/>
              </w:rPr>
              <w:t>ОК</w:t>
            </w:r>
            <w:proofErr w:type="gramEnd"/>
            <w:r w:rsidRPr="00863FD1">
              <w:rPr>
                <w:rFonts w:ascii="Times New Roman" w:eastAsia="Times New Roman" w:hAnsi="Times New Roman" w:cs="Times New Roman"/>
                <w:bCs/>
                <w:sz w:val="16"/>
                <w:szCs w:val="16"/>
                <w:lang w:eastAsia="ru-RU"/>
              </w:rPr>
              <w:t xml:space="preserve"> 09</w:t>
            </w:r>
          </w:p>
          <w:p w:rsidR="00F643BB" w:rsidRPr="00863FD1" w:rsidRDefault="00F643BB" w:rsidP="00985612">
            <w:pPr>
              <w:rPr>
                <w:rFonts w:ascii="Times New Roman" w:eastAsia="Times New Roman" w:hAnsi="Times New Roman" w:cs="Times New Roman"/>
                <w:bCs/>
                <w:sz w:val="16"/>
                <w:szCs w:val="16"/>
                <w:lang w:eastAsia="ru-RU"/>
              </w:rPr>
            </w:pPr>
            <w:r w:rsidRPr="00863FD1">
              <w:rPr>
                <w:rFonts w:ascii="Times New Roman" w:eastAsia="Times New Roman" w:hAnsi="Times New Roman" w:cs="Times New Roman"/>
                <w:bCs/>
                <w:sz w:val="16"/>
                <w:szCs w:val="16"/>
                <w:lang w:eastAsia="ru-RU"/>
              </w:rPr>
              <w:t xml:space="preserve">ПК 1.1 ПК 1.2 </w:t>
            </w:r>
          </w:p>
          <w:p w:rsidR="00F643BB" w:rsidRPr="00863FD1" w:rsidRDefault="00F643BB" w:rsidP="00985612">
            <w:pPr>
              <w:rPr>
                <w:rFonts w:ascii="Times New Roman" w:eastAsia="Times New Roman" w:hAnsi="Times New Roman" w:cs="Times New Roman"/>
                <w:bCs/>
                <w:lang w:eastAsia="ru-RU"/>
              </w:rPr>
            </w:pPr>
            <w:r w:rsidRPr="00863FD1">
              <w:rPr>
                <w:rFonts w:ascii="Times New Roman" w:eastAsia="Times New Roman" w:hAnsi="Times New Roman" w:cs="Times New Roman"/>
                <w:bCs/>
                <w:sz w:val="16"/>
                <w:szCs w:val="16"/>
                <w:lang w:eastAsia="ru-RU"/>
              </w:rPr>
              <w:t>ПК 1.3 ПК 1.4 ПК 1.5</w:t>
            </w:r>
          </w:p>
        </w:tc>
        <w:tc>
          <w:tcPr>
            <w:tcW w:w="2045" w:type="pct"/>
          </w:tcPr>
          <w:p w:rsidR="00F643BB" w:rsidRPr="00863FD1" w:rsidRDefault="00F643BB" w:rsidP="00985612">
            <w:pPr>
              <w:rPr>
                <w:rFonts w:ascii="Times New Roman" w:eastAsia="Times New Roman" w:hAnsi="Times New Roman" w:cs="Times New Roman"/>
                <w:bCs/>
                <w:lang w:eastAsia="ru-RU"/>
              </w:rPr>
            </w:pPr>
            <w:r w:rsidRPr="00863FD1">
              <w:rPr>
                <w:rFonts w:ascii="Times New Roman" w:eastAsia="Times New Roman" w:hAnsi="Times New Roman" w:cs="Times New Roman"/>
                <w:bCs/>
                <w:lang w:eastAsia="ru-RU"/>
              </w:rPr>
              <w:t>Учебная практика (МДК 01.01)</w:t>
            </w:r>
          </w:p>
        </w:tc>
        <w:tc>
          <w:tcPr>
            <w:tcW w:w="528" w:type="pct"/>
          </w:tcPr>
          <w:p w:rsidR="00F643BB" w:rsidRPr="00863FD1" w:rsidRDefault="00F643BB" w:rsidP="00985612">
            <w:pPr>
              <w:jc w:val="center"/>
              <w:rPr>
                <w:rFonts w:ascii="Times New Roman" w:eastAsia="Times New Roman" w:hAnsi="Times New Roman" w:cs="Times New Roman"/>
                <w:b/>
                <w:bCs/>
                <w:sz w:val="24"/>
                <w:szCs w:val="24"/>
                <w:lang w:eastAsia="ru-RU"/>
              </w:rPr>
            </w:pPr>
            <w:r w:rsidRPr="00863FD1">
              <w:rPr>
                <w:rFonts w:ascii="Times New Roman" w:eastAsia="Times New Roman" w:hAnsi="Times New Roman" w:cs="Times New Roman"/>
                <w:b/>
                <w:bCs/>
                <w:sz w:val="24"/>
                <w:szCs w:val="24"/>
                <w:lang w:eastAsia="ru-RU"/>
              </w:rPr>
              <w:t>72</w:t>
            </w:r>
          </w:p>
        </w:tc>
        <w:tc>
          <w:tcPr>
            <w:tcW w:w="380" w:type="pct"/>
          </w:tcPr>
          <w:p w:rsidR="00F643BB" w:rsidRPr="00863FD1" w:rsidRDefault="00F643BB" w:rsidP="00985612">
            <w:pPr>
              <w:jc w:val="center"/>
              <w:rPr>
                <w:rFonts w:ascii="Times New Roman" w:eastAsia="Times New Roman" w:hAnsi="Times New Roman" w:cs="Times New Roman"/>
                <w:b/>
                <w:sz w:val="24"/>
                <w:szCs w:val="24"/>
                <w:lang w:eastAsia="ru-RU"/>
              </w:rPr>
            </w:pPr>
            <w:r w:rsidRPr="00863FD1">
              <w:rPr>
                <w:rFonts w:ascii="Times New Roman" w:eastAsia="Times New Roman" w:hAnsi="Times New Roman" w:cs="Times New Roman"/>
                <w:b/>
                <w:bCs/>
                <w:sz w:val="24"/>
                <w:szCs w:val="24"/>
                <w:lang w:eastAsia="ru-RU"/>
              </w:rPr>
              <w:t>72</w:t>
            </w:r>
          </w:p>
        </w:tc>
        <w:tc>
          <w:tcPr>
            <w:tcW w:w="911" w:type="pct"/>
            <w:gridSpan w:val="3"/>
            <w:shd w:val="clear" w:color="auto" w:fill="auto"/>
          </w:tcPr>
          <w:p w:rsidR="00F643BB" w:rsidRPr="00863FD1" w:rsidRDefault="00F643BB" w:rsidP="00985612">
            <w:pPr>
              <w:jc w:val="center"/>
              <w:rPr>
                <w:rFonts w:ascii="Times New Roman" w:eastAsia="Times New Roman" w:hAnsi="Times New Roman" w:cs="Times New Roman"/>
                <w:b/>
                <w:bCs/>
                <w:sz w:val="24"/>
                <w:szCs w:val="24"/>
                <w:lang w:eastAsia="ru-RU"/>
              </w:rPr>
            </w:pPr>
          </w:p>
        </w:tc>
        <w:tc>
          <w:tcPr>
            <w:tcW w:w="304" w:type="pct"/>
            <w:shd w:val="clear" w:color="auto" w:fill="D9D9D9" w:themeFill="background1" w:themeFillShade="D9"/>
          </w:tcPr>
          <w:p w:rsidR="00F643BB" w:rsidRPr="00863FD1" w:rsidRDefault="00F643BB" w:rsidP="00985612">
            <w:pPr>
              <w:jc w:val="center"/>
              <w:rPr>
                <w:rFonts w:ascii="Times New Roman" w:eastAsia="Times New Roman" w:hAnsi="Times New Roman" w:cs="Times New Roman"/>
                <w:b/>
                <w:bCs/>
                <w:sz w:val="24"/>
                <w:szCs w:val="24"/>
                <w:lang w:eastAsia="ru-RU"/>
              </w:rPr>
            </w:pPr>
          </w:p>
        </w:tc>
        <w:tc>
          <w:tcPr>
            <w:tcW w:w="381" w:type="pct"/>
            <w:shd w:val="clear" w:color="auto" w:fill="D9D9D9" w:themeFill="background1" w:themeFillShade="D9"/>
          </w:tcPr>
          <w:p w:rsidR="00F643BB" w:rsidRPr="00863FD1" w:rsidRDefault="00F643BB" w:rsidP="00985612">
            <w:pPr>
              <w:jc w:val="center"/>
              <w:rPr>
                <w:rFonts w:ascii="Times New Roman" w:eastAsia="Times New Roman" w:hAnsi="Times New Roman" w:cs="Times New Roman"/>
                <w:b/>
                <w:bCs/>
                <w:lang w:eastAsia="ru-RU"/>
              </w:rPr>
            </w:pPr>
          </w:p>
        </w:tc>
      </w:tr>
      <w:tr w:rsidR="00F643BB" w:rsidRPr="00C63897" w:rsidTr="00F643BB">
        <w:trPr>
          <w:trHeight w:val="314"/>
        </w:trPr>
        <w:tc>
          <w:tcPr>
            <w:tcW w:w="451" w:type="pct"/>
            <w:vMerge/>
          </w:tcPr>
          <w:p w:rsidR="00F643BB" w:rsidRPr="00863FD1" w:rsidRDefault="00F643BB" w:rsidP="00985612">
            <w:pPr>
              <w:rPr>
                <w:rFonts w:ascii="Times New Roman" w:eastAsia="Times New Roman" w:hAnsi="Times New Roman" w:cs="Times New Roman"/>
                <w:lang w:eastAsia="ru-RU"/>
              </w:rPr>
            </w:pPr>
          </w:p>
        </w:tc>
        <w:tc>
          <w:tcPr>
            <w:tcW w:w="2045" w:type="pct"/>
          </w:tcPr>
          <w:p w:rsidR="00F643BB" w:rsidRPr="00863FD1" w:rsidRDefault="00F643BB" w:rsidP="002E5CE6">
            <w:pPr>
              <w:rPr>
                <w:rFonts w:ascii="Times New Roman" w:hAnsi="Times New Roman" w:cs="Times New Roman"/>
                <w:lang w:eastAsia="ru-RU"/>
              </w:rPr>
            </w:pPr>
            <w:r w:rsidRPr="00863FD1">
              <w:rPr>
                <w:rFonts w:ascii="Times New Roman" w:eastAsia="Times New Roman" w:hAnsi="Times New Roman" w:cs="Times New Roman"/>
                <w:lang w:eastAsia="ru-RU"/>
              </w:rPr>
              <w:t>Производственная практика ПМ 01:</w:t>
            </w:r>
            <w:r w:rsidR="002E5CE6" w:rsidRPr="00863FD1">
              <w:rPr>
                <w:rFonts w:ascii="Times New Roman" w:eastAsia="Times New Roman" w:hAnsi="Times New Roman" w:cs="Times New Roman"/>
                <w:lang w:eastAsia="ru-RU"/>
              </w:rPr>
              <w:t xml:space="preserve"> МДК 01.01 </w:t>
            </w:r>
            <w:r w:rsidRPr="00863FD1">
              <w:rPr>
                <w:rFonts w:ascii="Times New Roman" w:hAnsi="Times New Roman" w:cs="Times New Roman"/>
                <w:lang w:eastAsia="ru-RU"/>
              </w:rPr>
              <w:t>-90</w:t>
            </w:r>
          </w:p>
          <w:p w:rsidR="00F643BB" w:rsidRPr="00863FD1" w:rsidRDefault="002E5CE6" w:rsidP="000C2E96">
            <w:pPr>
              <w:rPr>
                <w:rFonts w:ascii="Times New Roman" w:hAnsi="Times New Roman" w:cs="Times New Roman"/>
                <w:b/>
                <w:bCs/>
                <w:u w:val="single"/>
                <w:lang w:eastAsia="ru-RU"/>
              </w:rPr>
            </w:pPr>
            <w:r w:rsidRPr="00863FD1">
              <w:rPr>
                <w:rFonts w:ascii="Times New Roman" w:hAnsi="Times New Roman" w:cs="Times New Roman"/>
                <w:lang w:eastAsia="ru-RU"/>
              </w:rPr>
              <w:t xml:space="preserve">МДК 01.02 - </w:t>
            </w:r>
            <w:r w:rsidR="00F643BB" w:rsidRPr="000C2E96">
              <w:rPr>
                <w:rFonts w:ascii="Times New Roman" w:hAnsi="Times New Roman" w:cs="Times New Roman"/>
                <w:bCs/>
                <w:lang w:eastAsia="ru-RU"/>
              </w:rPr>
              <w:t>54</w:t>
            </w:r>
            <w:bookmarkStart w:id="15" w:name="_GoBack"/>
            <w:bookmarkEnd w:id="15"/>
          </w:p>
        </w:tc>
        <w:tc>
          <w:tcPr>
            <w:tcW w:w="528" w:type="pct"/>
          </w:tcPr>
          <w:p w:rsidR="00F643BB" w:rsidRPr="00863FD1" w:rsidRDefault="00F643BB" w:rsidP="00985612">
            <w:pPr>
              <w:jc w:val="center"/>
              <w:rPr>
                <w:rFonts w:ascii="Times New Roman" w:eastAsia="Times New Roman" w:hAnsi="Times New Roman" w:cs="Times New Roman"/>
                <w:b/>
                <w:bCs/>
                <w:sz w:val="24"/>
                <w:szCs w:val="24"/>
                <w:lang w:eastAsia="ru-RU"/>
              </w:rPr>
            </w:pPr>
            <w:r w:rsidRPr="00863FD1">
              <w:rPr>
                <w:rFonts w:ascii="Times New Roman" w:eastAsia="Times New Roman" w:hAnsi="Times New Roman" w:cs="Times New Roman"/>
                <w:b/>
                <w:bCs/>
                <w:sz w:val="24"/>
                <w:szCs w:val="24"/>
                <w:lang w:eastAsia="ru-RU"/>
              </w:rPr>
              <w:t>144</w:t>
            </w:r>
          </w:p>
        </w:tc>
        <w:tc>
          <w:tcPr>
            <w:tcW w:w="380" w:type="pct"/>
          </w:tcPr>
          <w:p w:rsidR="00F643BB" w:rsidRPr="00F643BB" w:rsidRDefault="00F643BB" w:rsidP="00985612">
            <w:pPr>
              <w:jc w:val="center"/>
              <w:rPr>
                <w:rFonts w:ascii="Times New Roman" w:eastAsia="Times New Roman" w:hAnsi="Times New Roman" w:cs="Times New Roman"/>
                <w:b/>
                <w:sz w:val="24"/>
                <w:szCs w:val="24"/>
                <w:lang w:eastAsia="ru-RU"/>
              </w:rPr>
            </w:pPr>
            <w:r w:rsidRPr="00863FD1">
              <w:rPr>
                <w:rFonts w:ascii="Times New Roman" w:eastAsia="Times New Roman" w:hAnsi="Times New Roman" w:cs="Times New Roman"/>
                <w:b/>
                <w:bCs/>
                <w:sz w:val="24"/>
                <w:szCs w:val="24"/>
                <w:lang w:eastAsia="ru-RU"/>
              </w:rPr>
              <w:t>144</w:t>
            </w:r>
          </w:p>
        </w:tc>
        <w:tc>
          <w:tcPr>
            <w:tcW w:w="911" w:type="pct"/>
            <w:gridSpan w:val="3"/>
            <w:shd w:val="clear" w:color="auto" w:fill="auto"/>
          </w:tcPr>
          <w:p w:rsidR="00F643BB" w:rsidRPr="00F643BB" w:rsidRDefault="00F643BB" w:rsidP="00985612">
            <w:pPr>
              <w:jc w:val="center"/>
              <w:rPr>
                <w:rFonts w:ascii="Times New Roman" w:eastAsia="Times New Roman" w:hAnsi="Times New Roman" w:cs="Times New Roman"/>
                <w:b/>
                <w:bCs/>
                <w:sz w:val="24"/>
                <w:szCs w:val="24"/>
                <w:lang w:eastAsia="ru-RU"/>
              </w:rPr>
            </w:pPr>
          </w:p>
        </w:tc>
        <w:tc>
          <w:tcPr>
            <w:tcW w:w="304" w:type="pct"/>
            <w:shd w:val="clear" w:color="auto" w:fill="D9D9D9" w:themeFill="background1" w:themeFillShade="D9"/>
          </w:tcPr>
          <w:p w:rsidR="00F643BB" w:rsidRPr="00F643BB" w:rsidRDefault="00F643BB" w:rsidP="00985612">
            <w:pPr>
              <w:jc w:val="center"/>
              <w:rPr>
                <w:rFonts w:ascii="Times New Roman" w:eastAsia="Times New Roman" w:hAnsi="Times New Roman" w:cs="Times New Roman"/>
                <w:b/>
                <w:bCs/>
                <w:sz w:val="24"/>
                <w:szCs w:val="24"/>
                <w:lang w:eastAsia="ru-RU"/>
              </w:rPr>
            </w:pPr>
          </w:p>
        </w:tc>
        <w:tc>
          <w:tcPr>
            <w:tcW w:w="381" w:type="pct"/>
            <w:shd w:val="clear" w:color="auto" w:fill="D9D9D9" w:themeFill="background1" w:themeFillShade="D9"/>
          </w:tcPr>
          <w:p w:rsidR="00F643BB" w:rsidRPr="00C63897" w:rsidRDefault="00F643BB" w:rsidP="00985612">
            <w:pPr>
              <w:jc w:val="center"/>
              <w:rPr>
                <w:rFonts w:ascii="Times New Roman" w:eastAsia="Times New Roman" w:hAnsi="Times New Roman" w:cs="Times New Roman"/>
                <w:b/>
                <w:bCs/>
                <w:lang w:eastAsia="ru-RU"/>
              </w:rPr>
            </w:pPr>
          </w:p>
        </w:tc>
      </w:tr>
      <w:tr w:rsidR="00F643BB" w:rsidRPr="00C63897" w:rsidTr="00F643BB">
        <w:tc>
          <w:tcPr>
            <w:tcW w:w="451" w:type="pct"/>
          </w:tcPr>
          <w:p w:rsidR="00F643BB" w:rsidRPr="00C63897" w:rsidRDefault="00F643BB" w:rsidP="00985612">
            <w:pPr>
              <w:suppressAutoHyphens/>
              <w:rPr>
                <w:rFonts w:ascii="Times New Roman" w:eastAsia="Times New Roman" w:hAnsi="Times New Roman" w:cs="Times New Roman"/>
                <w:lang w:eastAsia="ru-RU"/>
              </w:rPr>
            </w:pPr>
          </w:p>
        </w:tc>
        <w:tc>
          <w:tcPr>
            <w:tcW w:w="2045" w:type="pct"/>
          </w:tcPr>
          <w:p w:rsidR="00F643BB" w:rsidRPr="00C63897" w:rsidRDefault="00F643BB" w:rsidP="00985612">
            <w:pPr>
              <w:suppressAutoHyphens/>
              <w:rPr>
                <w:rFonts w:ascii="Times New Roman" w:eastAsia="Times New Roman" w:hAnsi="Times New Roman" w:cs="Times New Roman"/>
                <w:lang w:eastAsia="ru-RU"/>
              </w:rPr>
            </w:pPr>
            <w:r>
              <w:rPr>
                <w:rFonts w:ascii="Times New Roman" w:eastAsia="Times New Roman" w:hAnsi="Times New Roman" w:cs="Times New Roman"/>
                <w:lang w:eastAsia="ru-RU"/>
              </w:rPr>
              <w:t xml:space="preserve">Итоговая аттестация </w:t>
            </w:r>
          </w:p>
        </w:tc>
        <w:tc>
          <w:tcPr>
            <w:tcW w:w="528" w:type="pct"/>
          </w:tcPr>
          <w:p w:rsidR="00F643BB" w:rsidRPr="00F643BB" w:rsidRDefault="00F643BB" w:rsidP="00985612">
            <w:pPr>
              <w:suppressAutoHyphens/>
              <w:jc w:val="center"/>
              <w:rPr>
                <w:rFonts w:ascii="Times New Roman" w:eastAsia="Times New Roman" w:hAnsi="Times New Roman" w:cs="Times New Roman"/>
                <w:b/>
                <w:bCs/>
                <w:sz w:val="24"/>
                <w:szCs w:val="24"/>
                <w:lang w:eastAsia="ru-RU"/>
              </w:rPr>
            </w:pPr>
            <w:r w:rsidRPr="00F643BB">
              <w:rPr>
                <w:rFonts w:ascii="Times New Roman" w:eastAsia="Times New Roman" w:hAnsi="Times New Roman" w:cs="Times New Roman"/>
                <w:b/>
                <w:bCs/>
                <w:sz w:val="24"/>
                <w:szCs w:val="24"/>
                <w:lang w:eastAsia="ru-RU"/>
              </w:rPr>
              <w:t>10</w:t>
            </w:r>
          </w:p>
        </w:tc>
        <w:tc>
          <w:tcPr>
            <w:tcW w:w="380" w:type="pct"/>
            <w:shd w:val="clear" w:color="auto" w:fill="auto"/>
          </w:tcPr>
          <w:p w:rsidR="00F643BB" w:rsidRPr="00F643BB" w:rsidRDefault="00F643BB" w:rsidP="00985612">
            <w:pPr>
              <w:jc w:val="center"/>
              <w:rPr>
                <w:rFonts w:ascii="Times New Roman" w:eastAsia="Times New Roman" w:hAnsi="Times New Roman" w:cs="Times New Roman"/>
                <w:b/>
                <w:sz w:val="24"/>
                <w:szCs w:val="24"/>
                <w:lang w:eastAsia="ru-RU"/>
              </w:rPr>
            </w:pPr>
          </w:p>
        </w:tc>
        <w:tc>
          <w:tcPr>
            <w:tcW w:w="911" w:type="pct"/>
            <w:gridSpan w:val="3"/>
            <w:shd w:val="clear" w:color="auto" w:fill="auto"/>
          </w:tcPr>
          <w:p w:rsidR="00F643BB" w:rsidRPr="00F643BB" w:rsidRDefault="00F643BB" w:rsidP="00985612">
            <w:pPr>
              <w:jc w:val="center"/>
              <w:rPr>
                <w:rFonts w:ascii="Times New Roman" w:eastAsia="Times New Roman" w:hAnsi="Times New Roman" w:cs="Times New Roman"/>
                <w:i/>
                <w:sz w:val="24"/>
                <w:szCs w:val="24"/>
                <w:lang w:eastAsia="ru-RU"/>
              </w:rPr>
            </w:pPr>
          </w:p>
        </w:tc>
        <w:tc>
          <w:tcPr>
            <w:tcW w:w="304" w:type="pct"/>
            <w:shd w:val="clear" w:color="auto" w:fill="D9D9D9" w:themeFill="background1" w:themeFillShade="D9"/>
          </w:tcPr>
          <w:p w:rsidR="00F643BB" w:rsidRPr="00F643BB" w:rsidRDefault="00F643BB" w:rsidP="00985612">
            <w:pPr>
              <w:jc w:val="center"/>
              <w:rPr>
                <w:rFonts w:ascii="Times New Roman" w:eastAsia="Times New Roman" w:hAnsi="Times New Roman" w:cs="Times New Roman"/>
                <w:i/>
                <w:sz w:val="24"/>
                <w:szCs w:val="24"/>
                <w:lang w:eastAsia="ru-RU"/>
              </w:rPr>
            </w:pPr>
          </w:p>
        </w:tc>
        <w:tc>
          <w:tcPr>
            <w:tcW w:w="381" w:type="pct"/>
            <w:shd w:val="clear" w:color="auto" w:fill="D9D9D9" w:themeFill="background1" w:themeFillShade="D9"/>
          </w:tcPr>
          <w:p w:rsidR="00F643BB" w:rsidRPr="00C63897" w:rsidRDefault="00F643BB" w:rsidP="00985612">
            <w:pPr>
              <w:jc w:val="center"/>
              <w:rPr>
                <w:rFonts w:ascii="Times New Roman" w:eastAsia="Times New Roman" w:hAnsi="Times New Roman" w:cs="Times New Roman"/>
                <w:i/>
                <w:lang w:eastAsia="ru-RU"/>
              </w:rPr>
            </w:pPr>
          </w:p>
        </w:tc>
      </w:tr>
      <w:tr w:rsidR="00F643BB" w:rsidRPr="00C63897" w:rsidTr="00F643BB">
        <w:trPr>
          <w:trHeight w:val="217"/>
        </w:trPr>
        <w:tc>
          <w:tcPr>
            <w:tcW w:w="451" w:type="pct"/>
          </w:tcPr>
          <w:p w:rsidR="00F643BB" w:rsidRPr="00C63897" w:rsidRDefault="00F643BB" w:rsidP="00985612">
            <w:pPr>
              <w:rPr>
                <w:rFonts w:ascii="Times New Roman" w:eastAsia="Times New Roman" w:hAnsi="Times New Roman" w:cs="Times New Roman"/>
                <w:b/>
                <w:i/>
                <w:lang w:eastAsia="ru-RU"/>
              </w:rPr>
            </w:pPr>
          </w:p>
        </w:tc>
        <w:tc>
          <w:tcPr>
            <w:tcW w:w="2045" w:type="pct"/>
          </w:tcPr>
          <w:p w:rsidR="00F643BB" w:rsidRPr="00C63897" w:rsidRDefault="00F643BB" w:rsidP="00985612">
            <w:pPr>
              <w:rPr>
                <w:rFonts w:ascii="Times New Roman" w:eastAsia="Times New Roman" w:hAnsi="Times New Roman" w:cs="Times New Roman"/>
                <w:b/>
                <w:i/>
                <w:lang w:eastAsia="ru-RU"/>
              </w:rPr>
            </w:pPr>
            <w:r w:rsidRPr="00C63897">
              <w:rPr>
                <w:rFonts w:ascii="Times New Roman" w:eastAsia="Times New Roman" w:hAnsi="Times New Roman" w:cs="Times New Roman"/>
                <w:b/>
                <w:i/>
                <w:lang w:eastAsia="ru-RU"/>
              </w:rPr>
              <w:t xml:space="preserve">Всего: </w:t>
            </w:r>
          </w:p>
        </w:tc>
        <w:tc>
          <w:tcPr>
            <w:tcW w:w="528" w:type="pct"/>
          </w:tcPr>
          <w:p w:rsidR="00F643BB" w:rsidRPr="00B74E54" w:rsidRDefault="00F643BB" w:rsidP="00863FD1">
            <w:pPr>
              <w:jc w:val="center"/>
              <w:rPr>
                <w:rFonts w:ascii="Times New Roman" w:eastAsia="Times New Roman" w:hAnsi="Times New Roman" w:cs="Times New Roman"/>
                <w:b/>
                <w:i/>
                <w:iCs/>
                <w:lang w:eastAsia="ru-RU"/>
              </w:rPr>
            </w:pPr>
            <w:r>
              <w:rPr>
                <w:rFonts w:ascii="Times New Roman" w:eastAsia="Times New Roman" w:hAnsi="Times New Roman" w:cs="Times New Roman"/>
                <w:b/>
                <w:bCs/>
                <w:i/>
                <w:iCs/>
                <w:lang w:eastAsia="ru-RU"/>
              </w:rPr>
              <w:t>574</w:t>
            </w:r>
          </w:p>
        </w:tc>
        <w:tc>
          <w:tcPr>
            <w:tcW w:w="380" w:type="pct"/>
          </w:tcPr>
          <w:p w:rsidR="00F643BB" w:rsidRPr="00C63897" w:rsidRDefault="00F643BB" w:rsidP="00985612">
            <w:pPr>
              <w:jc w:val="center"/>
              <w:rPr>
                <w:rFonts w:ascii="Times New Roman" w:eastAsia="Times New Roman" w:hAnsi="Times New Roman" w:cs="Times New Roman"/>
                <w:b/>
                <w:lang w:eastAsia="ru-RU"/>
              </w:rPr>
            </w:pPr>
            <w:r>
              <w:rPr>
                <w:rFonts w:ascii="Times New Roman" w:eastAsia="Times New Roman" w:hAnsi="Times New Roman" w:cs="Times New Roman"/>
                <w:b/>
                <w:lang w:eastAsia="ru-RU"/>
              </w:rPr>
              <w:t>366</w:t>
            </w:r>
          </w:p>
        </w:tc>
        <w:tc>
          <w:tcPr>
            <w:tcW w:w="304" w:type="pct"/>
          </w:tcPr>
          <w:p w:rsidR="00F643BB" w:rsidRPr="00C63897" w:rsidRDefault="00F643BB" w:rsidP="00985612">
            <w:pPr>
              <w:jc w:val="center"/>
              <w:rPr>
                <w:rFonts w:ascii="Times New Roman" w:eastAsia="Times New Roman" w:hAnsi="Times New Roman" w:cs="Times New Roman"/>
                <w:b/>
                <w:i/>
                <w:lang w:eastAsia="ru-RU"/>
              </w:rPr>
            </w:pPr>
            <w:r>
              <w:rPr>
                <w:rFonts w:ascii="Times New Roman" w:eastAsia="Times New Roman" w:hAnsi="Times New Roman" w:cs="Times New Roman"/>
                <w:b/>
                <w:i/>
                <w:lang w:eastAsia="ru-RU"/>
              </w:rPr>
              <w:t>142</w:t>
            </w:r>
          </w:p>
        </w:tc>
        <w:tc>
          <w:tcPr>
            <w:tcW w:w="304" w:type="pct"/>
          </w:tcPr>
          <w:p w:rsidR="00F643BB" w:rsidRPr="00C63897" w:rsidRDefault="00F643BB" w:rsidP="00985612">
            <w:pPr>
              <w:jc w:val="center"/>
              <w:rPr>
                <w:rFonts w:ascii="Times New Roman" w:eastAsia="Times New Roman" w:hAnsi="Times New Roman" w:cs="Times New Roman"/>
                <w:b/>
                <w:i/>
                <w:lang w:eastAsia="ru-RU"/>
              </w:rPr>
            </w:pPr>
            <w:r>
              <w:rPr>
                <w:rFonts w:ascii="Times New Roman" w:eastAsia="Times New Roman" w:hAnsi="Times New Roman" w:cs="Times New Roman"/>
                <w:b/>
                <w:i/>
                <w:lang w:eastAsia="ru-RU"/>
              </w:rPr>
              <w:t>20</w:t>
            </w:r>
          </w:p>
        </w:tc>
        <w:tc>
          <w:tcPr>
            <w:tcW w:w="304" w:type="pct"/>
          </w:tcPr>
          <w:p w:rsidR="00F643BB" w:rsidRPr="00C63897" w:rsidRDefault="00F643BB" w:rsidP="00985612">
            <w:pPr>
              <w:jc w:val="center"/>
              <w:rPr>
                <w:rFonts w:ascii="Times New Roman" w:eastAsia="Times New Roman" w:hAnsi="Times New Roman" w:cs="Times New Roman"/>
                <w:b/>
                <w:i/>
                <w:lang w:eastAsia="ru-RU"/>
              </w:rPr>
            </w:pPr>
            <w:r>
              <w:rPr>
                <w:rFonts w:ascii="Times New Roman" w:eastAsia="Times New Roman" w:hAnsi="Times New Roman" w:cs="Times New Roman"/>
                <w:b/>
                <w:i/>
                <w:lang w:eastAsia="ru-RU"/>
              </w:rPr>
              <w:t>14</w:t>
            </w:r>
          </w:p>
        </w:tc>
        <w:tc>
          <w:tcPr>
            <w:tcW w:w="304" w:type="pct"/>
            <w:shd w:val="clear" w:color="auto" w:fill="D9D9D9" w:themeFill="background1" w:themeFillShade="D9"/>
          </w:tcPr>
          <w:p w:rsidR="00F643BB" w:rsidRPr="00C63897" w:rsidRDefault="00F643BB" w:rsidP="00985612">
            <w:pPr>
              <w:jc w:val="center"/>
              <w:rPr>
                <w:rFonts w:ascii="Times New Roman" w:eastAsia="Times New Roman" w:hAnsi="Times New Roman" w:cs="Times New Roman"/>
                <w:b/>
                <w:lang w:eastAsia="ru-RU"/>
              </w:rPr>
            </w:pPr>
            <w:r>
              <w:rPr>
                <w:rFonts w:ascii="Times New Roman" w:eastAsia="Times New Roman" w:hAnsi="Times New Roman" w:cs="Times New Roman"/>
                <w:b/>
                <w:bCs/>
                <w:lang w:eastAsia="ru-RU"/>
              </w:rPr>
              <w:t>10</w:t>
            </w:r>
          </w:p>
        </w:tc>
        <w:tc>
          <w:tcPr>
            <w:tcW w:w="381" w:type="pct"/>
            <w:shd w:val="clear" w:color="auto" w:fill="D9D9D9" w:themeFill="background1" w:themeFillShade="D9"/>
          </w:tcPr>
          <w:p w:rsidR="00F643BB" w:rsidRPr="00C63897" w:rsidRDefault="00F643BB" w:rsidP="00985612">
            <w:pPr>
              <w:jc w:val="center"/>
              <w:rPr>
                <w:rFonts w:ascii="Times New Roman" w:eastAsia="Times New Roman" w:hAnsi="Times New Roman" w:cs="Times New Roman"/>
                <w:b/>
                <w:lang w:eastAsia="ru-RU"/>
              </w:rPr>
            </w:pPr>
            <w:r>
              <w:rPr>
                <w:rFonts w:ascii="Times New Roman" w:eastAsia="Times New Roman" w:hAnsi="Times New Roman" w:cs="Times New Roman"/>
                <w:b/>
                <w:bCs/>
                <w:lang w:eastAsia="ru-RU"/>
              </w:rPr>
              <w:t>12</w:t>
            </w:r>
          </w:p>
        </w:tc>
      </w:tr>
    </w:tbl>
    <w:p w:rsidR="00127E87" w:rsidRDefault="00127E87" w:rsidP="00127E87">
      <w:pPr>
        <w:tabs>
          <w:tab w:val="left" w:pos="4215"/>
        </w:tabs>
      </w:pPr>
    </w:p>
    <w:p w:rsidR="0091681F" w:rsidRDefault="0091681F" w:rsidP="00127E87">
      <w:pPr>
        <w:tabs>
          <w:tab w:val="left" w:pos="4215"/>
        </w:tabs>
      </w:pPr>
    </w:p>
    <w:p w:rsidR="0091681F" w:rsidRDefault="0091681F" w:rsidP="00127E87">
      <w:pPr>
        <w:tabs>
          <w:tab w:val="left" w:pos="4215"/>
        </w:tabs>
      </w:pPr>
    </w:p>
    <w:p w:rsidR="0091681F" w:rsidRDefault="0091681F" w:rsidP="00127E87">
      <w:pPr>
        <w:tabs>
          <w:tab w:val="left" w:pos="4215"/>
        </w:tabs>
      </w:pPr>
    </w:p>
    <w:p w:rsidR="0091681F" w:rsidRDefault="0091681F" w:rsidP="00127E87">
      <w:pPr>
        <w:tabs>
          <w:tab w:val="left" w:pos="4215"/>
        </w:tabs>
      </w:pPr>
    </w:p>
    <w:p w:rsidR="0091681F" w:rsidRDefault="0091681F" w:rsidP="00127E87">
      <w:pPr>
        <w:tabs>
          <w:tab w:val="left" w:pos="4215"/>
        </w:tabs>
      </w:pPr>
    </w:p>
    <w:p w:rsidR="0091681F" w:rsidRDefault="0091681F" w:rsidP="00127E87">
      <w:pPr>
        <w:tabs>
          <w:tab w:val="left" w:pos="4215"/>
        </w:tabs>
      </w:pPr>
    </w:p>
    <w:p w:rsidR="0091681F" w:rsidRDefault="0091681F" w:rsidP="00127E87">
      <w:pPr>
        <w:tabs>
          <w:tab w:val="left" w:pos="4215"/>
        </w:tabs>
      </w:pPr>
    </w:p>
    <w:p w:rsidR="0091681F" w:rsidRDefault="0091681F" w:rsidP="0091681F">
      <w:pPr>
        <w:rPr>
          <w:rFonts w:ascii="Times New Roman" w:hAnsi="Times New Roman" w:cs="Times New Roman"/>
          <w:b/>
          <w:sz w:val="24"/>
          <w:szCs w:val="24"/>
        </w:rPr>
        <w:sectPr w:rsidR="0091681F">
          <w:pgSz w:w="11906" w:h="16838"/>
          <w:pgMar w:top="1134" w:right="850" w:bottom="1134" w:left="1701" w:header="708" w:footer="708" w:gutter="0"/>
          <w:cols w:space="708"/>
          <w:docGrid w:linePitch="360"/>
        </w:sectPr>
      </w:pPr>
    </w:p>
    <w:p w:rsidR="0091681F" w:rsidRPr="0091681F" w:rsidRDefault="0091681F" w:rsidP="0091681F">
      <w:pPr>
        <w:rPr>
          <w:rFonts w:ascii="Times New Roman" w:hAnsi="Times New Roman" w:cs="Times New Roman"/>
          <w:b/>
          <w:sz w:val="24"/>
          <w:szCs w:val="24"/>
        </w:rPr>
      </w:pPr>
      <w:r w:rsidRPr="0091681F">
        <w:rPr>
          <w:rFonts w:ascii="Times New Roman" w:hAnsi="Times New Roman" w:cs="Times New Roman"/>
          <w:b/>
          <w:sz w:val="24"/>
          <w:szCs w:val="24"/>
        </w:rPr>
        <w:lastRenderedPageBreak/>
        <w:t>2.3  Содержание обучения по профессиональному модулю</w:t>
      </w:r>
    </w:p>
    <w:p w:rsidR="00127E87" w:rsidRDefault="00127E87" w:rsidP="00127E87">
      <w:pPr>
        <w:tabs>
          <w:tab w:val="left" w:pos="4215"/>
        </w:tabs>
        <w:spacing w:after="0"/>
      </w:pPr>
    </w:p>
    <w:tbl>
      <w:tblPr>
        <w:tblStyle w:val="a7"/>
        <w:tblW w:w="0" w:type="auto"/>
        <w:tblLook w:val="04A0" w:firstRow="1" w:lastRow="0" w:firstColumn="1" w:lastColumn="0" w:noHBand="0" w:noVBand="1"/>
      </w:tblPr>
      <w:tblGrid>
        <w:gridCol w:w="2552"/>
        <w:gridCol w:w="6628"/>
        <w:gridCol w:w="1580"/>
        <w:gridCol w:w="1206"/>
        <w:gridCol w:w="2594"/>
      </w:tblGrid>
      <w:tr w:rsidR="0091681F" w:rsidRPr="0091681F" w:rsidTr="00985612">
        <w:tc>
          <w:tcPr>
            <w:tcW w:w="11966" w:type="dxa"/>
            <w:gridSpan w:val="4"/>
          </w:tcPr>
          <w:p w:rsidR="00127E87" w:rsidRPr="0091681F" w:rsidRDefault="00127E87" w:rsidP="0091681F">
            <w:pPr>
              <w:rPr>
                <w:rFonts w:ascii="Times New Roman" w:hAnsi="Times New Roman" w:cs="Times New Roman"/>
                <w:sz w:val="24"/>
                <w:szCs w:val="24"/>
              </w:rPr>
            </w:pPr>
          </w:p>
        </w:tc>
        <w:tc>
          <w:tcPr>
            <w:tcW w:w="2594" w:type="dxa"/>
          </w:tcPr>
          <w:p w:rsidR="00127E87" w:rsidRPr="0091681F" w:rsidRDefault="00127E87" w:rsidP="00985612">
            <w:pPr>
              <w:tabs>
                <w:tab w:val="left" w:pos="4065"/>
              </w:tabs>
              <w:jc w:val="center"/>
              <w:rPr>
                <w:rFonts w:ascii="Times New Roman" w:hAnsi="Times New Roman" w:cs="Times New Roman"/>
                <w:sz w:val="24"/>
                <w:szCs w:val="24"/>
              </w:rPr>
            </w:pPr>
          </w:p>
        </w:tc>
      </w:tr>
      <w:tr w:rsidR="0091681F" w:rsidRPr="0091681F" w:rsidTr="00F119C4">
        <w:tc>
          <w:tcPr>
            <w:tcW w:w="2552" w:type="dxa"/>
          </w:tcPr>
          <w:p w:rsidR="00127E87" w:rsidRPr="0091681F" w:rsidRDefault="00127E87" w:rsidP="00985612">
            <w:pPr>
              <w:tabs>
                <w:tab w:val="left" w:pos="4065"/>
              </w:tabs>
              <w:jc w:val="center"/>
              <w:rPr>
                <w:rFonts w:ascii="Times New Roman" w:hAnsi="Times New Roman" w:cs="Times New Roman"/>
                <w:sz w:val="24"/>
                <w:szCs w:val="24"/>
              </w:rPr>
            </w:pPr>
            <w:r w:rsidRPr="0091681F">
              <w:rPr>
                <w:rFonts w:ascii="Times New Roman" w:eastAsia="Calibri" w:hAnsi="Times New Roman" w:cs="Times New Roman"/>
                <w:b/>
                <w:bCs/>
                <w:sz w:val="24"/>
                <w:szCs w:val="24"/>
              </w:rPr>
              <w:t>Наименование разделов профессионального модуля (ПМ), междисциплинарных курсов (МДК) и тем</w:t>
            </w:r>
          </w:p>
        </w:tc>
        <w:tc>
          <w:tcPr>
            <w:tcW w:w="6628" w:type="dxa"/>
          </w:tcPr>
          <w:p w:rsidR="00127E87" w:rsidRPr="0091681F" w:rsidRDefault="00127E87" w:rsidP="00985612">
            <w:pPr>
              <w:tabs>
                <w:tab w:val="left" w:pos="4065"/>
              </w:tabs>
              <w:jc w:val="center"/>
              <w:rPr>
                <w:rFonts w:ascii="Times New Roman" w:hAnsi="Times New Roman" w:cs="Times New Roman"/>
                <w:sz w:val="24"/>
                <w:szCs w:val="24"/>
              </w:rPr>
            </w:pPr>
            <w:r w:rsidRPr="0091681F">
              <w:rPr>
                <w:rFonts w:ascii="Times New Roman" w:eastAsia="Calibri" w:hAnsi="Times New Roman" w:cs="Times New Roman"/>
                <w:b/>
                <w:bCs/>
                <w:sz w:val="24"/>
                <w:szCs w:val="24"/>
              </w:rPr>
              <w:t xml:space="preserve">Содержание учебного материала, </w:t>
            </w:r>
            <w:proofErr w:type="gramStart"/>
            <w:r w:rsidRPr="0091681F">
              <w:rPr>
                <w:rFonts w:ascii="Times New Roman" w:eastAsia="Calibri" w:hAnsi="Times New Roman" w:cs="Times New Roman"/>
                <w:b/>
                <w:bCs/>
                <w:sz w:val="24"/>
                <w:szCs w:val="24"/>
              </w:rPr>
              <w:t>лабораторные</w:t>
            </w:r>
            <w:proofErr w:type="gramEnd"/>
            <w:r w:rsidRPr="0091681F">
              <w:rPr>
                <w:rFonts w:ascii="Times New Roman" w:eastAsia="Calibri" w:hAnsi="Times New Roman" w:cs="Times New Roman"/>
                <w:b/>
                <w:bCs/>
                <w:sz w:val="24"/>
                <w:szCs w:val="24"/>
              </w:rPr>
              <w:t xml:space="preserve"> и практические работы, самостоятельная работа обучающихся</w:t>
            </w:r>
          </w:p>
        </w:tc>
        <w:tc>
          <w:tcPr>
            <w:tcW w:w="1580" w:type="dxa"/>
          </w:tcPr>
          <w:p w:rsidR="00127E87" w:rsidRPr="0091681F" w:rsidRDefault="00127E87" w:rsidP="00985612">
            <w:pPr>
              <w:tabs>
                <w:tab w:val="left" w:pos="4065"/>
              </w:tabs>
              <w:jc w:val="center"/>
              <w:rPr>
                <w:rFonts w:ascii="Times New Roman" w:hAnsi="Times New Roman" w:cs="Times New Roman"/>
                <w:sz w:val="24"/>
                <w:szCs w:val="24"/>
              </w:rPr>
            </w:pPr>
            <w:r w:rsidRPr="0091681F">
              <w:rPr>
                <w:rFonts w:ascii="Times New Roman" w:eastAsia="Calibri" w:hAnsi="Times New Roman" w:cs="Times New Roman"/>
                <w:b/>
                <w:bCs/>
                <w:sz w:val="24"/>
                <w:szCs w:val="24"/>
              </w:rPr>
              <w:t>Объем часов</w:t>
            </w:r>
          </w:p>
        </w:tc>
        <w:tc>
          <w:tcPr>
            <w:tcW w:w="1206" w:type="dxa"/>
          </w:tcPr>
          <w:p w:rsidR="00127E87" w:rsidRPr="0091681F" w:rsidRDefault="00127E87" w:rsidP="00985612">
            <w:pPr>
              <w:tabs>
                <w:tab w:val="left" w:pos="4065"/>
              </w:tabs>
              <w:jc w:val="center"/>
              <w:rPr>
                <w:rFonts w:ascii="Times New Roman" w:hAnsi="Times New Roman" w:cs="Times New Roman"/>
                <w:sz w:val="24"/>
                <w:szCs w:val="24"/>
              </w:rPr>
            </w:pPr>
            <w:r w:rsidRPr="0091681F">
              <w:rPr>
                <w:rFonts w:ascii="Times New Roman" w:eastAsia="Calibri" w:hAnsi="Times New Roman" w:cs="Times New Roman"/>
                <w:b/>
                <w:bCs/>
                <w:sz w:val="24"/>
                <w:szCs w:val="24"/>
              </w:rPr>
              <w:t>Уровень освоения</w:t>
            </w:r>
          </w:p>
        </w:tc>
        <w:tc>
          <w:tcPr>
            <w:tcW w:w="2594" w:type="dxa"/>
          </w:tcPr>
          <w:p w:rsidR="00127E87" w:rsidRPr="0091681F" w:rsidRDefault="00127E87" w:rsidP="00985612">
            <w:pPr>
              <w:pStyle w:val="210"/>
              <w:shd w:val="clear" w:color="auto" w:fill="auto"/>
              <w:spacing w:after="0" w:line="226" w:lineRule="exact"/>
              <w:rPr>
                <w:b/>
                <w:sz w:val="24"/>
                <w:szCs w:val="24"/>
              </w:rPr>
            </w:pPr>
            <w:r w:rsidRPr="0091681F">
              <w:rPr>
                <w:rStyle w:val="285"/>
                <w:b/>
                <w:sz w:val="24"/>
                <w:szCs w:val="24"/>
              </w:rPr>
              <w:t>Коды</w:t>
            </w:r>
          </w:p>
          <w:p w:rsidR="00127E87" w:rsidRPr="0091681F" w:rsidRDefault="00127E87" w:rsidP="00985612">
            <w:pPr>
              <w:pStyle w:val="210"/>
              <w:shd w:val="clear" w:color="auto" w:fill="auto"/>
              <w:spacing w:after="0" w:line="226" w:lineRule="exact"/>
              <w:rPr>
                <w:b/>
                <w:sz w:val="24"/>
                <w:szCs w:val="24"/>
              </w:rPr>
            </w:pPr>
            <w:r w:rsidRPr="0091681F">
              <w:rPr>
                <w:rStyle w:val="285"/>
                <w:b/>
                <w:sz w:val="24"/>
                <w:szCs w:val="24"/>
              </w:rPr>
              <w:t>компетенций,</w:t>
            </w:r>
          </w:p>
          <w:p w:rsidR="00127E87" w:rsidRPr="0091681F" w:rsidRDefault="00127E87" w:rsidP="00985612">
            <w:pPr>
              <w:pStyle w:val="210"/>
              <w:shd w:val="clear" w:color="auto" w:fill="auto"/>
              <w:spacing w:after="0" w:line="226" w:lineRule="exact"/>
              <w:rPr>
                <w:b/>
                <w:sz w:val="24"/>
                <w:szCs w:val="24"/>
              </w:rPr>
            </w:pPr>
            <w:r w:rsidRPr="0091681F">
              <w:rPr>
                <w:rStyle w:val="285"/>
                <w:b/>
                <w:sz w:val="24"/>
                <w:szCs w:val="24"/>
              </w:rPr>
              <w:t>личностных</w:t>
            </w:r>
          </w:p>
          <w:p w:rsidR="00127E87" w:rsidRPr="0091681F" w:rsidRDefault="00127E87" w:rsidP="00985612">
            <w:pPr>
              <w:tabs>
                <w:tab w:val="left" w:pos="4065"/>
              </w:tabs>
              <w:rPr>
                <w:rStyle w:val="285"/>
                <w:b/>
                <w:sz w:val="24"/>
                <w:szCs w:val="24"/>
              </w:rPr>
            </w:pPr>
            <w:r w:rsidRPr="0091681F">
              <w:rPr>
                <w:rStyle w:val="285"/>
                <w:b/>
                <w:sz w:val="24"/>
                <w:szCs w:val="24"/>
              </w:rPr>
              <w:t>результатов</w:t>
            </w:r>
          </w:p>
          <w:p w:rsidR="00127E87" w:rsidRPr="0091681F" w:rsidRDefault="00127E87" w:rsidP="00985612">
            <w:pPr>
              <w:tabs>
                <w:tab w:val="left" w:pos="4065"/>
              </w:tabs>
              <w:jc w:val="center"/>
              <w:rPr>
                <w:rFonts w:ascii="Times New Roman" w:hAnsi="Times New Roman" w:cs="Times New Roman"/>
                <w:sz w:val="24"/>
                <w:szCs w:val="24"/>
              </w:rPr>
            </w:pPr>
          </w:p>
        </w:tc>
      </w:tr>
      <w:tr w:rsidR="0091681F" w:rsidRPr="0091681F" w:rsidTr="00F119C4">
        <w:tc>
          <w:tcPr>
            <w:tcW w:w="2552" w:type="dxa"/>
          </w:tcPr>
          <w:p w:rsidR="00127E87" w:rsidRPr="0091681F" w:rsidRDefault="00127E87" w:rsidP="00985612">
            <w:pPr>
              <w:tabs>
                <w:tab w:val="left" w:pos="4065"/>
              </w:tabs>
              <w:jc w:val="center"/>
              <w:rPr>
                <w:rFonts w:ascii="Times New Roman" w:hAnsi="Times New Roman" w:cs="Times New Roman"/>
                <w:sz w:val="24"/>
                <w:szCs w:val="24"/>
              </w:rPr>
            </w:pPr>
            <w:r w:rsidRPr="0091681F">
              <w:rPr>
                <w:rFonts w:ascii="Times New Roman" w:hAnsi="Times New Roman" w:cs="Times New Roman"/>
                <w:sz w:val="24"/>
                <w:szCs w:val="24"/>
              </w:rPr>
              <w:t>1</w:t>
            </w:r>
          </w:p>
        </w:tc>
        <w:tc>
          <w:tcPr>
            <w:tcW w:w="6628" w:type="dxa"/>
          </w:tcPr>
          <w:p w:rsidR="00127E87" w:rsidRPr="0091681F" w:rsidRDefault="00127E87" w:rsidP="00985612">
            <w:pPr>
              <w:tabs>
                <w:tab w:val="left" w:pos="4065"/>
              </w:tabs>
              <w:jc w:val="center"/>
              <w:rPr>
                <w:rFonts w:ascii="Times New Roman" w:hAnsi="Times New Roman" w:cs="Times New Roman"/>
                <w:sz w:val="24"/>
                <w:szCs w:val="24"/>
              </w:rPr>
            </w:pPr>
            <w:r w:rsidRPr="0091681F">
              <w:rPr>
                <w:rFonts w:ascii="Times New Roman" w:hAnsi="Times New Roman" w:cs="Times New Roman"/>
                <w:sz w:val="24"/>
                <w:szCs w:val="24"/>
              </w:rPr>
              <w:t>2</w:t>
            </w:r>
          </w:p>
        </w:tc>
        <w:tc>
          <w:tcPr>
            <w:tcW w:w="1580" w:type="dxa"/>
          </w:tcPr>
          <w:p w:rsidR="00127E87" w:rsidRPr="0091681F" w:rsidRDefault="00127E87" w:rsidP="00985612">
            <w:pPr>
              <w:tabs>
                <w:tab w:val="left" w:pos="4065"/>
              </w:tabs>
              <w:jc w:val="center"/>
              <w:rPr>
                <w:rFonts w:ascii="Times New Roman" w:hAnsi="Times New Roman" w:cs="Times New Roman"/>
                <w:sz w:val="24"/>
                <w:szCs w:val="24"/>
              </w:rPr>
            </w:pPr>
            <w:r w:rsidRPr="0091681F">
              <w:rPr>
                <w:rFonts w:ascii="Times New Roman" w:hAnsi="Times New Roman" w:cs="Times New Roman"/>
                <w:sz w:val="24"/>
                <w:szCs w:val="24"/>
              </w:rPr>
              <w:t>3</w:t>
            </w:r>
          </w:p>
        </w:tc>
        <w:tc>
          <w:tcPr>
            <w:tcW w:w="1206" w:type="dxa"/>
          </w:tcPr>
          <w:p w:rsidR="00127E87" w:rsidRPr="0091681F" w:rsidRDefault="00127E87" w:rsidP="00985612">
            <w:pPr>
              <w:tabs>
                <w:tab w:val="left" w:pos="4065"/>
              </w:tabs>
              <w:jc w:val="center"/>
              <w:rPr>
                <w:rFonts w:ascii="Times New Roman" w:hAnsi="Times New Roman" w:cs="Times New Roman"/>
                <w:sz w:val="24"/>
                <w:szCs w:val="24"/>
              </w:rPr>
            </w:pPr>
            <w:r w:rsidRPr="0091681F">
              <w:rPr>
                <w:rFonts w:ascii="Times New Roman" w:hAnsi="Times New Roman" w:cs="Times New Roman"/>
                <w:sz w:val="24"/>
                <w:szCs w:val="24"/>
              </w:rPr>
              <w:t>4</w:t>
            </w:r>
          </w:p>
        </w:tc>
        <w:tc>
          <w:tcPr>
            <w:tcW w:w="2594" w:type="dxa"/>
          </w:tcPr>
          <w:p w:rsidR="00127E87" w:rsidRPr="0091681F" w:rsidRDefault="00127E87" w:rsidP="00985612">
            <w:pPr>
              <w:tabs>
                <w:tab w:val="left" w:pos="4065"/>
              </w:tabs>
              <w:jc w:val="center"/>
              <w:rPr>
                <w:rFonts w:ascii="Times New Roman" w:hAnsi="Times New Roman" w:cs="Times New Roman"/>
                <w:sz w:val="24"/>
                <w:szCs w:val="24"/>
              </w:rPr>
            </w:pPr>
            <w:r w:rsidRPr="0091681F">
              <w:rPr>
                <w:rFonts w:ascii="Times New Roman" w:hAnsi="Times New Roman" w:cs="Times New Roman"/>
                <w:sz w:val="24"/>
                <w:szCs w:val="24"/>
              </w:rPr>
              <w:t>5</w:t>
            </w:r>
          </w:p>
        </w:tc>
      </w:tr>
      <w:tr w:rsidR="0091681F" w:rsidRPr="0091681F" w:rsidTr="00F119C4">
        <w:tc>
          <w:tcPr>
            <w:tcW w:w="9180" w:type="dxa"/>
            <w:gridSpan w:val="2"/>
          </w:tcPr>
          <w:p w:rsidR="00127E87" w:rsidRPr="0091681F" w:rsidRDefault="00127E87" w:rsidP="00985612">
            <w:pPr>
              <w:tabs>
                <w:tab w:val="left" w:pos="4065"/>
              </w:tabs>
              <w:jc w:val="center"/>
              <w:rPr>
                <w:rFonts w:ascii="Times New Roman" w:hAnsi="Times New Roman" w:cs="Times New Roman"/>
                <w:sz w:val="24"/>
                <w:szCs w:val="24"/>
              </w:rPr>
            </w:pPr>
            <w:r w:rsidRPr="0091681F">
              <w:rPr>
                <w:rFonts w:ascii="Times New Roman" w:hAnsi="Times New Roman" w:cs="Times New Roman"/>
                <w:b/>
              </w:rPr>
              <w:t>ПМ.01 Документирование хозяйственных операций и ведение бухгалтерского учета активов организации</w:t>
            </w:r>
          </w:p>
        </w:tc>
        <w:tc>
          <w:tcPr>
            <w:tcW w:w="1580" w:type="dxa"/>
          </w:tcPr>
          <w:p w:rsidR="00127E87" w:rsidRPr="0091681F" w:rsidRDefault="00127E87" w:rsidP="00985612">
            <w:pPr>
              <w:tabs>
                <w:tab w:val="left" w:pos="4065"/>
              </w:tabs>
              <w:jc w:val="center"/>
              <w:rPr>
                <w:rFonts w:ascii="Times New Roman" w:hAnsi="Times New Roman" w:cs="Times New Roman"/>
                <w:sz w:val="24"/>
                <w:szCs w:val="24"/>
              </w:rPr>
            </w:pPr>
          </w:p>
        </w:tc>
        <w:tc>
          <w:tcPr>
            <w:tcW w:w="1206" w:type="dxa"/>
          </w:tcPr>
          <w:p w:rsidR="00127E87" w:rsidRPr="0091681F" w:rsidRDefault="00127E87" w:rsidP="00985612">
            <w:pPr>
              <w:tabs>
                <w:tab w:val="left" w:pos="4065"/>
              </w:tabs>
              <w:jc w:val="center"/>
              <w:rPr>
                <w:rFonts w:ascii="Times New Roman" w:hAnsi="Times New Roman" w:cs="Times New Roman"/>
                <w:sz w:val="24"/>
                <w:szCs w:val="24"/>
              </w:rPr>
            </w:pPr>
          </w:p>
        </w:tc>
        <w:tc>
          <w:tcPr>
            <w:tcW w:w="2594" w:type="dxa"/>
          </w:tcPr>
          <w:p w:rsidR="00127E87" w:rsidRPr="0091681F" w:rsidRDefault="00127E87" w:rsidP="00985612">
            <w:pPr>
              <w:tabs>
                <w:tab w:val="left" w:pos="4065"/>
              </w:tabs>
              <w:jc w:val="center"/>
              <w:rPr>
                <w:rFonts w:ascii="Times New Roman" w:hAnsi="Times New Roman" w:cs="Times New Roman"/>
                <w:sz w:val="24"/>
                <w:szCs w:val="24"/>
              </w:rPr>
            </w:pPr>
          </w:p>
        </w:tc>
      </w:tr>
      <w:tr w:rsidR="0091681F" w:rsidRPr="0091681F" w:rsidTr="00F119C4">
        <w:tc>
          <w:tcPr>
            <w:tcW w:w="9180" w:type="dxa"/>
            <w:gridSpan w:val="2"/>
          </w:tcPr>
          <w:p w:rsidR="00127E87" w:rsidRPr="0091681F" w:rsidRDefault="00127E87" w:rsidP="00985612">
            <w:pPr>
              <w:tabs>
                <w:tab w:val="left" w:pos="4065"/>
              </w:tabs>
              <w:jc w:val="center"/>
              <w:rPr>
                <w:rFonts w:ascii="Times New Roman" w:hAnsi="Times New Roman" w:cs="Times New Roman"/>
                <w:sz w:val="24"/>
                <w:szCs w:val="24"/>
              </w:rPr>
            </w:pPr>
            <w:r w:rsidRPr="0091681F">
              <w:rPr>
                <w:rFonts w:ascii="Times New Roman" w:eastAsia="Calibri" w:hAnsi="Times New Roman" w:cs="Times New Roman"/>
                <w:b/>
                <w:bCs/>
              </w:rPr>
              <w:t xml:space="preserve">МДК. 01.01 </w:t>
            </w:r>
            <w:r w:rsidRPr="0091681F">
              <w:rPr>
                <w:rFonts w:ascii="Times New Roman" w:eastAsia="Calibri" w:hAnsi="Times New Roman" w:cs="Times New Roman"/>
                <w:b/>
              </w:rPr>
              <w:t>Практические основы бухгалтерского учета имущества организации</w:t>
            </w:r>
          </w:p>
        </w:tc>
        <w:tc>
          <w:tcPr>
            <w:tcW w:w="1580" w:type="dxa"/>
          </w:tcPr>
          <w:p w:rsidR="00127E87" w:rsidRPr="0091681F" w:rsidRDefault="00127E87" w:rsidP="00985612">
            <w:pPr>
              <w:tabs>
                <w:tab w:val="left" w:pos="4065"/>
              </w:tabs>
              <w:jc w:val="center"/>
              <w:rPr>
                <w:rFonts w:ascii="Times New Roman" w:hAnsi="Times New Roman" w:cs="Times New Roman"/>
                <w:sz w:val="24"/>
                <w:szCs w:val="24"/>
              </w:rPr>
            </w:pPr>
          </w:p>
        </w:tc>
        <w:tc>
          <w:tcPr>
            <w:tcW w:w="1206" w:type="dxa"/>
          </w:tcPr>
          <w:p w:rsidR="00127E87" w:rsidRPr="0091681F" w:rsidRDefault="00127E87" w:rsidP="00985612">
            <w:pPr>
              <w:tabs>
                <w:tab w:val="left" w:pos="4065"/>
              </w:tabs>
              <w:jc w:val="center"/>
              <w:rPr>
                <w:rFonts w:ascii="Times New Roman" w:hAnsi="Times New Roman" w:cs="Times New Roman"/>
                <w:sz w:val="24"/>
                <w:szCs w:val="24"/>
              </w:rPr>
            </w:pPr>
          </w:p>
        </w:tc>
        <w:tc>
          <w:tcPr>
            <w:tcW w:w="2594" w:type="dxa"/>
          </w:tcPr>
          <w:p w:rsidR="00127E87" w:rsidRPr="0091681F" w:rsidRDefault="00127E87" w:rsidP="00985612">
            <w:pPr>
              <w:tabs>
                <w:tab w:val="left" w:pos="4065"/>
              </w:tabs>
              <w:jc w:val="center"/>
              <w:rPr>
                <w:rFonts w:ascii="Times New Roman" w:hAnsi="Times New Roman" w:cs="Times New Roman"/>
                <w:sz w:val="24"/>
                <w:szCs w:val="24"/>
              </w:rPr>
            </w:pPr>
          </w:p>
        </w:tc>
      </w:tr>
      <w:tr w:rsidR="0091681F" w:rsidRPr="0091681F" w:rsidTr="00F119C4">
        <w:tc>
          <w:tcPr>
            <w:tcW w:w="2552" w:type="dxa"/>
            <w:vMerge w:val="restart"/>
          </w:tcPr>
          <w:p w:rsidR="00127E87" w:rsidRPr="0091681F" w:rsidRDefault="00127E87" w:rsidP="00985612">
            <w:pPr>
              <w:tabs>
                <w:tab w:val="left" w:pos="4065"/>
              </w:tabs>
              <w:rPr>
                <w:rFonts w:ascii="Times New Roman" w:eastAsia="Calibri" w:hAnsi="Times New Roman" w:cs="Times New Roman"/>
                <w:b/>
                <w:bCs/>
              </w:rPr>
            </w:pPr>
            <w:r w:rsidRPr="0091681F">
              <w:rPr>
                <w:rFonts w:ascii="Times New Roman" w:eastAsia="Calibri" w:hAnsi="Times New Roman" w:cs="Times New Roman"/>
                <w:b/>
                <w:bCs/>
              </w:rPr>
              <w:t>Тема 1.</w:t>
            </w:r>
          </w:p>
          <w:p w:rsidR="00127E87" w:rsidRPr="0091681F" w:rsidRDefault="00127E87" w:rsidP="00985612">
            <w:pPr>
              <w:tabs>
                <w:tab w:val="left" w:pos="4065"/>
              </w:tabs>
              <w:rPr>
                <w:rFonts w:ascii="Times New Roman" w:hAnsi="Times New Roman" w:cs="Times New Roman"/>
                <w:sz w:val="24"/>
                <w:szCs w:val="24"/>
              </w:rPr>
            </w:pPr>
            <w:r w:rsidRPr="0091681F">
              <w:rPr>
                <w:rFonts w:ascii="Times New Roman" w:eastAsia="Calibri" w:hAnsi="Times New Roman" w:cs="Times New Roman"/>
                <w:b/>
                <w:bCs/>
              </w:rPr>
              <w:t>Учет денежных сре</w:t>
            </w:r>
            <w:proofErr w:type="gramStart"/>
            <w:r w:rsidRPr="0091681F">
              <w:rPr>
                <w:rFonts w:ascii="Times New Roman" w:eastAsia="Calibri" w:hAnsi="Times New Roman" w:cs="Times New Roman"/>
                <w:b/>
                <w:bCs/>
              </w:rPr>
              <w:t>дств в к</w:t>
            </w:r>
            <w:proofErr w:type="gramEnd"/>
            <w:r w:rsidRPr="0091681F">
              <w:rPr>
                <w:rFonts w:ascii="Times New Roman" w:eastAsia="Calibri" w:hAnsi="Times New Roman" w:cs="Times New Roman"/>
                <w:b/>
                <w:bCs/>
              </w:rPr>
              <w:t>ассе</w:t>
            </w:r>
          </w:p>
        </w:tc>
        <w:tc>
          <w:tcPr>
            <w:tcW w:w="6628" w:type="dxa"/>
          </w:tcPr>
          <w:p w:rsidR="00127E87" w:rsidRPr="0091681F" w:rsidRDefault="00127E87" w:rsidP="00985612">
            <w:pPr>
              <w:tabs>
                <w:tab w:val="left" w:pos="4065"/>
              </w:tabs>
              <w:rPr>
                <w:rFonts w:ascii="Times New Roman" w:hAnsi="Times New Roman" w:cs="Times New Roman"/>
                <w:b/>
                <w:sz w:val="24"/>
                <w:szCs w:val="24"/>
              </w:rPr>
            </w:pPr>
            <w:r w:rsidRPr="0091681F">
              <w:rPr>
                <w:rFonts w:ascii="Times New Roman" w:hAnsi="Times New Roman" w:cs="Times New Roman"/>
                <w:b/>
                <w:sz w:val="24"/>
                <w:szCs w:val="24"/>
              </w:rPr>
              <w:t>Содержание учебного материала</w:t>
            </w:r>
          </w:p>
        </w:tc>
        <w:tc>
          <w:tcPr>
            <w:tcW w:w="1580" w:type="dxa"/>
          </w:tcPr>
          <w:p w:rsidR="00127E87" w:rsidRPr="0091681F" w:rsidRDefault="00127E87" w:rsidP="00985612">
            <w:pPr>
              <w:tabs>
                <w:tab w:val="left" w:pos="4065"/>
              </w:tabs>
              <w:jc w:val="center"/>
              <w:rPr>
                <w:rFonts w:ascii="Times New Roman" w:hAnsi="Times New Roman" w:cs="Times New Roman"/>
                <w:b/>
                <w:sz w:val="24"/>
                <w:szCs w:val="24"/>
              </w:rPr>
            </w:pPr>
            <w:r w:rsidRPr="0091681F">
              <w:rPr>
                <w:rFonts w:ascii="Times New Roman" w:hAnsi="Times New Roman" w:cs="Times New Roman"/>
                <w:b/>
                <w:sz w:val="24"/>
                <w:szCs w:val="24"/>
              </w:rPr>
              <w:t>10</w:t>
            </w:r>
          </w:p>
        </w:tc>
        <w:tc>
          <w:tcPr>
            <w:tcW w:w="1206" w:type="dxa"/>
            <w:vMerge w:val="restart"/>
          </w:tcPr>
          <w:p w:rsidR="00127E87" w:rsidRPr="0091681F" w:rsidRDefault="00127E87" w:rsidP="00985612">
            <w:pPr>
              <w:tabs>
                <w:tab w:val="left" w:pos="4065"/>
              </w:tabs>
              <w:jc w:val="center"/>
              <w:rPr>
                <w:rFonts w:ascii="Times New Roman" w:hAnsi="Times New Roman" w:cs="Times New Roman"/>
                <w:sz w:val="24"/>
                <w:szCs w:val="24"/>
              </w:rPr>
            </w:pPr>
            <w:r w:rsidRPr="0091681F">
              <w:rPr>
                <w:rFonts w:ascii="Times New Roman" w:hAnsi="Times New Roman" w:cs="Times New Roman"/>
                <w:sz w:val="24"/>
                <w:szCs w:val="24"/>
              </w:rPr>
              <w:t>2,3</w:t>
            </w:r>
          </w:p>
        </w:tc>
        <w:tc>
          <w:tcPr>
            <w:tcW w:w="2594" w:type="dxa"/>
            <w:vMerge w:val="restart"/>
          </w:tcPr>
          <w:p w:rsidR="00127E87" w:rsidRPr="0091681F" w:rsidRDefault="00127E87" w:rsidP="00985612">
            <w:pPr>
              <w:rPr>
                <w:rFonts w:ascii="Times New Roman" w:hAnsi="Times New Roman" w:cs="Times New Roman"/>
              </w:rPr>
            </w:pPr>
            <w:proofErr w:type="gramStart"/>
            <w:r w:rsidRPr="0091681F">
              <w:rPr>
                <w:rFonts w:ascii="Times New Roman" w:hAnsi="Times New Roman" w:cs="Times New Roman"/>
              </w:rPr>
              <w:t>ОК</w:t>
            </w:r>
            <w:proofErr w:type="gramEnd"/>
            <w:r w:rsidRPr="0091681F">
              <w:rPr>
                <w:rFonts w:ascii="Times New Roman" w:hAnsi="Times New Roman" w:cs="Times New Roman"/>
              </w:rPr>
              <w:t xml:space="preserve"> </w:t>
            </w:r>
            <w:r w:rsidR="00985612" w:rsidRPr="0091681F">
              <w:rPr>
                <w:rFonts w:ascii="Times New Roman" w:hAnsi="Times New Roman" w:cs="Times New Roman"/>
              </w:rPr>
              <w:t>09</w:t>
            </w:r>
          </w:p>
          <w:p w:rsidR="00127E87" w:rsidRPr="0091681F" w:rsidRDefault="00127E87" w:rsidP="00985612">
            <w:pPr>
              <w:tabs>
                <w:tab w:val="left" w:pos="4065"/>
              </w:tabs>
              <w:rPr>
                <w:rFonts w:ascii="Times New Roman" w:hAnsi="Times New Roman" w:cs="Times New Roman"/>
              </w:rPr>
            </w:pPr>
          </w:p>
          <w:p w:rsidR="00127E87" w:rsidRPr="0091681F" w:rsidRDefault="00985612" w:rsidP="00985612">
            <w:pPr>
              <w:tabs>
                <w:tab w:val="left" w:pos="4065"/>
              </w:tabs>
              <w:rPr>
                <w:rFonts w:ascii="Times New Roman" w:hAnsi="Times New Roman" w:cs="Times New Roman"/>
                <w:b/>
                <w:sz w:val="24"/>
                <w:szCs w:val="24"/>
              </w:rPr>
            </w:pPr>
            <w:r w:rsidRPr="0091681F">
              <w:rPr>
                <w:rFonts w:ascii="Times New Roman" w:hAnsi="Times New Roman" w:cs="Times New Roman"/>
              </w:rPr>
              <w:t xml:space="preserve">ПК 1.1 - </w:t>
            </w:r>
            <w:r w:rsidR="00127E87" w:rsidRPr="0091681F">
              <w:rPr>
                <w:rFonts w:ascii="Times New Roman" w:hAnsi="Times New Roman" w:cs="Times New Roman"/>
              </w:rPr>
              <w:t xml:space="preserve"> ПК 1.</w:t>
            </w:r>
            <w:r w:rsidRPr="0091681F">
              <w:rPr>
                <w:rFonts w:ascii="Times New Roman" w:hAnsi="Times New Roman" w:cs="Times New Roman"/>
              </w:rPr>
              <w:t>6</w:t>
            </w:r>
          </w:p>
          <w:p w:rsidR="00127E87" w:rsidRPr="0091681F" w:rsidRDefault="00127E87" w:rsidP="00985612">
            <w:pPr>
              <w:rPr>
                <w:rFonts w:ascii="Times New Roman" w:hAnsi="Times New Roman" w:cs="Times New Roman"/>
                <w:sz w:val="24"/>
                <w:szCs w:val="24"/>
              </w:rPr>
            </w:pPr>
          </w:p>
          <w:p w:rsidR="00127E87" w:rsidRPr="0091681F" w:rsidRDefault="00127E87" w:rsidP="00985612">
            <w:pPr>
              <w:tabs>
                <w:tab w:val="left" w:pos="4065"/>
              </w:tabs>
              <w:rPr>
                <w:rFonts w:ascii="Times New Roman" w:hAnsi="Times New Roman" w:cs="Times New Roman"/>
                <w:sz w:val="24"/>
                <w:szCs w:val="24"/>
              </w:rPr>
            </w:pPr>
          </w:p>
        </w:tc>
      </w:tr>
      <w:tr w:rsidR="0091681F" w:rsidRPr="0091681F" w:rsidTr="00F119C4">
        <w:tc>
          <w:tcPr>
            <w:tcW w:w="2552" w:type="dxa"/>
            <w:vMerge/>
          </w:tcPr>
          <w:p w:rsidR="00127E87" w:rsidRPr="0091681F" w:rsidRDefault="00127E87" w:rsidP="00985612">
            <w:pPr>
              <w:tabs>
                <w:tab w:val="left" w:pos="4065"/>
              </w:tabs>
              <w:jc w:val="center"/>
              <w:rPr>
                <w:rFonts w:ascii="Times New Roman" w:hAnsi="Times New Roman" w:cs="Times New Roman"/>
                <w:sz w:val="24"/>
                <w:szCs w:val="24"/>
              </w:rPr>
            </w:pPr>
          </w:p>
        </w:tc>
        <w:tc>
          <w:tcPr>
            <w:tcW w:w="6628" w:type="dxa"/>
          </w:tcPr>
          <w:p w:rsidR="00127E87" w:rsidRPr="0091681F" w:rsidRDefault="00127E87" w:rsidP="00985612">
            <w:pPr>
              <w:tabs>
                <w:tab w:val="left" w:pos="4065"/>
              </w:tabs>
              <w:rPr>
                <w:rFonts w:ascii="Times New Roman" w:eastAsia="Calibri" w:hAnsi="Times New Roman" w:cs="Times New Roman"/>
              </w:rPr>
            </w:pPr>
            <w:r w:rsidRPr="0091681F">
              <w:rPr>
                <w:rFonts w:ascii="Times New Roman" w:eastAsia="Calibri" w:hAnsi="Times New Roman" w:cs="Times New Roman"/>
              </w:rPr>
              <w:t>Порядок ведения кассовых операций</w:t>
            </w:r>
          </w:p>
        </w:tc>
        <w:tc>
          <w:tcPr>
            <w:tcW w:w="1580" w:type="dxa"/>
          </w:tcPr>
          <w:p w:rsidR="00127E87" w:rsidRPr="0091681F" w:rsidRDefault="00127E87" w:rsidP="00985612">
            <w:pPr>
              <w:tabs>
                <w:tab w:val="left" w:pos="4065"/>
              </w:tabs>
              <w:jc w:val="center"/>
              <w:rPr>
                <w:rFonts w:ascii="Times New Roman" w:hAnsi="Times New Roman" w:cs="Times New Roman"/>
                <w:sz w:val="24"/>
                <w:szCs w:val="24"/>
              </w:rPr>
            </w:pPr>
            <w:r w:rsidRPr="0091681F">
              <w:rPr>
                <w:rFonts w:ascii="Times New Roman" w:hAnsi="Times New Roman" w:cs="Times New Roman"/>
                <w:sz w:val="24"/>
                <w:szCs w:val="24"/>
              </w:rPr>
              <w:t>2</w:t>
            </w:r>
          </w:p>
        </w:tc>
        <w:tc>
          <w:tcPr>
            <w:tcW w:w="1206" w:type="dxa"/>
            <w:vMerge/>
          </w:tcPr>
          <w:p w:rsidR="00127E87" w:rsidRPr="0091681F" w:rsidRDefault="00127E87" w:rsidP="00985612">
            <w:pPr>
              <w:tabs>
                <w:tab w:val="left" w:pos="4065"/>
              </w:tabs>
              <w:jc w:val="center"/>
              <w:rPr>
                <w:rFonts w:ascii="Times New Roman" w:hAnsi="Times New Roman" w:cs="Times New Roman"/>
                <w:sz w:val="24"/>
                <w:szCs w:val="24"/>
              </w:rPr>
            </w:pPr>
          </w:p>
        </w:tc>
        <w:tc>
          <w:tcPr>
            <w:tcW w:w="2594" w:type="dxa"/>
            <w:vMerge/>
          </w:tcPr>
          <w:p w:rsidR="00127E87" w:rsidRPr="0091681F" w:rsidRDefault="00127E87" w:rsidP="00985612">
            <w:pPr>
              <w:tabs>
                <w:tab w:val="left" w:pos="4065"/>
              </w:tabs>
              <w:jc w:val="center"/>
              <w:rPr>
                <w:rFonts w:ascii="Times New Roman" w:hAnsi="Times New Roman" w:cs="Times New Roman"/>
                <w:sz w:val="24"/>
                <w:szCs w:val="24"/>
              </w:rPr>
            </w:pPr>
          </w:p>
        </w:tc>
      </w:tr>
      <w:tr w:rsidR="0091681F" w:rsidRPr="0091681F" w:rsidTr="00F119C4">
        <w:tc>
          <w:tcPr>
            <w:tcW w:w="2552" w:type="dxa"/>
            <w:vMerge/>
          </w:tcPr>
          <w:p w:rsidR="00127E87" w:rsidRPr="0091681F" w:rsidRDefault="00127E87" w:rsidP="00985612">
            <w:pPr>
              <w:tabs>
                <w:tab w:val="left" w:pos="4065"/>
              </w:tabs>
              <w:jc w:val="center"/>
              <w:rPr>
                <w:rFonts w:ascii="Times New Roman" w:hAnsi="Times New Roman" w:cs="Times New Roman"/>
                <w:sz w:val="24"/>
                <w:szCs w:val="24"/>
              </w:rPr>
            </w:pPr>
          </w:p>
        </w:tc>
        <w:tc>
          <w:tcPr>
            <w:tcW w:w="6628" w:type="dxa"/>
          </w:tcPr>
          <w:p w:rsidR="00127E87" w:rsidRPr="0091681F" w:rsidRDefault="00127E87" w:rsidP="00985612">
            <w:pPr>
              <w:shd w:val="clear" w:color="auto" w:fill="FFFFFF"/>
              <w:rPr>
                <w:rFonts w:ascii="Times New Roman" w:eastAsia="Calibri" w:hAnsi="Times New Roman" w:cs="Times New Roman"/>
              </w:rPr>
            </w:pPr>
            <w:r w:rsidRPr="0091681F">
              <w:rPr>
                <w:rFonts w:ascii="Times New Roman" w:eastAsia="Calibri" w:hAnsi="Times New Roman" w:cs="Times New Roman"/>
              </w:rPr>
              <w:t>Синтетический учет кассовых операций.</w:t>
            </w:r>
          </w:p>
          <w:p w:rsidR="00127E87" w:rsidRPr="0091681F" w:rsidRDefault="00127E87" w:rsidP="00985612">
            <w:pPr>
              <w:tabs>
                <w:tab w:val="left" w:pos="4065"/>
              </w:tabs>
              <w:rPr>
                <w:rFonts w:ascii="Times New Roman" w:hAnsi="Times New Roman" w:cs="Times New Roman"/>
                <w:sz w:val="24"/>
                <w:szCs w:val="24"/>
              </w:rPr>
            </w:pPr>
            <w:r w:rsidRPr="0091681F">
              <w:rPr>
                <w:rFonts w:ascii="Times New Roman" w:eastAsia="Calibri" w:hAnsi="Times New Roman" w:cs="Times New Roman"/>
                <w:spacing w:val="-2"/>
              </w:rPr>
              <w:t>Основные кассовые документы и порядок их оформления</w:t>
            </w:r>
          </w:p>
        </w:tc>
        <w:tc>
          <w:tcPr>
            <w:tcW w:w="1580" w:type="dxa"/>
          </w:tcPr>
          <w:p w:rsidR="00127E87" w:rsidRPr="0091681F" w:rsidRDefault="00127E87" w:rsidP="00985612">
            <w:pPr>
              <w:tabs>
                <w:tab w:val="left" w:pos="4065"/>
              </w:tabs>
              <w:jc w:val="center"/>
              <w:rPr>
                <w:rFonts w:ascii="Times New Roman" w:hAnsi="Times New Roman" w:cs="Times New Roman"/>
                <w:sz w:val="24"/>
                <w:szCs w:val="24"/>
              </w:rPr>
            </w:pPr>
            <w:r w:rsidRPr="0091681F">
              <w:rPr>
                <w:rFonts w:ascii="Times New Roman" w:hAnsi="Times New Roman" w:cs="Times New Roman"/>
                <w:sz w:val="24"/>
                <w:szCs w:val="24"/>
              </w:rPr>
              <w:t>2</w:t>
            </w:r>
          </w:p>
        </w:tc>
        <w:tc>
          <w:tcPr>
            <w:tcW w:w="1206" w:type="dxa"/>
            <w:vMerge/>
          </w:tcPr>
          <w:p w:rsidR="00127E87" w:rsidRPr="0091681F" w:rsidRDefault="00127E87" w:rsidP="00985612">
            <w:pPr>
              <w:tabs>
                <w:tab w:val="left" w:pos="4065"/>
              </w:tabs>
              <w:jc w:val="center"/>
              <w:rPr>
                <w:rFonts w:ascii="Times New Roman" w:hAnsi="Times New Roman" w:cs="Times New Roman"/>
                <w:sz w:val="24"/>
                <w:szCs w:val="24"/>
              </w:rPr>
            </w:pPr>
          </w:p>
        </w:tc>
        <w:tc>
          <w:tcPr>
            <w:tcW w:w="2594" w:type="dxa"/>
            <w:vMerge/>
          </w:tcPr>
          <w:p w:rsidR="00127E87" w:rsidRPr="0091681F" w:rsidRDefault="00127E87" w:rsidP="00985612">
            <w:pPr>
              <w:tabs>
                <w:tab w:val="left" w:pos="4065"/>
              </w:tabs>
              <w:jc w:val="center"/>
              <w:rPr>
                <w:rFonts w:ascii="Times New Roman" w:hAnsi="Times New Roman" w:cs="Times New Roman"/>
                <w:sz w:val="24"/>
                <w:szCs w:val="24"/>
              </w:rPr>
            </w:pPr>
          </w:p>
        </w:tc>
      </w:tr>
      <w:tr w:rsidR="0091681F" w:rsidRPr="0091681F" w:rsidTr="00F119C4">
        <w:tc>
          <w:tcPr>
            <w:tcW w:w="2552" w:type="dxa"/>
            <w:vMerge/>
          </w:tcPr>
          <w:p w:rsidR="00127E87" w:rsidRPr="0091681F" w:rsidRDefault="00127E87" w:rsidP="00985612">
            <w:pPr>
              <w:tabs>
                <w:tab w:val="left" w:pos="4065"/>
              </w:tabs>
              <w:jc w:val="center"/>
              <w:rPr>
                <w:rFonts w:ascii="Times New Roman" w:hAnsi="Times New Roman" w:cs="Times New Roman"/>
                <w:sz w:val="24"/>
                <w:szCs w:val="24"/>
              </w:rPr>
            </w:pPr>
          </w:p>
        </w:tc>
        <w:tc>
          <w:tcPr>
            <w:tcW w:w="6628" w:type="dxa"/>
          </w:tcPr>
          <w:p w:rsidR="00127E87" w:rsidRPr="0091681F" w:rsidRDefault="00127E87" w:rsidP="00985612">
            <w:pPr>
              <w:tabs>
                <w:tab w:val="left" w:pos="4065"/>
              </w:tabs>
              <w:rPr>
                <w:rFonts w:ascii="Times New Roman" w:hAnsi="Times New Roman" w:cs="Times New Roman"/>
                <w:sz w:val="24"/>
                <w:szCs w:val="24"/>
              </w:rPr>
            </w:pPr>
            <w:r w:rsidRPr="0091681F">
              <w:rPr>
                <w:rFonts w:ascii="Times New Roman" w:eastAsia="Calibri" w:hAnsi="Times New Roman" w:cs="Times New Roman"/>
              </w:rPr>
              <w:t>Порядок оформления  поступления и выдачи наличных денежных средств</w:t>
            </w:r>
          </w:p>
        </w:tc>
        <w:tc>
          <w:tcPr>
            <w:tcW w:w="1580" w:type="dxa"/>
          </w:tcPr>
          <w:p w:rsidR="00127E87" w:rsidRPr="0091681F" w:rsidRDefault="00127E87" w:rsidP="00985612">
            <w:pPr>
              <w:tabs>
                <w:tab w:val="left" w:pos="4065"/>
              </w:tabs>
              <w:jc w:val="center"/>
              <w:rPr>
                <w:rFonts w:ascii="Times New Roman" w:hAnsi="Times New Roman" w:cs="Times New Roman"/>
                <w:sz w:val="24"/>
                <w:szCs w:val="24"/>
              </w:rPr>
            </w:pPr>
            <w:r w:rsidRPr="0091681F">
              <w:rPr>
                <w:rFonts w:ascii="Times New Roman" w:hAnsi="Times New Roman" w:cs="Times New Roman"/>
                <w:sz w:val="24"/>
                <w:szCs w:val="24"/>
              </w:rPr>
              <w:t>2</w:t>
            </w:r>
          </w:p>
        </w:tc>
        <w:tc>
          <w:tcPr>
            <w:tcW w:w="1206" w:type="dxa"/>
            <w:vMerge/>
          </w:tcPr>
          <w:p w:rsidR="00127E87" w:rsidRPr="0091681F" w:rsidRDefault="00127E87" w:rsidP="00985612">
            <w:pPr>
              <w:tabs>
                <w:tab w:val="left" w:pos="4065"/>
              </w:tabs>
              <w:jc w:val="center"/>
              <w:rPr>
                <w:rFonts w:ascii="Times New Roman" w:hAnsi="Times New Roman" w:cs="Times New Roman"/>
                <w:sz w:val="24"/>
                <w:szCs w:val="24"/>
              </w:rPr>
            </w:pPr>
          </w:p>
        </w:tc>
        <w:tc>
          <w:tcPr>
            <w:tcW w:w="2594" w:type="dxa"/>
            <w:vMerge/>
          </w:tcPr>
          <w:p w:rsidR="00127E87" w:rsidRPr="0091681F" w:rsidRDefault="00127E87" w:rsidP="00985612">
            <w:pPr>
              <w:tabs>
                <w:tab w:val="left" w:pos="4065"/>
              </w:tabs>
              <w:jc w:val="center"/>
              <w:rPr>
                <w:rFonts w:ascii="Times New Roman" w:hAnsi="Times New Roman" w:cs="Times New Roman"/>
                <w:sz w:val="24"/>
                <w:szCs w:val="24"/>
              </w:rPr>
            </w:pPr>
          </w:p>
        </w:tc>
      </w:tr>
      <w:tr w:rsidR="0091681F" w:rsidRPr="0091681F" w:rsidTr="00F119C4">
        <w:tc>
          <w:tcPr>
            <w:tcW w:w="2552" w:type="dxa"/>
            <w:vMerge/>
          </w:tcPr>
          <w:p w:rsidR="00127E87" w:rsidRPr="0091681F" w:rsidRDefault="00127E87" w:rsidP="00985612">
            <w:pPr>
              <w:tabs>
                <w:tab w:val="left" w:pos="4065"/>
              </w:tabs>
              <w:jc w:val="center"/>
              <w:rPr>
                <w:rFonts w:ascii="Times New Roman" w:hAnsi="Times New Roman" w:cs="Times New Roman"/>
                <w:sz w:val="24"/>
                <w:szCs w:val="24"/>
              </w:rPr>
            </w:pPr>
          </w:p>
        </w:tc>
        <w:tc>
          <w:tcPr>
            <w:tcW w:w="6628" w:type="dxa"/>
          </w:tcPr>
          <w:p w:rsidR="00127E87" w:rsidRPr="0091681F" w:rsidRDefault="00127E87" w:rsidP="00985612">
            <w:pPr>
              <w:tabs>
                <w:tab w:val="left" w:pos="4065"/>
              </w:tabs>
              <w:rPr>
                <w:rFonts w:ascii="Times New Roman" w:hAnsi="Times New Roman" w:cs="Times New Roman"/>
                <w:sz w:val="24"/>
                <w:szCs w:val="24"/>
              </w:rPr>
            </w:pPr>
            <w:r w:rsidRPr="0091681F">
              <w:rPr>
                <w:rFonts w:ascii="Times New Roman" w:eastAsia="Calibri" w:hAnsi="Times New Roman" w:cs="Times New Roman"/>
              </w:rPr>
              <w:t>Порядок ведения кассовой книги</w:t>
            </w:r>
          </w:p>
        </w:tc>
        <w:tc>
          <w:tcPr>
            <w:tcW w:w="1580" w:type="dxa"/>
          </w:tcPr>
          <w:p w:rsidR="00127E87" w:rsidRPr="0091681F" w:rsidRDefault="00127E87" w:rsidP="00985612">
            <w:pPr>
              <w:tabs>
                <w:tab w:val="left" w:pos="4065"/>
              </w:tabs>
              <w:jc w:val="center"/>
              <w:rPr>
                <w:rFonts w:ascii="Times New Roman" w:hAnsi="Times New Roman" w:cs="Times New Roman"/>
                <w:sz w:val="24"/>
                <w:szCs w:val="24"/>
              </w:rPr>
            </w:pPr>
            <w:r w:rsidRPr="0091681F">
              <w:rPr>
                <w:rFonts w:ascii="Times New Roman" w:hAnsi="Times New Roman" w:cs="Times New Roman"/>
                <w:sz w:val="24"/>
                <w:szCs w:val="24"/>
              </w:rPr>
              <w:t>2</w:t>
            </w:r>
          </w:p>
        </w:tc>
        <w:tc>
          <w:tcPr>
            <w:tcW w:w="1206" w:type="dxa"/>
            <w:vMerge/>
          </w:tcPr>
          <w:p w:rsidR="00127E87" w:rsidRPr="0091681F" w:rsidRDefault="00127E87" w:rsidP="00985612">
            <w:pPr>
              <w:tabs>
                <w:tab w:val="left" w:pos="4065"/>
              </w:tabs>
              <w:jc w:val="center"/>
              <w:rPr>
                <w:rFonts w:ascii="Times New Roman" w:hAnsi="Times New Roman" w:cs="Times New Roman"/>
                <w:sz w:val="24"/>
                <w:szCs w:val="24"/>
              </w:rPr>
            </w:pPr>
          </w:p>
        </w:tc>
        <w:tc>
          <w:tcPr>
            <w:tcW w:w="2594" w:type="dxa"/>
            <w:vMerge/>
          </w:tcPr>
          <w:p w:rsidR="00127E87" w:rsidRPr="0091681F" w:rsidRDefault="00127E87" w:rsidP="00985612">
            <w:pPr>
              <w:tabs>
                <w:tab w:val="left" w:pos="4065"/>
              </w:tabs>
              <w:jc w:val="center"/>
              <w:rPr>
                <w:rFonts w:ascii="Times New Roman" w:hAnsi="Times New Roman" w:cs="Times New Roman"/>
                <w:sz w:val="24"/>
                <w:szCs w:val="24"/>
              </w:rPr>
            </w:pPr>
          </w:p>
        </w:tc>
      </w:tr>
      <w:tr w:rsidR="0091681F" w:rsidRPr="0091681F" w:rsidTr="00F119C4">
        <w:tc>
          <w:tcPr>
            <w:tcW w:w="2552" w:type="dxa"/>
            <w:vMerge/>
          </w:tcPr>
          <w:p w:rsidR="00127E87" w:rsidRPr="0091681F" w:rsidRDefault="00127E87" w:rsidP="00985612">
            <w:pPr>
              <w:tabs>
                <w:tab w:val="left" w:pos="4065"/>
              </w:tabs>
              <w:jc w:val="center"/>
              <w:rPr>
                <w:rFonts w:ascii="Times New Roman" w:hAnsi="Times New Roman" w:cs="Times New Roman"/>
                <w:sz w:val="24"/>
                <w:szCs w:val="24"/>
              </w:rPr>
            </w:pPr>
          </w:p>
        </w:tc>
        <w:tc>
          <w:tcPr>
            <w:tcW w:w="6628" w:type="dxa"/>
          </w:tcPr>
          <w:p w:rsidR="00127E87" w:rsidRPr="0091681F" w:rsidRDefault="00127E87" w:rsidP="00985612">
            <w:pPr>
              <w:tabs>
                <w:tab w:val="left" w:pos="4065"/>
              </w:tabs>
              <w:rPr>
                <w:rFonts w:ascii="Times New Roman" w:hAnsi="Times New Roman" w:cs="Times New Roman"/>
                <w:sz w:val="24"/>
                <w:szCs w:val="24"/>
              </w:rPr>
            </w:pPr>
            <w:r w:rsidRPr="0091681F">
              <w:rPr>
                <w:rFonts w:ascii="Times New Roman" w:eastAsia="Calibri" w:hAnsi="Times New Roman" w:cs="Times New Roman"/>
              </w:rPr>
              <w:t>Порядок расчета лимита остатка наличных денег</w:t>
            </w:r>
          </w:p>
        </w:tc>
        <w:tc>
          <w:tcPr>
            <w:tcW w:w="1580" w:type="dxa"/>
          </w:tcPr>
          <w:p w:rsidR="00127E87" w:rsidRPr="0091681F" w:rsidRDefault="00985612" w:rsidP="00985612">
            <w:pPr>
              <w:tabs>
                <w:tab w:val="left" w:pos="4065"/>
              </w:tabs>
              <w:jc w:val="center"/>
              <w:rPr>
                <w:rFonts w:ascii="Times New Roman" w:hAnsi="Times New Roman" w:cs="Times New Roman"/>
                <w:sz w:val="24"/>
                <w:szCs w:val="24"/>
              </w:rPr>
            </w:pPr>
            <w:r w:rsidRPr="0091681F">
              <w:rPr>
                <w:rFonts w:ascii="Times New Roman" w:hAnsi="Times New Roman" w:cs="Times New Roman"/>
                <w:sz w:val="24"/>
                <w:szCs w:val="24"/>
              </w:rPr>
              <w:t>2</w:t>
            </w:r>
          </w:p>
        </w:tc>
        <w:tc>
          <w:tcPr>
            <w:tcW w:w="1206" w:type="dxa"/>
            <w:vMerge/>
          </w:tcPr>
          <w:p w:rsidR="00127E87" w:rsidRPr="0091681F" w:rsidRDefault="00127E87" w:rsidP="00985612">
            <w:pPr>
              <w:tabs>
                <w:tab w:val="left" w:pos="4065"/>
              </w:tabs>
              <w:jc w:val="center"/>
              <w:rPr>
                <w:rFonts w:ascii="Times New Roman" w:hAnsi="Times New Roman" w:cs="Times New Roman"/>
                <w:sz w:val="24"/>
                <w:szCs w:val="24"/>
              </w:rPr>
            </w:pPr>
          </w:p>
        </w:tc>
        <w:tc>
          <w:tcPr>
            <w:tcW w:w="2594" w:type="dxa"/>
            <w:vMerge/>
          </w:tcPr>
          <w:p w:rsidR="00127E87" w:rsidRPr="0091681F" w:rsidRDefault="00127E87" w:rsidP="00985612">
            <w:pPr>
              <w:tabs>
                <w:tab w:val="left" w:pos="4065"/>
              </w:tabs>
              <w:jc w:val="center"/>
              <w:rPr>
                <w:rFonts w:ascii="Times New Roman" w:hAnsi="Times New Roman" w:cs="Times New Roman"/>
                <w:sz w:val="24"/>
                <w:szCs w:val="24"/>
              </w:rPr>
            </w:pPr>
          </w:p>
        </w:tc>
      </w:tr>
      <w:tr w:rsidR="0091681F" w:rsidRPr="0091681F" w:rsidTr="00F119C4">
        <w:tc>
          <w:tcPr>
            <w:tcW w:w="2552" w:type="dxa"/>
            <w:vMerge/>
          </w:tcPr>
          <w:p w:rsidR="00985612" w:rsidRPr="0091681F" w:rsidRDefault="00985612" w:rsidP="00985612">
            <w:pPr>
              <w:tabs>
                <w:tab w:val="left" w:pos="4065"/>
              </w:tabs>
              <w:jc w:val="center"/>
              <w:rPr>
                <w:rFonts w:ascii="Times New Roman" w:hAnsi="Times New Roman" w:cs="Times New Roman"/>
                <w:sz w:val="24"/>
                <w:szCs w:val="24"/>
              </w:rPr>
            </w:pPr>
          </w:p>
        </w:tc>
        <w:tc>
          <w:tcPr>
            <w:tcW w:w="6628" w:type="dxa"/>
          </w:tcPr>
          <w:p w:rsidR="00985612" w:rsidRPr="0091681F" w:rsidRDefault="00985612" w:rsidP="00985612">
            <w:pPr>
              <w:tabs>
                <w:tab w:val="left" w:pos="4065"/>
              </w:tabs>
              <w:rPr>
                <w:rFonts w:ascii="Times New Roman" w:eastAsia="Calibri" w:hAnsi="Times New Roman" w:cs="Times New Roman"/>
              </w:rPr>
            </w:pPr>
            <w:r w:rsidRPr="0091681F">
              <w:rPr>
                <w:rFonts w:ascii="Times New Roman" w:eastAsia="Calibri" w:hAnsi="Times New Roman" w:cs="Times New Roman"/>
                <w:b/>
              </w:rPr>
              <w:t>Практические занятия</w:t>
            </w:r>
          </w:p>
        </w:tc>
        <w:tc>
          <w:tcPr>
            <w:tcW w:w="1580" w:type="dxa"/>
          </w:tcPr>
          <w:p w:rsidR="00985612" w:rsidRPr="0091681F" w:rsidRDefault="00985612" w:rsidP="00985612">
            <w:pPr>
              <w:tabs>
                <w:tab w:val="left" w:pos="4065"/>
              </w:tabs>
              <w:jc w:val="center"/>
              <w:rPr>
                <w:rFonts w:ascii="Times New Roman" w:hAnsi="Times New Roman" w:cs="Times New Roman"/>
                <w:b/>
                <w:sz w:val="24"/>
                <w:szCs w:val="24"/>
              </w:rPr>
            </w:pPr>
            <w:r w:rsidRPr="0091681F">
              <w:rPr>
                <w:rFonts w:ascii="Times New Roman" w:hAnsi="Times New Roman" w:cs="Times New Roman"/>
                <w:b/>
                <w:sz w:val="24"/>
                <w:szCs w:val="24"/>
              </w:rPr>
              <w:t>10</w:t>
            </w:r>
          </w:p>
        </w:tc>
        <w:tc>
          <w:tcPr>
            <w:tcW w:w="1206" w:type="dxa"/>
            <w:vMerge w:val="restart"/>
          </w:tcPr>
          <w:p w:rsidR="00985612" w:rsidRPr="0091681F" w:rsidRDefault="00985612" w:rsidP="00985612">
            <w:pPr>
              <w:tabs>
                <w:tab w:val="left" w:pos="4065"/>
              </w:tabs>
              <w:jc w:val="center"/>
              <w:rPr>
                <w:rFonts w:ascii="Times New Roman" w:hAnsi="Times New Roman" w:cs="Times New Roman"/>
                <w:sz w:val="24"/>
                <w:szCs w:val="24"/>
              </w:rPr>
            </w:pPr>
            <w:r w:rsidRPr="0091681F">
              <w:rPr>
                <w:rFonts w:ascii="Times New Roman" w:hAnsi="Times New Roman" w:cs="Times New Roman"/>
                <w:sz w:val="24"/>
                <w:szCs w:val="24"/>
              </w:rPr>
              <w:t>2,3</w:t>
            </w:r>
          </w:p>
        </w:tc>
        <w:tc>
          <w:tcPr>
            <w:tcW w:w="2594" w:type="dxa"/>
            <w:vMerge w:val="restart"/>
          </w:tcPr>
          <w:p w:rsidR="00985612" w:rsidRPr="0091681F" w:rsidRDefault="00985612" w:rsidP="00985612">
            <w:pPr>
              <w:rPr>
                <w:rFonts w:ascii="Times New Roman" w:hAnsi="Times New Roman" w:cs="Times New Roman"/>
              </w:rPr>
            </w:pPr>
            <w:proofErr w:type="gramStart"/>
            <w:r w:rsidRPr="0091681F">
              <w:rPr>
                <w:rFonts w:ascii="Times New Roman" w:hAnsi="Times New Roman" w:cs="Times New Roman"/>
              </w:rPr>
              <w:t>ОК</w:t>
            </w:r>
            <w:proofErr w:type="gramEnd"/>
            <w:r w:rsidRPr="0091681F">
              <w:rPr>
                <w:rFonts w:ascii="Times New Roman" w:hAnsi="Times New Roman" w:cs="Times New Roman"/>
              </w:rPr>
              <w:t xml:space="preserve"> 09</w:t>
            </w:r>
          </w:p>
          <w:p w:rsidR="00985612" w:rsidRPr="0091681F" w:rsidRDefault="00985612" w:rsidP="00985612">
            <w:pPr>
              <w:tabs>
                <w:tab w:val="left" w:pos="4065"/>
              </w:tabs>
              <w:rPr>
                <w:rFonts w:ascii="Times New Roman" w:hAnsi="Times New Roman" w:cs="Times New Roman"/>
              </w:rPr>
            </w:pPr>
          </w:p>
          <w:p w:rsidR="00985612" w:rsidRPr="0091681F" w:rsidRDefault="00985612" w:rsidP="00985612">
            <w:pPr>
              <w:tabs>
                <w:tab w:val="left" w:pos="4065"/>
              </w:tabs>
              <w:rPr>
                <w:rFonts w:ascii="Times New Roman" w:hAnsi="Times New Roman" w:cs="Times New Roman"/>
                <w:b/>
                <w:sz w:val="24"/>
                <w:szCs w:val="24"/>
              </w:rPr>
            </w:pPr>
            <w:r w:rsidRPr="0091681F">
              <w:rPr>
                <w:rFonts w:ascii="Times New Roman" w:hAnsi="Times New Roman" w:cs="Times New Roman"/>
              </w:rPr>
              <w:t>ПК 1.1 -  ПК 1.6</w:t>
            </w:r>
          </w:p>
          <w:p w:rsidR="00985612" w:rsidRPr="0091681F" w:rsidRDefault="00985612" w:rsidP="00985612">
            <w:pPr>
              <w:rPr>
                <w:rFonts w:ascii="Times New Roman" w:hAnsi="Times New Roman" w:cs="Times New Roman"/>
                <w:sz w:val="24"/>
                <w:szCs w:val="24"/>
              </w:rPr>
            </w:pPr>
          </w:p>
          <w:p w:rsidR="00985612" w:rsidRPr="0091681F" w:rsidRDefault="00985612" w:rsidP="00985612">
            <w:pPr>
              <w:tabs>
                <w:tab w:val="left" w:pos="4065"/>
              </w:tabs>
              <w:rPr>
                <w:rFonts w:ascii="Times New Roman" w:hAnsi="Times New Roman" w:cs="Times New Roman"/>
                <w:sz w:val="24"/>
                <w:szCs w:val="24"/>
              </w:rPr>
            </w:pPr>
          </w:p>
        </w:tc>
      </w:tr>
      <w:tr w:rsidR="0091681F" w:rsidRPr="0091681F" w:rsidTr="00F119C4">
        <w:tc>
          <w:tcPr>
            <w:tcW w:w="2552" w:type="dxa"/>
            <w:vMerge/>
          </w:tcPr>
          <w:p w:rsidR="00985612" w:rsidRPr="0091681F" w:rsidRDefault="00985612" w:rsidP="00985612">
            <w:pPr>
              <w:tabs>
                <w:tab w:val="left" w:pos="4065"/>
              </w:tabs>
              <w:jc w:val="center"/>
              <w:rPr>
                <w:rFonts w:ascii="Times New Roman" w:hAnsi="Times New Roman" w:cs="Times New Roman"/>
                <w:sz w:val="24"/>
                <w:szCs w:val="24"/>
              </w:rPr>
            </w:pPr>
          </w:p>
        </w:tc>
        <w:tc>
          <w:tcPr>
            <w:tcW w:w="6628" w:type="dxa"/>
          </w:tcPr>
          <w:p w:rsidR="00985612" w:rsidRPr="0091681F" w:rsidRDefault="00985612" w:rsidP="00985612">
            <w:pPr>
              <w:tabs>
                <w:tab w:val="left" w:pos="240"/>
                <w:tab w:val="left" w:pos="4065"/>
              </w:tabs>
              <w:rPr>
                <w:rFonts w:ascii="Times New Roman" w:hAnsi="Times New Roman" w:cs="Times New Roman"/>
                <w:sz w:val="24"/>
                <w:szCs w:val="24"/>
              </w:rPr>
            </w:pPr>
            <w:r w:rsidRPr="0091681F">
              <w:rPr>
                <w:rFonts w:ascii="Times New Roman" w:eastAsia="Calibri" w:hAnsi="Times New Roman" w:cs="Times New Roman"/>
              </w:rPr>
              <w:t>Заполнение приходных и расходных кассовых ордеров</w:t>
            </w:r>
          </w:p>
        </w:tc>
        <w:tc>
          <w:tcPr>
            <w:tcW w:w="1580" w:type="dxa"/>
          </w:tcPr>
          <w:p w:rsidR="00985612" w:rsidRPr="0091681F" w:rsidRDefault="00985612" w:rsidP="00985612">
            <w:pPr>
              <w:tabs>
                <w:tab w:val="left" w:pos="4065"/>
              </w:tabs>
              <w:jc w:val="center"/>
              <w:rPr>
                <w:rFonts w:ascii="Times New Roman" w:hAnsi="Times New Roman" w:cs="Times New Roman"/>
                <w:sz w:val="24"/>
                <w:szCs w:val="24"/>
              </w:rPr>
            </w:pPr>
            <w:r w:rsidRPr="0091681F">
              <w:rPr>
                <w:rFonts w:ascii="Times New Roman" w:hAnsi="Times New Roman" w:cs="Times New Roman"/>
                <w:sz w:val="24"/>
                <w:szCs w:val="24"/>
              </w:rPr>
              <w:t>2</w:t>
            </w:r>
          </w:p>
        </w:tc>
        <w:tc>
          <w:tcPr>
            <w:tcW w:w="1206" w:type="dxa"/>
            <w:vMerge/>
          </w:tcPr>
          <w:p w:rsidR="00985612" w:rsidRPr="0091681F" w:rsidRDefault="00985612" w:rsidP="00985612">
            <w:pPr>
              <w:tabs>
                <w:tab w:val="left" w:pos="4065"/>
              </w:tabs>
              <w:jc w:val="center"/>
              <w:rPr>
                <w:rFonts w:ascii="Times New Roman" w:hAnsi="Times New Roman" w:cs="Times New Roman"/>
                <w:sz w:val="24"/>
                <w:szCs w:val="24"/>
              </w:rPr>
            </w:pPr>
          </w:p>
        </w:tc>
        <w:tc>
          <w:tcPr>
            <w:tcW w:w="2594" w:type="dxa"/>
            <w:vMerge/>
          </w:tcPr>
          <w:p w:rsidR="00985612" w:rsidRPr="0091681F" w:rsidRDefault="00985612" w:rsidP="00985612">
            <w:pPr>
              <w:tabs>
                <w:tab w:val="left" w:pos="4065"/>
              </w:tabs>
              <w:jc w:val="center"/>
              <w:rPr>
                <w:rFonts w:ascii="Times New Roman" w:hAnsi="Times New Roman" w:cs="Times New Roman"/>
                <w:sz w:val="24"/>
                <w:szCs w:val="24"/>
              </w:rPr>
            </w:pPr>
          </w:p>
        </w:tc>
      </w:tr>
      <w:tr w:rsidR="0091681F" w:rsidRPr="0091681F" w:rsidTr="00F119C4">
        <w:tc>
          <w:tcPr>
            <w:tcW w:w="2552" w:type="dxa"/>
            <w:vMerge/>
          </w:tcPr>
          <w:p w:rsidR="00985612" w:rsidRPr="0091681F" w:rsidRDefault="00985612" w:rsidP="00985612">
            <w:pPr>
              <w:tabs>
                <w:tab w:val="left" w:pos="4065"/>
              </w:tabs>
              <w:jc w:val="center"/>
              <w:rPr>
                <w:rFonts w:ascii="Times New Roman" w:hAnsi="Times New Roman" w:cs="Times New Roman"/>
                <w:sz w:val="24"/>
                <w:szCs w:val="24"/>
              </w:rPr>
            </w:pPr>
          </w:p>
        </w:tc>
        <w:tc>
          <w:tcPr>
            <w:tcW w:w="6628" w:type="dxa"/>
          </w:tcPr>
          <w:p w:rsidR="00985612" w:rsidRPr="0091681F" w:rsidRDefault="00985612" w:rsidP="00985612">
            <w:pPr>
              <w:tabs>
                <w:tab w:val="left" w:pos="4065"/>
              </w:tabs>
              <w:rPr>
                <w:rFonts w:ascii="Times New Roman" w:hAnsi="Times New Roman" w:cs="Times New Roman"/>
                <w:sz w:val="24"/>
                <w:szCs w:val="24"/>
              </w:rPr>
            </w:pPr>
            <w:r w:rsidRPr="0091681F">
              <w:rPr>
                <w:rFonts w:ascii="Times New Roman" w:eastAsia="Calibri" w:hAnsi="Times New Roman" w:cs="Times New Roman"/>
              </w:rPr>
              <w:t>Формирование отчета кассира</w:t>
            </w:r>
          </w:p>
        </w:tc>
        <w:tc>
          <w:tcPr>
            <w:tcW w:w="1580" w:type="dxa"/>
          </w:tcPr>
          <w:p w:rsidR="00985612" w:rsidRPr="0091681F" w:rsidRDefault="00985612" w:rsidP="00985612">
            <w:pPr>
              <w:tabs>
                <w:tab w:val="left" w:pos="4065"/>
              </w:tabs>
              <w:jc w:val="center"/>
              <w:rPr>
                <w:rFonts w:ascii="Times New Roman" w:hAnsi="Times New Roman" w:cs="Times New Roman"/>
                <w:sz w:val="24"/>
                <w:szCs w:val="24"/>
              </w:rPr>
            </w:pPr>
            <w:r w:rsidRPr="0091681F">
              <w:rPr>
                <w:rFonts w:ascii="Times New Roman" w:hAnsi="Times New Roman" w:cs="Times New Roman"/>
                <w:sz w:val="24"/>
                <w:szCs w:val="24"/>
              </w:rPr>
              <w:t>2</w:t>
            </w:r>
          </w:p>
        </w:tc>
        <w:tc>
          <w:tcPr>
            <w:tcW w:w="1206" w:type="dxa"/>
            <w:vMerge/>
          </w:tcPr>
          <w:p w:rsidR="00985612" w:rsidRPr="0091681F" w:rsidRDefault="00985612" w:rsidP="00985612">
            <w:pPr>
              <w:tabs>
                <w:tab w:val="left" w:pos="4065"/>
              </w:tabs>
              <w:jc w:val="center"/>
              <w:rPr>
                <w:rFonts w:ascii="Times New Roman" w:hAnsi="Times New Roman" w:cs="Times New Roman"/>
                <w:sz w:val="24"/>
                <w:szCs w:val="24"/>
              </w:rPr>
            </w:pPr>
          </w:p>
        </w:tc>
        <w:tc>
          <w:tcPr>
            <w:tcW w:w="2594" w:type="dxa"/>
            <w:vMerge/>
          </w:tcPr>
          <w:p w:rsidR="00985612" w:rsidRPr="0091681F" w:rsidRDefault="00985612" w:rsidP="00985612">
            <w:pPr>
              <w:tabs>
                <w:tab w:val="left" w:pos="4065"/>
              </w:tabs>
              <w:jc w:val="center"/>
              <w:rPr>
                <w:rFonts w:ascii="Times New Roman" w:hAnsi="Times New Roman" w:cs="Times New Roman"/>
                <w:sz w:val="24"/>
                <w:szCs w:val="24"/>
              </w:rPr>
            </w:pPr>
          </w:p>
        </w:tc>
      </w:tr>
      <w:tr w:rsidR="0091681F" w:rsidRPr="0091681F" w:rsidTr="00F119C4">
        <w:tc>
          <w:tcPr>
            <w:tcW w:w="2552" w:type="dxa"/>
            <w:vMerge/>
          </w:tcPr>
          <w:p w:rsidR="00985612" w:rsidRPr="0091681F" w:rsidRDefault="00985612" w:rsidP="00985612">
            <w:pPr>
              <w:tabs>
                <w:tab w:val="left" w:pos="4065"/>
              </w:tabs>
              <w:jc w:val="center"/>
              <w:rPr>
                <w:rFonts w:ascii="Times New Roman" w:hAnsi="Times New Roman" w:cs="Times New Roman"/>
                <w:sz w:val="24"/>
                <w:szCs w:val="24"/>
              </w:rPr>
            </w:pPr>
          </w:p>
        </w:tc>
        <w:tc>
          <w:tcPr>
            <w:tcW w:w="6628" w:type="dxa"/>
          </w:tcPr>
          <w:p w:rsidR="00985612" w:rsidRPr="0091681F" w:rsidRDefault="00985612" w:rsidP="00985612">
            <w:pPr>
              <w:tabs>
                <w:tab w:val="left" w:pos="4065"/>
              </w:tabs>
              <w:rPr>
                <w:rFonts w:ascii="Times New Roman" w:hAnsi="Times New Roman" w:cs="Times New Roman"/>
                <w:sz w:val="24"/>
                <w:szCs w:val="24"/>
              </w:rPr>
            </w:pPr>
            <w:r w:rsidRPr="0091681F">
              <w:rPr>
                <w:rFonts w:ascii="Times New Roman" w:eastAsia="Calibri" w:hAnsi="Times New Roman" w:cs="Times New Roman"/>
              </w:rPr>
              <w:t>Заполнение журнала-ордера №1 и ведомости №1</w:t>
            </w:r>
          </w:p>
        </w:tc>
        <w:tc>
          <w:tcPr>
            <w:tcW w:w="1580" w:type="dxa"/>
          </w:tcPr>
          <w:p w:rsidR="00985612" w:rsidRPr="0091681F" w:rsidRDefault="00985612" w:rsidP="00985612">
            <w:pPr>
              <w:tabs>
                <w:tab w:val="left" w:pos="4065"/>
              </w:tabs>
              <w:jc w:val="center"/>
              <w:rPr>
                <w:rFonts w:ascii="Times New Roman" w:hAnsi="Times New Roman" w:cs="Times New Roman"/>
                <w:sz w:val="24"/>
                <w:szCs w:val="24"/>
              </w:rPr>
            </w:pPr>
            <w:r w:rsidRPr="0091681F">
              <w:rPr>
                <w:rFonts w:ascii="Times New Roman" w:hAnsi="Times New Roman" w:cs="Times New Roman"/>
                <w:sz w:val="24"/>
                <w:szCs w:val="24"/>
              </w:rPr>
              <w:t>2</w:t>
            </w:r>
          </w:p>
        </w:tc>
        <w:tc>
          <w:tcPr>
            <w:tcW w:w="1206" w:type="dxa"/>
            <w:vMerge/>
          </w:tcPr>
          <w:p w:rsidR="00985612" w:rsidRPr="0091681F" w:rsidRDefault="00985612" w:rsidP="00985612">
            <w:pPr>
              <w:tabs>
                <w:tab w:val="left" w:pos="4065"/>
              </w:tabs>
              <w:jc w:val="center"/>
              <w:rPr>
                <w:rFonts w:ascii="Times New Roman" w:hAnsi="Times New Roman" w:cs="Times New Roman"/>
                <w:sz w:val="24"/>
                <w:szCs w:val="24"/>
              </w:rPr>
            </w:pPr>
          </w:p>
        </w:tc>
        <w:tc>
          <w:tcPr>
            <w:tcW w:w="2594" w:type="dxa"/>
            <w:vMerge/>
          </w:tcPr>
          <w:p w:rsidR="00985612" w:rsidRPr="0091681F" w:rsidRDefault="00985612" w:rsidP="00985612">
            <w:pPr>
              <w:tabs>
                <w:tab w:val="left" w:pos="4065"/>
              </w:tabs>
              <w:jc w:val="center"/>
              <w:rPr>
                <w:rFonts w:ascii="Times New Roman" w:hAnsi="Times New Roman" w:cs="Times New Roman"/>
                <w:sz w:val="24"/>
                <w:szCs w:val="24"/>
              </w:rPr>
            </w:pPr>
          </w:p>
        </w:tc>
      </w:tr>
      <w:tr w:rsidR="0091681F" w:rsidRPr="0091681F" w:rsidTr="00F119C4">
        <w:tc>
          <w:tcPr>
            <w:tcW w:w="2552" w:type="dxa"/>
            <w:vMerge/>
          </w:tcPr>
          <w:p w:rsidR="00985612" w:rsidRPr="0091681F" w:rsidRDefault="00985612" w:rsidP="00985612">
            <w:pPr>
              <w:tabs>
                <w:tab w:val="left" w:pos="4065"/>
              </w:tabs>
              <w:jc w:val="center"/>
              <w:rPr>
                <w:rFonts w:ascii="Times New Roman" w:hAnsi="Times New Roman" w:cs="Times New Roman"/>
                <w:sz w:val="24"/>
                <w:szCs w:val="24"/>
              </w:rPr>
            </w:pPr>
          </w:p>
        </w:tc>
        <w:tc>
          <w:tcPr>
            <w:tcW w:w="6628" w:type="dxa"/>
          </w:tcPr>
          <w:p w:rsidR="00985612" w:rsidRPr="0091681F" w:rsidRDefault="00985612" w:rsidP="00985612">
            <w:pPr>
              <w:rPr>
                <w:rFonts w:ascii="Times New Roman" w:eastAsia="Calibri" w:hAnsi="Times New Roman" w:cs="Times New Roman"/>
              </w:rPr>
            </w:pPr>
            <w:r w:rsidRPr="0091681F">
              <w:rPr>
                <w:rFonts w:ascii="Times New Roman" w:eastAsia="Calibri" w:hAnsi="Times New Roman" w:cs="Times New Roman"/>
              </w:rPr>
              <w:t>Расчет лимита остатка наличных денег в кассе</w:t>
            </w:r>
          </w:p>
        </w:tc>
        <w:tc>
          <w:tcPr>
            <w:tcW w:w="1580" w:type="dxa"/>
          </w:tcPr>
          <w:p w:rsidR="00985612" w:rsidRPr="0091681F" w:rsidRDefault="00985612" w:rsidP="00985612">
            <w:pPr>
              <w:tabs>
                <w:tab w:val="left" w:pos="4065"/>
              </w:tabs>
              <w:jc w:val="center"/>
              <w:rPr>
                <w:rFonts w:ascii="Times New Roman" w:hAnsi="Times New Roman" w:cs="Times New Roman"/>
                <w:sz w:val="24"/>
                <w:szCs w:val="24"/>
              </w:rPr>
            </w:pPr>
            <w:r w:rsidRPr="0091681F">
              <w:rPr>
                <w:rFonts w:ascii="Times New Roman" w:hAnsi="Times New Roman" w:cs="Times New Roman"/>
                <w:sz w:val="24"/>
                <w:szCs w:val="24"/>
              </w:rPr>
              <w:t>2</w:t>
            </w:r>
          </w:p>
        </w:tc>
        <w:tc>
          <w:tcPr>
            <w:tcW w:w="1206" w:type="dxa"/>
            <w:vMerge/>
          </w:tcPr>
          <w:p w:rsidR="00985612" w:rsidRPr="0091681F" w:rsidRDefault="00985612" w:rsidP="00985612">
            <w:pPr>
              <w:tabs>
                <w:tab w:val="left" w:pos="4065"/>
              </w:tabs>
              <w:jc w:val="center"/>
              <w:rPr>
                <w:rFonts w:ascii="Times New Roman" w:hAnsi="Times New Roman" w:cs="Times New Roman"/>
                <w:sz w:val="24"/>
                <w:szCs w:val="24"/>
              </w:rPr>
            </w:pPr>
          </w:p>
        </w:tc>
        <w:tc>
          <w:tcPr>
            <w:tcW w:w="2594" w:type="dxa"/>
            <w:vMerge/>
          </w:tcPr>
          <w:p w:rsidR="00985612" w:rsidRPr="0091681F" w:rsidRDefault="00985612" w:rsidP="00985612">
            <w:pPr>
              <w:tabs>
                <w:tab w:val="left" w:pos="4065"/>
              </w:tabs>
              <w:jc w:val="center"/>
              <w:rPr>
                <w:rFonts w:ascii="Times New Roman" w:hAnsi="Times New Roman" w:cs="Times New Roman"/>
                <w:sz w:val="24"/>
                <w:szCs w:val="24"/>
              </w:rPr>
            </w:pPr>
          </w:p>
        </w:tc>
      </w:tr>
      <w:tr w:rsidR="0091681F" w:rsidRPr="0091681F" w:rsidTr="00F119C4">
        <w:tc>
          <w:tcPr>
            <w:tcW w:w="2552" w:type="dxa"/>
            <w:vMerge/>
          </w:tcPr>
          <w:p w:rsidR="00985612" w:rsidRPr="0091681F" w:rsidRDefault="00985612" w:rsidP="00985612">
            <w:pPr>
              <w:tabs>
                <w:tab w:val="left" w:pos="4065"/>
              </w:tabs>
              <w:jc w:val="center"/>
              <w:rPr>
                <w:rFonts w:ascii="Times New Roman" w:hAnsi="Times New Roman" w:cs="Times New Roman"/>
                <w:sz w:val="24"/>
                <w:szCs w:val="24"/>
              </w:rPr>
            </w:pPr>
          </w:p>
        </w:tc>
        <w:tc>
          <w:tcPr>
            <w:tcW w:w="6628" w:type="dxa"/>
          </w:tcPr>
          <w:p w:rsidR="00985612" w:rsidRPr="0091681F" w:rsidRDefault="00985612" w:rsidP="00985612">
            <w:pPr>
              <w:rPr>
                <w:rFonts w:ascii="Times New Roman" w:eastAsia="Calibri" w:hAnsi="Times New Roman" w:cs="Times New Roman"/>
              </w:rPr>
            </w:pPr>
            <w:r w:rsidRPr="0091681F">
              <w:rPr>
                <w:rFonts w:ascii="Times New Roman" w:eastAsia="Calibri" w:hAnsi="Times New Roman" w:cs="Times New Roman"/>
              </w:rPr>
              <w:t xml:space="preserve">Понятие инвентаризации и порядок проведения инвентаризации кассы </w:t>
            </w:r>
          </w:p>
        </w:tc>
        <w:tc>
          <w:tcPr>
            <w:tcW w:w="1580" w:type="dxa"/>
          </w:tcPr>
          <w:p w:rsidR="00985612" w:rsidRPr="0091681F" w:rsidRDefault="00985612" w:rsidP="00985612">
            <w:pPr>
              <w:tabs>
                <w:tab w:val="left" w:pos="4065"/>
              </w:tabs>
              <w:jc w:val="center"/>
              <w:rPr>
                <w:rFonts w:ascii="Times New Roman" w:hAnsi="Times New Roman" w:cs="Times New Roman"/>
                <w:sz w:val="24"/>
                <w:szCs w:val="24"/>
              </w:rPr>
            </w:pPr>
            <w:r w:rsidRPr="0091681F">
              <w:rPr>
                <w:rFonts w:ascii="Times New Roman" w:hAnsi="Times New Roman" w:cs="Times New Roman"/>
                <w:sz w:val="24"/>
                <w:szCs w:val="24"/>
              </w:rPr>
              <w:t>2</w:t>
            </w:r>
          </w:p>
        </w:tc>
        <w:tc>
          <w:tcPr>
            <w:tcW w:w="1206" w:type="dxa"/>
            <w:vMerge/>
          </w:tcPr>
          <w:p w:rsidR="00985612" w:rsidRPr="0091681F" w:rsidRDefault="00985612" w:rsidP="00985612">
            <w:pPr>
              <w:tabs>
                <w:tab w:val="left" w:pos="4065"/>
              </w:tabs>
              <w:jc w:val="center"/>
              <w:rPr>
                <w:rFonts w:ascii="Times New Roman" w:hAnsi="Times New Roman" w:cs="Times New Roman"/>
                <w:sz w:val="24"/>
                <w:szCs w:val="24"/>
              </w:rPr>
            </w:pPr>
          </w:p>
        </w:tc>
        <w:tc>
          <w:tcPr>
            <w:tcW w:w="2594" w:type="dxa"/>
            <w:vMerge/>
          </w:tcPr>
          <w:p w:rsidR="00985612" w:rsidRPr="0091681F" w:rsidRDefault="00985612" w:rsidP="00985612">
            <w:pPr>
              <w:tabs>
                <w:tab w:val="left" w:pos="4065"/>
              </w:tabs>
              <w:jc w:val="center"/>
              <w:rPr>
                <w:rFonts w:ascii="Times New Roman" w:hAnsi="Times New Roman" w:cs="Times New Roman"/>
                <w:sz w:val="24"/>
                <w:szCs w:val="24"/>
              </w:rPr>
            </w:pPr>
          </w:p>
        </w:tc>
      </w:tr>
      <w:tr w:rsidR="0091681F" w:rsidRPr="0091681F" w:rsidTr="00F119C4">
        <w:tc>
          <w:tcPr>
            <w:tcW w:w="2552" w:type="dxa"/>
            <w:vMerge w:val="restart"/>
          </w:tcPr>
          <w:p w:rsidR="00985612" w:rsidRPr="0091681F" w:rsidRDefault="00985612" w:rsidP="00985612">
            <w:pPr>
              <w:tabs>
                <w:tab w:val="left" w:pos="4065"/>
              </w:tabs>
              <w:jc w:val="center"/>
              <w:rPr>
                <w:rFonts w:ascii="Times New Roman" w:eastAsia="Calibri" w:hAnsi="Times New Roman" w:cs="Times New Roman"/>
                <w:b/>
                <w:bCs/>
              </w:rPr>
            </w:pPr>
            <w:r w:rsidRPr="0091681F">
              <w:rPr>
                <w:rFonts w:ascii="Times New Roman" w:eastAsia="Calibri" w:hAnsi="Times New Roman" w:cs="Times New Roman"/>
                <w:b/>
                <w:bCs/>
              </w:rPr>
              <w:t>Тема 2.</w:t>
            </w:r>
          </w:p>
          <w:p w:rsidR="00985612" w:rsidRPr="0091681F" w:rsidRDefault="00985612" w:rsidP="00985612">
            <w:pPr>
              <w:tabs>
                <w:tab w:val="left" w:pos="4065"/>
              </w:tabs>
              <w:jc w:val="center"/>
              <w:rPr>
                <w:rFonts w:ascii="Times New Roman" w:hAnsi="Times New Roman" w:cs="Times New Roman"/>
                <w:sz w:val="24"/>
                <w:szCs w:val="24"/>
              </w:rPr>
            </w:pPr>
            <w:r w:rsidRPr="0091681F">
              <w:rPr>
                <w:rFonts w:ascii="Times New Roman" w:eastAsia="Calibri" w:hAnsi="Times New Roman" w:cs="Times New Roman"/>
                <w:b/>
                <w:bCs/>
              </w:rPr>
              <w:t xml:space="preserve">Учет денежных средств на расчетных, валютных и специальных </w:t>
            </w:r>
            <w:proofErr w:type="gramStart"/>
            <w:r w:rsidRPr="0091681F">
              <w:rPr>
                <w:rFonts w:ascii="Times New Roman" w:eastAsia="Calibri" w:hAnsi="Times New Roman" w:cs="Times New Roman"/>
                <w:b/>
                <w:bCs/>
              </w:rPr>
              <w:t>счетах</w:t>
            </w:r>
            <w:proofErr w:type="gramEnd"/>
            <w:r w:rsidRPr="0091681F">
              <w:rPr>
                <w:rFonts w:ascii="Times New Roman" w:eastAsia="Calibri" w:hAnsi="Times New Roman" w:cs="Times New Roman"/>
                <w:b/>
                <w:bCs/>
              </w:rPr>
              <w:t xml:space="preserve"> в </w:t>
            </w:r>
            <w:r w:rsidRPr="0091681F">
              <w:rPr>
                <w:rFonts w:ascii="Times New Roman" w:eastAsia="Calibri" w:hAnsi="Times New Roman" w:cs="Times New Roman"/>
                <w:b/>
                <w:bCs/>
              </w:rPr>
              <w:lastRenderedPageBreak/>
              <w:t>банке</w:t>
            </w:r>
          </w:p>
        </w:tc>
        <w:tc>
          <w:tcPr>
            <w:tcW w:w="6628" w:type="dxa"/>
          </w:tcPr>
          <w:p w:rsidR="00985612" w:rsidRPr="0091681F" w:rsidRDefault="00985612" w:rsidP="00985612">
            <w:pPr>
              <w:tabs>
                <w:tab w:val="left" w:pos="4065"/>
              </w:tabs>
              <w:rPr>
                <w:rFonts w:ascii="Times New Roman" w:hAnsi="Times New Roman" w:cs="Times New Roman"/>
                <w:sz w:val="24"/>
                <w:szCs w:val="24"/>
              </w:rPr>
            </w:pPr>
            <w:r w:rsidRPr="0091681F">
              <w:rPr>
                <w:rFonts w:ascii="Times New Roman" w:hAnsi="Times New Roman" w:cs="Times New Roman"/>
                <w:b/>
                <w:sz w:val="24"/>
                <w:szCs w:val="24"/>
              </w:rPr>
              <w:lastRenderedPageBreak/>
              <w:t>Содержание учебного материала</w:t>
            </w:r>
          </w:p>
        </w:tc>
        <w:tc>
          <w:tcPr>
            <w:tcW w:w="1580" w:type="dxa"/>
          </w:tcPr>
          <w:p w:rsidR="00985612" w:rsidRPr="0091681F" w:rsidRDefault="00985612" w:rsidP="00985612">
            <w:pPr>
              <w:tabs>
                <w:tab w:val="left" w:pos="4065"/>
              </w:tabs>
              <w:jc w:val="center"/>
              <w:rPr>
                <w:rFonts w:ascii="Times New Roman" w:hAnsi="Times New Roman" w:cs="Times New Roman"/>
                <w:b/>
                <w:sz w:val="24"/>
                <w:szCs w:val="24"/>
              </w:rPr>
            </w:pPr>
            <w:r w:rsidRPr="0091681F">
              <w:rPr>
                <w:rFonts w:ascii="Times New Roman" w:hAnsi="Times New Roman" w:cs="Times New Roman"/>
                <w:b/>
                <w:sz w:val="24"/>
                <w:szCs w:val="24"/>
              </w:rPr>
              <w:t>8</w:t>
            </w:r>
          </w:p>
        </w:tc>
        <w:tc>
          <w:tcPr>
            <w:tcW w:w="1206" w:type="dxa"/>
            <w:vMerge w:val="restart"/>
          </w:tcPr>
          <w:p w:rsidR="00985612" w:rsidRPr="0091681F" w:rsidRDefault="00985612" w:rsidP="00985612">
            <w:pPr>
              <w:tabs>
                <w:tab w:val="left" w:pos="4065"/>
              </w:tabs>
              <w:jc w:val="center"/>
              <w:rPr>
                <w:rFonts w:ascii="Times New Roman" w:hAnsi="Times New Roman" w:cs="Times New Roman"/>
                <w:sz w:val="24"/>
                <w:szCs w:val="24"/>
              </w:rPr>
            </w:pPr>
            <w:r w:rsidRPr="0091681F">
              <w:rPr>
                <w:rFonts w:ascii="Times New Roman" w:hAnsi="Times New Roman" w:cs="Times New Roman"/>
                <w:sz w:val="24"/>
                <w:szCs w:val="24"/>
              </w:rPr>
              <w:t>2,3</w:t>
            </w:r>
          </w:p>
        </w:tc>
        <w:tc>
          <w:tcPr>
            <w:tcW w:w="2594" w:type="dxa"/>
            <w:vMerge w:val="restart"/>
          </w:tcPr>
          <w:p w:rsidR="00985612" w:rsidRPr="0091681F" w:rsidRDefault="00985612" w:rsidP="00985612">
            <w:pPr>
              <w:rPr>
                <w:rFonts w:ascii="Times New Roman" w:hAnsi="Times New Roman" w:cs="Times New Roman"/>
              </w:rPr>
            </w:pPr>
            <w:proofErr w:type="gramStart"/>
            <w:r w:rsidRPr="0091681F">
              <w:rPr>
                <w:rFonts w:ascii="Times New Roman" w:hAnsi="Times New Roman" w:cs="Times New Roman"/>
              </w:rPr>
              <w:t>ОК</w:t>
            </w:r>
            <w:proofErr w:type="gramEnd"/>
            <w:r w:rsidRPr="0091681F">
              <w:rPr>
                <w:rFonts w:ascii="Times New Roman" w:hAnsi="Times New Roman" w:cs="Times New Roman"/>
              </w:rPr>
              <w:t xml:space="preserve"> 09</w:t>
            </w:r>
          </w:p>
          <w:p w:rsidR="00985612" w:rsidRPr="0091681F" w:rsidRDefault="00985612" w:rsidP="00985612">
            <w:pPr>
              <w:tabs>
                <w:tab w:val="left" w:pos="4065"/>
              </w:tabs>
              <w:rPr>
                <w:rFonts w:ascii="Times New Roman" w:hAnsi="Times New Roman" w:cs="Times New Roman"/>
              </w:rPr>
            </w:pPr>
          </w:p>
          <w:p w:rsidR="00985612" w:rsidRPr="0091681F" w:rsidRDefault="00985612" w:rsidP="00985612">
            <w:pPr>
              <w:tabs>
                <w:tab w:val="left" w:pos="4065"/>
              </w:tabs>
              <w:rPr>
                <w:rFonts w:ascii="Times New Roman" w:hAnsi="Times New Roman" w:cs="Times New Roman"/>
                <w:b/>
                <w:sz w:val="24"/>
                <w:szCs w:val="24"/>
              </w:rPr>
            </w:pPr>
            <w:r w:rsidRPr="0091681F">
              <w:rPr>
                <w:rFonts w:ascii="Times New Roman" w:hAnsi="Times New Roman" w:cs="Times New Roman"/>
              </w:rPr>
              <w:t>ПК 1.1 -  ПК 1.6</w:t>
            </w:r>
          </w:p>
          <w:p w:rsidR="00985612" w:rsidRPr="0091681F" w:rsidRDefault="00985612" w:rsidP="00985612">
            <w:pPr>
              <w:rPr>
                <w:rFonts w:ascii="Times New Roman" w:hAnsi="Times New Roman" w:cs="Times New Roman"/>
                <w:sz w:val="24"/>
                <w:szCs w:val="24"/>
              </w:rPr>
            </w:pPr>
          </w:p>
          <w:p w:rsidR="00985612" w:rsidRPr="0091681F" w:rsidRDefault="00985612" w:rsidP="00985612">
            <w:pPr>
              <w:tabs>
                <w:tab w:val="left" w:pos="4065"/>
              </w:tabs>
              <w:rPr>
                <w:rFonts w:ascii="Times New Roman" w:hAnsi="Times New Roman" w:cs="Times New Roman"/>
                <w:sz w:val="24"/>
                <w:szCs w:val="24"/>
              </w:rPr>
            </w:pPr>
          </w:p>
        </w:tc>
      </w:tr>
      <w:tr w:rsidR="0091681F" w:rsidRPr="0091681F" w:rsidTr="00F119C4">
        <w:tc>
          <w:tcPr>
            <w:tcW w:w="2552" w:type="dxa"/>
            <w:vMerge/>
          </w:tcPr>
          <w:p w:rsidR="00127E87" w:rsidRPr="0091681F" w:rsidRDefault="00127E87" w:rsidP="00985612">
            <w:pPr>
              <w:tabs>
                <w:tab w:val="left" w:pos="4065"/>
              </w:tabs>
              <w:jc w:val="center"/>
              <w:rPr>
                <w:rFonts w:ascii="Times New Roman" w:hAnsi="Times New Roman" w:cs="Times New Roman"/>
                <w:sz w:val="24"/>
                <w:szCs w:val="24"/>
              </w:rPr>
            </w:pPr>
          </w:p>
        </w:tc>
        <w:tc>
          <w:tcPr>
            <w:tcW w:w="6628" w:type="dxa"/>
          </w:tcPr>
          <w:p w:rsidR="00127E87" w:rsidRPr="0091681F" w:rsidRDefault="00127E87" w:rsidP="00985612">
            <w:pPr>
              <w:shd w:val="clear" w:color="auto" w:fill="FFFFFF"/>
              <w:jc w:val="both"/>
              <w:rPr>
                <w:rFonts w:ascii="Times New Roman" w:eastAsia="Calibri" w:hAnsi="Times New Roman" w:cs="Times New Roman"/>
              </w:rPr>
            </w:pPr>
            <w:r w:rsidRPr="0091681F">
              <w:rPr>
                <w:rFonts w:ascii="Times New Roman" w:eastAsia="Calibri" w:hAnsi="Times New Roman" w:cs="Times New Roman"/>
              </w:rPr>
              <w:t>Назначение и порядок открытия расчетного счета.</w:t>
            </w:r>
          </w:p>
          <w:p w:rsidR="00127E87" w:rsidRPr="0091681F" w:rsidRDefault="00127E87" w:rsidP="00985612">
            <w:pPr>
              <w:shd w:val="clear" w:color="auto" w:fill="FFFFFF"/>
              <w:jc w:val="both"/>
              <w:rPr>
                <w:rFonts w:ascii="Times New Roman" w:eastAsia="Calibri" w:hAnsi="Times New Roman" w:cs="Times New Roman"/>
              </w:rPr>
            </w:pPr>
            <w:r w:rsidRPr="0091681F">
              <w:rPr>
                <w:rFonts w:ascii="Times New Roman" w:eastAsia="Calibri" w:hAnsi="Times New Roman" w:cs="Times New Roman"/>
              </w:rPr>
              <w:t>Синтетический учет безналичных расчетов</w:t>
            </w:r>
          </w:p>
        </w:tc>
        <w:tc>
          <w:tcPr>
            <w:tcW w:w="1580" w:type="dxa"/>
          </w:tcPr>
          <w:p w:rsidR="00127E87" w:rsidRPr="0091681F" w:rsidRDefault="00127E87" w:rsidP="00985612">
            <w:pPr>
              <w:tabs>
                <w:tab w:val="left" w:pos="4065"/>
              </w:tabs>
              <w:jc w:val="center"/>
              <w:rPr>
                <w:rFonts w:ascii="Times New Roman" w:hAnsi="Times New Roman" w:cs="Times New Roman"/>
                <w:sz w:val="24"/>
                <w:szCs w:val="24"/>
              </w:rPr>
            </w:pPr>
            <w:r w:rsidRPr="0091681F">
              <w:rPr>
                <w:rFonts w:ascii="Times New Roman" w:hAnsi="Times New Roman" w:cs="Times New Roman"/>
                <w:sz w:val="24"/>
                <w:szCs w:val="24"/>
              </w:rPr>
              <w:t>2</w:t>
            </w:r>
          </w:p>
        </w:tc>
        <w:tc>
          <w:tcPr>
            <w:tcW w:w="1206" w:type="dxa"/>
            <w:vMerge/>
          </w:tcPr>
          <w:p w:rsidR="00127E87" w:rsidRPr="0091681F" w:rsidRDefault="00127E87" w:rsidP="00985612">
            <w:pPr>
              <w:tabs>
                <w:tab w:val="left" w:pos="4065"/>
              </w:tabs>
              <w:jc w:val="center"/>
              <w:rPr>
                <w:rFonts w:ascii="Times New Roman" w:hAnsi="Times New Roman" w:cs="Times New Roman"/>
                <w:sz w:val="24"/>
                <w:szCs w:val="24"/>
              </w:rPr>
            </w:pPr>
          </w:p>
        </w:tc>
        <w:tc>
          <w:tcPr>
            <w:tcW w:w="2594" w:type="dxa"/>
            <w:vMerge/>
          </w:tcPr>
          <w:p w:rsidR="00127E87" w:rsidRPr="0091681F" w:rsidRDefault="00127E87" w:rsidP="00985612">
            <w:pPr>
              <w:tabs>
                <w:tab w:val="left" w:pos="4065"/>
              </w:tabs>
              <w:jc w:val="center"/>
              <w:rPr>
                <w:rFonts w:ascii="Times New Roman" w:hAnsi="Times New Roman" w:cs="Times New Roman"/>
                <w:sz w:val="24"/>
                <w:szCs w:val="24"/>
              </w:rPr>
            </w:pPr>
          </w:p>
        </w:tc>
      </w:tr>
      <w:tr w:rsidR="0091681F" w:rsidRPr="0091681F" w:rsidTr="00F119C4">
        <w:tc>
          <w:tcPr>
            <w:tcW w:w="2552" w:type="dxa"/>
            <w:vMerge/>
          </w:tcPr>
          <w:p w:rsidR="00127E87" w:rsidRPr="0091681F" w:rsidRDefault="00127E87" w:rsidP="00985612">
            <w:pPr>
              <w:tabs>
                <w:tab w:val="left" w:pos="4065"/>
              </w:tabs>
              <w:jc w:val="center"/>
              <w:rPr>
                <w:rFonts w:ascii="Times New Roman" w:hAnsi="Times New Roman" w:cs="Times New Roman"/>
                <w:sz w:val="24"/>
                <w:szCs w:val="24"/>
              </w:rPr>
            </w:pPr>
          </w:p>
        </w:tc>
        <w:tc>
          <w:tcPr>
            <w:tcW w:w="6628" w:type="dxa"/>
          </w:tcPr>
          <w:p w:rsidR="00127E87" w:rsidRPr="0091681F" w:rsidRDefault="00127E87" w:rsidP="00985612">
            <w:pPr>
              <w:shd w:val="clear" w:color="auto" w:fill="FFFFFF"/>
              <w:jc w:val="both"/>
              <w:rPr>
                <w:rFonts w:ascii="Times New Roman" w:eastAsia="Calibri" w:hAnsi="Times New Roman" w:cs="Times New Roman"/>
              </w:rPr>
            </w:pPr>
            <w:r w:rsidRPr="0091681F">
              <w:rPr>
                <w:rFonts w:ascii="Times New Roman" w:eastAsia="Calibri" w:hAnsi="Times New Roman" w:cs="Times New Roman"/>
              </w:rPr>
              <w:t>Назначение и формы безналичных расчетов</w:t>
            </w:r>
          </w:p>
        </w:tc>
        <w:tc>
          <w:tcPr>
            <w:tcW w:w="1580" w:type="dxa"/>
          </w:tcPr>
          <w:p w:rsidR="00127E87" w:rsidRPr="0091681F" w:rsidRDefault="00127E87" w:rsidP="00985612">
            <w:pPr>
              <w:tabs>
                <w:tab w:val="left" w:pos="4065"/>
              </w:tabs>
              <w:jc w:val="center"/>
              <w:rPr>
                <w:rFonts w:ascii="Times New Roman" w:hAnsi="Times New Roman" w:cs="Times New Roman"/>
                <w:sz w:val="24"/>
                <w:szCs w:val="24"/>
              </w:rPr>
            </w:pPr>
            <w:r w:rsidRPr="0091681F">
              <w:rPr>
                <w:rFonts w:ascii="Times New Roman" w:hAnsi="Times New Roman" w:cs="Times New Roman"/>
                <w:sz w:val="24"/>
                <w:szCs w:val="24"/>
              </w:rPr>
              <w:t>2</w:t>
            </w:r>
          </w:p>
        </w:tc>
        <w:tc>
          <w:tcPr>
            <w:tcW w:w="1206" w:type="dxa"/>
            <w:vMerge/>
          </w:tcPr>
          <w:p w:rsidR="00127E87" w:rsidRPr="0091681F" w:rsidRDefault="00127E87" w:rsidP="00985612">
            <w:pPr>
              <w:tabs>
                <w:tab w:val="left" w:pos="4065"/>
              </w:tabs>
              <w:jc w:val="center"/>
              <w:rPr>
                <w:rFonts w:ascii="Times New Roman" w:hAnsi="Times New Roman" w:cs="Times New Roman"/>
                <w:sz w:val="24"/>
                <w:szCs w:val="24"/>
              </w:rPr>
            </w:pPr>
          </w:p>
        </w:tc>
        <w:tc>
          <w:tcPr>
            <w:tcW w:w="2594" w:type="dxa"/>
            <w:vMerge/>
          </w:tcPr>
          <w:p w:rsidR="00127E87" w:rsidRPr="0091681F" w:rsidRDefault="00127E87" w:rsidP="00985612">
            <w:pPr>
              <w:tabs>
                <w:tab w:val="left" w:pos="4065"/>
              </w:tabs>
              <w:jc w:val="center"/>
              <w:rPr>
                <w:rFonts w:ascii="Times New Roman" w:hAnsi="Times New Roman" w:cs="Times New Roman"/>
                <w:sz w:val="24"/>
                <w:szCs w:val="24"/>
              </w:rPr>
            </w:pPr>
          </w:p>
        </w:tc>
      </w:tr>
      <w:tr w:rsidR="0091681F" w:rsidRPr="0091681F" w:rsidTr="00F119C4">
        <w:tc>
          <w:tcPr>
            <w:tcW w:w="2552" w:type="dxa"/>
            <w:vMerge/>
          </w:tcPr>
          <w:p w:rsidR="00127E87" w:rsidRPr="0091681F" w:rsidRDefault="00127E87" w:rsidP="00985612">
            <w:pPr>
              <w:tabs>
                <w:tab w:val="left" w:pos="4065"/>
              </w:tabs>
              <w:jc w:val="center"/>
              <w:rPr>
                <w:rFonts w:ascii="Times New Roman" w:hAnsi="Times New Roman" w:cs="Times New Roman"/>
                <w:sz w:val="24"/>
                <w:szCs w:val="24"/>
              </w:rPr>
            </w:pPr>
          </w:p>
        </w:tc>
        <w:tc>
          <w:tcPr>
            <w:tcW w:w="6628" w:type="dxa"/>
          </w:tcPr>
          <w:p w:rsidR="00127E87" w:rsidRPr="0091681F" w:rsidRDefault="00127E87" w:rsidP="00985612">
            <w:pPr>
              <w:shd w:val="clear" w:color="auto" w:fill="FFFFFF"/>
              <w:jc w:val="both"/>
              <w:rPr>
                <w:rFonts w:ascii="Times New Roman" w:eastAsia="Calibri" w:hAnsi="Times New Roman" w:cs="Times New Roman"/>
                <w:spacing w:val="-2"/>
              </w:rPr>
            </w:pPr>
            <w:r w:rsidRPr="0091681F">
              <w:rPr>
                <w:rFonts w:ascii="Times New Roman" w:eastAsia="Calibri" w:hAnsi="Times New Roman" w:cs="Times New Roman"/>
                <w:spacing w:val="-2"/>
              </w:rPr>
              <w:t>Порядок получения и сдачи наличных денежных сре</w:t>
            </w:r>
            <w:proofErr w:type="gramStart"/>
            <w:r w:rsidRPr="0091681F">
              <w:rPr>
                <w:rFonts w:ascii="Times New Roman" w:eastAsia="Calibri" w:hAnsi="Times New Roman" w:cs="Times New Roman"/>
                <w:spacing w:val="-2"/>
              </w:rPr>
              <w:t>дств в б</w:t>
            </w:r>
            <w:proofErr w:type="gramEnd"/>
            <w:r w:rsidRPr="0091681F">
              <w:rPr>
                <w:rFonts w:ascii="Times New Roman" w:eastAsia="Calibri" w:hAnsi="Times New Roman" w:cs="Times New Roman"/>
                <w:spacing w:val="-2"/>
              </w:rPr>
              <w:t>анк</w:t>
            </w:r>
            <w:r w:rsidRPr="0091681F">
              <w:rPr>
                <w:rFonts w:ascii="Times New Roman" w:eastAsia="Calibri" w:hAnsi="Times New Roman" w:cs="Times New Roman"/>
              </w:rPr>
              <w:t xml:space="preserve">. </w:t>
            </w:r>
            <w:r w:rsidRPr="0091681F">
              <w:rPr>
                <w:rFonts w:ascii="Times New Roman" w:eastAsia="Calibri" w:hAnsi="Times New Roman" w:cs="Times New Roman"/>
              </w:rPr>
              <w:lastRenderedPageBreak/>
              <w:t>Выписка с расчетного счета</w:t>
            </w:r>
          </w:p>
        </w:tc>
        <w:tc>
          <w:tcPr>
            <w:tcW w:w="1580" w:type="dxa"/>
          </w:tcPr>
          <w:p w:rsidR="00127E87" w:rsidRPr="0091681F" w:rsidRDefault="00127E87" w:rsidP="00985612">
            <w:pPr>
              <w:tabs>
                <w:tab w:val="left" w:pos="4065"/>
              </w:tabs>
              <w:jc w:val="center"/>
              <w:rPr>
                <w:rFonts w:ascii="Times New Roman" w:hAnsi="Times New Roman" w:cs="Times New Roman"/>
                <w:sz w:val="24"/>
                <w:szCs w:val="24"/>
              </w:rPr>
            </w:pPr>
            <w:r w:rsidRPr="0091681F">
              <w:rPr>
                <w:rFonts w:ascii="Times New Roman" w:hAnsi="Times New Roman" w:cs="Times New Roman"/>
                <w:sz w:val="24"/>
                <w:szCs w:val="24"/>
              </w:rPr>
              <w:lastRenderedPageBreak/>
              <w:t>2</w:t>
            </w:r>
          </w:p>
        </w:tc>
        <w:tc>
          <w:tcPr>
            <w:tcW w:w="1206" w:type="dxa"/>
            <w:vMerge/>
          </w:tcPr>
          <w:p w:rsidR="00127E87" w:rsidRPr="0091681F" w:rsidRDefault="00127E87" w:rsidP="00985612">
            <w:pPr>
              <w:tabs>
                <w:tab w:val="left" w:pos="4065"/>
              </w:tabs>
              <w:jc w:val="center"/>
              <w:rPr>
                <w:rFonts w:ascii="Times New Roman" w:hAnsi="Times New Roman" w:cs="Times New Roman"/>
                <w:sz w:val="24"/>
                <w:szCs w:val="24"/>
              </w:rPr>
            </w:pPr>
          </w:p>
        </w:tc>
        <w:tc>
          <w:tcPr>
            <w:tcW w:w="2594" w:type="dxa"/>
            <w:vMerge/>
          </w:tcPr>
          <w:p w:rsidR="00127E87" w:rsidRPr="0091681F" w:rsidRDefault="00127E87" w:rsidP="00985612">
            <w:pPr>
              <w:tabs>
                <w:tab w:val="left" w:pos="4065"/>
              </w:tabs>
              <w:jc w:val="center"/>
              <w:rPr>
                <w:rFonts w:ascii="Times New Roman" w:hAnsi="Times New Roman" w:cs="Times New Roman"/>
                <w:sz w:val="24"/>
                <w:szCs w:val="24"/>
              </w:rPr>
            </w:pPr>
          </w:p>
        </w:tc>
      </w:tr>
      <w:tr w:rsidR="0091681F" w:rsidRPr="0091681F" w:rsidTr="00F119C4">
        <w:tc>
          <w:tcPr>
            <w:tcW w:w="2552" w:type="dxa"/>
            <w:vMerge/>
          </w:tcPr>
          <w:p w:rsidR="00127E87" w:rsidRPr="0091681F" w:rsidRDefault="00127E87" w:rsidP="00985612">
            <w:pPr>
              <w:tabs>
                <w:tab w:val="left" w:pos="4065"/>
              </w:tabs>
              <w:jc w:val="center"/>
              <w:rPr>
                <w:rFonts w:ascii="Times New Roman" w:hAnsi="Times New Roman" w:cs="Times New Roman"/>
                <w:sz w:val="24"/>
                <w:szCs w:val="24"/>
              </w:rPr>
            </w:pPr>
          </w:p>
        </w:tc>
        <w:tc>
          <w:tcPr>
            <w:tcW w:w="6628" w:type="dxa"/>
          </w:tcPr>
          <w:p w:rsidR="00127E87" w:rsidRPr="0091681F" w:rsidRDefault="00127E87" w:rsidP="00985612">
            <w:pPr>
              <w:tabs>
                <w:tab w:val="left" w:pos="4065"/>
              </w:tabs>
              <w:rPr>
                <w:rFonts w:ascii="Times New Roman" w:hAnsi="Times New Roman" w:cs="Times New Roman"/>
                <w:sz w:val="24"/>
                <w:szCs w:val="24"/>
              </w:rPr>
            </w:pPr>
            <w:r w:rsidRPr="0091681F">
              <w:rPr>
                <w:rFonts w:ascii="Times New Roman" w:eastAsia="Calibri" w:hAnsi="Times New Roman" w:cs="Times New Roman"/>
              </w:rPr>
              <w:t>Учет валютных операций</w:t>
            </w:r>
          </w:p>
        </w:tc>
        <w:tc>
          <w:tcPr>
            <w:tcW w:w="1580" w:type="dxa"/>
          </w:tcPr>
          <w:p w:rsidR="00127E87" w:rsidRPr="0091681F" w:rsidRDefault="00127E87" w:rsidP="00985612">
            <w:pPr>
              <w:tabs>
                <w:tab w:val="left" w:pos="4065"/>
              </w:tabs>
              <w:jc w:val="center"/>
              <w:rPr>
                <w:rFonts w:ascii="Times New Roman" w:hAnsi="Times New Roman" w:cs="Times New Roman"/>
                <w:sz w:val="24"/>
                <w:szCs w:val="24"/>
              </w:rPr>
            </w:pPr>
            <w:r w:rsidRPr="0091681F">
              <w:rPr>
                <w:rFonts w:ascii="Times New Roman" w:hAnsi="Times New Roman" w:cs="Times New Roman"/>
                <w:sz w:val="24"/>
                <w:szCs w:val="24"/>
              </w:rPr>
              <w:t>2</w:t>
            </w:r>
          </w:p>
        </w:tc>
        <w:tc>
          <w:tcPr>
            <w:tcW w:w="1206" w:type="dxa"/>
            <w:vMerge/>
          </w:tcPr>
          <w:p w:rsidR="00127E87" w:rsidRPr="0091681F" w:rsidRDefault="00127E87" w:rsidP="00985612">
            <w:pPr>
              <w:tabs>
                <w:tab w:val="left" w:pos="4065"/>
              </w:tabs>
              <w:jc w:val="center"/>
              <w:rPr>
                <w:rFonts w:ascii="Times New Roman" w:hAnsi="Times New Roman" w:cs="Times New Roman"/>
                <w:sz w:val="24"/>
                <w:szCs w:val="24"/>
              </w:rPr>
            </w:pPr>
          </w:p>
        </w:tc>
        <w:tc>
          <w:tcPr>
            <w:tcW w:w="2594" w:type="dxa"/>
            <w:vMerge/>
          </w:tcPr>
          <w:p w:rsidR="00127E87" w:rsidRPr="0091681F" w:rsidRDefault="00127E87" w:rsidP="00985612">
            <w:pPr>
              <w:tabs>
                <w:tab w:val="left" w:pos="4065"/>
              </w:tabs>
              <w:jc w:val="center"/>
              <w:rPr>
                <w:rFonts w:ascii="Times New Roman" w:hAnsi="Times New Roman" w:cs="Times New Roman"/>
                <w:sz w:val="24"/>
                <w:szCs w:val="24"/>
              </w:rPr>
            </w:pPr>
          </w:p>
        </w:tc>
      </w:tr>
      <w:tr w:rsidR="0091681F" w:rsidRPr="0091681F" w:rsidTr="00F119C4">
        <w:tc>
          <w:tcPr>
            <w:tcW w:w="2552" w:type="dxa"/>
            <w:vMerge/>
          </w:tcPr>
          <w:p w:rsidR="00F119C4" w:rsidRPr="0091681F" w:rsidRDefault="00F119C4" w:rsidP="00985612">
            <w:pPr>
              <w:tabs>
                <w:tab w:val="left" w:pos="4065"/>
              </w:tabs>
              <w:jc w:val="center"/>
              <w:rPr>
                <w:rFonts w:ascii="Times New Roman" w:hAnsi="Times New Roman" w:cs="Times New Roman"/>
                <w:sz w:val="24"/>
                <w:szCs w:val="24"/>
              </w:rPr>
            </w:pPr>
          </w:p>
        </w:tc>
        <w:tc>
          <w:tcPr>
            <w:tcW w:w="6628" w:type="dxa"/>
          </w:tcPr>
          <w:p w:rsidR="00F119C4" w:rsidRPr="0091681F" w:rsidRDefault="00F119C4" w:rsidP="00985612">
            <w:pPr>
              <w:shd w:val="clear" w:color="auto" w:fill="FFFFFF"/>
              <w:jc w:val="both"/>
              <w:rPr>
                <w:rFonts w:ascii="Times New Roman" w:eastAsia="Calibri" w:hAnsi="Times New Roman" w:cs="Times New Roman"/>
                <w:spacing w:val="-2"/>
              </w:rPr>
            </w:pPr>
            <w:r w:rsidRPr="0091681F">
              <w:rPr>
                <w:rFonts w:ascii="Times New Roman" w:eastAsia="Calibri" w:hAnsi="Times New Roman" w:cs="Times New Roman"/>
                <w:b/>
              </w:rPr>
              <w:t>Практические занятия</w:t>
            </w:r>
          </w:p>
        </w:tc>
        <w:tc>
          <w:tcPr>
            <w:tcW w:w="1580" w:type="dxa"/>
          </w:tcPr>
          <w:p w:rsidR="00F119C4" w:rsidRPr="0091681F" w:rsidRDefault="00F119C4" w:rsidP="00985612">
            <w:pPr>
              <w:tabs>
                <w:tab w:val="left" w:pos="4065"/>
              </w:tabs>
              <w:jc w:val="center"/>
              <w:rPr>
                <w:rFonts w:ascii="Times New Roman" w:hAnsi="Times New Roman" w:cs="Times New Roman"/>
                <w:b/>
                <w:sz w:val="24"/>
                <w:szCs w:val="24"/>
              </w:rPr>
            </w:pPr>
            <w:r w:rsidRPr="0091681F">
              <w:rPr>
                <w:rFonts w:ascii="Times New Roman" w:hAnsi="Times New Roman" w:cs="Times New Roman"/>
                <w:b/>
                <w:sz w:val="24"/>
                <w:szCs w:val="24"/>
              </w:rPr>
              <w:t>12</w:t>
            </w:r>
          </w:p>
        </w:tc>
        <w:tc>
          <w:tcPr>
            <w:tcW w:w="1206" w:type="dxa"/>
            <w:vMerge w:val="restart"/>
          </w:tcPr>
          <w:p w:rsidR="00F119C4" w:rsidRPr="0091681F" w:rsidRDefault="00F119C4" w:rsidP="00985612">
            <w:pPr>
              <w:tabs>
                <w:tab w:val="left" w:pos="4065"/>
              </w:tabs>
              <w:jc w:val="center"/>
              <w:rPr>
                <w:rFonts w:ascii="Times New Roman" w:hAnsi="Times New Roman" w:cs="Times New Roman"/>
                <w:sz w:val="24"/>
                <w:szCs w:val="24"/>
              </w:rPr>
            </w:pPr>
            <w:r w:rsidRPr="0091681F">
              <w:rPr>
                <w:rFonts w:ascii="Times New Roman" w:hAnsi="Times New Roman" w:cs="Times New Roman"/>
                <w:sz w:val="24"/>
                <w:szCs w:val="24"/>
              </w:rPr>
              <w:t>2,3</w:t>
            </w:r>
          </w:p>
        </w:tc>
        <w:tc>
          <w:tcPr>
            <w:tcW w:w="2594" w:type="dxa"/>
            <w:vMerge w:val="restart"/>
          </w:tcPr>
          <w:p w:rsidR="00F119C4" w:rsidRPr="0091681F" w:rsidRDefault="00F119C4" w:rsidP="002C15DA">
            <w:pPr>
              <w:rPr>
                <w:rFonts w:ascii="Times New Roman" w:hAnsi="Times New Roman" w:cs="Times New Roman"/>
              </w:rPr>
            </w:pPr>
            <w:proofErr w:type="gramStart"/>
            <w:r w:rsidRPr="0091681F">
              <w:rPr>
                <w:rFonts w:ascii="Times New Roman" w:hAnsi="Times New Roman" w:cs="Times New Roman"/>
              </w:rPr>
              <w:t>ОК</w:t>
            </w:r>
            <w:proofErr w:type="gramEnd"/>
            <w:r w:rsidRPr="0091681F">
              <w:rPr>
                <w:rFonts w:ascii="Times New Roman" w:hAnsi="Times New Roman" w:cs="Times New Roman"/>
              </w:rPr>
              <w:t xml:space="preserve"> 09</w:t>
            </w:r>
          </w:p>
          <w:p w:rsidR="00F119C4" w:rsidRPr="0091681F" w:rsidRDefault="00F119C4" w:rsidP="002C15DA">
            <w:pPr>
              <w:tabs>
                <w:tab w:val="left" w:pos="4065"/>
              </w:tabs>
              <w:rPr>
                <w:rFonts w:ascii="Times New Roman" w:hAnsi="Times New Roman" w:cs="Times New Roman"/>
              </w:rPr>
            </w:pPr>
          </w:p>
          <w:p w:rsidR="00F119C4" w:rsidRPr="0091681F" w:rsidRDefault="00F119C4" w:rsidP="002C15DA">
            <w:pPr>
              <w:tabs>
                <w:tab w:val="left" w:pos="4065"/>
              </w:tabs>
              <w:rPr>
                <w:rFonts w:ascii="Times New Roman" w:hAnsi="Times New Roman" w:cs="Times New Roman"/>
                <w:b/>
                <w:sz w:val="24"/>
                <w:szCs w:val="24"/>
              </w:rPr>
            </w:pPr>
            <w:r w:rsidRPr="0091681F">
              <w:rPr>
                <w:rFonts w:ascii="Times New Roman" w:hAnsi="Times New Roman" w:cs="Times New Roman"/>
              </w:rPr>
              <w:t>ПК 1.1 -  ПК 1.6</w:t>
            </w:r>
          </w:p>
          <w:p w:rsidR="00F119C4" w:rsidRPr="0091681F" w:rsidRDefault="00F119C4" w:rsidP="002C15DA">
            <w:pPr>
              <w:rPr>
                <w:rFonts w:ascii="Times New Roman" w:hAnsi="Times New Roman" w:cs="Times New Roman"/>
                <w:sz w:val="24"/>
                <w:szCs w:val="24"/>
              </w:rPr>
            </w:pPr>
          </w:p>
          <w:p w:rsidR="00F119C4" w:rsidRPr="0091681F" w:rsidRDefault="00F119C4" w:rsidP="002C15DA">
            <w:pPr>
              <w:tabs>
                <w:tab w:val="left" w:pos="4065"/>
              </w:tabs>
              <w:rPr>
                <w:rFonts w:ascii="Times New Roman" w:hAnsi="Times New Roman" w:cs="Times New Roman"/>
                <w:sz w:val="24"/>
                <w:szCs w:val="24"/>
              </w:rPr>
            </w:pPr>
          </w:p>
        </w:tc>
      </w:tr>
      <w:tr w:rsidR="0091681F" w:rsidRPr="0091681F" w:rsidTr="00F119C4">
        <w:tc>
          <w:tcPr>
            <w:tcW w:w="2552" w:type="dxa"/>
            <w:vMerge/>
          </w:tcPr>
          <w:p w:rsidR="00F119C4" w:rsidRPr="0091681F" w:rsidRDefault="00F119C4" w:rsidP="00985612">
            <w:pPr>
              <w:tabs>
                <w:tab w:val="left" w:pos="4065"/>
              </w:tabs>
              <w:jc w:val="center"/>
              <w:rPr>
                <w:rFonts w:ascii="Times New Roman" w:hAnsi="Times New Roman" w:cs="Times New Roman"/>
                <w:sz w:val="24"/>
                <w:szCs w:val="24"/>
              </w:rPr>
            </w:pPr>
          </w:p>
        </w:tc>
        <w:tc>
          <w:tcPr>
            <w:tcW w:w="6628" w:type="dxa"/>
          </w:tcPr>
          <w:p w:rsidR="00F119C4" w:rsidRPr="0091681F" w:rsidRDefault="00F119C4" w:rsidP="00985612">
            <w:pPr>
              <w:shd w:val="clear" w:color="auto" w:fill="FFFFFF"/>
              <w:rPr>
                <w:rFonts w:ascii="Times New Roman" w:eastAsia="Calibri" w:hAnsi="Times New Roman" w:cs="Times New Roman"/>
              </w:rPr>
            </w:pPr>
            <w:r w:rsidRPr="0091681F">
              <w:rPr>
                <w:rFonts w:ascii="Times New Roman" w:eastAsia="Calibri" w:hAnsi="Times New Roman" w:cs="Times New Roman"/>
              </w:rPr>
              <w:t>Заполнение банковских документов</w:t>
            </w:r>
          </w:p>
          <w:p w:rsidR="00F119C4" w:rsidRPr="0091681F" w:rsidRDefault="00F119C4" w:rsidP="00985612">
            <w:pPr>
              <w:shd w:val="clear" w:color="auto" w:fill="FFFFFF"/>
              <w:rPr>
                <w:rFonts w:ascii="Times New Roman" w:eastAsia="Calibri" w:hAnsi="Times New Roman" w:cs="Times New Roman"/>
                <w:spacing w:val="-2"/>
              </w:rPr>
            </w:pPr>
            <w:r w:rsidRPr="0091681F">
              <w:rPr>
                <w:rFonts w:ascii="Times New Roman" w:eastAsia="Calibri" w:hAnsi="Times New Roman" w:cs="Times New Roman"/>
              </w:rPr>
              <w:t>Объявление, чек</w:t>
            </w:r>
          </w:p>
        </w:tc>
        <w:tc>
          <w:tcPr>
            <w:tcW w:w="1580" w:type="dxa"/>
          </w:tcPr>
          <w:p w:rsidR="00F119C4" w:rsidRPr="0091681F" w:rsidRDefault="00F119C4" w:rsidP="00985612">
            <w:pPr>
              <w:tabs>
                <w:tab w:val="left" w:pos="4065"/>
              </w:tabs>
              <w:jc w:val="center"/>
              <w:rPr>
                <w:rFonts w:ascii="Times New Roman" w:hAnsi="Times New Roman" w:cs="Times New Roman"/>
                <w:sz w:val="24"/>
                <w:szCs w:val="24"/>
              </w:rPr>
            </w:pPr>
            <w:r w:rsidRPr="0091681F">
              <w:rPr>
                <w:rFonts w:ascii="Times New Roman" w:hAnsi="Times New Roman" w:cs="Times New Roman"/>
                <w:sz w:val="24"/>
                <w:szCs w:val="24"/>
              </w:rPr>
              <w:t>2</w:t>
            </w:r>
          </w:p>
        </w:tc>
        <w:tc>
          <w:tcPr>
            <w:tcW w:w="1206" w:type="dxa"/>
            <w:vMerge/>
          </w:tcPr>
          <w:p w:rsidR="00F119C4" w:rsidRPr="0091681F" w:rsidRDefault="00F119C4" w:rsidP="00985612">
            <w:pPr>
              <w:tabs>
                <w:tab w:val="left" w:pos="4065"/>
              </w:tabs>
              <w:jc w:val="center"/>
              <w:rPr>
                <w:rFonts w:ascii="Times New Roman" w:hAnsi="Times New Roman" w:cs="Times New Roman"/>
                <w:sz w:val="24"/>
                <w:szCs w:val="24"/>
              </w:rPr>
            </w:pPr>
          </w:p>
        </w:tc>
        <w:tc>
          <w:tcPr>
            <w:tcW w:w="2594" w:type="dxa"/>
            <w:vMerge/>
          </w:tcPr>
          <w:p w:rsidR="00F119C4" w:rsidRPr="0091681F" w:rsidRDefault="00F119C4" w:rsidP="00985612">
            <w:pPr>
              <w:tabs>
                <w:tab w:val="left" w:pos="4065"/>
              </w:tabs>
              <w:jc w:val="center"/>
              <w:rPr>
                <w:rFonts w:ascii="Times New Roman" w:hAnsi="Times New Roman" w:cs="Times New Roman"/>
                <w:sz w:val="24"/>
                <w:szCs w:val="24"/>
              </w:rPr>
            </w:pPr>
          </w:p>
        </w:tc>
      </w:tr>
      <w:tr w:rsidR="0091681F" w:rsidRPr="0091681F" w:rsidTr="00F119C4">
        <w:tc>
          <w:tcPr>
            <w:tcW w:w="2552" w:type="dxa"/>
            <w:vMerge/>
          </w:tcPr>
          <w:p w:rsidR="00F119C4" w:rsidRPr="0091681F" w:rsidRDefault="00F119C4" w:rsidP="00985612">
            <w:pPr>
              <w:tabs>
                <w:tab w:val="left" w:pos="4065"/>
              </w:tabs>
              <w:jc w:val="center"/>
              <w:rPr>
                <w:rFonts w:ascii="Times New Roman" w:hAnsi="Times New Roman" w:cs="Times New Roman"/>
                <w:sz w:val="24"/>
                <w:szCs w:val="24"/>
              </w:rPr>
            </w:pPr>
          </w:p>
        </w:tc>
        <w:tc>
          <w:tcPr>
            <w:tcW w:w="6628" w:type="dxa"/>
          </w:tcPr>
          <w:p w:rsidR="00F119C4" w:rsidRPr="0091681F" w:rsidRDefault="00F119C4" w:rsidP="0098561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Calibri" w:hAnsi="Times New Roman" w:cs="Times New Roman"/>
              </w:rPr>
            </w:pPr>
            <w:r w:rsidRPr="0091681F">
              <w:rPr>
                <w:rFonts w:ascii="Times New Roman" w:eastAsia="Calibri" w:hAnsi="Times New Roman" w:cs="Times New Roman"/>
              </w:rPr>
              <w:t>Обработка выписок банка с расчетного счета и заполнение учетных регистров</w:t>
            </w:r>
          </w:p>
        </w:tc>
        <w:tc>
          <w:tcPr>
            <w:tcW w:w="1580" w:type="dxa"/>
          </w:tcPr>
          <w:p w:rsidR="00F119C4" w:rsidRPr="0091681F" w:rsidRDefault="00F119C4" w:rsidP="00985612">
            <w:pPr>
              <w:tabs>
                <w:tab w:val="left" w:pos="4065"/>
              </w:tabs>
              <w:jc w:val="center"/>
              <w:rPr>
                <w:rFonts w:ascii="Times New Roman" w:hAnsi="Times New Roman" w:cs="Times New Roman"/>
                <w:sz w:val="24"/>
                <w:szCs w:val="24"/>
              </w:rPr>
            </w:pPr>
            <w:r w:rsidRPr="0091681F">
              <w:rPr>
                <w:rFonts w:ascii="Times New Roman" w:hAnsi="Times New Roman" w:cs="Times New Roman"/>
                <w:sz w:val="24"/>
                <w:szCs w:val="24"/>
              </w:rPr>
              <w:t>2</w:t>
            </w:r>
          </w:p>
        </w:tc>
        <w:tc>
          <w:tcPr>
            <w:tcW w:w="1206" w:type="dxa"/>
            <w:vMerge/>
          </w:tcPr>
          <w:p w:rsidR="00F119C4" w:rsidRPr="0091681F" w:rsidRDefault="00F119C4" w:rsidP="00985612">
            <w:pPr>
              <w:tabs>
                <w:tab w:val="left" w:pos="4065"/>
              </w:tabs>
              <w:jc w:val="center"/>
              <w:rPr>
                <w:rFonts w:ascii="Times New Roman" w:hAnsi="Times New Roman" w:cs="Times New Roman"/>
                <w:sz w:val="24"/>
                <w:szCs w:val="24"/>
              </w:rPr>
            </w:pPr>
          </w:p>
        </w:tc>
        <w:tc>
          <w:tcPr>
            <w:tcW w:w="2594" w:type="dxa"/>
            <w:vMerge/>
          </w:tcPr>
          <w:p w:rsidR="00F119C4" w:rsidRPr="0091681F" w:rsidRDefault="00F119C4" w:rsidP="00985612">
            <w:pPr>
              <w:tabs>
                <w:tab w:val="left" w:pos="4065"/>
              </w:tabs>
              <w:jc w:val="center"/>
              <w:rPr>
                <w:rFonts w:ascii="Times New Roman" w:hAnsi="Times New Roman" w:cs="Times New Roman"/>
                <w:sz w:val="24"/>
                <w:szCs w:val="24"/>
              </w:rPr>
            </w:pPr>
          </w:p>
        </w:tc>
      </w:tr>
      <w:tr w:rsidR="0091681F" w:rsidRPr="0091681F" w:rsidTr="00F119C4">
        <w:tc>
          <w:tcPr>
            <w:tcW w:w="2552" w:type="dxa"/>
            <w:vMerge/>
          </w:tcPr>
          <w:p w:rsidR="00F119C4" w:rsidRPr="0091681F" w:rsidRDefault="00F119C4" w:rsidP="00985612">
            <w:pPr>
              <w:tabs>
                <w:tab w:val="left" w:pos="4065"/>
              </w:tabs>
              <w:jc w:val="center"/>
              <w:rPr>
                <w:rFonts w:ascii="Times New Roman" w:hAnsi="Times New Roman" w:cs="Times New Roman"/>
                <w:sz w:val="24"/>
                <w:szCs w:val="24"/>
              </w:rPr>
            </w:pPr>
          </w:p>
        </w:tc>
        <w:tc>
          <w:tcPr>
            <w:tcW w:w="6628" w:type="dxa"/>
          </w:tcPr>
          <w:p w:rsidR="00F119C4" w:rsidRPr="0091681F" w:rsidRDefault="00F119C4" w:rsidP="0098561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Calibri" w:hAnsi="Times New Roman" w:cs="Times New Roman"/>
              </w:rPr>
            </w:pPr>
            <w:r w:rsidRPr="0091681F">
              <w:rPr>
                <w:rFonts w:ascii="Times New Roman" w:eastAsia="Calibri" w:hAnsi="Times New Roman" w:cs="Times New Roman"/>
              </w:rPr>
              <w:t>Заполнение Журнал-ордер №2/1. Ведомость №2/1.</w:t>
            </w:r>
          </w:p>
        </w:tc>
        <w:tc>
          <w:tcPr>
            <w:tcW w:w="1580" w:type="dxa"/>
          </w:tcPr>
          <w:p w:rsidR="00F119C4" w:rsidRPr="0091681F" w:rsidRDefault="00F119C4" w:rsidP="00985612">
            <w:pPr>
              <w:tabs>
                <w:tab w:val="left" w:pos="4065"/>
              </w:tabs>
              <w:jc w:val="center"/>
              <w:rPr>
                <w:rFonts w:ascii="Times New Roman" w:hAnsi="Times New Roman" w:cs="Times New Roman"/>
                <w:sz w:val="24"/>
                <w:szCs w:val="24"/>
              </w:rPr>
            </w:pPr>
            <w:r w:rsidRPr="0091681F">
              <w:rPr>
                <w:rFonts w:ascii="Times New Roman" w:hAnsi="Times New Roman" w:cs="Times New Roman"/>
                <w:sz w:val="24"/>
                <w:szCs w:val="24"/>
              </w:rPr>
              <w:t>2</w:t>
            </w:r>
          </w:p>
        </w:tc>
        <w:tc>
          <w:tcPr>
            <w:tcW w:w="1206" w:type="dxa"/>
            <w:vMerge/>
          </w:tcPr>
          <w:p w:rsidR="00F119C4" w:rsidRPr="0091681F" w:rsidRDefault="00F119C4" w:rsidP="00985612">
            <w:pPr>
              <w:tabs>
                <w:tab w:val="left" w:pos="4065"/>
              </w:tabs>
              <w:jc w:val="center"/>
              <w:rPr>
                <w:rFonts w:ascii="Times New Roman" w:hAnsi="Times New Roman" w:cs="Times New Roman"/>
                <w:sz w:val="24"/>
                <w:szCs w:val="24"/>
              </w:rPr>
            </w:pPr>
          </w:p>
        </w:tc>
        <w:tc>
          <w:tcPr>
            <w:tcW w:w="2594" w:type="dxa"/>
            <w:vMerge/>
          </w:tcPr>
          <w:p w:rsidR="00F119C4" w:rsidRPr="0091681F" w:rsidRDefault="00F119C4" w:rsidP="00985612">
            <w:pPr>
              <w:tabs>
                <w:tab w:val="left" w:pos="4065"/>
              </w:tabs>
              <w:jc w:val="center"/>
              <w:rPr>
                <w:rFonts w:ascii="Times New Roman" w:hAnsi="Times New Roman" w:cs="Times New Roman"/>
                <w:sz w:val="24"/>
                <w:szCs w:val="24"/>
              </w:rPr>
            </w:pPr>
          </w:p>
        </w:tc>
      </w:tr>
      <w:tr w:rsidR="0091681F" w:rsidRPr="0091681F" w:rsidTr="00F119C4">
        <w:tc>
          <w:tcPr>
            <w:tcW w:w="2552" w:type="dxa"/>
            <w:vMerge/>
          </w:tcPr>
          <w:p w:rsidR="00F119C4" w:rsidRPr="0091681F" w:rsidRDefault="00F119C4" w:rsidP="00985612">
            <w:pPr>
              <w:tabs>
                <w:tab w:val="left" w:pos="4065"/>
              </w:tabs>
              <w:jc w:val="center"/>
              <w:rPr>
                <w:rFonts w:ascii="Times New Roman" w:hAnsi="Times New Roman" w:cs="Times New Roman"/>
                <w:sz w:val="24"/>
                <w:szCs w:val="24"/>
              </w:rPr>
            </w:pPr>
          </w:p>
        </w:tc>
        <w:tc>
          <w:tcPr>
            <w:tcW w:w="6628" w:type="dxa"/>
          </w:tcPr>
          <w:p w:rsidR="00F119C4" w:rsidRPr="0091681F" w:rsidRDefault="00F119C4" w:rsidP="0098561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Calibri" w:hAnsi="Times New Roman" w:cs="Times New Roman"/>
              </w:rPr>
            </w:pPr>
            <w:r w:rsidRPr="0091681F">
              <w:rPr>
                <w:rFonts w:ascii="Times New Roman" w:eastAsia="Calibri" w:hAnsi="Times New Roman" w:cs="Times New Roman"/>
              </w:rPr>
              <w:t xml:space="preserve">Учет расчетов на </w:t>
            </w:r>
            <w:proofErr w:type="spellStart"/>
            <w:r w:rsidRPr="0091681F">
              <w:rPr>
                <w:rFonts w:ascii="Times New Roman" w:eastAsia="Calibri" w:hAnsi="Times New Roman" w:cs="Times New Roman"/>
              </w:rPr>
              <w:t>спецсчетах</w:t>
            </w:r>
            <w:proofErr w:type="spellEnd"/>
            <w:r w:rsidRPr="0091681F">
              <w:rPr>
                <w:rFonts w:ascii="Times New Roman" w:eastAsia="Calibri" w:hAnsi="Times New Roman" w:cs="Times New Roman"/>
              </w:rPr>
              <w:t xml:space="preserve"> в банке.</w:t>
            </w:r>
          </w:p>
          <w:p w:rsidR="00F119C4" w:rsidRPr="0091681F" w:rsidRDefault="00F119C4" w:rsidP="0098561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Calibri" w:hAnsi="Times New Roman" w:cs="Times New Roman"/>
              </w:rPr>
            </w:pPr>
            <w:r w:rsidRPr="0091681F">
              <w:rPr>
                <w:rFonts w:ascii="Times New Roman" w:eastAsia="Calibri" w:hAnsi="Times New Roman" w:cs="Times New Roman"/>
              </w:rPr>
              <w:t xml:space="preserve"> Отражение хозяйственных операций на </w:t>
            </w:r>
            <w:proofErr w:type="spellStart"/>
            <w:r w:rsidRPr="0091681F">
              <w:rPr>
                <w:rFonts w:ascii="Times New Roman" w:eastAsia="Calibri" w:hAnsi="Times New Roman" w:cs="Times New Roman"/>
              </w:rPr>
              <w:t>спецсчетах</w:t>
            </w:r>
            <w:proofErr w:type="spellEnd"/>
            <w:r w:rsidRPr="0091681F">
              <w:rPr>
                <w:rFonts w:ascii="Times New Roman" w:eastAsia="Calibri" w:hAnsi="Times New Roman" w:cs="Times New Roman"/>
              </w:rPr>
              <w:t xml:space="preserve"> в банке и переводов в пути</w:t>
            </w:r>
          </w:p>
        </w:tc>
        <w:tc>
          <w:tcPr>
            <w:tcW w:w="1580" w:type="dxa"/>
          </w:tcPr>
          <w:p w:rsidR="00F119C4" w:rsidRPr="0091681F" w:rsidRDefault="00F119C4" w:rsidP="00985612">
            <w:pPr>
              <w:tabs>
                <w:tab w:val="left" w:pos="4065"/>
              </w:tabs>
              <w:jc w:val="center"/>
              <w:rPr>
                <w:rFonts w:ascii="Times New Roman" w:hAnsi="Times New Roman" w:cs="Times New Roman"/>
                <w:sz w:val="24"/>
                <w:szCs w:val="24"/>
              </w:rPr>
            </w:pPr>
            <w:r w:rsidRPr="0091681F">
              <w:rPr>
                <w:rFonts w:ascii="Times New Roman" w:hAnsi="Times New Roman" w:cs="Times New Roman"/>
                <w:sz w:val="24"/>
                <w:szCs w:val="24"/>
              </w:rPr>
              <w:t>2</w:t>
            </w:r>
          </w:p>
        </w:tc>
        <w:tc>
          <w:tcPr>
            <w:tcW w:w="1206" w:type="dxa"/>
            <w:vMerge/>
          </w:tcPr>
          <w:p w:rsidR="00F119C4" w:rsidRPr="0091681F" w:rsidRDefault="00F119C4" w:rsidP="00985612">
            <w:pPr>
              <w:tabs>
                <w:tab w:val="left" w:pos="4065"/>
              </w:tabs>
              <w:jc w:val="center"/>
              <w:rPr>
                <w:rFonts w:ascii="Times New Roman" w:hAnsi="Times New Roman" w:cs="Times New Roman"/>
                <w:sz w:val="24"/>
                <w:szCs w:val="24"/>
              </w:rPr>
            </w:pPr>
          </w:p>
        </w:tc>
        <w:tc>
          <w:tcPr>
            <w:tcW w:w="2594" w:type="dxa"/>
            <w:vMerge/>
          </w:tcPr>
          <w:p w:rsidR="00F119C4" w:rsidRPr="0091681F" w:rsidRDefault="00F119C4" w:rsidP="00985612">
            <w:pPr>
              <w:tabs>
                <w:tab w:val="left" w:pos="4065"/>
              </w:tabs>
              <w:jc w:val="center"/>
              <w:rPr>
                <w:rFonts w:ascii="Times New Roman" w:hAnsi="Times New Roman" w:cs="Times New Roman"/>
                <w:sz w:val="24"/>
                <w:szCs w:val="24"/>
              </w:rPr>
            </w:pPr>
          </w:p>
        </w:tc>
      </w:tr>
      <w:tr w:rsidR="0091681F" w:rsidRPr="0091681F" w:rsidTr="00F119C4">
        <w:tc>
          <w:tcPr>
            <w:tcW w:w="2552" w:type="dxa"/>
            <w:vMerge/>
          </w:tcPr>
          <w:p w:rsidR="00F119C4" w:rsidRPr="0091681F" w:rsidRDefault="00F119C4" w:rsidP="00985612">
            <w:pPr>
              <w:tabs>
                <w:tab w:val="left" w:pos="4065"/>
              </w:tabs>
              <w:jc w:val="center"/>
              <w:rPr>
                <w:rFonts w:ascii="Times New Roman" w:hAnsi="Times New Roman" w:cs="Times New Roman"/>
                <w:sz w:val="24"/>
                <w:szCs w:val="24"/>
              </w:rPr>
            </w:pPr>
          </w:p>
        </w:tc>
        <w:tc>
          <w:tcPr>
            <w:tcW w:w="6628" w:type="dxa"/>
          </w:tcPr>
          <w:p w:rsidR="00F119C4" w:rsidRPr="0091681F" w:rsidRDefault="00F119C4" w:rsidP="00985612">
            <w:pPr>
              <w:rPr>
                <w:rFonts w:ascii="Times New Roman" w:eastAsia="Calibri" w:hAnsi="Times New Roman" w:cs="Times New Roman"/>
              </w:rPr>
            </w:pPr>
            <w:r w:rsidRPr="0091681F">
              <w:rPr>
                <w:rFonts w:ascii="Times New Roman" w:eastAsia="Calibri" w:hAnsi="Times New Roman" w:cs="Times New Roman"/>
              </w:rPr>
              <w:t xml:space="preserve">Учет курсовых разниц при </w:t>
            </w:r>
            <w:proofErr w:type="gramStart"/>
            <w:r w:rsidRPr="0091681F">
              <w:rPr>
                <w:rFonts w:ascii="Times New Roman" w:eastAsia="Calibri" w:hAnsi="Times New Roman" w:cs="Times New Roman"/>
              </w:rPr>
              <w:t>ведении</w:t>
            </w:r>
            <w:proofErr w:type="gramEnd"/>
            <w:r w:rsidRPr="0091681F">
              <w:rPr>
                <w:rFonts w:ascii="Times New Roman" w:eastAsia="Calibri" w:hAnsi="Times New Roman" w:cs="Times New Roman"/>
              </w:rPr>
              <w:t xml:space="preserve"> валютных операций</w:t>
            </w:r>
          </w:p>
        </w:tc>
        <w:tc>
          <w:tcPr>
            <w:tcW w:w="1580" w:type="dxa"/>
          </w:tcPr>
          <w:p w:rsidR="00F119C4" w:rsidRPr="0091681F" w:rsidRDefault="00F119C4" w:rsidP="00985612">
            <w:pPr>
              <w:tabs>
                <w:tab w:val="left" w:pos="4065"/>
              </w:tabs>
              <w:jc w:val="center"/>
              <w:rPr>
                <w:rFonts w:ascii="Times New Roman" w:hAnsi="Times New Roman" w:cs="Times New Roman"/>
                <w:sz w:val="24"/>
                <w:szCs w:val="24"/>
              </w:rPr>
            </w:pPr>
            <w:r w:rsidRPr="0091681F">
              <w:rPr>
                <w:rFonts w:ascii="Times New Roman" w:hAnsi="Times New Roman" w:cs="Times New Roman"/>
                <w:sz w:val="24"/>
                <w:szCs w:val="24"/>
              </w:rPr>
              <w:t>2</w:t>
            </w:r>
          </w:p>
        </w:tc>
        <w:tc>
          <w:tcPr>
            <w:tcW w:w="1206" w:type="dxa"/>
            <w:vMerge/>
          </w:tcPr>
          <w:p w:rsidR="00F119C4" w:rsidRPr="0091681F" w:rsidRDefault="00F119C4" w:rsidP="00985612">
            <w:pPr>
              <w:tabs>
                <w:tab w:val="left" w:pos="4065"/>
              </w:tabs>
              <w:jc w:val="center"/>
              <w:rPr>
                <w:rFonts w:ascii="Times New Roman" w:hAnsi="Times New Roman" w:cs="Times New Roman"/>
                <w:sz w:val="24"/>
                <w:szCs w:val="24"/>
              </w:rPr>
            </w:pPr>
          </w:p>
        </w:tc>
        <w:tc>
          <w:tcPr>
            <w:tcW w:w="2594" w:type="dxa"/>
            <w:vMerge/>
          </w:tcPr>
          <w:p w:rsidR="00F119C4" w:rsidRPr="0091681F" w:rsidRDefault="00F119C4" w:rsidP="00985612">
            <w:pPr>
              <w:tabs>
                <w:tab w:val="left" w:pos="4065"/>
              </w:tabs>
              <w:jc w:val="center"/>
              <w:rPr>
                <w:rFonts w:ascii="Times New Roman" w:hAnsi="Times New Roman" w:cs="Times New Roman"/>
                <w:sz w:val="24"/>
                <w:szCs w:val="24"/>
              </w:rPr>
            </w:pPr>
          </w:p>
        </w:tc>
      </w:tr>
      <w:tr w:rsidR="0091681F" w:rsidRPr="0091681F" w:rsidTr="00F119C4">
        <w:tc>
          <w:tcPr>
            <w:tcW w:w="2552" w:type="dxa"/>
            <w:vMerge/>
          </w:tcPr>
          <w:p w:rsidR="00F119C4" w:rsidRPr="0091681F" w:rsidRDefault="00F119C4" w:rsidP="00985612">
            <w:pPr>
              <w:tabs>
                <w:tab w:val="left" w:pos="4065"/>
              </w:tabs>
              <w:jc w:val="center"/>
              <w:rPr>
                <w:rFonts w:ascii="Times New Roman" w:hAnsi="Times New Roman" w:cs="Times New Roman"/>
                <w:sz w:val="24"/>
                <w:szCs w:val="24"/>
              </w:rPr>
            </w:pPr>
          </w:p>
        </w:tc>
        <w:tc>
          <w:tcPr>
            <w:tcW w:w="6628" w:type="dxa"/>
          </w:tcPr>
          <w:p w:rsidR="00F119C4" w:rsidRPr="0091681F" w:rsidRDefault="00F119C4" w:rsidP="00985612">
            <w:pPr>
              <w:rPr>
                <w:rFonts w:ascii="Times New Roman" w:eastAsia="Calibri" w:hAnsi="Times New Roman" w:cs="Times New Roman"/>
              </w:rPr>
            </w:pPr>
            <w:r w:rsidRPr="0091681F">
              <w:rPr>
                <w:rFonts w:ascii="Times New Roman" w:eastAsia="Calibri" w:hAnsi="Times New Roman" w:cs="Times New Roman"/>
              </w:rPr>
              <w:t xml:space="preserve">Учет операций на валютном </w:t>
            </w:r>
            <w:proofErr w:type="gramStart"/>
            <w:r w:rsidRPr="0091681F">
              <w:rPr>
                <w:rFonts w:ascii="Times New Roman" w:eastAsia="Calibri" w:hAnsi="Times New Roman" w:cs="Times New Roman"/>
              </w:rPr>
              <w:t>счете</w:t>
            </w:r>
            <w:proofErr w:type="gramEnd"/>
          </w:p>
        </w:tc>
        <w:tc>
          <w:tcPr>
            <w:tcW w:w="1580" w:type="dxa"/>
          </w:tcPr>
          <w:p w:rsidR="00F119C4" w:rsidRPr="0091681F" w:rsidRDefault="00F119C4" w:rsidP="00985612">
            <w:pPr>
              <w:tabs>
                <w:tab w:val="left" w:pos="4065"/>
              </w:tabs>
              <w:jc w:val="center"/>
              <w:rPr>
                <w:rFonts w:ascii="Times New Roman" w:hAnsi="Times New Roman" w:cs="Times New Roman"/>
                <w:sz w:val="24"/>
                <w:szCs w:val="24"/>
              </w:rPr>
            </w:pPr>
            <w:r w:rsidRPr="0091681F">
              <w:rPr>
                <w:rFonts w:ascii="Times New Roman" w:hAnsi="Times New Roman" w:cs="Times New Roman"/>
                <w:sz w:val="24"/>
                <w:szCs w:val="24"/>
              </w:rPr>
              <w:t>2</w:t>
            </w:r>
          </w:p>
        </w:tc>
        <w:tc>
          <w:tcPr>
            <w:tcW w:w="1206" w:type="dxa"/>
            <w:vMerge/>
          </w:tcPr>
          <w:p w:rsidR="00F119C4" w:rsidRPr="0091681F" w:rsidRDefault="00F119C4" w:rsidP="00985612">
            <w:pPr>
              <w:tabs>
                <w:tab w:val="left" w:pos="4065"/>
              </w:tabs>
              <w:jc w:val="center"/>
              <w:rPr>
                <w:rFonts w:ascii="Times New Roman" w:hAnsi="Times New Roman" w:cs="Times New Roman"/>
                <w:sz w:val="24"/>
                <w:szCs w:val="24"/>
              </w:rPr>
            </w:pPr>
          </w:p>
        </w:tc>
        <w:tc>
          <w:tcPr>
            <w:tcW w:w="2594" w:type="dxa"/>
            <w:vMerge/>
          </w:tcPr>
          <w:p w:rsidR="00F119C4" w:rsidRPr="0091681F" w:rsidRDefault="00F119C4" w:rsidP="00985612">
            <w:pPr>
              <w:tabs>
                <w:tab w:val="left" w:pos="4065"/>
              </w:tabs>
              <w:jc w:val="center"/>
              <w:rPr>
                <w:rFonts w:ascii="Times New Roman" w:hAnsi="Times New Roman" w:cs="Times New Roman"/>
                <w:sz w:val="24"/>
                <w:szCs w:val="24"/>
              </w:rPr>
            </w:pPr>
          </w:p>
        </w:tc>
      </w:tr>
      <w:tr w:rsidR="0091681F" w:rsidRPr="0091681F" w:rsidTr="00F119C4">
        <w:tc>
          <w:tcPr>
            <w:tcW w:w="2552" w:type="dxa"/>
            <w:vMerge w:val="restart"/>
          </w:tcPr>
          <w:p w:rsidR="00F119C4" w:rsidRPr="0091681F" w:rsidRDefault="00F119C4" w:rsidP="00985612">
            <w:pPr>
              <w:tabs>
                <w:tab w:val="left" w:pos="4065"/>
              </w:tabs>
              <w:jc w:val="center"/>
              <w:rPr>
                <w:rFonts w:ascii="Times New Roman" w:eastAsia="Calibri" w:hAnsi="Times New Roman" w:cs="Times New Roman"/>
                <w:b/>
                <w:bCs/>
              </w:rPr>
            </w:pPr>
            <w:r w:rsidRPr="0091681F">
              <w:rPr>
                <w:rFonts w:ascii="Times New Roman" w:eastAsia="Calibri" w:hAnsi="Times New Roman" w:cs="Times New Roman"/>
                <w:b/>
                <w:bCs/>
              </w:rPr>
              <w:t>Тема 3.</w:t>
            </w:r>
          </w:p>
          <w:p w:rsidR="00F119C4" w:rsidRPr="0091681F" w:rsidRDefault="00F119C4" w:rsidP="00985612">
            <w:pPr>
              <w:tabs>
                <w:tab w:val="left" w:pos="4065"/>
              </w:tabs>
              <w:jc w:val="center"/>
              <w:rPr>
                <w:rFonts w:ascii="Times New Roman" w:hAnsi="Times New Roman" w:cs="Times New Roman"/>
                <w:sz w:val="24"/>
                <w:szCs w:val="24"/>
              </w:rPr>
            </w:pPr>
            <w:r w:rsidRPr="0091681F">
              <w:rPr>
                <w:rFonts w:ascii="Times New Roman" w:eastAsia="Calibri" w:hAnsi="Times New Roman" w:cs="Times New Roman"/>
                <w:b/>
                <w:bCs/>
              </w:rPr>
              <w:t>Учет внеоборотных активов</w:t>
            </w:r>
          </w:p>
        </w:tc>
        <w:tc>
          <w:tcPr>
            <w:tcW w:w="6628" w:type="dxa"/>
          </w:tcPr>
          <w:p w:rsidR="00F119C4" w:rsidRPr="0091681F" w:rsidRDefault="00F119C4" w:rsidP="00985612">
            <w:pPr>
              <w:tabs>
                <w:tab w:val="left" w:pos="4065"/>
              </w:tabs>
              <w:rPr>
                <w:rFonts w:ascii="Times New Roman" w:hAnsi="Times New Roman" w:cs="Times New Roman"/>
                <w:sz w:val="24"/>
                <w:szCs w:val="24"/>
              </w:rPr>
            </w:pPr>
            <w:r w:rsidRPr="0091681F">
              <w:rPr>
                <w:rFonts w:ascii="Times New Roman" w:hAnsi="Times New Roman" w:cs="Times New Roman"/>
                <w:b/>
                <w:sz w:val="24"/>
                <w:szCs w:val="24"/>
              </w:rPr>
              <w:t>Содержание учебного материала</w:t>
            </w:r>
          </w:p>
        </w:tc>
        <w:tc>
          <w:tcPr>
            <w:tcW w:w="1580" w:type="dxa"/>
          </w:tcPr>
          <w:p w:rsidR="00F119C4" w:rsidRPr="0091681F" w:rsidRDefault="00F119C4" w:rsidP="00985612">
            <w:pPr>
              <w:tabs>
                <w:tab w:val="left" w:pos="4065"/>
              </w:tabs>
              <w:jc w:val="center"/>
              <w:rPr>
                <w:rFonts w:ascii="Times New Roman" w:hAnsi="Times New Roman" w:cs="Times New Roman"/>
                <w:b/>
                <w:sz w:val="24"/>
                <w:szCs w:val="24"/>
              </w:rPr>
            </w:pPr>
            <w:r w:rsidRPr="0091681F">
              <w:rPr>
                <w:rFonts w:ascii="Times New Roman" w:hAnsi="Times New Roman" w:cs="Times New Roman"/>
                <w:b/>
                <w:sz w:val="24"/>
                <w:szCs w:val="24"/>
              </w:rPr>
              <w:t>14</w:t>
            </w:r>
          </w:p>
        </w:tc>
        <w:tc>
          <w:tcPr>
            <w:tcW w:w="1206" w:type="dxa"/>
            <w:vMerge w:val="restart"/>
          </w:tcPr>
          <w:p w:rsidR="00F119C4" w:rsidRPr="0091681F" w:rsidRDefault="00F119C4" w:rsidP="00985612">
            <w:pPr>
              <w:tabs>
                <w:tab w:val="left" w:pos="4065"/>
              </w:tabs>
              <w:jc w:val="center"/>
              <w:rPr>
                <w:rFonts w:ascii="Times New Roman" w:hAnsi="Times New Roman" w:cs="Times New Roman"/>
                <w:sz w:val="24"/>
                <w:szCs w:val="24"/>
              </w:rPr>
            </w:pPr>
            <w:r w:rsidRPr="0091681F">
              <w:rPr>
                <w:rFonts w:ascii="Times New Roman" w:hAnsi="Times New Roman" w:cs="Times New Roman"/>
                <w:sz w:val="24"/>
                <w:szCs w:val="24"/>
              </w:rPr>
              <w:t>2,3</w:t>
            </w:r>
          </w:p>
        </w:tc>
        <w:tc>
          <w:tcPr>
            <w:tcW w:w="2594" w:type="dxa"/>
            <w:vMerge w:val="restart"/>
          </w:tcPr>
          <w:p w:rsidR="00F119C4" w:rsidRPr="0091681F" w:rsidRDefault="00F119C4" w:rsidP="002C15DA">
            <w:pPr>
              <w:rPr>
                <w:rFonts w:ascii="Times New Roman" w:hAnsi="Times New Roman" w:cs="Times New Roman"/>
              </w:rPr>
            </w:pPr>
            <w:proofErr w:type="gramStart"/>
            <w:r w:rsidRPr="0091681F">
              <w:rPr>
                <w:rFonts w:ascii="Times New Roman" w:hAnsi="Times New Roman" w:cs="Times New Roman"/>
              </w:rPr>
              <w:t>ОК</w:t>
            </w:r>
            <w:proofErr w:type="gramEnd"/>
            <w:r w:rsidRPr="0091681F">
              <w:rPr>
                <w:rFonts w:ascii="Times New Roman" w:hAnsi="Times New Roman" w:cs="Times New Roman"/>
              </w:rPr>
              <w:t xml:space="preserve"> 09</w:t>
            </w:r>
          </w:p>
          <w:p w:rsidR="00F119C4" w:rsidRPr="0091681F" w:rsidRDefault="00F119C4" w:rsidP="002C15DA">
            <w:pPr>
              <w:tabs>
                <w:tab w:val="left" w:pos="4065"/>
              </w:tabs>
              <w:rPr>
                <w:rFonts w:ascii="Times New Roman" w:hAnsi="Times New Roman" w:cs="Times New Roman"/>
              </w:rPr>
            </w:pPr>
          </w:p>
          <w:p w:rsidR="00F119C4" w:rsidRPr="0091681F" w:rsidRDefault="00F119C4" w:rsidP="002C15DA">
            <w:pPr>
              <w:tabs>
                <w:tab w:val="left" w:pos="4065"/>
              </w:tabs>
              <w:rPr>
                <w:rFonts w:ascii="Times New Roman" w:hAnsi="Times New Roman" w:cs="Times New Roman"/>
                <w:b/>
                <w:sz w:val="24"/>
                <w:szCs w:val="24"/>
              </w:rPr>
            </w:pPr>
            <w:r w:rsidRPr="0091681F">
              <w:rPr>
                <w:rFonts w:ascii="Times New Roman" w:hAnsi="Times New Roman" w:cs="Times New Roman"/>
              </w:rPr>
              <w:t>ПК 1.1 -  ПК 1.6</w:t>
            </w:r>
          </w:p>
          <w:p w:rsidR="00F119C4" w:rsidRPr="0091681F" w:rsidRDefault="00F119C4" w:rsidP="002C15DA">
            <w:pPr>
              <w:rPr>
                <w:rFonts w:ascii="Times New Roman" w:hAnsi="Times New Roman" w:cs="Times New Roman"/>
                <w:sz w:val="24"/>
                <w:szCs w:val="24"/>
              </w:rPr>
            </w:pPr>
          </w:p>
          <w:p w:rsidR="00F119C4" w:rsidRPr="0091681F" w:rsidRDefault="00F119C4" w:rsidP="002C15DA">
            <w:pPr>
              <w:tabs>
                <w:tab w:val="left" w:pos="4065"/>
              </w:tabs>
              <w:rPr>
                <w:rFonts w:ascii="Times New Roman" w:hAnsi="Times New Roman" w:cs="Times New Roman"/>
                <w:sz w:val="24"/>
                <w:szCs w:val="24"/>
              </w:rPr>
            </w:pPr>
          </w:p>
        </w:tc>
      </w:tr>
      <w:tr w:rsidR="0091681F" w:rsidRPr="0091681F" w:rsidTr="00F119C4">
        <w:tc>
          <w:tcPr>
            <w:tcW w:w="2552" w:type="dxa"/>
            <w:vMerge/>
          </w:tcPr>
          <w:p w:rsidR="00127E87" w:rsidRPr="0091681F" w:rsidRDefault="00127E87" w:rsidP="00985612">
            <w:pPr>
              <w:tabs>
                <w:tab w:val="left" w:pos="4065"/>
              </w:tabs>
              <w:jc w:val="center"/>
              <w:rPr>
                <w:rFonts w:ascii="Times New Roman" w:hAnsi="Times New Roman" w:cs="Times New Roman"/>
                <w:sz w:val="24"/>
                <w:szCs w:val="24"/>
              </w:rPr>
            </w:pPr>
          </w:p>
        </w:tc>
        <w:tc>
          <w:tcPr>
            <w:tcW w:w="6628" w:type="dxa"/>
          </w:tcPr>
          <w:p w:rsidR="00127E87" w:rsidRPr="0091681F" w:rsidRDefault="00127E87" w:rsidP="00985612">
            <w:pPr>
              <w:rPr>
                <w:rFonts w:ascii="Times New Roman" w:eastAsia="Calibri" w:hAnsi="Times New Roman" w:cs="Times New Roman"/>
              </w:rPr>
            </w:pPr>
            <w:r w:rsidRPr="0091681F">
              <w:rPr>
                <w:rFonts w:ascii="Times New Roman" w:eastAsia="Calibri" w:hAnsi="Times New Roman" w:cs="Times New Roman"/>
              </w:rPr>
              <w:t xml:space="preserve">Учет долгосрочных инвестиций. Понятие и классификация </w:t>
            </w:r>
          </w:p>
        </w:tc>
        <w:tc>
          <w:tcPr>
            <w:tcW w:w="1580" w:type="dxa"/>
          </w:tcPr>
          <w:p w:rsidR="00127E87" w:rsidRPr="0091681F" w:rsidRDefault="00127E87" w:rsidP="00985612">
            <w:pPr>
              <w:tabs>
                <w:tab w:val="left" w:pos="4065"/>
              </w:tabs>
              <w:jc w:val="center"/>
              <w:rPr>
                <w:rFonts w:ascii="Times New Roman" w:hAnsi="Times New Roman" w:cs="Times New Roman"/>
                <w:sz w:val="24"/>
                <w:szCs w:val="24"/>
              </w:rPr>
            </w:pPr>
            <w:r w:rsidRPr="0091681F">
              <w:rPr>
                <w:rFonts w:ascii="Times New Roman" w:hAnsi="Times New Roman" w:cs="Times New Roman"/>
                <w:sz w:val="24"/>
                <w:szCs w:val="24"/>
              </w:rPr>
              <w:t>2</w:t>
            </w:r>
          </w:p>
        </w:tc>
        <w:tc>
          <w:tcPr>
            <w:tcW w:w="1206" w:type="dxa"/>
            <w:vMerge/>
          </w:tcPr>
          <w:p w:rsidR="00127E87" w:rsidRPr="0091681F" w:rsidRDefault="00127E87" w:rsidP="00985612">
            <w:pPr>
              <w:tabs>
                <w:tab w:val="left" w:pos="4065"/>
              </w:tabs>
              <w:jc w:val="center"/>
              <w:rPr>
                <w:rFonts w:ascii="Times New Roman" w:hAnsi="Times New Roman" w:cs="Times New Roman"/>
                <w:sz w:val="24"/>
                <w:szCs w:val="24"/>
              </w:rPr>
            </w:pPr>
          </w:p>
        </w:tc>
        <w:tc>
          <w:tcPr>
            <w:tcW w:w="2594" w:type="dxa"/>
            <w:vMerge/>
          </w:tcPr>
          <w:p w:rsidR="00127E87" w:rsidRPr="0091681F" w:rsidRDefault="00127E87" w:rsidP="00985612">
            <w:pPr>
              <w:tabs>
                <w:tab w:val="left" w:pos="4065"/>
              </w:tabs>
              <w:jc w:val="center"/>
              <w:rPr>
                <w:rFonts w:ascii="Times New Roman" w:hAnsi="Times New Roman" w:cs="Times New Roman"/>
                <w:sz w:val="24"/>
                <w:szCs w:val="24"/>
              </w:rPr>
            </w:pPr>
          </w:p>
        </w:tc>
      </w:tr>
      <w:tr w:rsidR="0091681F" w:rsidRPr="0091681F" w:rsidTr="00F119C4">
        <w:tc>
          <w:tcPr>
            <w:tcW w:w="2552" w:type="dxa"/>
            <w:vMerge/>
          </w:tcPr>
          <w:p w:rsidR="00127E87" w:rsidRPr="0091681F" w:rsidRDefault="00127E87" w:rsidP="00985612">
            <w:pPr>
              <w:tabs>
                <w:tab w:val="left" w:pos="4065"/>
              </w:tabs>
              <w:jc w:val="center"/>
              <w:rPr>
                <w:rFonts w:ascii="Times New Roman" w:hAnsi="Times New Roman" w:cs="Times New Roman"/>
                <w:sz w:val="24"/>
                <w:szCs w:val="24"/>
              </w:rPr>
            </w:pPr>
          </w:p>
        </w:tc>
        <w:tc>
          <w:tcPr>
            <w:tcW w:w="6628" w:type="dxa"/>
          </w:tcPr>
          <w:p w:rsidR="00127E87" w:rsidRPr="0091681F" w:rsidRDefault="00127E87" w:rsidP="00985612">
            <w:pPr>
              <w:rPr>
                <w:rFonts w:ascii="Times New Roman" w:eastAsia="Calibri" w:hAnsi="Times New Roman" w:cs="Times New Roman"/>
              </w:rPr>
            </w:pPr>
            <w:r w:rsidRPr="0091681F">
              <w:rPr>
                <w:rFonts w:ascii="Times New Roman" w:eastAsia="Calibri" w:hAnsi="Times New Roman" w:cs="Times New Roman"/>
              </w:rPr>
              <w:t>Учет затрат по строительству объектов</w:t>
            </w:r>
          </w:p>
        </w:tc>
        <w:tc>
          <w:tcPr>
            <w:tcW w:w="1580" w:type="dxa"/>
          </w:tcPr>
          <w:p w:rsidR="00127E87" w:rsidRPr="0091681F" w:rsidRDefault="00127E87" w:rsidP="00985612">
            <w:pPr>
              <w:tabs>
                <w:tab w:val="left" w:pos="4065"/>
              </w:tabs>
              <w:jc w:val="center"/>
              <w:rPr>
                <w:rFonts w:ascii="Times New Roman" w:hAnsi="Times New Roman" w:cs="Times New Roman"/>
                <w:sz w:val="24"/>
                <w:szCs w:val="24"/>
              </w:rPr>
            </w:pPr>
            <w:r w:rsidRPr="0091681F">
              <w:rPr>
                <w:rFonts w:ascii="Times New Roman" w:hAnsi="Times New Roman" w:cs="Times New Roman"/>
                <w:sz w:val="24"/>
                <w:szCs w:val="24"/>
              </w:rPr>
              <w:t>2</w:t>
            </w:r>
          </w:p>
        </w:tc>
        <w:tc>
          <w:tcPr>
            <w:tcW w:w="1206" w:type="dxa"/>
            <w:vMerge/>
          </w:tcPr>
          <w:p w:rsidR="00127E87" w:rsidRPr="0091681F" w:rsidRDefault="00127E87" w:rsidP="00985612">
            <w:pPr>
              <w:tabs>
                <w:tab w:val="left" w:pos="4065"/>
              </w:tabs>
              <w:jc w:val="center"/>
              <w:rPr>
                <w:rFonts w:ascii="Times New Roman" w:hAnsi="Times New Roman" w:cs="Times New Roman"/>
                <w:sz w:val="24"/>
                <w:szCs w:val="24"/>
              </w:rPr>
            </w:pPr>
          </w:p>
        </w:tc>
        <w:tc>
          <w:tcPr>
            <w:tcW w:w="2594" w:type="dxa"/>
            <w:vMerge/>
          </w:tcPr>
          <w:p w:rsidR="00127E87" w:rsidRPr="0091681F" w:rsidRDefault="00127E87" w:rsidP="00985612">
            <w:pPr>
              <w:tabs>
                <w:tab w:val="left" w:pos="4065"/>
              </w:tabs>
              <w:jc w:val="center"/>
              <w:rPr>
                <w:rFonts w:ascii="Times New Roman" w:hAnsi="Times New Roman" w:cs="Times New Roman"/>
                <w:sz w:val="24"/>
                <w:szCs w:val="24"/>
              </w:rPr>
            </w:pPr>
          </w:p>
        </w:tc>
      </w:tr>
      <w:tr w:rsidR="0091681F" w:rsidRPr="0091681F" w:rsidTr="00F119C4">
        <w:tc>
          <w:tcPr>
            <w:tcW w:w="2552" w:type="dxa"/>
            <w:vMerge/>
          </w:tcPr>
          <w:p w:rsidR="00127E87" w:rsidRPr="0091681F" w:rsidRDefault="00127E87" w:rsidP="00985612">
            <w:pPr>
              <w:tabs>
                <w:tab w:val="left" w:pos="4065"/>
              </w:tabs>
              <w:jc w:val="center"/>
              <w:rPr>
                <w:rFonts w:ascii="Times New Roman" w:hAnsi="Times New Roman" w:cs="Times New Roman"/>
                <w:sz w:val="24"/>
                <w:szCs w:val="24"/>
              </w:rPr>
            </w:pPr>
          </w:p>
        </w:tc>
        <w:tc>
          <w:tcPr>
            <w:tcW w:w="6628" w:type="dxa"/>
          </w:tcPr>
          <w:p w:rsidR="00127E87" w:rsidRPr="0091681F" w:rsidRDefault="00127E87" w:rsidP="00985612">
            <w:pPr>
              <w:rPr>
                <w:rFonts w:ascii="Times New Roman" w:eastAsia="Calibri" w:hAnsi="Times New Roman" w:cs="Times New Roman"/>
              </w:rPr>
            </w:pPr>
            <w:r w:rsidRPr="0091681F">
              <w:rPr>
                <w:rFonts w:ascii="Times New Roman" w:eastAsia="Calibri" w:hAnsi="Times New Roman" w:cs="Times New Roman"/>
                <w:bCs/>
              </w:rPr>
              <w:t>Учет основных средств.</w:t>
            </w:r>
            <w:r w:rsidRPr="0091681F">
              <w:rPr>
                <w:rFonts w:ascii="Times New Roman" w:hAnsi="Times New Roman" w:cs="Times New Roman"/>
              </w:rPr>
              <w:t xml:space="preserve"> Понятие, виды и классификация</w:t>
            </w:r>
          </w:p>
        </w:tc>
        <w:tc>
          <w:tcPr>
            <w:tcW w:w="1580" w:type="dxa"/>
          </w:tcPr>
          <w:p w:rsidR="00127E87" w:rsidRPr="0091681F" w:rsidRDefault="00127E87" w:rsidP="00985612">
            <w:pPr>
              <w:tabs>
                <w:tab w:val="left" w:pos="4065"/>
              </w:tabs>
              <w:jc w:val="center"/>
              <w:rPr>
                <w:rFonts w:ascii="Times New Roman" w:hAnsi="Times New Roman" w:cs="Times New Roman"/>
                <w:sz w:val="24"/>
                <w:szCs w:val="24"/>
              </w:rPr>
            </w:pPr>
            <w:r w:rsidRPr="0091681F">
              <w:rPr>
                <w:rFonts w:ascii="Times New Roman" w:hAnsi="Times New Roman" w:cs="Times New Roman"/>
                <w:sz w:val="24"/>
                <w:szCs w:val="24"/>
              </w:rPr>
              <w:t>2</w:t>
            </w:r>
          </w:p>
        </w:tc>
        <w:tc>
          <w:tcPr>
            <w:tcW w:w="1206" w:type="dxa"/>
            <w:vMerge/>
          </w:tcPr>
          <w:p w:rsidR="00127E87" w:rsidRPr="0091681F" w:rsidRDefault="00127E87" w:rsidP="00985612">
            <w:pPr>
              <w:tabs>
                <w:tab w:val="left" w:pos="4065"/>
              </w:tabs>
              <w:jc w:val="center"/>
              <w:rPr>
                <w:rFonts w:ascii="Times New Roman" w:hAnsi="Times New Roman" w:cs="Times New Roman"/>
                <w:sz w:val="24"/>
                <w:szCs w:val="24"/>
              </w:rPr>
            </w:pPr>
          </w:p>
        </w:tc>
        <w:tc>
          <w:tcPr>
            <w:tcW w:w="2594" w:type="dxa"/>
            <w:vMerge/>
          </w:tcPr>
          <w:p w:rsidR="00127E87" w:rsidRPr="0091681F" w:rsidRDefault="00127E87" w:rsidP="00985612">
            <w:pPr>
              <w:tabs>
                <w:tab w:val="left" w:pos="4065"/>
              </w:tabs>
              <w:jc w:val="center"/>
              <w:rPr>
                <w:rFonts w:ascii="Times New Roman" w:hAnsi="Times New Roman" w:cs="Times New Roman"/>
                <w:sz w:val="24"/>
                <w:szCs w:val="24"/>
              </w:rPr>
            </w:pPr>
          </w:p>
        </w:tc>
      </w:tr>
      <w:tr w:rsidR="0091681F" w:rsidRPr="0091681F" w:rsidTr="00F119C4">
        <w:tc>
          <w:tcPr>
            <w:tcW w:w="2552" w:type="dxa"/>
            <w:vMerge/>
          </w:tcPr>
          <w:p w:rsidR="00127E87" w:rsidRPr="0091681F" w:rsidRDefault="00127E87" w:rsidP="00985612">
            <w:pPr>
              <w:tabs>
                <w:tab w:val="left" w:pos="4065"/>
              </w:tabs>
              <w:jc w:val="center"/>
              <w:rPr>
                <w:rFonts w:ascii="Times New Roman" w:hAnsi="Times New Roman" w:cs="Times New Roman"/>
                <w:sz w:val="24"/>
                <w:szCs w:val="24"/>
              </w:rPr>
            </w:pPr>
          </w:p>
        </w:tc>
        <w:tc>
          <w:tcPr>
            <w:tcW w:w="6628" w:type="dxa"/>
          </w:tcPr>
          <w:p w:rsidR="00127E87" w:rsidRPr="0091681F" w:rsidRDefault="00127E87" w:rsidP="00985612">
            <w:pPr>
              <w:rPr>
                <w:rFonts w:ascii="Times New Roman" w:eastAsia="Calibri" w:hAnsi="Times New Roman" w:cs="Times New Roman"/>
                <w:b/>
                <w:bCs/>
              </w:rPr>
            </w:pPr>
            <w:r w:rsidRPr="0091681F">
              <w:rPr>
                <w:rFonts w:ascii="Times New Roman" w:eastAsia="Calibri" w:hAnsi="Times New Roman" w:cs="Times New Roman"/>
              </w:rPr>
              <w:t>Учет поступления и ввод в эксплуатацию основных средств. Оценка ОС</w:t>
            </w:r>
          </w:p>
        </w:tc>
        <w:tc>
          <w:tcPr>
            <w:tcW w:w="1580" w:type="dxa"/>
          </w:tcPr>
          <w:p w:rsidR="00127E87" w:rsidRPr="0091681F" w:rsidRDefault="00127E87" w:rsidP="00985612">
            <w:pPr>
              <w:tabs>
                <w:tab w:val="left" w:pos="4065"/>
              </w:tabs>
              <w:jc w:val="center"/>
              <w:rPr>
                <w:rFonts w:ascii="Times New Roman" w:hAnsi="Times New Roman" w:cs="Times New Roman"/>
                <w:sz w:val="24"/>
                <w:szCs w:val="24"/>
              </w:rPr>
            </w:pPr>
            <w:r w:rsidRPr="0091681F">
              <w:rPr>
                <w:rFonts w:ascii="Times New Roman" w:hAnsi="Times New Roman" w:cs="Times New Roman"/>
                <w:sz w:val="24"/>
                <w:szCs w:val="24"/>
              </w:rPr>
              <w:t>2</w:t>
            </w:r>
          </w:p>
        </w:tc>
        <w:tc>
          <w:tcPr>
            <w:tcW w:w="1206" w:type="dxa"/>
            <w:vMerge/>
          </w:tcPr>
          <w:p w:rsidR="00127E87" w:rsidRPr="0091681F" w:rsidRDefault="00127E87" w:rsidP="00985612">
            <w:pPr>
              <w:tabs>
                <w:tab w:val="left" w:pos="4065"/>
              </w:tabs>
              <w:jc w:val="center"/>
              <w:rPr>
                <w:rFonts w:ascii="Times New Roman" w:hAnsi="Times New Roman" w:cs="Times New Roman"/>
                <w:sz w:val="24"/>
                <w:szCs w:val="24"/>
              </w:rPr>
            </w:pPr>
          </w:p>
        </w:tc>
        <w:tc>
          <w:tcPr>
            <w:tcW w:w="2594" w:type="dxa"/>
            <w:vMerge/>
          </w:tcPr>
          <w:p w:rsidR="00127E87" w:rsidRPr="0091681F" w:rsidRDefault="00127E87" w:rsidP="00985612">
            <w:pPr>
              <w:tabs>
                <w:tab w:val="left" w:pos="4065"/>
              </w:tabs>
              <w:jc w:val="center"/>
              <w:rPr>
                <w:rFonts w:ascii="Times New Roman" w:hAnsi="Times New Roman" w:cs="Times New Roman"/>
                <w:sz w:val="24"/>
                <w:szCs w:val="24"/>
              </w:rPr>
            </w:pPr>
          </w:p>
        </w:tc>
      </w:tr>
      <w:tr w:rsidR="0091681F" w:rsidRPr="0091681F" w:rsidTr="00F119C4">
        <w:tc>
          <w:tcPr>
            <w:tcW w:w="2552" w:type="dxa"/>
            <w:vMerge/>
          </w:tcPr>
          <w:p w:rsidR="00127E87" w:rsidRPr="0091681F" w:rsidRDefault="00127E87" w:rsidP="00985612">
            <w:pPr>
              <w:tabs>
                <w:tab w:val="left" w:pos="4065"/>
              </w:tabs>
              <w:jc w:val="center"/>
              <w:rPr>
                <w:rFonts w:ascii="Times New Roman" w:hAnsi="Times New Roman" w:cs="Times New Roman"/>
                <w:sz w:val="24"/>
                <w:szCs w:val="24"/>
              </w:rPr>
            </w:pPr>
          </w:p>
        </w:tc>
        <w:tc>
          <w:tcPr>
            <w:tcW w:w="6628" w:type="dxa"/>
          </w:tcPr>
          <w:p w:rsidR="00127E87" w:rsidRPr="0091681F" w:rsidRDefault="00127E87" w:rsidP="00985612">
            <w:pPr>
              <w:tabs>
                <w:tab w:val="left" w:pos="4065"/>
              </w:tabs>
              <w:rPr>
                <w:rFonts w:ascii="Times New Roman" w:hAnsi="Times New Roman" w:cs="Times New Roman"/>
                <w:sz w:val="24"/>
                <w:szCs w:val="24"/>
              </w:rPr>
            </w:pPr>
            <w:r w:rsidRPr="0091681F">
              <w:rPr>
                <w:rFonts w:ascii="Times New Roman" w:eastAsia="Calibri" w:hAnsi="Times New Roman" w:cs="Times New Roman"/>
              </w:rPr>
              <w:t xml:space="preserve">Понятие и учет  амортизации основных средств. </w:t>
            </w:r>
            <w:r w:rsidRPr="0091681F">
              <w:rPr>
                <w:rFonts w:ascii="Times New Roman" w:hAnsi="Times New Roman" w:cs="Times New Roman"/>
              </w:rPr>
              <w:t>Способы начисления амортизации.</w:t>
            </w:r>
          </w:p>
        </w:tc>
        <w:tc>
          <w:tcPr>
            <w:tcW w:w="1580" w:type="dxa"/>
          </w:tcPr>
          <w:p w:rsidR="00127E87" w:rsidRPr="0091681F" w:rsidRDefault="00127E87" w:rsidP="00985612">
            <w:pPr>
              <w:tabs>
                <w:tab w:val="left" w:pos="4065"/>
              </w:tabs>
              <w:jc w:val="center"/>
              <w:rPr>
                <w:rFonts w:ascii="Times New Roman" w:hAnsi="Times New Roman" w:cs="Times New Roman"/>
                <w:sz w:val="24"/>
                <w:szCs w:val="24"/>
              </w:rPr>
            </w:pPr>
            <w:r w:rsidRPr="0091681F">
              <w:rPr>
                <w:rFonts w:ascii="Times New Roman" w:hAnsi="Times New Roman" w:cs="Times New Roman"/>
                <w:sz w:val="24"/>
                <w:szCs w:val="24"/>
              </w:rPr>
              <w:t>2</w:t>
            </w:r>
          </w:p>
        </w:tc>
        <w:tc>
          <w:tcPr>
            <w:tcW w:w="1206" w:type="dxa"/>
            <w:vMerge/>
          </w:tcPr>
          <w:p w:rsidR="00127E87" w:rsidRPr="0091681F" w:rsidRDefault="00127E87" w:rsidP="00985612">
            <w:pPr>
              <w:tabs>
                <w:tab w:val="left" w:pos="4065"/>
              </w:tabs>
              <w:jc w:val="center"/>
              <w:rPr>
                <w:rFonts w:ascii="Times New Roman" w:hAnsi="Times New Roman" w:cs="Times New Roman"/>
                <w:sz w:val="24"/>
                <w:szCs w:val="24"/>
              </w:rPr>
            </w:pPr>
          </w:p>
        </w:tc>
        <w:tc>
          <w:tcPr>
            <w:tcW w:w="2594" w:type="dxa"/>
            <w:vMerge/>
          </w:tcPr>
          <w:p w:rsidR="00127E87" w:rsidRPr="0091681F" w:rsidRDefault="00127E87" w:rsidP="00985612">
            <w:pPr>
              <w:tabs>
                <w:tab w:val="left" w:pos="4065"/>
              </w:tabs>
              <w:jc w:val="center"/>
              <w:rPr>
                <w:rFonts w:ascii="Times New Roman" w:hAnsi="Times New Roman" w:cs="Times New Roman"/>
                <w:sz w:val="24"/>
                <w:szCs w:val="24"/>
              </w:rPr>
            </w:pPr>
          </w:p>
        </w:tc>
      </w:tr>
      <w:tr w:rsidR="0091681F" w:rsidRPr="0091681F" w:rsidTr="00F119C4">
        <w:tc>
          <w:tcPr>
            <w:tcW w:w="2552" w:type="dxa"/>
            <w:vMerge/>
          </w:tcPr>
          <w:p w:rsidR="00127E87" w:rsidRPr="0091681F" w:rsidRDefault="00127E87" w:rsidP="00985612">
            <w:pPr>
              <w:tabs>
                <w:tab w:val="left" w:pos="4065"/>
              </w:tabs>
              <w:jc w:val="center"/>
              <w:rPr>
                <w:rFonts w:ascii="Times New Roman" w:hAnsi="Times New Roman" w:cs="Times New Roman"/>
                <w:sz w:val="24"/>
                <w:szCs w:val="24"/>
              </w:rPr>
            </w:pPr>
          </w:p>
        </w:tc>
        <w:tc>
          <w:tcPr>
            <w:tcW w:w="6628" w:type="dxa"/>
          </w:tcPr>
          <w:p w:rsidR="00127E87" w:rsidRPr="0091681F" w:rsidRDefault="00127E87" w:rsidP="00985612">
            <w:pPr>
              <w:rPr>
                <w:rFonts w:ascii="Times New Roman" w:eastAsia="Calibri" w:hAnsi="Times New Roman" w:cs="Times New Roman"/>
              </w:rPr>
            </w:pPr>
            <w:r w:rsidRPr="0091681F">
              <w:rPr>
                <w:rFonts w:ascii="Times New Roman" w:eastAsia="Calibri" w:hAnsi="Times New Roman" w:cs="Times New Roman"/>
              </w:rPr>
              <w:t>Учет сдачи имущества в аренду, лизинг.</w:t>
            </w:r>
          </w:p>
          <w:p w:rsidR="00127E87" w:rsidRPr="0091681F" w:rsidRDefault="00127E87" w:rsidP="00985612">
            <w:pPr>
              <w:tabs>
                <w:tab w:val="left" w:pos="315"/>
                <w:tab w:val="left" w:pos="4065"/>
              </w:tabs>
              <w:rPr>
                <w:rFonts w:ascii="Times New Roman" w:hAnsi="Times New Roman" w:cs="Times New Roman"/>
                <w:sz w:val="24"/>
                <w:szCs w:val="24"/>
              </w:rPr>
            </w:pPr>
            <w:r w:rsidRPr="0091681F">
              <w:rPr>
                <w:rFonts w:ascii="Times New Roman" w:eastAsia="Calibri" w:hAnsi="Times New Roman" w:cs="Times New Roman"/>
              </w:rPr>
              <w:t>Учет у арендатора и арендодателя</w:t>
            </w:r>
          </w:p>
        </w:tc>
        <w:tc>
          <w:tcPr>
            <w:tcW w:w="1580" w:type="dxa"/>
          </w:tcPr>
          <w:p w:rsidR="00127E87" w:rsidRPr="0091681F" w:rsidRDefault="00127E87" w:rsidP="00985612">
            <w:pPr>
              <w:tabs>
                <w:tab w:val="left" w:pos="4065"/>
              </w:tabs>
              <w:jc w:val="center"/>
              <w:rPr>
                <w:rFonts w:ascii="Times New Roman" w:hAnsi="Times New Roman" w:cs="Times New Roman"/>
                <w:sz w:val="24"/>
                <w:szCs w:val="24"/>
              </w:rPr>
            </w:pPr>
            <w:r w:rsidRPr="0091681F">
              <w:rPr>
                <w:rFonts w:ascii="Times New Roman" w:hAnsi="Times New Roman" w:cs="Times New Roman"/>
                <w:sz w:val="24"/>
                <w:szCs w:val="24"/>
              </w:rPr>
              <w:t>2</w:t>
            </w:r>
          </w:p>
        </w:tc>
        <w:tc>
          <w:tcPr>
            <w:tcW w:w="1206" w:type="dxa"/>
            <w:vMerge/>
          </w:tcPr>
          <w:p w:rsidR="00127E87" w:rsidRPr="0091681F" w:rsidRDefault="00127E87" w:rsidP="00985612">
            <w:pPr>
              <w:tabs>
                <w:tab w:val="left" w:pos="4065"/>
              </w:tabs>
              <w:jc w:val="center"/>
              <w:rPr>
                <w:rFonts w:ascii="Times New Roman" w:hAnsi="Times New Roman" w:cs="Times New Roman"/>
                <w:sz w:val="24"/>
                <w:szCs w:val="24"/>
              </w:rPr>
            </w:pPr>
          </w:p>
        </w:tc>
        <w:tc>
          <w:tcPr>
            <w:tcW w:w="2594" w:type="dxa"/>
            <w:vMerge/>
          </w:tcPr>
          <w:p w:rsidR="00127E87" w:rsidRPr="0091681F" w:rsidRDefault="00127E87" w:rsidP="00985612">
            <w:pPr>
              <w:tabs>
                <w:tab w:val="left" w:pos="4065"/>
              </w:tabs>
              <w:jc w:val="center"/>
              <w:rPr>
                <w:rFonts w:ascii="Times New Roman" w:hAnsi="Times New Roman" w:cs="Times New Roman"/>
                <w:sz w:val="24"/>
                <w:szCs w:val="24"/>
              </w:rPr>
            </w:pPr>
          </w:p>
        </w:tc>
      </w:tr>
      <w:tr w:rsidR="0091681F" w:rsidRPr="0091681F" w:rsidTr="00F119C4">
        <w:tc>
          <w:tcPr>
            <w:tcW w:w="2552" w:type="dxa"/>
            <w:vMerge/>
          </w:tcPr>
          <w:p w:rsidR="00127E87" w:rsidRPr="0091681F" w:rsidRDefault="00127E87" w:rsidP="00985612">
            <w:pPr>
              <w:tabs>
                <w:tab w:val="left" w:pos="4065"/>
              </w:tabs>
              <w:jc w:val="center"/>
              <w:rPr>
                <w:rFonts w:ascii="Times New Roman" w:hAnsi="Times New Roman" w:cs="Times New Roman"/>
                <w:sz w:val="24"/>
                <w:szCs w:val="24"/>
              </w:rPr>
            </w:pPr>
          </w:p>
        </w:tc>
        <w:tc>
          <w:tcPr>
            <w:tcW w:w="6628" w:type="dxa"/>
          </w:tcPr>
          <w:p w:rsidR="00127E87" w:rsidRPr="0091681F" w:rsidRDefault="00127E87" w:rsidP="00985612">
            <w:pPr>
              <w:tabs>
                <w:tab w:val="left" w:pos="4065"/>
              </w:tabs>
              <w:rPr>
                <w:rFonts w:ascii="Times New Roman" w:hAnsi="Times New Roman" w:cs="Times New Roman"/>
                <w:sz w:val="24"/>
                <w:szCs w:val="24"/>
              </w:rPr>
            </w:pPr>
            <w:r w:rsidRPr="0091681F">
              <w:rPr>
                <w:rFonts w:ascii="Times New Roman" w:eastAsia="Calibri" w:hAnsi="Times New Roman" w:cs="Times New Roman"/>
              </w:rPr>
              <w:t>Учет нематериальных активов. Понятие, виды, оценка. Учет амортизации нематериальных активов</w:t>
            </w:r>
          </w:p>
        </w:tc>
        <w:tc>
          <w:tcPr>
            <w:tcW w:w="1580" w:type="dxa"/>
          </w:tcPr>
          <w:p w:rsidR="00127E87" w:rsidRPr="0091681F" w:rsidRDefault="00127E87" w:rsidP="00985612">
            <w:pPr>
              <w:tabs>
                <w:tab w:val="left" w:pos="4065"/>
              </w:tabs>
              <w:jc w:val="center"/>
              <w:rPr>
                <w:rFonts w:ascii="Times New Roman" w:hAnsi="Times New Roman" w:cs="Times New Roman"/>
                <w:sz w:val="24"/>
                <w:szCs w:val="24"/>
              </w:rPr>
            </w:pPr>
            <w:r w:rsidRPr="0091681F">
              <w:rPr>
                <w:rFonts w:ascii="Times New Roman" w:hAnsi="Times New Roman" w:cs="Times New Roman"/>
                <w:sz w:val="24"/>
                <w:szCs w:val="24"/>
              </w:rPr>
              <w:t>2</w:t>
            </w:r>
          </w:p>
        </w:tc>
        <w:tc>
          <w:tcPr>
            <w:tcW w:w="1206" w:type="dxa"/>
            <w:vMerge/>
          </w:tcPr>
          <w:p w:rsidR="00127E87" w:rsidRPr="0091681F" w:rsidRDefault="00127E87" w:rsidP="00985612">
            <w:pPr>
              <w:tabs>
                <w:tab w:val="left" w:pos="4065"/>
              </w:tabs>
              <w:jc w:val="center"/>
              <w:rPr>
                <w:rFonts w:ascii="Times New Roman" w:hAnsi="Times New Roman" w:cs="Times New Roman"/>
                <w:sz w:val="24"/>
                <w:szCs w:val="24"/>
              </w:rPr>
            </w:pPr>
          </w:p>
        </w:tc>
        <w:tc>
          <w:tcPr>
            <w:tcW w:w="2594" w:type="dxa"/>
            <w:vMerge/>
          </w:tcPr>
          <w:p w:rsidR="00127E87" w:rsidRPr="0091681F" w:rsidRDefault="00127E87" w:rsidP="00985612">
            <w:pPr>
              <w:tabs>
                <w:tab w:val="left" w:pos="4065"/>
              </w:tabs>
              <w:jc w:val="center"/>
              <w:rPr>
                <w:rFonts w:ascii="Times New Roman" w:hAnsi="Times New Roman" w:cs="Times New Roman"/>
                <w:sz w:val="24"/>
                <w:szCs w:val="24"/>
              </w:rPr>
            </w:pPr>
          </w:p>
        </w:tc>
      </w:tr>
      <w:tr w:rsidR="0091681F" w:rsidRPr="0091681F" w:rsidTr="00F119C4">
        <w:tc>
          <w:tcPr>
            <w:tcW w:w="2552" w:type="dxa"/>
            <w:vMerge/>
          </w:tcPr>
          <w:p w:rsidR="00F119C4" w:rsidRPr="0091681F" w:rsidRDefault="00F119C4" w:rsidP="00985612">
            <w:pPr>
              <w:tabs>
                <w:tab w:val="left" w:pos="4065"/>
              </w:tabs>
              <w:jc w:val="center"/>
              <w:rPr>
                <w:rFonts w:ascii="Times New Roman" w:hAnsi="Times New Roman" w:cs="Times New Roman"/>
                <w:sz w:val="24"/>
                <w:szCs w:val="24"/>
              </w:rPr>
            </w:pPr>
          </w:p>
        </w:tc>
        <w:tc>
          <w:tcPr>
            <w:tcW w:w="6628" w:type="dxa"/>
          </w:tcPr>
          <w:p w:rsidR="00F119C4" w:rsidRPr="0091681F" w:rsidRDefault="00F119C4" w:rsidP="00985612">
            <w:pPr>
              <w:tabs>
                <w:tab w:val="left" w:pos="4065"/>
              </w:tabs>
              <w:rPr>
                <w:rFonts w:ascii="Times New Roman" w:hAnsi="Times New Roman" w:cs="Times New Roman"/>
                <w:sz w:val="24"/>
                <w:szCs w:val="24"/>
              </w:rPr>
            </w:pPr>
            <w:r w:rsidRPr="0091681F">
              <w:rPr>
                <w:rFonts w:ascii="Times New Roman" w:eastAsia="Calibri" w:hAnsi="Times New Roman" w:cs="Times New Roman"/>
                <w:b/>
              </w:rPr>
              <w:t>Практические занятия</w:t>
            </w:r>
          </w:p>
        </w:tc>
        <w:tc>
          <w:tcPr>
            <w:tcW w:w="1580" w:type="dxa"/>
          </w:tcPr>
          <w:p w:rsidR="00F119C4" w:rsidRPr="0091681F" w:rsidRDefault="00F119C4" w:rsidP="00985612">
            <w:pPr>
              <w:tabs>
                <w:tab w:val="left" w:pos="4065"/>
              </w:tabs>
              <w:jc w:val="center"/>
              <w:rPr>
                <w:rFonts w:ascii="Times New Roman" w:hAnsi="Times New Roman" w:cs="Times New Roman"/>
                <w:b/>
                <w:sz w:val="24"/>
                <w:szCs w:val="24"/>
              </w:rPr>
            </w:pPr>
            <w:r w:rsidRPr="0091681F">
              <w:rPr>
                <w:rFonts w:ascii="Times New Roman" w:hAnsi="Times New Roman" w:cs="Times New Roman"/>
                <w:b/>
                <w:sz w:val="24"/>
                <w:szCs w:val="24"/>
              </w:rPr>
              <w:t>14</w:t>
            </w:r>
          </w:p>
        </w:tc>
        <w:tc>
          <w:tcPr>
            <w:tcW w:w="1206" w:type="dxa"/>
            <w:vMerge w:val="restart"/>
          </w:tcPr>
          <w:p w:rsidR="00F119C4" w:rsidRPr="0091681F" w:rsidRDefault="00F119C4" w:rsidP="00985612">
            <w:pPr>
              <w:tabs>
                <w:tab w:val="left" w:pos="4065"/>
              </w:tabs>
              <w:jc w:val="center"/>
              <w:rPr>
                <w:rFonts w:ascii="Times New Roman" w:hAnsi="Times New Roman" w:cs="Times New Roman"/>
                <w:sz w:val="24"/>
                <w:szCs w:val="24"/>
              </w:rPr>
            </w:pPr>
            <w:r w:rsidRPr="0091681F">
              <w:rPr>
                <w:rFonts w:ascii="Times New Roman" w:hAnsi="Times New Roman" w:cs="Times New Roman"/>
                <w:sz w:val="24"/>
                <w:szCs w:val="24"/>
              </w:rPr>
              <w:t>2,3</w:t>
            </w:r>
          </w:p>
        </w:tc>
        <w:tc>
          <w:tcPr>
            <w:tcW w:w="2594" w:type="dxa"/>
            <w:vMerge w:val="restart"/>
          </w:tcPr>
          <w:p w:rsidR="00F119C4" w:rsidRPr="0091681F" w:rsidRDefault="00F119C4" w:rsidP="002C15DA">
            <w:pPr>
              <w:rPr>
                <w:rFonts w:ascii="Times New Roman" w:hAnsi="Times New Roman" w:cs="Times New Roman"/>
              </w:rPr>
            </w:pPr>
            <w:proofErr w:type="gramStart"/>
            <w:r w:rsidRPr="0091681F">
              <w:rPr>
                <w:rFonts w:ascii="Times New Roman" w:hAnsi="Times New Roman" w:cs="Times New Roman"/>
              </w:rPr>
              <w:t>ОК</w:t>
            </w:r>
            <w:proofErr w:type="gramEnd"/>
            <w:r w:rsidRPr="0091681F">
              <w:rPr>
                <w:rFonts w:ascii="Times New Roman" w:hAnsi="Times New Roman" w:cs="Times New Roman"/>
              </w:rPr>
              <w:t xml:space="preserve"> 09</w:t>
            </w:r>
          </w:p>
          <w:p w:rsidR="00F119C4" w:rsidRPr="0091681F" w:rsidRDefault="00F119C4" w:rsidP="002C15DA">
            <w:pPr>
              <w:tabs>
                <w:tab w:val="left" w:pos="4065"/>
              </w:tabs>
              <w:rPr>
                <w:rFonts w:ascii="Times New Roman" w:hAnsi="Times New Roman" w:cs="Times New Roman"/>
              </w:rPr>
            </w:pPr>
          </w:p>
          <w:p w:rsidR="00F119C4" w:rsidRPr="0091681F" w:rsidRDefault="00F119C4" w:rsidP="002C15DA">
            <w:pPr>
              <w:tabs>
                <w:tab w:val="left" w:pos="4065"/>
              </w:tabs>
              <w:rPr>
                <w:rFonts w:ascii="Times New Roman" w:hAnsi="Times New Roman" w:cs="Times New Roman"/>
                <w:b/>
                <w:sz w:val="24"/>
                <w:szCs w:val="24"/>
              </w:rPr>
            </w:pPr>
            <w:r w:rsidRPr="0091681F">
              <w:rPr>
                <w:rFonts w:ascii="Times New Roman" w:hAnsi="Times New Roman" w:cs="Times New Roman"/>
              </w:rPr>
              <w:t>ПК 1.1 -  ПК 1.6</w:t>
            </w:r>
          </w:p>
          <w:p w:rsidR="00F119C4" w:rsidRPr="0091681F" w:rsidRDefault="00F119C4" w:rsidP="002C15DA">
            <w:pPr>
              <w:rPr>
                <w:rFonts w:ascii="Times New Roman" w:hAnsi="Times New Roman" w:cs="Times New Roman"/>
                <w:sz w:val="24"/>
                <w:szCs w:val="24"/>
              </w:rPr>
            </w:pPr>
          </w:p>
          <w:p w:rsidR="00F119C4" w:rsidRPr="0091681F" w:rsidRDefault="00F119C4" w:rsidP="002C15DA">
            <w:pPr>
              <w:tabs>
                <w:tab w:val="left" w:pos="4065"/>
              </w:tabs>
              <w:rPr>
                <w:rFonts w:ascii="Times New Roman" w:hAnsi="Times New Roman" w:cs="Times New Roman"/>
                <w:sz w:val="24"/>
                <w:szCs w:val="24"/>
              </w:rPr>
            </w:pPr>
          </w:p>
        </w:tc>
      </w:tr>
      <w:tr w:rsidR="0091681F" w:rsidRPr="0091681F" w:rsidTr="00F119C4">
        <w:tc>
          <w:tcPr>
            <w:tcW w:w="2552" w:type="dxa"/>
            <w:vMerge/>
          </w:tcPr>
          <w:p w:rsidR="00127E87" w:rsidRPr="0091681F" w:rsidRDefault="00127E87" w:rsidP="00985612">
            <w:pPr>
              <w:tabs>
                <w:tab w:val="left" w:pos="4065"/>
              </w:tabs>
              <w:jc w:val="center"/>
              <w:rPr>
                <w:rFonts w:ascii="Times New Roman" w:hAnsi="Times New Roman" w:cs="Times New Roman"/>
                <w:sz w:val="24"/>
                <w:szCs w:val="24"/>
              </w:rPr>
            </w:pPr>
          </w:p>
        </w:tc>
        <w:tc>
          <w:tcPr>
            <w:tcW w:w="6628" w:type="dxa"/>
          </w:tcPr>
          <w:p w:rsidR="00127E87" w:rsidRPr="0091681F" w:rsidRDefault="00127E87" w:rsidP="00985612">
            <w:pPr>
              <w:tabs>
                <w:tab w:val="left" w:pos="4065"/>
              </w:tabs>
              <w:rPr>
                <w:rFonts w:ascii="Times New Roman" w:hAnsi="Times New Roman" w:cs="Times New Roman"/>
                <w:sz w:val="24"/>
                <w:szCs w:val="24"/>
              </w:rPr>
            </w:pPr>
            <w:r w:rsidRPr="0091681F">
              <w:rPr>
                <w:rFonts w:ascii="Times New Roman" w:hAnsi="Times New Roman" w:cs="Times New Roman"/>
              </w:rPr>
              <w:t>Оформление операций по поступлению основных средств, определение первоначальной стоимости ОС</w:t>
            </w:r>
          </w:p>
        </w:tc>
        <w:tc>
          <w:tcPr>
            <w:tcW w:w="1580" w:type="dxa"/>
          </w:tcPr>
          <w:p w:rsidR="00127E87" w:rsidRPr="0091681F" w:rsidRDefault="00127E87" w:rsidP="00985612">
            <w:pPr>
              <w:tabs>
                <w:tab w:val="left" w:pos="4065"/>
              </w:tabs>
              <w:jc w:val="center"/>
              <w:rPr>
                <w:rFonts w:ascii="Times New Roman" w:hAnsi="Times New Roman" w:cs="Times New Roman"/>
                <w:sz w:val="24"/>
                <w:szCs w:val="24"/>
              </w:rPr>
            </w:pPr>
            <w:r w:rsidRPr="0091681F">
              <w:rPr>
                <w:rFonts w:ascii="Times New Roman" w:hAnsi="Times New Roman" w:cs="Times New Roman"/>
                <w:sz w:val="24"/>
                <w:szCs w:val="24"/>
              </w:rPr>
              <w:t>2</w:t>
            </w:r>
          </w:p>
        </w:tc>
        <w:tc>
          <w:tcPr>
            <w:tcW w:w="1206" w:type="dxa"/>
            <w:vMerge/>
          </w:tcPr>
          <w:p w:rsidR="00127E87" w:rsidRPr="0091681F" w:rsidRDefault="00127E87" w:rsidP="00985612">
            <w:pPr>
              <w:tabs>
                <w:tab w:val="left" w:pos="4065"/>
              </w:tabs>
              <w:jc w:val="center"/>
              <w:rPr>
                <w:rFonts w:ascii="Times New Roman" w:hAnsi="Times New Roman" w:cs="Times New Roman"/>
                <w:sz w:val="24"/>
                <w:szCs w:val="24"/>
              </w:rPr>
            </w:pPr>
          </w:p>
        </w:tc>
        <w:tc>
          <w:tcPr>
            <w:tcW w:w="2594" w:type="dxa"/>
            <w:vMerge/>
          </w:tcPr>
          <w:p w:rsidR="00127E87" w:rsidRPr="0091681F" w:rsidRDefault="00127E87" w:rsidP="00985612">
            <w:pPr>
              <w:tabs>
                <w:tab w:val="left" w:pos="4065"/>
              </w:tabs>
              <w:jc w:val="center"/>
              <w:rPr>
                <w:rFonts w:ascii="Times New Roman" w:hAnsi="Times New Roman" w:cs="Times New Roman"/>
                <w:sz w:val="24"/>
                <w:szCs w:val="24"/>
              </w:rPr>
            </w:pPr>
          </w:p>
        </w:tc>
      </w:tr>
      <w:tr w:rsidR="0091681F" w:rsidRPr="0091681F" w:rsidTr="00F119C4">
        <w:tc>
          <w:tcPr>
            <w:tcW w:w="2552" w:type="dxa"/>
            <w:vMerge/>
          </w:tcPr>
          <w:p w:rsidR="00127E87" w:rsidRPr="0091681F" w:rsidRDefault="00127E87" w:rsidP="00985612">
            <w:pPr>
              <w:tabs>
                <w:tab w:val="left" w:pos="4065"/>
              </w:tabs>
              <w:jc w:val="center"/>
              <w:rPr>
                <w:rFonts w:ascii="Times New Roman" w:hAnsi="Times New Roman" w:cs="Times New Roman"/>
                <w:sz w:val="24"/>
                <w:szCs w:val="24"/>
              </w:rPr>
            </w:pPr>
          </w:p>
        </w:tc>
        <w:tc>
          <w:tcPr>
            <w:tcW w:w="6628" w:type="dxa"/>
          </w:tcPr>
          <w:p w:rsidR="00127E87" w:rsidRPr="0091681F" w:rsidRDefault="00127E87" w:rsidP="00985612">
            <w:pPr>
              <w:jc w:val="both"/>
              <w:rPr>
                <w:rFonts w:ascii="Times New Roman" w:hAnsi="Times New Roman" w:cs="Times New Roman"/>
              </w:rPr>
            </w:pPr>
            <w:r w:rsidRPr="0091681F">
              <w:rPr>
                <w:rFonts w:ascii="Times New Roman" w:eastAsia="Calibri" w:hAnsi="Times New Roman" w:cs="Times New Roman"/>
              </w:rPr>
              <w:t>Оформление операций по начислению амортизации</w:t>
            </w:r>
          </w:p>
        </w:tc>
        <w:tc>
          <w:tcPr>
            <w:tcW w:w="1580" w:type="dxa"/>
          </w:tcPr>
          <w:p w:rsidR="00127E87" w:rsidRPr="0091681F" w:rsidRDefault="00127E87" w:rsidP="00985612">
            <w:pPr>
              <w:tabs>
                <w:tab w:val="left" w:pos="4065"/>
              </w:tabs>
              <w:jc w:val="center"/>
              <w:rPr>
                <w:rFonts w:ascii="Times New Roman" w:hAnsi="Times New Roman" w:cs="Times New Roman"/>
                <w:sz w:val="24"/>
                <w:szCs w:val="24"/>
              </w:rPr>
            </w:pPr>
            <w:r w:rsidRPr="0091681F">
              <w:rPr>
                <w:rFonts w:ascii="Times New Roman" w:hAnsi="Times New Roman" w:cs="Times New Roman"/>
                <w:sz w:val="24"/>
                <w:szCs w:val="24"/>
              </w:rPr>
              <w:t>2</w:t>
            </w:r>
          </w:p>
        </w:tc>
        <w:tc>
          <w:tcPr>
            <w:tcW w:w="1206" w:type="dxa"/>
            <w:vMerge/>
          </w:tcPr>
          <w:p w:rsidR="00127E87" w:rsidRPr="0091681F" w:rsidRDefault="00127E87" w:rsidP="00985612">
            <w:pPr>
              <w:tabs>
                <w:tab w:val="left" w:pos="4065"/>
              </w:tabs>
              <w:jc w:val="center"/>
              <w:rPr>
                <w:rFonts w:ascii="Times New Roman" w:hAnsi="Times New Roman" w:cs="Times New Roman"/>
                <w:sz w:val="24"/>
                <w:szCs w:val="24"/>
              </w:rPr>
            </w:pPr>
          </w:p>
        </w:tc>
        <w:tc>
          <w:tcPr>
            <w:tcW w:w="2594" w:type="dxa"/>
            <w:vMerge/>
          </w:tcPr>
          <w:p w:rsidR="00127E87" w:rsidRPr="0091681F" w:rsidRDefault="00127E87" w:rsidP="00985612">
            <w:pPr>
              <w:tabs>
                <w:tab w:val="left" w:pos="4065"/>
              </w:tabs>
              <w:jc w:val="center"/>
              <w:rPr>
                <w:rFonts w:ascii="Times New Roman" w:hAnsi="Times New Roman" w:cs="Times New Roman"/>
                <w:sz w:val="24"/>
                <w:szCs w:val="24"/>
              </w:rPr>
            </w:pPr>
          </w:p>
        </w:tc>
      </w:tr>
      <w:tr w:rsidR="0091681F" w:rsidRPr="0091681F" w:rsidTr="00F119C4">
        <w:tc>
          <w:tcPr>
            <w:tcW w:w="2552" w:type="dxa"/>
            <w:vMerge/>
          </w:tcPr>
          <w:p w:rsidR="00127E87" w:rsidRPr="0091681F" w:rsidRDefault="00127E87" w:rsidP="00985612">
            <w:pPr>
              <w:tabs>
                <w:tab w:val="left" w:pos="4065"/>
              </w:tabs>
              <w:jc w:val="center"/>
              <w:rPr>
                <w:rFonts w:ascii="Times New Roman" w:hAnsi="Times New Roman" w:cs="Times New Roman"/>
                <w:sz w:val="24"/>
                <w:szCs w:val="24"/>
              </w:rPr>
            </w:pPr>
          </w:p>
        </w:tc>
        <w:tc>
          <w:tcPr>
            <w:tcW w:w="6628" w:type="dxa"/>
          </w:tcPr>
          <w:p w:rsidR="00127E87" w:rsidRPr="0091681F" w:rsidRDefault="00127E87" w:rsidP="00985612">
            <w:pPr>
              <w:jc w:val="both"/>
              <w:rPr>
                <w:rFonts w:ascii="Times New Roman" w:eastAsia="Calibri" w:hAnsi="Times New Roman" w:cs="Times New Roman"/>
                <w:bCs/>
              </w:rPr>
            </w:pPr>
            <w:r w:rsidRPr="0091681F">
              <w:rPr>
                <w:rFonts w:ascii="Times New Roman" w:eastAsia="Calibri" w:hAnsi="Times New Roman" w:cs="Times New Roman"/>
                <w:bCs/>
              </w:rPr>
              <w:t>Учет затрат на</w:t>
            </w:r>
            <w:proofErr w:type="gramStart"/>
            <w:r w:rsidRPr="0091681F">
              <w:rPr>
                <w:rFonts w:ascii="Times New Roman" w:eastAsia="Calibri" w:hAnsi="Times New Roman" w:cs="Times New Roman"/>
                <w:bCs/>
              </w:rPr>
              <w:t>.</w:t>
            </w:r>
            <w:proofErr w:type="gramEnd"/>
            <w:r w:rsidRPr="0091681F">
              <w:rPr>
                <w:rFonts w:ascii="Times New Roman" w:hAnsi="Times New Roman" w:cs="Times New Roman"/>
              </w:rPr>
              <w:t xml:space="preserve"> </w:t>
            </w:r>
            <w:proofErr w:type="gramStart"/>
            <w:r w:rsidRPr="0091681F">
              <w:rPr>
                <w:rFonts w:ascii="Times New Roman" w:hAnsi="Times New Roman" w:cs="Times New Roman"/>
              </w:rPr>
              <w:t>в</w:t>
            </w:r>
            <w:proofErr w:type="gramEnd"/>
            <w:r w:rsidRPr="0091681F">
              <w:rPr>
                <w:rFonts w:ascii="Times New Roman" w:hAnsi="Times New Roman" w:cs="Times New Roman"/>
              </w:rPr>
              <w:t xml:space="preserve">осстановление основных средств Оформление операций по учету затрат на восстановление </w:t>
            </w:r>
          </w:p>
        </w:tc>
        <w:tc>
          <w:tcPr>
            <w:tcW w:w="1580" w:type="dxa"/>
          </w:tcPr>
          <w:p w:rsidR="00127E87" w:rsidRPr="0091681F" w:rsidRDefault="00127E87" w:rsidP="00985612">
            <w:pPr>
              <w:tabs>
                <w:tab w:val="left" w:pos="4065"/>
              </w:tabs>
              <w:jc w:val="center"/>
              <w:rPr>
                <w:rFonts w:ascii="Times New Roman" w:hAnsi="Times New Roman" w:cs="Times New Roman"/>
                <w:sz w:val="24"/>
                <w:szCs w:val="24"/>
              </w:rPr>
            </w:pPr>
            <w:r w:rsidRPr="0091681F">
              <w:rPr>
                <w:rFonts w:ascii="Times New Roman" w:hAnsi="Times New Roman" w:cs="Times New Roman"/>
                <w:sz w:val="24"/>
                <w:szCs w:val="24"/>
              </w:rPr>
              <w:t>2</w:t>
            </w:r>
          </w:p>
        </w:tc>
        <w:tc>
          <w:tcPr>
            <w:tcW w:w="1206" w:type="dxa"/>
            <w:vMerge/>
          </w:tcPr>
          <w:p w:rsidR="00127E87" w:rsidRPr="0091681F" w:rsidRDefault="00127E87" w:rsidP="00985612">
            <w:pPr>
              <w:tabs>
                <w:tab w:val="left" w:pos="4065"/>
              </w:tabs>
              <w:jc w:val="center"/>
              <w:rPr>
                <w:rFonts w:ascii="Times New Roman" w:hAnsi="Times New Roman" w:cs="Times New Roman"/>
                <w:sz w:val="24"/>
                <w:szCs w:val="24"/>
              </w:rPr>
            </w:pPr>
          </w:p>
        </w:tc>
        <w:tc>
          <w:tcPr>
            <w:tcW w:w="2594" w:type="dxa"/>
            <w:vMerge/>
          </w:tcPr>
          <w:p w:rsidR="00127E87" w:rsidRPr="0091681F" w:rsidRDefault="00127E87" w:rsidP="00985612">
            <w:pPr>
              <w:tabs>
                <w:tab w:val="left" w:pos="4065"/>
              </w:tabs>
              <w:jc w:val="center"/>
              <w:rPr>
                <w:rFonts w:ascii="Times New Roman" w:hAnsi="Times New Roman" w:cs="Times New Roman"/>
                <w:sz w:val="24"/>
                <w:szCs w:val="24"/>
              </w:rPr>
            </w:pPr>
          </w:p>
        </w:tc>
      </w:tr>
      <w:tr w:rsidR="0091681F" w:rsidRPr="0091681F" w:rsidTr="00F119C4">
        <w:tc>
          <w:tcPr>
            <w:tcW w:w="2552" w:type="dxa"/>
            <w:vMerge/>
          </w:tcPr>
          <w:p w:rsidR="00127E87" w:rsidRPr="0091681F" w:rsidRDefault="00127E87" w:rsidP="00985612">
            <w:pPr>
              <w:tabs>
                <w:tab w:val="left" w:pos="4065"/>
              </w:tabs>
              <w:jc w:val="center"/>
              <w:rPr>
                <w:rFonts w:ascii="Times New Roman" w:hAnsi="Times New Roman" w:cs="Times New Roman"/>
                <w:sz w:val="24"/>
                <w:szCs w:val="24"/>
              </w:rPr>
            </w:pPr>
          </w:p>
        </w:tc>
        <w:tc>
          <w:tcPr>
            <w:tcW w:w="6628" w:type="dxa"/>
          </w:tcPr>
          <w:p w:rsidR="00127E87" w:rsidRPr="0091681F" w:rsidRDefault="00127E87" w:rsidP="00985612">
            <w:pPr>
              <w:jc w:val="both"/>
              <w:rPr>
                <w:rFonts w:ascii="Times New Roman" w:eastAsia="Calibri" w:hAnsi="Times New Roman" w:cs="Times New Roman"/>
              </w:rPr>
            </w:pPr>
            <w:r w:rsidRPr="0091681F">
              <w:rPr>
                <w:rFonts w:ascii="Times New Roman" w:eastAsia="Calibri" w:hAnsi="Times New Roman" w:cs="Times New Roman"/>
              </w:rPr>
              <w:t>Оценка и переоценка основных средств. Оформление операций по переоценке и инвентаризации основных средств</w:t>
            </w:r>
          </w:p>
        </w:tc>
        <w:tc>
          <w:tcPr>
            <w:tcW w:w="1580" w:type="dxa"/>
          </w:tcPr>
          <w:p w:rsidR="00127E87" w:rsidRPr="0091681F" w:rsidRDefault="00127E87" w:rsidP="00985612">
            <w:pPr>
              <w:tabs>
                <w:tab w:val="left" w:pos="4065"/>
              </w:tabs>
              <w:jc w:val="center"/>
              <w:rPr>
                <w:rFonts w:ascii="Times New Roman" w:hAnsi="Times New Roman" w:cs="Times New Roman"/>
                <w:sz w:val="24"/>
                <w:szCs w:val="24"/>
              </w:rPr>
            </w:pPr>
            <w:r w:rsidRPr="0091681F">
              <w:rPr>
                <w:rFonts w:ascii="Times New Roman" w:hAnsi="Times New Roman" w:cs="Times New Roman"/>
                <w:sz w:val="24"/>
                <w:szCs w:val="24"/>
              </w:rPr>
              <w:t>2</w:t>
            </w:r>
          </w:p>
        </w:tc>
        <w:tc>
          <w:tcPr>
            <w:tcW w:w="1206" w:type="dxa"/>
            <w:vMerge/>
          </w:tcPr>
          <w:p w:rsidR="00127E87" w:rsidRPr="0091681F" w:rsidRDefault="00127E87" w:rsidP="00985612">
            <w:pPr>
              <w:tabs>
                <w:tab w:val="left" w:pos="4065"/>
              </w:tabs>
              <w:jc w:val="center"/>
              <w:rPr>
                <w:rFonts w:ascii="Times New Roman" w:hAnsi="Times New Roman" w:cs="Times New Roman"/>
                <w:sz w:val="24"/>
                <w:szCs w:val="24"/>
              </w:rPr>
            </w:pPr>
          </w:p>
        </w:tc>
        <w:tc>
          <w:tcPr>
            <w:tcW w:w="2594" w:type="dxa"/>
            <w:vMerge/>
          </w:tcPr>
          <w:p w:rsidR="00127E87" w:rsidRPr="0091681F" w:rsidRDefault="00127E87" w:rsidP="00985612">
            <w:pPr>
              <w:tabs>
                <w:tab w:val="left" w:pos="4065"/>
              </w:tabs>
              <w:jc w:val="center"/>
              <w:rPr>
                <w:rFonts w:ascii="Times New Roman" w:hAnsi="Times New Roman" w:cs="Times New Roman"/>
                <w:sz w:val="24"/>
                <w:szCs w:val="24"/>
              </w:rPr>
            </w:pPr>
          </w:p>
        </w:tc>
      </w:tr>
      <w:tr w:rsidR="0091681F" w:rsidRPr="0091681F" w:rsidTr="00F119C4">
        <w:tc>
          <w:tcPr>
            <w:tcW w:w="2552" w:type="dxa"/>
            <w:vMerge/>
          </w:tcPr>
          <w:p w:rsidR="00127E87" w:rsidRPr="0091681F" w:rsidRDefault="00127E87" w:rsidP="00985612">
            <w:pPr>
              <w:tabs>
                <w:tab w:val="left" w:pos="4065"/>
              </w:tabs>
              <w:jc w:val="center"/>
              <w:rPr>
                <w:rFonts w:ascii="Times New Roman" w:hAnsi="Times New Roman" w:cs="Times New Roman"/>
                <w:sz w:val="24"/>
                <w:szCs w:val="24"/>
              </w:rPr>
            </w:pPr>
          </w:p>
        </w:tc>
        <w:tc>
          <w:tcPr>
            <w:tcW w:w="6628" w:type="dxa"/>
          </w:tcPr>
          <w:p w:rsidR="00127E87" w:rsidRPr="0091681F" w:rsidRDefault="00127E87" w:rsidP="00985612">
            <w:pPr>
              <w:rPr>
                <w:rFonts w:ascii="Times New Roman" w:eastAsia="Calibri" w:hAnsi="Times New Roman" w:cs="Times New Roman"/>
              </w:rPr>
            </w:pPr>
            <w:r w:rsidRPr="0091681F">
              <w:rPr>
                <w:rFonts w:ascii="Times New Roman" w:eastAsia="Calibri" w:hAnsi="Times New Roman" w:cs="Times New Roman"/>
              </w:rPr>
              <w:t>Учет выбытия  основных средств. Определение результата от продажи и прочего выбытия основных средств</w:t>
            </w:r>
          </w:p>
        </w:tc>
        <w:tc>
          <w:tcPr>
            <w:tcW w:w="1580" w:type="dxa"/>
          </w:tcPr>
          <w:p w:rsidR="00127E87" w:rsidRPr="0091681F" w:rsidRDefault="00127E87" w:rsidP="00985612">
            <w:pPr>
              <w:tabs>
                <w:tab w:val="left" w:pos="4065"/>
              </w:tabs>
              <w:jc w:val="center"/>
              <w:rPr>
                <w:rFonts w:ascii="Times New Roman" w:hAnsi="Times New Roman" w:cs="Times New Roman"/>
                <w:sz w:val="24"/>
                <w:szCs w:val="24"/>
              </w:rPr>
            </w:pPr>
            <w:r w:rsidRPr="0091681F">
              <w:rPr>
                <w:rFonts w:ascii="Times New Roman" w:hAnsi="Times New Roman" w:cs="Times New Roman"/>
                <w:sz w:val="24"/>
                <w:szCs w:val="24"/>
              </w:rPr>
              <w:t>2</w:t>
            </w:r>
          </w:p>
        </w:tc>
        <w:tc>
          <w:tcPr>
            <w:tcW w:w="1206" w:type="dxa"/>
            <w:vMerge/>
          </w:tcPr>
          <w:p w:rsidR="00127E87" w:rsidRPr="0091681F" w:rsidRDefault="00127E87" w:rsidP="00985612">
            <w:pPr>
              <w:tabs>
                <w:tab w:val="left" w:pos="4065"/>
              </w:tabs>
              <w:jc w:val="center"/>
              <w:rPr>
                <w:rFonts w:ascii="Times New Roman" w:hAnsi="Times New Roman" w:cs="Times New Roman"/>
                <w:sz w:val="24"/>
                <w:szCs w:val="24"/>
              </w:rPr>
            </w:pPr>
          </w:p>
        </w:tc>
        <w:tc>
          <w:tcPr>
            <w:tcW w:w="2594" w:type="dxa"/>
            <w:vMerge/>
          </w:tcPr>
          <w:p w:rsidR="00127E87" w:rsidRPr="0091681F" w:rsidRDefault="00127E87" w:rsidP="00985612">
            <w:pPr>
              <w:tabs>
                <w:tab w:val="left" w:pos="4065"/>
              </w:tabs>
              <w:jc w:val="center"/>
              <w:rPr>
                <w:rFonts w:ascii="Times New Roman" w:hAnsi="Times New Roman" w:cs="Times New Roman"/>
                <w:sz w:val="24"/>
                <w:szCs w:val="24"/>
              </w:rPr>
            </w:pPr>
          </w:p>
        </w:tc>
      </w:tr>
      <w:tr w:rsidR="0091681F" w:rsidRPr="0091681F" w:rsidTr="00F119C4">
        <w:tc>
          <w:tcPr>
            <w:tcW w:w="2552" w:type="dxa"/>
            <w:vMerge/>
          </w:tcPr>
          <w:p w:rsidR="00127E87" w:rsidRPr="0091681F" w:rsidRDefault="00127E87" w:rsidP="00985612">
            <w:pPr>
              <w:tabs>
                <w:tab w:val="left" w:pos="4065"/>
              </w:tabs>
              <w:jc w:val="center"/>
              <w:rPr>
                <w:rFonts w:ascii="Times New Roman" w:hAnsi="Times New Roman" w:cs="Times New Roman"/>
                <w:sz w:val="24"/>
                <w:szCs w:val="24"/>
              </w:rPr>
            </w:pPr>
          </w:p>
        </w:tc>
        <w:tc>
          <w:tcPr>
            <w:tcW w:w="6628" w:type="dxa"/>
          </w:tcPr>
          <w:p w:rsidR="00127E87" w:rsidRPr="0091681F" w:rsidRDefault="00127E87" w:rsidP="00985612">
            <w:pPr>
              <w:tabs>
                <w:tab w:val="left" w:pos="4065"/>
              </w:tabs>
              <w:rPr>
                <w:rFonts w:ascii="Times New Roman" w:hAnsi="Times New Roman" w:cs="Times New Roman"/>
                <w:sz w:val="24"/>
                <w:szCs w:val="24"/>
              </w:rPr>
            </w:pPr>
            <w:r w:rsidRPr="0091681F">
              <w:rPr>
                <w:rFonts w:ascii="Times New Roman" w:eastAsia="Calibri" w:hAnsi="Times New Roman" w:cs="Times New Roman"/>
              </w:rPr>
              <w:t>Оформление операций по сдаче имущества в аренду</w:t>
            </w:r>
          </w:p>
        </w:tc>
        <w:tc>
          <w:tcPr>
            <w:tcW w:w="1580" w:type="dxa"/>
          </w:tcPr>
          <w:p w:rsidR="00127E87" w:rsidRPr="0091681F" w:rsidRDefault="00127E87" w:rsidP="00985612">
            <w:pPr>
              <w:tabs>
                <w:tab w:val="left" w:pos="4065"/>
              </w:tabs>
              <w:jc w:val="center"/>
              <w:rPr>
                <w:rFonts w:ascii="Times New Roman" w:hAnsi="Times New Roman" w:cs="Times New Roman"/>
                <w:sz w:val="24"/>
                <w:szCs w:val="24"/>
              </w:rPr>
            </w:pPr>
            <w:r w:rsidRPr="0091681F">
              <w:rPr>
                <w:rFonts w:ascii="Times New Roman" w:hAnsi="Times New Roman" w:cs="Times New Roman"/>
                <w:sz w:val="24"/>
                <w:szCs w:val="24"/>
              </w:rPr>
              <w:t>2</w:t>
            </w:r>
          </w:p>
        </w:tc>
        <w:tc>
          <w:tcPr>
            <w:tcW w:w="1206" w:type="dxa"/>
            <w:vMerge/>
          </w:tcPr>
          <w:p w:rsidR="00127E87" w:rsidRPr="0091681F" w:rsidRDefault="00127E87" w:rsidP="00985612">
            <w:pPr>
              <w:tabs>
                <w:tab w:val="left" w:pos="4065"/>
              </w:tabs>
              <w:jc w:val="center"/>
              <w:rPr>
                <w:rFonts w:ascii="Times New Roman" w:hAnsi="Times New Roman" w:cs="Times New Roman"/>
                <w:sz w:val="24"/>
                <w:szCs w:val="24"/>
              </w:rPr>
            </w:pPr>
          </w:p>
        </w:tc>
        <w:tc>
          <w:tcPr>
            <w:tcW w:w="2594" w:type="dxa"/>
            <w:vMerge/>
          </w:tcPr>
          <w:p w:rsidR="00127E87" w:rsidRPr="0091681F" w:rsidRDefault="00127E87" w:rsidP="00985612">
            <w:pPr>
              <w:tabs>
                <w:tab w:val="left" w:pos="4065"/>
              </w:tabs>
              <w:jc w:val="center"/>
              <w:rPr>
                <w:rFonts w:ascii="Times New Roman" w:hAnsi="Times New Roman" w:cs="Times New Roman"/>
                <w:sz w:val="24"/>
                <w:szCs w:val="24"/>
              </w:rPr>
            </w:pPr>
          </w:p>
        </w:tc>
      </w:tr>
      <w:tr w:rsidR="0091681F" w:rsidRPr="0091681F" w:rsidTr="00F119C4">
        <w:tc>
          <w:tcPr>
            <w:tcW w:w="2552" w:type="dxa"/>
            <w:vMerge/>
          </w:tcPr>
          <w:p w:rsidR="00127E87" w:rsidRPr="0091681F" w:rsidRDefault="00127E87" w:rsidP="00985612">
            <w:pPr>
              <w:tabs>
                <w:tab w:val="left" w:pos="4065"/>
              </w:tabs>
              <w:jc w:val="center"/>
              <w:rPr>
                <w:rFonts w:ascii="Times New Roman" w:hAnsi="Times New Roman" w:cs="Times New Roman"/>
                <w:sz w:val="24"/>
                <w:szCs w:val="24"/>
              </w:rPr>
            </w:pPr>
          </w:p>
        </w:tc>
        <w:tc>
          <w:tcPr>
            <w:tcW w:w="6628" w:type="dxa"/>
          </w:tcPr>
          <w:p w:rsidR="00127E87" w:rsidRPr="0091681F" w:rsidRDefault="00127E87" w:rsidP="00985612">
            <w:pPr>
              <w:tabs>
                <w:tab w:val="left" w:pos="4065"/>
              </w:tabs>
              <w:rPr>
                <w:rFonts w:ascii="Times New Roman" w:hAnsi="Times New Roman" w:cs="Times New Roman"/>
                <w:sz w:val="24"/>
                <w:szCs w:val="24"/>
              </w:rPr>
            </w:pPr>
            <w:r w:rsidRPr="0091681F">
              <w:rPr>
                <w:rFonts w:ascii="Times New Roman" w:eastAsia="Calibri" w:hAnsi="Times New Roman" w:cs="Times New Roman"/>
              </w:rPr>
              <w:t xml:space="preserve">Учет поступления и выбытия нематериальных активов. Определение результата от продажи и прочего выбытия </w:t>
            </w:r>
            <w:proofErr w:type="gramStart"/>
            <w:r w:rsidRPr="0091681F">
              <w:rPr>
                <w:rFonts w:ascii="Times New Roman" w:eastAsia="Calibri" w:hAnsi="Times New Roman" w:cs="Times New Roman"/>
              </w:rPr>
              <w:t>НА</w:t>
            </w:r>
            <w:proofErr w:type="gramEnd"/>
          </w:p>
        </w:tc>
        <w:tc>
          <w:tcPr>
            <w:tcW w:w="1580" w:type="dxa"/>
          </w:tcPr>
          <w:p w:rsidR="00127E87" w:rsidRPr="0091681F" w:rsidRDefault="00127E87" w:rsidP="00985612">
            <w:pPr>
              <w:tabs>
                <w:tab w:val="left" w:pos="4065"/>
              </w:tabs>
              <w:jc w:val="center"/>
              <w:rPr>
                <w:rFonts w:ascii="Times New Roman" w:hAnsi="Times New Roman" w:cs="Times New Roman"/>
                <w:sz w:val="24"/>
                <w:szCs w:val="24"/>
              </w:rPr>
            </w:pPr>
            <w:r w:rsidRPr="0091681F">
              <w:rPr>
                <w:rFonts w:ascii="Times New Roman" w:hAnsi="Times New Roman" w:cs="Times New Roman"/>
                <w:sz w:val="24"/>
                <w:szCs w:val="24"/>
              </w:rPr>
              <w:t>2</w:t>
            </w:r>
          </w:p>
        </w:tc>
        <w:tc>
          <w:tcPr>
            <w:tcW w:w="1206" w:type="dxa"/>
            <w:vMerge/>
          </w:tcPr>
          <w:p w:rsidR="00127E87" w:rsidRPr="0091681F" w:rsidRDefault="00127E87" w:rsidP="00985612">
            <w:pPr>
              <w:tabs>
                <w:tab w:val="left" w:pos="4065"/>
              </w:tabs>
              <w:jc w:val="center"/>
              <w:rPr>
                <w:rFonts w:ascii="Times New Roman" w:hAnsi="Times New Roman" w:cs="Times New Roman"/>
                <w:sz w:val="24"/>
                <w:szCs w:val="24"/>
              </w:rPr>
            </w:pPr>
          </w:p>
        </w:tc>
        <w:tc>
          <w:tcPr>
            <w:tcW w:w="2594" w:type="dxa"/>
            <w:vMerge/>
          </w:tcPr>
          <w:p w:rsidR="00127E87" w:rsidRPr="0091681F" w:rsidRDefault="00127E87" w:rsidP="00985612">
            <w:pPr>
              <w:tabs>
                <w:tab w:val="left" w:pos="4065"/>
              </w:tabs>
              <w:jc w:val="center"/>
              <w:rPr>
                <w:rFonts w:ascii="Times New Roman" w:hAnsi="Times New Roman" w:cs="Times New Roman"/>
                <w:sz w:val="24"/>
                <w:szCs w:val="24"/>
              </w:rPr>
            </w:pPr>
          </w:p>
        </w:tc>
      </w:tr>
      <w:tr w:rsidR="0091681F" w:rsidRPr="0091681F" w:rsidTr="00F119C4">
        <w:tc>
          <w:tcPr>
            <w:tcW w:w="2552" w:type="dxa"/>
            <w:vMerge w:val="restart"/>
          </w:tcPr>
          <w:p w:rsidR="00F119C4" w:rsidRPr="0091681F" w:rsidRDefault="00F119C4" w:rsidP="00985612">
            <w:pPr>
              <w:tabs>
                <w:tab w:val="left" w:pos="4065"/>
              </w:tabs>
              <w:jc w:val="center"/>
              <w:rPr>
                <w:rFonts w:ascii="Times New Roman" w:eastAsia="Calibri" w:hAnsi="Times New Roman" w:cs="Times New Roman"/>
                <w:b/>
                <w:bCs/>
              </w:rPr>
            </w:pPr>
            <w:r w:rsidRPr="0091681F">
              <w:rPr>
                <w:rFonts w:ascii="Times New Roman" w:eastAsia="Calibri" w:hAnsi="Times New Roman" w:cs="Times New Roman"/>
                <w:b/>
                <w:bCs/>
              </w:rPr>
              <w:t>Тема 4.</w:t>
            </w:r>
          </w:p>
          <w:p w:rsidR="00F119C4" w:rsidRPr="0091681F" w:rsidRDefault="00F119C4" w:rsidP="00985612">
            <w:pPr>
              <w:tabs>
                <w:tab w:val="left" w:pos="4065"/>
              </w:tabs>
              <w:jc w:val="center"/>
              <w:rPr>
                <w:rFonts w:ascii="Times New Roman" w:hAnsi="Times New Roman" w:cs="Times New Roman"/>
                <w:sz w:val="24"/>
                <w:szCs w:val="24"/>
              </w:rPr>
            </w:pPr>
            <w:r w:rsidRPr="0091681F">
              <w:rPr>
                <w:rFonts w:ascii="Times New Roman" w:eastAsia="Calibri" w:hAnsi="Times New Roman" w:cs="Times New Roman"/>
                <w:b/>
                <w:bCs/>
              </w:rPr>
              <w:t>Учет финансовых вложений</w:t>
            </w:r>
          </w:p>
        </w:tc>
        <w:tc>
          <w:tcPr>
            <w:tcW w:w="6628" w:type="dxa"/>
          </w:tcPr>
          <w:p w:rsidR="00F119C4" w:rsidRPr="0091681F" w:rsidRDefault="00F119C4" w:rsidP="00985612">
            <w:pPr>
              <w:tabs>
                <w:tab w:val="left" w:pos="4065"/>
              </w:tabs>
              <w:rPr>
                <w:rFonts w:ascii="Times New Roman" w:hAnsi="Times New Roman" w:cs="Times New Roman"/>
                <w:sz w:val="24"/>
                <w:szCs w:val="24"/>
              </w:rPr>
            </w:pPr>
            <w:r w:rsidRPr="0091681F">
              <w:rPr>
                <w:rFonts w:ascii="Times New Roman" w:hAnsi="Times New Roman" w:cs="Times New Roman"/>
                <w:b/>
                <w:sz w:val="24"/>
                <w:szCs w:val="24"/>
              </w:rPr>
              <w:t>Содержание учебного материала</w:t>
            </w:r>
          </w:p>
        </w:tc>
        <w:tc>
          <w:tcPr>
            <w:tcW w:w="1580" w:type="dxa"/>
          </w:tcPr>
          <w:p w:rsidR="00F119C4" w:rsidRPr="0091681F" w:rsidRDefault="00F119C4" w:rsidP="00985612">
            <w:pPr>
              <w:tabs>
                <w:tab w:val="left" w:pos="4065"/>
              </w:tabs>
              <w:jc w:val="center"/>
              <w:rPr>
                <w:rFonts w:ascii="Times New Roman" w:hAnsi="Times New Roman" w:cs="Times New Roman"/>
                <w:b/>
                <w:sz w:val="24"/>
                <w:szCs w:val="24"/>
              </w:rPr>
            </w:pPr>
            <w:r w:rsidRPr="0091681F">
              <w:rPr>
                <w:rFonts w:ascii="Times New Roman" w:hAnsi="Times New Roman" w:cs="Times New Roman"/>
                <w:b/>
                <w:sz w:val="24"/>
                <w:szCs w:val="24"/>
              </w:rPr>
              <w:t>2</w:t>
            </w:r>
          </w:p>
        </w:tc>
        <w:tc>
          <w:tcPr>
            <w:tcW w:w="1206" w:type="dxa"/>
            <w:vMerge w:val="restart"/>
          </w:tcPr>
          <w:p w:rsidR="00F119C4" w:rsidRPr="0091681F" w:rsidRDefault="00F119C4" w:rsidP="00985612">
            <w:pPr>
              <w:tabs>
                <w:tab w:val="left" w:pos="4065"/>
              </w:tabs>
              <w:jc w:val="center"/>
              <w:rPr>
                <w:rFonts w:ascii="Times New Roman" w:hAnsi="Times New Roman" w:cs="Times New Roman"/>
                <w:sz w:val="24"/>
                <w:szCs w:val="24"/>
              </w:rPr>
            </w:pPr>
            <w:r w:rsidRPr="0091681F">
              <w:rPr>
                <w:rFonts w:ascii="Times New Roman" w:hAnsi="Times New Roman" w:cs="Times New Roman"/>
                <w:sz w:val="24"/>
                <w:szCs w:val="24"/>
              </w:rPr>
              <w:t>2,3</w:t>
            </w:r>
          </w:p>
        </w:tc>
        <w:tc>
          <w:tcPr>
            <w:tcW w:w="2594" w:type="dxa"/>
            <w:vMerge w:val="restart"/>
          </w:tcPr>
          <w:p w:rsidR="00F119C4" w:rsidRPr="0091681F" w:rsidRDefault="00F119C4" w:rsidP="002C15DA">
            <w:pPr>
              <w:rPr>
                <w:rFonts w:ascii="Times New Roman" w:hAnsi="Times New Roman" w:cs="Times New Roman"/>
              </w:rPr>
            </w:pPr>
            <w:proofErr w:type="gramStart"/>
            <w:r w:rsidRPr="0091681F">
              <w:rPr>
                <w:rFonts w:ascii="Times New Roman" w:hAnsi="Times New Roman" w:cs="Times New Roman"/>
              </w:rPr>
              <w:t>ОК</w:t>
            </w:r>
            <w:proofErr w:type="gramEnd"/>
            <w:r w:rsidRPr="0091681F">
              <w:rPr>
                <w:rFonts w:ascii="Times New Roman" w:hAnsi="Times New Roman" w:cs="Times New Roman"/>
              </w:rPr>
              <w:t xml:space="preserve"> 09</w:t>
            </w:r>
          </w:p>
          <w:p w:rsidR="00F119C4" w:rsidRPr="0091681F" w:rsidRDefault="00F119C4" w:rsidP="002C15DA">
            <w:pPr>
              <w:tabs>
                <w:tab w:val="left" w:pos="4065"/>
              </w:tabs>
              <w:rPr>
                <w:rFonts w:ascii="Times New Roman" w:hAnsi="Times New Roman" w:cs="Times New Roman"/>
              </w:rPr>
            </w:pPr>
          </w:p>
          <w:p w:rsidR="00F119C4" w:rsidRPr="0091681F" w:rsidRDefault="00F119C4" w:rsidP="00F119C4">
            <w:pPr>
              <w:tabs>
                <w:tab w:val="left" w:pos="4065"/>
              </w:tabs>
              <w:rPr>
                <w:rFonts w:ascii="Times New Roman" w:hAnsi="Times New Roman" w:cs="Times New Roman"/>
                <w:sz w:val="24"/>
                <w:szCs w:val="24"/>
              </w:rPr>
            </w:pPr>
            <w:r w:rsidRPr="0091681F">
              <w:rPr>
                <w:rFonts w:ascii="Times New Roman" w:hAnsi="Times New Roman" w:cs="Times New Roman"/>
              </w:rPr>
              <w:t>ПК 1.1 -  ПК 1.6</w:t>
            </w:r>
          </w:p>
        </w:tc>
      </w:tr>
      <w:tr w:rsidR="0091681F" w:rsidRPr="0091681F" w:rsidTr="00F119C4">
        <w:tc>
          <w:tcPr>
            <w:tcW w:w="2552" w:type="dxa"/>
            <w:vMerge/>
          </w:tcPr>
          <w:p w:rsidR="00F119C4" w:rsidRPr="0091681F" w:rsidRDefault="00F119C4" w:rsidP="00985612">
            <w:pPr>
              <w:tabs>
                <w:tab w:val="left" w:pos="4065"/>
              </w:tabs>
              <w:jc w:val="center"/>
              <w:rPr>
                <w:rFonts w:ascii="Times New Roman" w:hAnsi="Times New Roman" w:cs="Times New Roman"/>
                <w:sz w:val="24"/>
                <w:szCs w:val="24"/>
              </w:rPr>
            </w:pPr>
          </w:p>
        </w:tc>
        <w:tc>
          <w:tcPr>
            <w:tcW w:w="6628" w:type="dxa"/>
          </w:tcPr>
          <w:p w:rsidR="00F119C4" w:rsidRPr="0091681F" w:rsidRDefault="00F119C4" w:rsidP="00985612">
            <w:pPr>
              <w:rPr>
                <w:rFonts w:ascii="Times New Roman" w:eastAsia="Calibri" w:hAnsi="Times New Roman" w:cs="Times New Roman"/>
              </w:rPr>
            </w:pPr>
            <w:r w:rsidRPr="0091681F">
              <w:rPr>
                <w:rFonts w:ascii="Times New Roman" w:eastAsia="Calibri" w:hAnsi="Times New Roman" w:cs="Times New Roman"/>
              </w:rPr>
              <w:t xml:space="preserve">Учет финансовых вложений. </w:t>
            </w:r>
          </w:p>
          <w:p w:rsidR="00F119C4" w:rsidRPr="0091681F" w:rsidRDefault="00F119C4" w:rsidP="00985612">
            <w:pPr>
              <w:tabs>
                <w:tab w:val="left" w:pos="4065"/>
              </w:tabs>
              <w:rPr>
                <w:rFonts w:ascii="Times New Roman" w:hAnsi="Times New Roman" w:cs="Times New Roman"/>
                <w:sz w:val="24"/>
                <w:szCs w:val="24"/>
              </w:rPr>
            </w:pPr>
            <w:r w:rsidRPr="0091681F">
              <w:rPr>
                <w:rFonts w:ascii="Times New Roman" w:eastAsia="Calibri" w:hAnsi="Times New Roman" w:cs="Times New Roman"/>
              </w:rPr>
              <w:t>Понятие и виды.</w:t>
            </w:r>
          </w:p>
        </w:tc>
        <w:tc>
          <w:tcPr>
            <w:tcW w:w="1580" w:type="dxa"/>
          </w:tcPr>
          <w:p w:rsidR="00F119C4" w:rsidRPr="0091681F" w:rsidRDefault="00F119C4" w:rsidP="00985612">
            <w:pPr>
              <w:tabs>
                <w:tab w:val="left" w:pos="4065"/>
              </w:tabs>
              <w:jc w:val="center"/>
              <w:rPr>
                <w:rFonts w:ascii="Times New Roman" w:hAnsi="Times New Roman" w:cs="Times New Roman"/>
                <w:sz w:val="24"/>
                <w:szCs w:val="24"/>
              </w:rPr>
            </w:pPr>
            <w:r w:rsidRPr="0091681F">
              <w:rPr>
                <w:rFonts w:ascii="Times New Roman" w:hAnsi="Times New Roman" w:cs="Times New Roman"/>
                <w:sz w:val="24"/>
                <w:szCs w:val="24"/>
              </w:rPr>
              <w:t>2</w:t>
            </w:r>
          </w:p>
        </w:tc>
        <w:tc>
          <w:tcPr>
            <w:tcW w:w="1206" w:type="dxa"/>
            <w:vMerge/>
          </w:tcPr>
          <w:p w:rsidR="00F119C4" w:rsidRPr="0091681F" w:rsidRDefault="00F119C4" w:rsidP="00985612">
            <w:pPr>
              <w:tabs>
                <w:tab w:val="left" w:pos="4065"/>
              </w:tabs>
              <w:jc w:val="center"/>
              <w:rPr>
                <w:rFonts w:ascii="Times New Roman" w:hAnsi="Times New Roman" w:cs="Times New Roman"/>
                <w:sz w:val="24"/>
                <w:szCs w:val="24"/>
              </w:rPr>
            </w:pPr>
          </w:p>
        </w:tc>
        <w:tc>
          <w:tcPr>
            <w:tcW w:w="2594" w:type="dxa"/>
            <w:vMerge/>
          </w:tcPr>
          <w:p w:rsidR="00F119C4" w:rsidRPr="0091681F" w:rsidRDefault="00F119C4" w:rsidP="00985612">
            <w:pPr>
              <w:tabs>
                <w:tab w:val="left" w:pos="4065"/>
              </w:tabs>
              <w:jc w:val="center"/>
              <w:rPr>
                <w:rFonts w:ascii="Times New Roman" w:hAnsi="Times New Roman" w:cs="Times New Roman"/>
                <w:sz w:val="24"/>
                <w:szCs w:val="24"/>
              </w:rPr>
            </w:pPr>
          </w:p>
        </w:tc>
      </w:tr>
      <w:tr w:rsidR="0091681F" w:rsidRPr="0091681F" w:rsidTr="00F119C4">
        <w:tc>
          <w:tcPr>
            <w:tcW w:w="2552" w:type="dxa"/>
            <w:vMerge/>
          </w:tcPr>
          <w:p w:rsidR="00F119C4" w:rsidRPr="0091681F" w:rsidRDefault="00F119C4" w:rsidP="00985612">
            <w:pPr>
              <w:tabs>
                <w:tab w:val="left" w:pos="4065"/>
              </w:tabs>
              <w:jc w:val="center"/>
              <w:rPr>
                <w:rFonts w:ascii="Times New Roman" w:hAnsi="Times New Roman" w:cs="Times New Roman"/>
                <w:sz w:val="24"/>
                <w:szCs w:val="24"/>
              </w:rPr>
            </w:pPr>
          </w:p>
        </w:tc>
        <w:tc>
          <w:tcPr>
            <w:tcW w:w="6628" w:type="dxa"/>
          </w:tcPr>
          <w:p w:rsidR="00F119C4" w:rsidRPr="0091681F" w:rsidRDefault="00F119C4" w:rsidP="00985612">
            <w:pPr>
              <w:tabs>
                <w:tab w:val="left" w:pos="4065"/>
              </w:tabs>
              <w:rPr>
                <w:rFonts w:ascii="Times New Roman" w:hAnsi="Times New Roman" w:cs="Times New Roman"/>
                <w:sz w:val="24"/>
                <w:szCs w:val="24"/>
              </w:rPr>
            </w:pPr>
            <w:r w:rsidRPr="0091681F">
              <w:rPr>
                <w:rFonts w:ascii="Times New Roman" w:eastAsia="Calibri" w:hAnsi="Times New Roman" w:cs="Times New Roman"/>
                <w:b/>
              </w:rPr>
              <w:t>Практические занятия</w:t>
            </w:r>
          </w:p>
        </w:tc>
        <w:tc>
          <w:tcPr>
            <w:tcW w:w="1580" w:type="dxa"/>
          </w:tcPr>
          <w:p w:rsidR="00F119C4" w:rsidRPr="0091681F" w:rsidRDefault="00F119C4" w:rsidP="00985612">
            <w:pPr>
              <w:tabs>
                <w:tab w:val="left" w:pos="4065"/>
              </w:tabs>
              <w:jc w:val="center"/>
              <w:rPr>
                <w:rFonts w:ascii="Times New Roman" w:hAnsi="Times New Roman" w:cs="Times New Roman"/>
                <w:b/>
                <w:sz w:val="24"/>
                <w:szCs w:val="24"/>
              </w:rPr>
            </w:pPr>
            <w:r w:rsidRPr="0091681F">
              <w:rPr>
                <w:rFonts w:ascii="Times New Roman" w:hAnsi="Times New Roman" w:cs="Times New Roman"/>
                <w:b/>
                <w:sz w:val="24"/>
                <w:szCs w:val="24"/>
              </w:rPr>
              <w:t>2</w:t>
            </w:r>
          </w:p>
        </w:tc>
        <w:tc>
          <w:tcPr>
            <w:tcW w:w="1206" w:type="dxa"/>
            <w:vMerge w:val="restart"/>
          </w:tcPr>
          <w:p w:rsidR="00F119C4" w:rsidRPr="0091681F" w:rsidRDefault="00F119C4" w:rsidP="00985612">
            <w:pPr>
              <w:tabs>
                <w:tab w:val="left" w:pos="4065"/>
              </w:tabs>
              <w:jc w:val="center"/>
              <w:rPr>
                <w:rFonts w:ascii="Times New Roman" w:hAnsi="Times New Roman" w:cs="Times New Roman"/>
                <w:sz w:val="24"/>
                <w:szCs w:val="24"/>
              </w:rPr>
            </w:pPr>
            <w:r w:rsidRPr="0091681F">
              <w:rPr>
                <w:rFonts w:ascii="Times New Roman" w:hAnsi="Times New Roman" w:cs="Times New Roman"/>
                <w:sz w:val="24"/>
                <w:szCs w:val="24"/>
              </w:rPr>
              <w:t>2,3</w:t>
            </w:r>
          </w:p>
        </w:tc>
        <w:tc>
          <w:tcPr>
            <w:tcW w:w="2594" w:type="dxa"/>
            <w:vMerge w:val="restart"/>
          </w:tcPr>
          <w:p w:rsidR="00F119C4" w:rsidRPr="0091681F" w:rsidRDefault="00F119C4" w:rsidP="002C15DA">
            <w:pPr>
              <w:rPr>
                <w:rFonts w:ascii="Times New Roman" w:hAnsi="Times New Roman" w:cs="Times New Roman"/>
              </w:rPr>
            </w:pPr>
            <w:proofErr w:type="gramStart"/>
            <w:r w:rsidRPr="0091681F">
              <w:rPr>
                <w:rFonts w:ascii="Times New Roman" w:hAnsi="Times New Roman" w:cs="Times New Roman"/>
              </w:rPr>
              <w:t>ОК</w:t>
            </w:r>
            <w:proofErr w:type="gramEnd"/>
            <w:r w:rsidRPr="0091681F">
              <w:rPr>
                <w:rFonts w:ascii="Times New Roman" w:hAnsi="Times New Roman" w:cs="Times New Roman"/>
              </w:rPr>
              <w:t xml:space="preserve"> 09</w:t>
            </w:r>
          </w:p>
          <w:p w:rsidR="00F119C4" w:rsidRPr="0091681F" w:rsidRDefault="00F119C4" w:rsidP="002C15DA">
            <w:pPr>
              <w:tabs>
                <w:tab w:val="left" w:pos="4065"/>
              </w:tabs>
              <w:rPr>
                <w:rFonts w:ascii="Times New Roman" w:hAnsi="Times New Roman" w:cs="Times New Roman"/>
              </w:rPr>
            </w:pPr>
          </w:p>
          <w:p w:rsidR="00F119C4" w:rsidRPr="0091681F" w:rsidRDefault="00F119C4" w:rsidP="00F119C4">
            <w:pPr>
              <w:tabs>
                <w:tab w:val="left" w:pos="4065"/>
              </w:tabs>
              <w:rPr>
                <w:rFonts w:ascii="Times New Roman" w:hAnsi="Times New Roman" w:cs="Times New Roman"/>
                <w:sz w:val="24"/>
                <w:szCs w:val="24"/>
              </w:rPr>
            </w:pPr>
            <w:r w:rsidRPr="0091681F">
              <w:rPr>
                <w:rFonts w:ascii="Times New Roman" w:hAnsi="Times New Roman" w:cs="Times New Roman"/>
              </w:rPr>
              <w:t>ПК 1.1 -  ПК 1.6</w:t>
            </w:r>
          </w:p>
        </w:tc>
      </w:tr>
      <w:tr w:rsidR="0091681F" w:rsidRPr="0091681F" w:rsidTr="00F119C4">
        <w:tc>
          <w:tcPr>
            <w:tcW w:w="2552" w:type="dxa"/>
            <w:vMerge/>
          </w:tcPr>
          <w:p w:rsidR="00F119C4" w:rsidRPr="0091681F" w:rsidRDefault="00F119C4" w:rsidP="00985612">
            <w:pPr>
              <w:tabs>
                <w:tab w:val="left" w:pos="4065"/>
              </w:tabs>
              <w:jc w:val="center"/>
              <w:rPr>
                <w:rFonts w:ascii="Times New Roman" w:hAnsi="Times New Roman" w:cs="Times New Roman"/>
                <w:sz w:val="24"/>
                <w:szCs w:val="24"/>
              </w:rPr>
            </w:pPr>
          </w:p>
        </w:tc>
        <w:tc>
          <w:tcPr>
            <w:tcW w:w="6628" w:type="dxa"/>
          </w:tcPr>
          <w:p w:rsidR="00F119C4" w:rsidRPr="0091681F" w:rsidRDefault="00F119C4" w:rsidP="00985612">
            <w:pPr>
              <w:tabs>
                <w:tab w:val="left" w:pos="4065"/>
              </w:tabs>
              <w:rPr>
                <w:rFonts w:ascii="Times New Roman" w:hAnsi="Times New Roman" w:cs="Times New Roman"/>
                <w:sz w:val="24"/>
                <w:szCs w:val="24"/>
              </w:rPr>
            </w:pPr>
            <w:r w:rsidRPr="0091681F">
              <w:rPr>
                <w:rFonts w:ascii="Times New Roman" w:eastAsia="Calibri" w:hAnsi="Times New Roman" w:cs="Times New Roman"/>
              </w:rPr>
              <w:t>Порядок отражения в учете операций по финансовым вложениям</w:t>
            </w:r>
          </w:p>
        </w:tc>
        <w:tc>
          <w:tcPr>
            <w:tcW w:w="1580" w:type="dxa"/>
          </w:tcPr>
          <w:p w:rsidR="00F119C4" w:rsidRPr="0091681F" w:rsidRDefault="00F119C4" w:rsidP="00985612">
            <w:pPr>
              <w:tabs>
                <w:tab w:val="left" w:pos="4065"/>
              </w:tabs>
              <w:jc w:val="center"/>
              <w:rPr>
                <w:rFonts w:ascii="Times New Roman" w:hAnsi="Times New Roman" w:cs="Times New Roman"/>
                <w:sz w:val="24"/>
                <w:szCs w:val="24"/>
              </w:rPr>
            </w:pPr>
            <w:r w:rsidRPr="0091681F">
              <w:rPr>
                <w:rFonts w:ascii="Times New Roman" w:hAnsi="Times New Roman" w:cs="Times New Roman"/>
                <w:sz w:val="24"/>
                <w:szCs w:val="24"/>
              </w:rPr>
              <w:t>2</w:t>
            </w:r>
          </w:p>
        </w:tc>
        <w:tc>
          <w:tcPr>
            <w:tcW w:w="1206" w:type="dxa"/>
            <w:vMerge/>
          </w:tcPr>
          <w:p w:rsidR="00F119C4" w:rsidRPr="0091681F" w:rsidRDefault="00F119C4" w:rsidP="00985612">
            <w:pPr>
              <w:tabs>
                <w:tab w:val="left" w:pos="4065"/>
              </w:tabs>
              <w:jc w:val="center"/>
              <w:rPr>
                <w:rFonts w:ascii="Times New Roman" w:hAnsi="Times New Roman" w:cs="Times New Roman"/>
                <w:sz w:val="24"/>
                <w:szCs w:val="24"/>
              </w:rPr>
            </w:pPr>
          </w:p>
        </w:tc>
        <w:tc>
          <w:tcPr>
            <w:tcW w:w="2594" w:type="dxa"/>
            <w:vMerge/>
          </w:tcPr>
          <w:p w:rsidR="00F119C4" w:rsidRPr="0091681F" w:rsidRDefault="00F119C4" w:rsidP="00985612">
            <w:pPr>
              <w:tabs>
                <w:tab w:val="left" w:pos="4065"/>
              </w:tabs>
              <w:jc w:val="center"/>
              <w:rPr>
                <w:rFonts w:ascii="Times New Roman" w:hAnsi="Times New Roman" w:cs="Times New Roman"/>
                <w:sz w:val="24"/>
                <w:szCs w:val="24"/>
              </w:rPr>
            </w:pPr>
          </w:p>
        </w:tc>
      </w:tr>
      <w:tr w:rsidR="0091681F" w:rsidRPr="0091681F" w:rsidTr="00F119C4">
        <w:tc>
          <w:tcPr>
            <w:tcW w:w="2552" w:type="dxa"/>
            <w:vMerge w:val="restart"/>
          </w:tcPr>
          <w:p w:rsidR="00F119C4" w:rsidRPr="0091681F" w:rsidRDefault="00F119C4" w:rsidP="00863FD1">
            <w:pPr>
              <w:tabs>
                <w:tab w:val="left" w:pos="4065"/>
              </w:tabs>
              <w:jc w:val="center"/>
              <w:rPr>
                <w:rFonts w:ascii="Times New Roman" w:eastAsia="Calibri" w:hAnsi="Times New Roman" w:cs="Times New Roman"/>
                <w:b/>
                <w:bCs/>
              </w:rPr>
            </w:pPr>
            <w:r w:rsidRPr="0091681F">
              <w:rPr>
                <w:rFonts w:ascii="Times New Roman" w:eastAsia="Calibri" w:hAnsi="Times New Roman" w:cs="Times New Roman"/>
                <w:b/>
                <w:bCs/>
              </w:rPr>
              <w:t>Тема 5.</w:t>
            </w:r>
          </w:p>
          <w:p w:rsidR="00F119C4" w:rsidRPr="0091681F" w:rsidRDefault="00F119C4" w:rsidP="00863FD1">
            <w:pPr>
              <w:tabs>
                <w:tab w:val="left" w:pos="4065"/>
              </w:tabs>
              <w:jc w:val="center"/>
              <w:rPr>
                <w:rFonts w:ascii="Times New Roman" w:hAnsi="Times New Roman" w:cs="Times New Roman"/>
                <w:sz w:val="24"/>
                <w:szCs w:val="24"/>
              </w:rPr>
            </w:pPr>
            <w:r w:rsidRPr="0091681F">
              <w:rPr>
                <w:rFonts w:ascii="Times New Roman" w:eastAsia="Calibri" w:hAnsi="Times New Roman" w:cs="Times New Roman"/>
                <w:b/>
                <w:bCs/>
              </w:rPr>
              <w:t>Учет материально-производственных запасов</w:t>
            </w:r>
          </w:p>
        </w:tc>
        <w:tc>
          <w:tcPr>
            <w:tcW w:w="6628" w:type="dxa"/>
          </w:tcPr>
          <w:p w:rsidR="00F119C4" w:rsidRPr="0091681F" w:rsidRDefault="00F119C4" w:rsidP="00985612">
            <w:pPr>
              <w:tabs>
                <w:tab w:val="left" w:pos="4065"/>
              </w:tabs>
              <w:rPr>
                <w:rFonts w:ascii="Times New Roman" w:hAnsi="Times New Roman" w:cs="Times New Roman"/>
                <w:sz w:val="24"/>
                <w:szCs w:val="24"/>
              </w:rPr>
            </w:pPr>
            <w:r w:rsidRPr="0091681F">
              <w:rPr>
                <w:rFonts w:ascii="Times New Roman" w:hAnsi="Times New Roman" w:cs="Times New Roman"/>
                <w:b/>
                <w:sz w:val="24"/>
                <w:szCs w:val="24"/>
              </w:rPr>
              <w:t>Содержание учебного материала</w:t>
            </w:r>
          </w:p>
        </w:tc>
        <w:tc>
          <w:tcPr>
            <w:tcW w:w="1580" w:type="dxa"/>
          </w:tcPr>
          <w:p w:rsidR="00F119C4" w:rsidRPr="0091681F" w:rsidRDefault="00F119C4" w:rsidP="00985612">
            <w:pPr>
              <w:tabs>
                <w:tab w:val="left" w:pos="4065"/>
              </w:tabs>
              <w:jc w:val="center"/>
              <w:rPr>
                <w:rFonts w:ascii="Times New Roman" w:hAnsi="Times New Roman" w:cs="Times New Roman"/>
                <w:b/>
                <w:sz w:val="24"/>
                <w:szCs w:val="24"/>
              </w:rPr>
            </w:pPr>
            <w:r w:rsidRPr="0091681F">
              <w:rPr>
                <w:rFonts w:ascii="Times New Roman" w:hAnsi="Times New Roman" w:cs="Times New Roman"/>
                <w:b/>
                <w:sz w:val="24"/>
                <w:szCs w:val="24"/>
              </w:rPr>
              <w:t>6</w:t>
            </w:r>
          </w:p>
        </w:tc>
        <w:tc>
          <w:tcPr>
            <w:tcW w:w="1206" w:type="dxa"/>
            <w:vMerge w:val="restart"/>
          </w:tcPr>
          <w:p w:rsidR="00F119C4" w:rsidRPr="0091681F" w:rsidRDefault="00F119C4" w:rsidP="00985612">
            <w:pPr>
              <w:tabs>
                <w:tab w:val="left" w:pos="4065"/>
              </w:tabs>
              <w:jc w:val="center"/>
              <w:rPr>
                <w:rFonts w:ascii="Times New Roman" w:hAnsi="Times New Roman" w:cs="Times New Roman"/>
                <w:sz w:val="24"/>
                <w:szCs w:val="24"/>
              </w:rPr>
            </w:pPr>
            <w:r w:rsidRPr="0091681F">
              <w:rPr>
                <w:rFonts w:ascii="Times New Roman" w:hAnsi="Times New Roman" w:cs="Times New Roman"/>
                <w:sz w:val="24"/>
                <w:szCs w:val="24"/>
              </w:rPr>
              <w:t>2,3</w:t>
            </w:r>
          </w:p>
        </w:tc>
        <w:tc>
          <w:tcPr>
            <w:tcW w:w="2594" w:type="dxa"/>
            <w:vMerge w:val="restart"/>
          </w:tcPr>
          <w:p w:rsidR="00F119C4" w:rsidRPr="0091681F" w:rsidRDefault="00F119C4" w:rsidP="002C15DA">
            <w:pPr>
              <w:rPr>
                <w:rFonts w:ascii="Times New Roman" w:hAnsi="Times New Roman" w:cs="Times New Roman"/>
              </w:rPr>
            </w:pPr>
            <w:proofErr w:type="gramStart"/>
            <w:r w:rsidRPr="0091681F">
              <w:rPr>
                <w:rFonts w:ascii="Times New Roman" w:hAnsi="Times New Roman" w:cs="Times New Roman"/>
              </w:rPr>
              <w:t>ОК</w:t>
            </w:r>
            <w:proofErr w:type="gramEnd"/>
            <w:r w:rsidRPr="0091681F">
              <w:rPr>
                <w:rFonts w:ascii="Times New Roman" w:hAnsi="Times New Roman" w:cs="Times New Roman"/>
              </w:rPr>
              <w:t xml:space="preserve"> 09</w:t>
            </w:r>
          </w:p>
          <w:p w:rsidR="00F119C4" w:rsidRPr="0091681F" w:rsidRDefault="00F119C4" w:rsidP="002C15DA">
            <w:pPr>
              <w:tabs>
                <w:tab w:val="left" w:pos="4065"/>
              </w:tabs>
              <w:rPr>
                <w:rFonts w:ascii="Times New Roman" w:hAnsi="Times New Roman" w:cs="Times New Roman"/>
              </w:rPr>
            </w:pPr>
          </w:p>
          <w:p w:rsidR="00F119C4" w:rsidRPr="0091681F" w:rsidRDefault="00F119C4" w:rsidP="002C15DA">
            <w:pPr>
              <w:tabs>
                <w:tab w:val="left" w:pos="4065"/>
              </w:tabs>
              <w:rPr>
                <w:rFonts w:ascii="Times New Roman" w:hAnsi="Times New Roman" w:cs="Times New Roman"/>
                <w:b/>
                <w:sz w:val="24"/>
                <w:szCs w:val="24"/>
              </w:rPr>
            </w:pPr>
            <w:r w:rsidRPr="0091681F">
              <w:rPr>
                <w:rFonts w:ascii="Times New Roman" w:hAnsi="Times New Roman" w:cs="Times New Roman"/>
              </w:rPr>
              <w:t>ПК 1.1 -  ПК 1.6</w:t>
            </w:r>
          </w:p>
          <w:p w:rsidR="00F119C4" w:rsidRPr="0091681F" w:rsidRDefault="00F119C4" w:rsidP="002C15DA">
            <w:pPr>
              <w:rPr>
                <w:rFonts w:ascii="Times New Roman" w:hAnsi="Times New Roman" w:cs="Times New Roman"/>
                <w:sz w:val="24"/>
                <w:szCs w:val="24"/>
              </w:rPr>
            </w:pPr>
          </w:p>
          <w:p w:rsidR="00F119C4" w:rsidRPr="0091681F" w:rsidRDefault="00F119C4" w:rsidP="002C15DA">
            <w:pPr>
              <w:tabs>
                <w:tab w:val="left" w:pos="4065"/>
              </w:tabs>
              <w:rPr>
                <w:rFonts w:ascii="Times New Roman" w:hAnsi="Times New Roman" w:cs="Times New Roman"/>
                <w:sz w:val="24"/>
                <w:szCs w:val="24"/>
              </w:rPr>
            </w:pPr>
          </w:p>
        </w:tc>
      </w:tr>
      <w:tr w:rsidR="0091681F" w:rsidRPr="0091681F" w:rsidTr="00F119C4">
        <w:tc>
          <w:tcPr>
            <w:tcW w:w="2552" w:type="dxa"/>
            <w:vMerge/>
          </w:tcPr>
          <w:p w:rsidR="00F119C4" w:rsidRPr="0091681F" w:rsidRDefault="00F119C4" w:rsidP="00985612">
            <w:pPr>
              <w:tabs>
                <w:tab w:val="left" w:pos="4065"/>
              </w:tabs>
              <w:jc w:val="center"/>
              <w:rPr>
                <w:rFonts w:ascii="Times New Roman" w:hAnsi="Times New Roman" w:cs="Times New Roman"/>
                <w:sz w:val="24"/>
                <w:szCs w:val="24"/>
              </w:rPr>
            </w:pPr>
          </w:p>
        </w:tc>
        <w:tc>
          <w:tcPr>
            <w:tcW w:w="6628" w:type="dxa"/>
          </w:tcPr>
          <w:p w:rsidR="00F119C4" w:rsidRPr="0091681F" w:rsidRDefault="00F119C4" w:rsidP="00985612">
            <w:pPr>
              <w:tabs>
                <w:tab w:val="left" w:pos="4065"/>
              </w:tabs>
              <w:rPr>
                <w:rFonts w:ascii="Times New Roman" w:hAnsi="Times New Roman" w:cs="Times New Roman"/>
                <w:sz w:val="24"/>
                <w:szCs w:val="24"/>
              </w:rPr>
            </w:pPr>
            <w:r w:rsidRPr="0091681F">
              <w:rPr>
                <w:rFonts w:ascii="Times New Roman" w:eastAsia="Calibri" w:hAnsi="Times New Roman" w:cs="Times New Roman"/>
              </w:rPr>
              <w:t>Учет материально-производственных запасов. Понятие и классификация МПЗ. Оценка МПЗ.</w:t>
            </w:r>
          </w:p>
        </w:tc>
        <w:tc>
          <w:tcPr>
            <w:tcW w:w="1580" w:type="dxa"/>
          </w:tcPr>
          <w:p w:rsidR="00F119C4" w:rsidRPr="0091681F" w:rsidRDefault="00F119C4" w:rsidP="00985612">
            <w:pPr>
              <w:tabs>
                <w:tab w:val="left" w:pos="4065"/>
              </w:tabs>
              <w:jc w:val="center"/>
              <w:rPr>
                <w:rFonts w:ascii="Times New Roman" w:hAnsi="Times New Roman" w:cs="Times New Roman"/>
                <w:sz w:val="24"/>
                <w:szCs w:val="24"/>
              </w:rPr>
            </w:pPr>
            <w:r w:rsidRPr="0091681F">
              <w:rPr>
                <w:rFonts w:ascii="Times New Roman" w:hAnsi="Times New Roman" w:cs="Times New Roman"/>
                <w:sz w:val="24"/>
                <w:szCs w:val="24"/>
              </w:rPr>
              <w:t>2</w:t>
            </w:r>
          </w:p>
        </w:tc>
        <w:tc>
          <w:tcPr>
            <w:tcW w:w="1206" w:type="dxa"/>
            <w:vMerge/>
          </w:tcPr>
          <w:p w:rsidR="00F119C4" w:rsidRPr="0091681F" w:rsidRDefault="00F119C4" w:rsidP="00985612">
            <w:pPr>
              <w:tabs>
                <w:tab w:val="left" w:pos="4065"/>
              </w:tabs>
              <w:jc w:val="center"/>
              <w:rPr>
                <w:rFonts w:ascii="Times New Roman" w:hAnsi="Times New Roman" w:cs="Times New Roman"/>
                <w:sz w:val="24"/>
                <w:szCs w:val="24"/>
              </w:rPr>
            </w:pPr>
          </w:p>
        </w:tc>
        <w:tc>
          <w:tcPr>
            <w:tcW w:w="2594" w:type="dxa"/>
            <w:vMerge/>
          </w:tcPr>
          <w:p w:rsidR="00F119C4" w:rsidRPr="0091681F" w:rsidRDefault="00F119C4" w:rsidP="00985612">
            <w:pPr>
              <w:tabs>
                <w:tab w:val="left" w:pos="4065"/>
              </w:tabs>
              <w:jc w:val="center"/>
              <w:rPr>
                <w:rFonts w:ascii="Times New Roman" w:hAnsi="Times New Roman" w:cs="Times New Roman"/>
                <w:sz w:val="24"/>
                <w:szCs w:val="24"/>
              </w:rPr>
            </w:pPr>
          </w:p>
        </w:tc>
      </w:tr>
      <w:tr w:rsidR="0091681F" w:rsidRPr="0091681F" w:rsidTr="00F119C4">
        <w:tc>
          <w:tcPr>
            <w:tcW w:w="2552" w:type="dxa"/>
            <w:vMerge/>
          </w:tcPr>
          <w:p w:rsidR="00F119C4" w:rsidRPr="0091681F" w:rsidRDefault="00F119C4" w:rsidP="00985612">
            <w:pPr>
              <w:tabs>
                <w:tab w:val="left" w:pos="4065"/>
              </w:tabs>
              <w:jc w:val="center"/>
              <w:rPr>
                <w:rFonts w:ascii="Times New Roman" w:hAnsi="Times New Roman" w:cs="Times New Roman"/>
                <w:sz w:val="24"/>
                <w:szCs w:val="24"/>
              </w:rPr>
            </w:pPr>
          </w:p>
        </w:tc>
        <w:tc>
          <w:tcPr>
            <w:tcW w:w="6628" w:type="dxa"/>
          </w:tcPr>
          <w:p w:rsidR="00F119C4" w:rsidRPr="0091681F" w:rsidRDefault="00F119C4" w:rsidP="00985612">
            <w:pPr>
              <w:tabs>
                <w:tab w:val="left" w:pos="4065"/>
              </w:tabs>
              <w:rPr>
                <w:rFonts w:ascii="Times New Roman" w:hAnsi="Times New Roman" w:cs="Times New Roman"/>
                <w:sz w:val="24"/>
                <w:szCs w:val="24"/>
              </w:rPr>
            </w:pPr>
            <w:r w:rsidRPr="0091681F">
              <w:rPr>
                <w:rFonts w:ascii="Times New Roman" w:eastAsia="Calibri" w:hAnsi="Times New Roman" w:cs="Times New Roman"/>
              </w:rPr>
              <w:t>Учет транспортно-заготовительных расходов.</w:t>
            </w:r>
          </w:p>
        </w:tc>
        <w:tc>
          <w:tcPr>
            <w:tcW w:w="1580" w:type="dxa"/>
          </w:tcPr>
          <w:p w:rsidR="00F119C4" w:rsidRPr="0091681F" w:rsidRDefault="00F119C4" w:rsidP="00985612">
            <w:pPr>
              <w:tabs>
                <w:tab w:val="left" w:pos="4065"/>
              </w:tabs>
              <w:jc w:val="center"/>
              <w:rPr>
                <w:rFonts w:ascii="Times New Roman" w:hAnsi="Times New Roman" w:cs="Times New Roman"/>
                <w:sz w:val="24"/>
                <w:szCs w:val="24"/>
              </w:rPr>
            </w:pPr>
            <w:r w:rsidRPr="0091681F">
              <w:rPr>
                <w:rFonts w:ascii="Times New Roman" w:hAnsi="Times New Roman" w:cs="Times New Roman"/>
                <w:sz w:val="24"/>
                <w:szCs w:val="24"/>
              </w:rPr>
              <w:t>2</w:t>
            </w:r>
          </w:p>
        </w:tc>
        <w:tc>
          <w:tcPr>
            <w:tcW w:w="1206" w:type="dxa"/>
            <w:vMerge/>
          </w:tcPr>
          <w:p w:rsidR="00F119C4" w:rsidRPr="0091681F" w:rsidRDefault="00F119C4" w:rsidP="00985612">
            <w:pPr>
              <w:tabs>
                <w:tab w:val="left" w:pos="4065"/>
              </w:tabs>
              <w:jc w:val="center"/>
              <w:rPr>
                <w:rFonts w:ascii="Times New Roman" w:hAnsi="Times New Roman" w:cs="Times New Roman"/>
                <w:sz w:val="24"/>
                <w:szCs w:val="24"/>
              </w:rPr>
            </w:pPr>
          </w:p>
        </w:tc>
        <w:tc>
          <w:tcPr>
            <w:tcW w:w="2594" w:type="dxa"/>
            <w:vMerge/>
          </w:tcPr>
          <w:p w:rsidR="00F119C4" w:rsidRPr="0091681F" w:rsidRDefault="00F119C4" w:rsidP="00985612">
            <w:pPr>
              <w:tabs>
                <w:tab w:val="left" w:pos="4065"/>
              </w:tabs>
              <w:jc w:val="center"/>
              <w:rPr>
                <w:rFonts w:ascii="Times New Roman" w:hAnsi="Times New Roman" w:cs="Times New Roman"/>
                <w:sz w:val="24"/>
                <w:szCs w:val="24"/>
              </w:rPr>
            </w:pPr>
          </w:p>
        </w:tc>
      </w:tr>
      <w:tr w:rsidR="0091681F" w:rsidRPr="0091681F" w:rsidTr="00F119C4">
        <w:tc>
          <w:tcPr>
            <w:tcW w:w="2552" w:type="dxa"/>
            <w:vMerge/>
          </w:tcPr>
          <w:p w:rsidR="00F119C4" w:rsidRPr="0091681F" w:rsidRDefault="00F119C4" w:rsidP="00985612">
            <w:pPr>
              <w:tabs>
                <w:tab w:val="left" w:pos="4065"/>
              </w:tabs>
              <w:jc w:val="center"/>
              <w:rPr>
                <w:rFonts w:ascii="Times New Roman" w:hAnsi="Times New Roman" w:cs="Times New Roman"/>
                <w:sz w:val="24"/>
                <w:szCs w:val="24"/>
              </w:rPr>
            </w:pPr>
          </w:p>
        </w:tc>
        <w:tc>
          <w:tcPr>
            <w:tcW w:w="6628" w:type="dxa"/>
          </w:tcPr>
          <w:p w:rsidR="00F119C4" w:rsidRPr="0091681F" w:rsidRDefault="00F119C4" w:rsidP="00985612">
            <w:pPr>
              <w:tabs>
                <w:tab w:val="left" w:pos="405"/>
                <w:tab w:val="left" w:pos="4065"/>
              </w:tabs>
              <w:rPr>
                <w:rFonts w:ascii="Times New Roman" w:hAnsi="Times New Roman" w:cs="Times New Roman"/>
                <w:sz w:val="24"/>
                <w:szCs w:val="24"/>
              </w:rPr>
            </w:pPr>
            <w:r w:rsidRPr="0091681F">
              <w:rPr>
                <w:rFonts w:ascii="Times New Roman" w:eastAsia="Calibri" w:hAnsi="Times New Roman" w:cs="Times New Roman"/>
              </w:rPr>
              <w:t>Инвентаризация материально-производственных запасов</w:t>
            </w:r>
          </w:p>
        </w:tc>
        <w:tc>
          <w:tcPr>
            <w:tcW w:w="1580" w:type="dxa"/>
          </w:tcPr>
          <w:p w:rsidR="00F119C4" w:rsidRPr="0091681F" w:rsidRDefault="00F119C4" w:rsidP="00985612">
            <w:pPr>
              <w:tabs>
                <w:tab w:val="left" w:pos="4065"/>
              </w:tabs>
              <w:jc w:val="center"/>
              <w:rPr>
                <w:rFonts w:ascii="Times New Roman" w:hAnsi="Times New Roman" w:cs="Times New Roman"/>
                <w:sz w:val="24"/>
                <w:szCs w:val="24"/>
              </w:rPr>
            </w:pPr>
            <w:r w:rsidRPr="0091681F">
              <w:rPr>
                <w:rFonts w:ascii="Times New Roman" w:hAnsi="Times New Roman" w:cs="Times New Roman"/>
                <w:sz w:val="24"/>
                <w:szCs w:val="24"/>
              </w:rPr>
              <w:t>2</w:t>
            </w:r>
          </w:p>
        </w:tc>
        <w:tc>
          <w:tcPr>
            <w:tcW w:w="1206" w:type="dxa"/>
            <w:vMerge/>
          </w:tcPr>
          <w:p w:rsidR="00F119C4" w:rsidRPr="0091681F" w:rsidRDefault="00F119C4" w:rsidP="00985612">
            <w:pPr>
              <w:tabs>
                <w:tab w:val="left" w:pos="4065"/>
              </w:tabs>
              <w:jc w:val="center"/>
              <w:rPr>
                <w:rFonts w:ascii="Times New Roman" w:hAnsi="Times New Roman" w:cs="Times New Roman"/>
                <w:sz w:val="24"/>
                <w:szCs w:val="24"/>
              </w:rPr>
            </w:pPr>
          </w:p>
        </w:tc>
        <w:tc>
          <w:tcPr>
            <w:tcW w:w="2594" w:type="dxa"/>
            <w:vMerge/>
          </w:tcPr>
          <w:p w:rsidR="00F119C4" w:rsidRPr="0091681F" w:rsidRDefault="00F119C4" w:rsidP="00985612">
            <w:pPr>
              <w:tabs>
                <w:tab w:val="left" w:pos="4065"/>
              </w:tabs>
              <w:jc w:val="center"/>
              <w:rPr>
                <w:rFonts w:ascii="Times New Roman" w:hAnsi="Times New Roman" w:cs="Times New Roman"/>
                <w:sz w:val="24"/>
                <w:szCs w:val="24"/>
              </w:rPr>
            </w:pPr>
          </w:p>
        </w:tc>
      </w:tr>
      <w:tr w:rsidR="0091681F" w:rsidRPr="0091681F" w:rsidTr="00F119C4">
        <w:tc>
          <w:tcPr>
            <w:tcW w:w="2552" w:type="dxa"/>
            <w:vMerge/>
          </w:tcPr>
          <w:p w:rsidR="00F119C4" w:rsidRPr="0091681F" w:rsidRDefault="00F119C4" w:rsidP="00985612">
            <w:pPr>
              <w:tabs>
                <w:tab w:val="left" w:pos="4065"/>
              </w:tabs>
              <w:jc w:val="center"/>
              <w:rPr>
                <w:rFonts w:ascii="Times New Roman" w:hAnsi="Times New Roman" w:cs="Times New Roman"/>
                <w:sz w:val="24"/>
                <w:szCs w:val="24"/>
              </w:rPr>
            </w:pPr>
          </w:p>
        </w:tc>
        <w:tc>
          <w:tcPr>
            <w:tcW w:w="6628" w:type="dxa"/>
          </w:tcPr>
          <w:p w:rsidR="00F119C4" w:rsidRPr="0091681F" w:rsidRDefault="00F119C4" w:rsidP="00985612">
            <w:pPr>
              <w:tabs>
                <w:tab w:val="left" w:pos="4065"/>
              </w:tabs>
              <w:rPr>
                <w:rFonts w:ascii="Times New Roman" w:hAnsi="Times New Roman" w:cs="Times New Roman"/>
                <w:sz w:val="24"/>
                <w:szCs w:val="24"/>
              </w:rPr>
            </w:pPr>
            <w:r w:rsidRPr="0091681F">
              <w:rPr>
                <w:rFonts w:ascii="Times New Roman" w:eastAsia="Calibri" w:hAnsi="Times New Roman" w:cs="Times New Roman"/>
                <w:b/>
              </w:rPr>
              <w:t>Практические занятия</w:t>
            </w:r>
          </w:p>
        </w:tc>
        <w:tc>
          <w:tcPr>
            <w:tcW w:w="1580" w:type="dxa"/>
          </w:tcPr>
          <w:p w:rsidR="00F119C4" w:rsidRPr="0091681F" w:rsidRDefault="00F119C4" w:rsidP="00985612">
            <w:pPr>
              <w:tabs>
                <w:tab w:val="left" w:pos="4065"/>
              </w:tabs>
              <w:jc w:val="center"/>
              <w:rPr>
                <w:rFonts w:ascii="Times New Roman" w:hAnsi="Times New Roman" w:cs="Times New Roman"/>
                <w:b/>
                <w:sz w:val="24"/>
                <w:szCs w:val="24"/>
              </w:rPr>
            </w:pPr>
            <w:r w:rsidRPr="0091681F">
              <w:rPr>
                <w:rFonts w:ascii="Times New Roman" w:hAnsi="Times New Roman" w:cs="Times New Roman"/>
                <w:b/>
                <w:sz w:val="24"/>
                <w:szCs w:val="24"/>
              </w:rPr>
              <w:t>12</w:t>
            </w:r>
          </w:p>
        </w:tc>
        <w:tc>
          <w:tcPr>
            <w:tcW w:w="1206" w:type="dxa"/>
            <w:vMerge w:val="restart"/>
          </w:tcPr>
          <w:p w:rsidR="00F119C4" w:rsidRPr="0091681F" w:rsidRDefault="00F119C4" w:rsidP="00985612">
            <w:pPr>
              <w:tabs>
                <w:tab w:val="left" w:pos="4065"/>
              </w:tabs>
              <w:jc w:val="center"/>
              <w:rPr>
                <w:rFonts w:ascii="Times New Roman" w:hAnsi="Times New Roman" w:cs="Times New Roman"/>
                <w:sz w:val="24"/>
                <w:szCs w:val="24"/>
              </w:rPr>
            </w:pPr>
            <w:r w:rsidRPr="0091681F">
              <w:rPr>
                <w:rFonts w:ascii="Times New Roman" w:hAnsi="Times New Roman" w:cs="Times New Roman"/>
                <w:sz w:val="24"/>
                <w:szCs w:val="24"/>
              </w:rPr>
              <w:t>2,3</w:t>
            </w:r>
          </w:p>
        </w:tc>
        <w:tc>
          <w:tcPr>
            <w:tcW w:w="2594" w:type="dxa"/>
            <w:vMerge w:val="restart"/>
          </w:tcPr>
          <w:p w:rsidR="00F119C4" w:rsidRPr="0091681F" w:rsidRDefault="00F119C4" w:rsidP="002C15DA">
            <w:pPr>
              <w:rPr>
                <w:rFonts w:ascii="Times New Roman" w:hAnsi="Times New Roman" w:cs="Times New Roman"/>
              </w:rPr>
            </w:pPr>
            <w:proofErr w:type="gramStart"/>
            <w:r w:rsidRPr="0091681F">
              <w:rPr>
                <w:rFonts w:ascii="Times New Roman" w:hAnsi="Times New Roman" w:cs="Times New Roman"/>
              </w:rPr>
              <w:t>ОК</w:t>
            </w:r>
            <w:proofErr w:type="gramEnd"/>
            <w:r w:rsidRPr="0091681F">
              <w:rPr>
                <w:rFonts w:ascii="Times New Roman" w:hAnsi="Times New Roman" w:cs="Times New Roman"/>
              </w:rPr>
              <w:t xml:space="preserve"> 09</w:t>
            </w:r>
          </w:p>
          <w:p w:rsidR="00F119C4" w:rsidRPr="0091681F" w:rsidRDefault="00F119C4" w:rsidP="002C15DA">
            <w:pPr>
              <w:tabs>
                <w:tab w:val="left" w:pos="4065"/>
              </w:tabs>
              <w:rPr>
                <w:rFonts w:ascii="Times New Roman" w:hAnsi="Times New Roman" w:cs="Times New Roman"/>
              </w:rPr>
            </w:pPr>
          </w:p>
          <w:p w:rsidR="00F119C4" w:rsidRPr="0091681F" w:rsidRDefault="00F119C4" w:rsidP="002C15DA">
            <w:pPr>
              <w:tabs>
                <w:tab w:val="left" w:pos="4065"/>
              </w:tabs>
              <w:rPr>
                <w:rFonts w:ascii="Times New Roman" w:hAnsi="Times New Roman" w:cs="Times New Roman"/>
                <w:b/>
                <w:sz w:val="24"/>
                <w:szCs w:val="24"/>
              </w:rPr>
            </w:pPr>
            <w:r w:rsidRPr="0091681F">
              <w:rPr>
                <w:rFonts w:ascii="Times New Roman" w:hAnsi="Times New Roman" w:cs="Times New Roman"/>
              </w:rPr>
              <w:t>ПК 1.1 -  ПК 1.6</w:t>
            </w:r>
          </w:p>
          <w:p w:rsidR="00F119C4" w:rsidRPr="0091681F" w:rsidRDefault="00F119C4" w:rsidP="002C15DA">
            <w:pPr>
              <w:rPr>
                <w:rFonts w:ascii="Times New Roman" w:hAnsi="Times New Roman" w:cs="Times New Roman"/>
                <w:sz w:val="24"/>
                <w:szCs w:val="24"/>
              </w:rPr>
            </w:pPr>
          </w:p>
          <w:p w:rsidR="00F119C4" w:rsidRPr="0091681F" w:rsidRDefault="00F119C4" w:rsidP="002C15DA">
            <w:pPr>
              <w:tabs>
                <w:tab w:val="left" w:pos="4065"/>
              </w:tabs>
              <w:rPr>
                <w:rFonts w:ascii="Times New Roman" w:hAnsi="Times New Roman" w:cs="Times New Roman"/>
                <w:sz w:val="24"/>
                <w:szCs w:val="24"/>
              </w:rPr>
            </w:pPr>
          </w:p>
        </w:tc>
      </w:tr>
      <w:tr w:rsidR="0091681F" w:rsidRPr="0091681F" w:rsidTr="00F119C4">
        <w:tc>
          <w:tcPr>
            <w:tcW w:w="2552" w:type="dxa"/>
            <w:vMerge/>
          </w:tcPr>
          <w:p w:rsidR="00127E87" w:rsidRPr="0091681F" w:rsidRDefault="00127E87" w:rsidP="00985612">
            <w:pPr>
              <w:tabs>
                <w:tab w:val="left" w:pos="4065"/>
              </w:tabs>
              <w:jc w:val="center"/>
              <w:rPr>
                <w:rFonts w:ascii="Times New Roman" w:hAnsi="Times New Roman" w:cs="Times New Roman"/>
                <w:sz w:val="24"/>
                <w:szCs w:val="24"/>
              </w:rPr>
            </w:pPr>
          </w:p>
        </w:tc>
        <w:tc>
          <w:tcPr>
            <w:tcW w:w="6628" w:type="dxa"/>
          </w:tcPr>
          <w:p w:rsidR="00127E87" w:rsidRPr="0091681F" w:rsidRDefault="00127E87" w:rsidP="00985612">
            <w:pPr>
              <w:rPr>
                <w:rFonts w:ascii="Times New Roman" w:eastAsia="Calibri" w:hAnsi="Times New Roman" w:cs="Times New Roman"/>
              </w:rPr>
            </w:pPr>
            <w:r w:rsidRPr="0091681F">
              <w:rPr>
                <w:rFonts w:ascii="Times New Roman" w:eastAsia="Calibri" w:hAnsi="Times New Roman" w:cs="Times New Roman"/>
              </w:rPr>
              <w:t>Учет материалов по учетной и фактической стоимости</w:t>
            </w:r>
          </w:p>
        </w:tc>
        <w:tc>
          <w:tcPr>
            <w:tcW w:w="1580" w:type="dxa"/>
          </w:tcPr>
          <w:p w:rsidR="00127E87" w:rsidRPr="0091681F" w:rsidRDefault="00127E87" w:rsidP="00985612">
            <w:pPr>
              <w:tabs>
                <w:tab w:val="left" w:pos="4065"/>
              </w:tabs>
              <w:jc w:val="center"/>
              <w:rPr>
                <w:rFonts w:ascii="Times New Roman" w:hAnsi="Times New Roman" w:cs="Times New Roman"/>
                <w:sz w:val="24"/>
                <w:szCs w:val="24"/>
              </w:rPr>
            </w:pPr>
            <w:r w:rsidRPr="0091681F">
              <w:rPr>
                <w:rFonts w:ascii="Times New Roman" w:hAnsi="Times New Roman" w:cs="Times New Roman"/>
                <w:sz w:val="24"/>
                <w:szCs w:val="24"/>
              </w:rPr>
              <w:t>2</w:t>
            </w:r>
          </w:p>
        </w:tc>
        <w:tc>
          <w:tcPr>
            <w:tcW w:w="1206" w:type="dxa"/>
            <w:vMerge/>
          </w:tcPr>
          <w:p w:rsidR="00127E87" w:rsidRPr="0091681F" w:rsidRDefault="00127E87" w:rsidP="00985612">
            <w:pPr>
              <w:tabs>
                <w:tab w:val="left" w:pos="4065"/>
              </w:tabs>
              <w:jc w:val="center"/>
              <w:rPr>
                <w:rFonts w:ascii="Times New Roman" w:hAnsi="Times New Roman" w:cs="Times New Roman"/>
                <w:sz w:val="24"/>
                <w:szCs w:val="24"/>
              </w:rPr>
            </w:pPr>
          </w:p>
        </w:tc>
        <w:tc>
          <w:tcPr>
            <w:tcW w:w="2594" w:type="dxa"/>
            <w:vMerge/>
          </w:tcPr>
          <w:p w:rsidR="00127E87" w:rsidRPr="0091681F" w:rsidRDefault="00127E87" w:rsidP="00985612">
            <w:pPr>
              <w:tabs>
                <w:tab w:val="left" w:pos="4065"/>
              </w:tabs>
              <w:jc w:val="center"/>
              <w:rPr>
                <w:rFonts w:ascii="Times New Roman" w:hAnsi="Times New Roman" w:cs="Times New Roman"/>
                <w:sz w:val="24"/>
                <w:szCs w:val="24"/>
              </w:rPr>
            </w:pPr>
          </w:p>
        </w:tc>
      </w:tr>
      <w:tr w:rsidR="0091681F" w:rsidRPr="0091681F" w:rsidTr="00F119C4">
        <w:tc>
          <w:tcPr>
            <w:tcW w:w="2552" w:type="dxa"/>
            <w:vMerge/>
          </w:tcPr>
          <w:p w:rsidR="00127E87" w:rsidRPr="0091681F" w:rsidRDefault="00127E87" w:rsidP="00985612">
            <w:pPr>
              <w:tabs>
                <w:tab w:val="left" w:pos="4065"/>
              </w:tabs>
              <w:jc w:val="center"/>
              <w:rPr>
                <w:rFonts w:ascii="Times New Roman" w:hAnsi="Times New Roman" w:cs="Times New Roman"/>
                <w:sz w:val="24"/>
                <w:szCs w:val="24"/>
              </w:rPr>
            </w:pPr>
          </w:p>
        </w:tc>
        <w:tc>
          <w:tcPr>
            <w:tcW w:w="6628" w:type="dxa"/>
          </w:tcPr>
          <w:p w:rsidR="00127E87" w:rsidRPr="0091681F" w:rsidRDefault="00127E87" w:rsidP="00985612">
            <w:pPr>
              <w:rPr>
                <w:rFonts w:ascii="Times New Roman" w:eastAsia="Calibri" w:hAnsi="Times New Roman" w:cs="Times New Roman"/>
              </w:rPr>
            </w:pPr>
            <w:r w:rsidRPr="0091681F">
              <w:rPr>
                <w:rFonts w:ascii="Times New Roman" w:eastAsia="Calibri" w:hAnsi="Times New Roman" w:cs="Times New Roman"/>
              </w:rPr>
              <w:t>Учет НДС по приобретенным материальным ценностям.</w:t>
            </w:r>
            <w:r w:rsidRPr="0091681F">
              <w:rPr>
                <w:rFonts w:ascii="Times New Roman" w:hAnsi="Times New Roman" w:cs="Times New Roman"/>
              </w:rPr>
              <w:t xml:space="preserve"> Учет НДС по приобретенным ТМЦ</w:t>
            </w:r>
          </w:p>
        </w:tc>
        <w:tc>
          <w:tcPr>
            <w:tcW w:w="1580" w:type="dxa"/>
          </w:tcPr>
          <w:p w:rsidR="00127E87" w:rsidRPr="0091681F" w:rsidRDefault="00127E87" w:rsidP="00985612">
            <w:pPr>
              <w:tabs>
                <w:tab w:val="left" w:pos="4065"/>
              </w:tabs>
              <w:jc w:val="center"/>
              <w:rPr>
                <w:rFonts w:ascii="Times New Roman" w:hAnsi="Times New Roman" w:cs="Times New Roman"/>
                <w:sz w:val="24"/>
                <w:szCs w:val="24"/>
              </w:rPr>
            </w:pPr>
            <w:r w:rsidRPr="0091681F">
              <w:rPr>
                <w:rFonts w:ascii="Times New Roman" w:hAnsi="Times New Roman" w:cs="Times New Roman"/>
                <w:sz w:val="24"/>
                <w:szCs w:val="24"/>
              </w:rPr>
              <w:t>2</w:t>
            </w:r>
          </w:p>
        </w:tc>
        <w:tc>
          <w:tcPr>
            <w:tcW w:w="1206" w:type="dxa"/>
            <w:vMerge/>
          </w:tcPr>
          <w:p w:rsidR="00127E87" w:rsidRPr="0091681F" w:rsidRDefault="00127E87" w:rsidP="00985612">
            <w:pPr>
              <w:tabs>
                <w:tab w:val="left" w:pos="4065"/>
              </w:tabs>
              <w:jc w:val="center"/>
              <w:rPr>
                <w:rFonts w:ascii="Times New Roman" w:hAnsi="Times New Roman" w:cs="Times New Roman"/>
                <w:sz w:val="24"/>
                <w:szCs w:val="24"/>
              </w:rPr>
            </w:pPr>
          </w:p>
        </w:tc>
        <w:tc>
          <w:tcPr>
            <w:tcW w:w="2594" w:type="dxa"/>
            <w:vMerge/>
          </w:tcPr>
          <w:p w:rsidR="00127E87" w:rsidRPr="0091681F" w:rsidRDefault="00127E87" w:rsidP="00985612">
            <w:pPr>
              <w:tabs>
                <w:tab w:val="left" w:pos="4065"/>
              </w:tabs>
              <w:jc w:val="center"/>
              <w:rPr>
                <w:rFonts w:ascii="Times New Roman" w:hAnsi="Times New Roman" w:cs="Times New Roman"/>
                <w:sz w:val="24"/>
                <w:szCs w:val="24"/>
              </w:rPr>
            </w:pPr>
          </w:p>
        </w:tc>
      </w:tr>
      <w:tr w:rsidR="0091681F" w:rsidRPr="0091681F" w:rsidTr="00F119C4">
        <w:tc>
          <w:tcPr>
            <w:tcW w:w="2552" w:type="dxa"/>
            <w:vMerge/>
          </w:tcPr>
          <w:p w:rsidR="00127E87" w:rsidRPr="0091681F" w:rsidRDefault="00127E87" w:rsidP="00985612">
            <w:pPr>
              <w:tabs>
                <w:tab w:val="left" w:pos="4065"/>
              </w:tabs>
              <w:jc w:val="center"/>
              <w:rPr>
                <w:rFonts w:ascii="Times New Roman" w:hAnsi="Times New Roman" w:cs="Times New Roman"/>
                <w:sz w:val="24"/>
                <w:szCs w:val="24"/>
              </w:rPr>
            </w:pPr>
          </w:p>
        </w:tc>
        <w:tc>
          <w:tcPr>
            <w:tcW w:w="6628" w:type="dxa"/>
          </w:tcPr>
          <w:p w:rsidR="00127E87" w:rsidRPr="0091681F" w:rsidRDefault="00127E87" w:rsidP="00985612">
            <w:pPr>
              <w:rPr>
                <w:rFonts w:ascii="Times New Roman" w:eastAsia="Calibri" w:hAnsi="Times New Roman" w:cs="Times New Roman"/>
                <w:b/>
              </w:rPr>
            </w:pPr>
            <w:r w:rsidRPr="0091681F">
              <w:rPr>
                <w:rFonts w:ascii="Times New Roman" w:eastAsia="Calibri" w:hAnsi="Times New Roman" w:cs="Times New Roman"/>
              </w:rPr>
              <w:t xml:space="preserve">Способы оценки материалов при их </w:t>
            </w:r>
            <w:proofErr w:type="gramStart"/>
            <w:r w:rsidRPr="0091681F">
              <w:rPr>
                <w:rFonts w:ascii="Times New Roman" w:eastAsia="Calibri" w:hAnsi="Times New Roman" w:cs="Times New Roman"/>
              </w:rPr>
              <w:t>выбытии</w:t>
            </w:r>
            <w:proofErr w:type="gramEnd"/>
            <w:r w:rsidRPr="0091681F">
              <w:rPr>
                <w:rFonts w:ascii="Times New Roman" w:eastAsia="Calibri" w:hAnsi="Times New Roman" w:cs="Times New Roman"/>
                <w:b/>
              </w:rPr>
              <w:t>.</w:t>
            </w:r>
          </w:p>
        </w:tc>
        <w:tc>
          <w:tcPr>
            <w:tcW w:w="1580" w:type="dxa"/>
          </w:tcPr>
          <w:p w:rsidR="00127E87" w:rsidRPr="0091681F" w:rsidRDefault="00127E87" w:rsidP="00985612">
            <w:pPr>
              <w:tabs>
                <w:tab w:val="left" w:pos="4065"/>
              </w:tabs>
              <w:jc w:val="center"/>
              <w:rPr>
                <w:rFonts w:ascii="Times New Roman" w:hAnsi="Times New Roman" w:cs="Times New Roman"/>
                <w:sz w:val="24"/>
                <w:szCs w:val="24"/>
              </w:rPr>
            </w:pPr>
            <w:r w:rsidRPr="0091681F">
              <w:rPr>
                <w:rFonts w:ascii="Times New Roman" w:hAnsi="Times New Roman" w:cs="Times New Roman"/>
                <w:sz w:val="24"/>
                <w:szCs w:val="24"/>
              </w:rPr>
              <w:t>2</w:t>
            </w:r>
          </w:p>
        </w:tc>
        <w:tc>
          <w:tcPr>
            <w:tcW w:w="1206" w:type="dxa"/>
            <w:vMerge/>
          </w:tcPr>
          <w:p w:rsidR="00127E87" w:rsidRPr="0091681F" w:rsidRDefault="00127E87" w:rsidP="00985612">
            <w:pPr>
              <w:tabs>
                <w:tab w:val="left" w:pos="4065"/>
              </w:tabs>
              <w:jc w:val="center"/>
              <w:rPr>
                <w:rFonts w:ascii="Times New Roman" w:hAnsi="Times New Roman" w:cs="Times New Roman"/>
                <w:sz w:val="24"/>
                <w:szCs w:val="24"/>
              </w:rPr>
            </w:pPr>
          </w:p>
        </w:tc>
        <w:tc>
          <w:tcPr>
            <w:tcW w:w="2594" w:type="dxa"/>
            <w:vMerge/>
          </w:tcPr>
          <w:p w:rsidR="00127E87" w:rsidRPr="0091681F" w:rsidRDefault="00127E87" w:rsidP="00985612">
            <w:pPr>
              <w:tabs>
                <w:tab w:val="left" w:pos="4065"/>
              </w:tabs>
              <w:jc w:val="center"/>
              <w:rPr>
                <w:rFonts w:ascii="Times New Roman" w:hAnsi="Times New Roman" w:cs="Times New Roman"/>
                <w:sz w:val="24"/>
                <w:szCs w:val="24"/>
              </w:rPr>
            </w:pPr>
          </w:p>
        </w:tc>
      </w:tr>
      <w:tr w:rsidR="0091681F" w:rsidRPr="0091681F" w:rsidTr="00F119C4">
        <w:tc>
          <w:tcPr>
            <w:tcW w:w="2552" w:type="dxa"/>
            <w:vMerge/>
          </w:tcPr>
          <w:p w:rsidR="00127E87" w:rsidRPr="0091681F" w:rsidRDefault="00127E87" w:rsidP="00985612">
            <w:pPr>
              <w:tabs>
                <w:tab w:val="left" w:pos="4065"/>
              </w:tabs>
              <w:jc w:val="center"/>
              <w:rPr>
                <w:rFonts w:ascii="Times New Roman" w:hAnsi="Times New Roman" w:cs="Times New Roman"/>
                <w:sz w:val="24"/>
                <w:szCs w:val="24"/>
              </w:rPr>
            </w:pPr>
          </w:p>
        </w:tc>
        <w:tc>
          <w:tcPr>
            <w:tcW w:w="6628" w:type="dxa"/>
          </w:tcPr>
          <w:p w:rsidR="00127E87" w:rsidRPr="0091681F" w:rsidRDefault="00127E87" w:rsidP="00985612">
            <w:pPr>
              <w:tabs>
                <w:tab w:val="left" w:pos="4065"/>
              </w:tabs>
              <w:rPr>
                <w:rFonts w:ascii="Times New Roman" w:hAnsi="Times New Roman" w:cs="Times New Roman"/>
                <w:sz w:val="24"/>
                <w:szCs w:val="24"/>
              </w:rPr>
            </w:pPr>
            <w:r w:rsidRPr="0091681F">
              <w:rPr>
                <w:rFonts w:ascii="Times New Roman" w:eastAsia="Calibri" w:hAnsi="Times New Roman" w:cs="Times New Roman"/>
              </w:rPr>
              <w:t>Порядок учета  транспортно-заготовительных расходов</w:t>
            </w:r>
          </w:p>
        </w:tc>
        <w:tc>
          <w:tcPr>
            <w:tcW w:w="1580" w:type="dxa"/>
          </w:tcPr>
          <w:p w:rsidR="00127E87" w:rsidRPr="0091681F" w:rsidRDefault="00127E87" w:rsidP="00985612">
            <w:pPr>
              <w:tabs>
                <w:tab w:val="left" w:pos="4065"/>
              </w:tabs>
              <w:jc w:val="center"/>
              <w:rPr>
                <w:rFonts w:ascii="Times New Roman" w:hAnsi="Times New Roman" w:cs="Times New Roman"/>
                <w:sz w:val="24"/>
                <w:szCs w:val="24"/>
              </w:rPr>
            </w:pPr>
            <w:r w:rsidRPr="0091681F">
              <w:rPr>
                <w:rFonts w:ascii="Times New Roman" w:hAnsi="Times New Roman" w:cs="Times New Roman"/>
                <w:sz w:val="24"/>
                <w:szCs w:val="24"/>
              </w:rPr>
              <w:t>2</w:t>
            </w:r>
          </w:p>
        </w:tc>
        <w:tc>
          <w:tcPr>
            <w:tcW w:w="1206" w:type="dxa"/>
            <w:vMerge/>
          </w:tcPr>
          <w:p w:rsidR="00127E87" w:rsidRPr="0091681F" w:rsidRDefault="00127E87" w:rsidP="00985612">
            <w:pPr>
              <w:tabs>
                <w:tab w:val="left" w:pos="4065"/>
              </w:tabs>
              <w:jc w:val="center"/>
              <w:rPr>
                <w:rFonts w:ascii="Times New Roman" w:hAnsi="Times New Roman" w:cs="Times New Roman"/>
                <w:sz w:val="24"/>
                <w:szCs w:val="24"/>
              </w:rPr>
            </w:pPr>
          </w:p>
        </w:tc>
        <w:tc>
          <w:tcPr>
            <w:tcW w:w="2594" w:type="dxa"/>
            <w:vMerge/>
          </w:tcPr>
          <w:p w:rsidR="00127E87" w:rsidRPr="0091681F" w:rsidRDefault="00127E87" w:rsidP="00985612">
            <w:pPr>
              <w:tabs>
                <w:tab w:val="left" w:pos="4065"/>
              </w:tabs>
              <w:jc w:val="center"/>
              <w:rPr>
                <w:rFonts w:ascii="Times New Roman" w:hAnsi="Times New Roman" w:cs="Times New Roman"/>
                <w:sz w:val="24"/>
                <w:szCs w:val="24"/>
              </w:rPr>
            </w:pPr>
          </w:p>
        </w:tc>
      </w:tr>
      <w:tr w:rsidR="0091681F" w:rsidRPr="0091681F" w:rsidTr="00F119C4">
        <w:tc>
          <w:tcPr>
            <w:tcW w:w="2552" w:type="dxa"/>
            <w:vMerge/>
          </w:tcPr>
          <w:p w:rsidR="00127E87" w:rsidRPr="0091681F" w:rsidRDefault="00127E87" w:rsidP="00985612">
            <w:pPr>
              <w:tabs>
                <w:tab w:val="left" w:pos="4065"/>
              </w:tabs>
              <w:jc w:val="center"/>
              <w:rPr>
                <w:rFonts w:ascii="Times New Roman" w:hAnsi="Times New Roman" w:cs="Times New Roman"/>
                <w:sz w:val="24"/>
                <w:szCs w:val="24"/>
              </w:rPr>
            </w:pPr>
          </w:p>
        </w:tc>
        <w:tc>
          <w:tcPr>
            <w:tcW w:w="6628" w:type="dxa"/>
          </w:tcPr>
          <w:p w:rsidR="00127E87" w:rsidRPr="0091681F" w:rsidRDefault="00127E87" w:rsidP="00985612">
            <w:pPr>
              <w:rPr>
                <w:rFonts w:ascii="Times New Roman" w:eastAsia="Calibri" w:hAnsi="Times New Roman" w:cs="Times New Roman"/>
              </w:rPr>
            </w:pPr>
            <w:r w:rsidRPr="0091681F">
              <w:rPr>
                <w:rFonts w:ascii="Times New Roman" w:eastAsia="Calibri" w:hAnsi="Times New Roman" w:cs="Times New Roman"/>
              </w:rPr>
              <w:t>Порядок отражения результатов инвентаризации</w:t>
            </w:r>
          </w:p>
        </w:tc>
        <w:tc>
          <w:tcPr>
            <w:tcW w:w="1580" w:type="dxa"/>
          </w:tcPr>
          <w:p w:rsidR="00127E87" w:rsidRPr="0091681F" w:rsidRDefault="00127E87" w:rsidP="00985612">
            <w:pPr>
              <w:tabs>
                <w:tab w:val="left" w:pos="4065"/>
              </w:tabs>
              <w:jc w:val="center"/>
              <w:rPr>
                <w:rFonts w:ascii="Times New Roman" w:hAnsi="Times New Roman" w:cs="Times New Roman"/>
                <w:sz w:val="24"/>
                <w:szCs w:val="24"/>
              </w:rPr>
            </w:pPr>
            <w:r w:rsidRPr="0091681F">
              <w:rPr>
                <w:rFonts w:ascii="Times New Roman" w:hAnsi="Times New Roman" w:cs="Times New Roman"/>
                <w:sz w:val="24"/>
                <w:szCs w:val="24"/>
              </w:rPr>
              <w:t>2</w:t>
            </w:r>
          </w:p>
        </w:tc>
        <w:tc>
          <w:tcPr>
            <w:tcW w:w="1206" w:type="dxa"/>
            <w:vMerge/>
          </w:tcPr>
          <w:p w:rsidR="00127E87" w:rsidRPr="0091681F" w:rsidRDefault="00127E87" w:rsidP="00985612">
            <w:pPr>
              <w:tabs>
                <w:tab w:val="left" w:pos="4065"/>
              </w:tabs>
              <w:jc w:val="center"/>
              <w:rPr>
                <w:rFonts w:ascii="Times New Roman" w:hAnsi="Times New Roman" w:cs="Times New Roman"/>
                <w:sz w:val="24"/>
                <w:szCs w:val="24"/>
              </w:rPr>
            </w:pPr>
          </w:p>
        </w:tc>
        <w:tc>
          <w:tcPr>
            <w:tcW w:w="2594" w:type="dxa"/>
            <w:vMerge/>
          </w:tcPr>
          <w:p w:rsidR="00127E87" w:rsidRPr="0091681F" w:rsidRDefault="00127E87" w:rsidP="00985612">
            <w:pPr>
              <w:tabs>
                <w:tab w:val="left" w:pos="4065"/>
              </w:tabs>
              <w:jc w:val="center"/>
              <w:rPr>
                <w:rFonts w:ascii="Times New Roman" w:hAnsi="Times New Roman" w:cs="Times New Roman"/>
                <w:sz w:val="24"/>
                <w:szCs w:val="24"/>
              </w:rPr>
            </w:pPr>
          </w:p>
        </w:tc>
      </w:tr>
      <w:tr w:rsidR="0091681F" w:rsidRPr="0091681F" w:rsidTr="00F119C4">
        <w:tc>
          <w:tcPr>
            <w:tcW w:w="2552" w:type="dxa"/>
            <w:vMerge/>
          </w:tcPr>
          <w:p w:rsidR="00127E87" w:rsidRPr="0091681F" w:rsidRDefault="00127E87" w:rsidP="00985612">
            <w:pPr>
              <w:tabs>
                <w:tab w:val="left" w:pos="4065"/>
              </w:tabs>
              <w:jc w:val="center"/>
              <w:rPr>
                <w:rFonts w:ascii="Times New Roman" w:hAnsi="Times New Roman" w:cs="Times New Roman"/>
                <w:sz w:val="24"/>
                <w:szCs w:val="24"/>
              </w:rPr>
            </w:pPr>
          </w:p>
        </w:tc>
        <w:tc>
          <w:tcPr>
            <w:tcW w:w="6628" w:type="dxa"/>
          </w:tcPr>
          <w:p w:rsidR="00127E87" w:rsidRPr="0091681F" w:rsidRDefault="00127E87" w:rsidP="00985612">
            <w:pPr>
              <w:rPr>
                <w:rFonts w:ascii="Times New Roman" w:eastAsia="Calibri" w:hAnsi="Times New Roman" w:cs="Times New Roman"/>
              </w:rPr>
            </w:pPr>
            <w:proofErr w:type="gramStart"/>
            <w:r w:rsidRPr="0091681F">
              <w:rPr>
                <w:rFonts w:ascii="Times New Roman" w:eastAsia="Calibri" w:hAnsi="Times New Roman" w:cs="Times New Roman"/>
              </w:rPr>
              <w:t>Документальное</w:t>
            </w:r>
            <w:proofErr w:type="gramEnd"/>
            <w:r w:rsidRPr="0091681F">
              <w:rPr>
                <w:rFonts w:ascii="Times New Roman" w:eastAsia="Calibri" w:hAnsi="Times New Roman" w:cs="Times New Roman"/>
              </w:rPr>
              <w:t xml:space="preserve"> оформление поступления  и выбытия материальных запасов</w:t>
            </w:r>
          </w:p>
        </w:tc>
        <w:tc>
          <w:tcPr>
            <w:tcW w:w="1580" w:type="dxa"/>
          </w:tcPr>
          <w:p w:rsidR="00127E87" w:rsidRPr="0091681F" w:rsidRDefault="00127E87" w:rsidP="00985612">
            <w:pPr>
              <w:tabs>
                <w:tab w:val="left" w:pos="4065"/>
              </w:tabs>
              <w:jc w:val="center"/>
              <w:rPr>
                <w:rFonts w:ascii="Times New Roman" w:hAnsi="Times New Roman" w:cs="Times New Roman"/>
                <w:sz w:val="24"/>
                <w:szCs w:val="24"/>
              </w:rPr>
            </w:pPr>
            <w:r w:rsidRPr="0091681F">
              <w:rPr>
                <w:rFonts w:ascii="Times New Roman" w:hAnsi="Times New Roman" w:cs="Times New Roman"/>
                <w:sz w:val="24"/>
                <w:szCs w:val="24"/>
              </w:rPr>
              <w:t>2</w:t>
            </w:r>
          </w:p>
        </w:tc>
        <w:tc>
          <w:tcPr>
            <w:tcW w:w="1206" w:type="dxa"/>
            <w:vMerge/>
          </w:tcPr>
          <w:p w:rsidR="00127E87" w:rsidRPr="0091681F" w:rsidRDefault="00127E87" w:rsidP="00985612">
            <w:pPr>
              <w:tabs>
                <w:tab w:val="left" w:pos="4065"/>
              </w:tabs>
              <w:jc w:val="center"/>
              <w:rPr>
                <w:rFonts w:ascii="Times New Roman" w:hAnsi="Times New Roman" w:cs="Times New Roman"/>
                <w:sz w:val="24"/>
                <w:szCs w:val="24"/>
              </w:rPr>
            </w:pPr>
          </w:p>
        </w:tc>
        <w:tc>
          <w:tcPr>
            <w:tcW w:w="2594" w:type="dxa"/>
            <w:vMerge/>
          </w:tcPr>
          <w:p w:rsidR="00127E87" w:rsidRPr="0091681F" w:rsidRDefault="00127E87" w:rsidP="00985612">
            <w:pPr>
              <w:tabs>
                <w:tab w:val="left" w:pos="4065"/>
              </w:tabs>
              <w:jc w:val="center"/>
              <w:rPr>
                <w:rFonts w:ascii="Times New Roman" w:hAnsi="Times New Roman" w:cs="Times New Roman"/>
                <w:sz w:val="24"/>
                <w:szCs w:val="24"/>
              </w:rPr>
            </w:pPr>
          </w:p>
        </w:tc>
      </w:tr>
      <w:tr w:rsidR="0091681F" w:rsidRPr="0091681F" w:rsidTr="00F119C4">
        <w:tc>
          <w:tcPr>
            <w:tcW w:w="2552" w:type="dxa"/>
            <w:vMerge/>
          </w:tcPr>
          <w:p w:rsidR="00F119C4" w:rsidRPr="0091681F" w:rsidRDefault="00F119C4" w:rsidP="00985612">
            <w:pPr>
              <w:tabs>
                <w:tab w:val="left" w:pos="4065"/>
              </w:tabs>
              <w:jc w:val="center"/>
              <w:rPr>
                <w:rFonts w:ascii="Times New Roman" w:hAnsi="Times New Roman" w:cs="Times New Roman"/>
                <w:sz w:val="24"/>
                <w:szCs w:val="24"/>
              </w:rPr>
            </w:pPr>
          </w:p>
        </w:tc>
        <w:tc>
          <w:tcPr>
            <w:tcW w:w="6628" w:type="dxa"/>
          </w:tcPr>
          <w:p w:rsidR="00F119C4" w:rsidRPr="0091681F" w:rsidRDefault="00F119C4" w:rsidP="00985612">
            <w:pPr>
              <w:tabs>
                <w:tab w:val="left" w:pos="4065"/>
              </w:tabs>
              <w:rPr>
                <w:rFonts w:ascii="Times New Roman" w:hAnsi="Times New Roman" w:cs="Times New Roman"/>
                <w:b/>
                <w:sz w:val="24"/>
                <w:szCs w:val="24"/>
              </w:rPr>
            </w:pPr>
            <w:r w:rsidRPr="0091681F">
              <w:rPr>
                <w:rFonts w:ascii="Times New Roman" w:hAnsi="Times New Roman" w:cs="Times New Roman"/>
                <w:b/>
                <w:sz w:val="24"/>
                <w:szCs w:val="24"/>
              </w:rPr>
              <w:t>Самостоятельные работы</w:t>
            </w:r>
          </w:p>
        </w:tc>
        <w:tc>
          <w:tcPr>
            <w:tcW w:w="1580" w:type="dxa"/>
          </w:tcPr>
          <w:p w:rsidR="00F119C4" w:rsidRPr="0091681F" w:rsidRDefault="00F119C4" w:rsidP="00985612">
            <w:pPr>
              <w:tabs>
                <w:tab w:val="left" w:pos="4065"/>
              </w:tabs>
              <w:jc w:val="center"/>
              <w:rPr>
                <w:rFonts w:ascii="Times New Roman" w:hAnsi="Times New Roman" w:cs="Times New Roman"/>
                <w:b/>
                <w:sz w:val="24"/>
                <w:szCs w:val="24"/>
              </w:rPr>
            </w:pPr>
            <w:r w:rsidRPr="0091681F">
              <w:rPr>
                <w:rFonts w:ascii="Times New Roman" w:hAnsi="Times New Roman" w:cs="Times New Roman"/>
                <w:b/>
                <w:sz w:val="24"/>
                <w:szCs w:val="24"/>
              </w:rPr>
              <w:t>2</w:t>
            </w:r>
          </w:p>
        </w:tc>
        <w:tc>
          <w:tcPr>
            <w:tcW w:w="1206" w:type="dxa"/>
            <w:vMerge w:val="restart"/>
          </w:tcPr>
          <w:p w:rsidR="00F119C4" w:rsidRPr="0091681F" w:rsidRDefault="00F119C4" w:rsidP="00985612">
            <w:pPr>
              <w:tabs>
                <w:tab w:val="left" w:pos="4065"/>
              </w:tabs>
              <w:jc w:val="center"/>
              <w:rPr>
                <w:rFonts w:ascii="Times New Roman" w:hAnsi="Times New Roman" w:cs="Times New Roman"/>
                <w:sz w:val="24"/>
                <w:szCs w:val="24"/>
              </w:rPr>
            </w:pPr>
            <w:r w:rsidRPr="0091681F">
              <w:rPr>
                <w:rFonts w:ascii="Times New Roman" w:hAnsi="Times New Roman" w:cs="Times New Roman"/>
                <w:sz w:val="24"/>
                <w:szCs w:val="24"/>
              </w:rPr>
              <w:t>2,3</w:t>
            </w:r>
          </w:p>
        </w:tc>
        <w:tc>
          <w:tcPr>
            <w:tcW w:w="2594" w:type="dxa"/>
            <w:vMerge w:val="restart"/>
          </w:tcPr>
          <w:p w:rsidR="00F119C4" w:rsidRPr="0091681F" w:rsidRDefault="00F119C4" w:rsidP="002C15DA">
            <w:pPr>
              <w:rPr>
                <w:rFonts w:ascii="Times New Roman" w:hAnsi="Times New Roman" w:cs="Times New Roman"/>
              </w:rPr>
            </w:pPr>
            <w:proofErr w:type="gramStart"/>
            <w:r w:rsidRPr="0091681F">
              <w:rPr>
                <w:rFonts w:ascii="Times New Roman" w:hAnsi="Times New Roman" w:cs="Times New Roman"/>
              </w:rPr>
              <w:t>ОК</w:t>
            </w:r>
            <w:proofErr w:type="gramEnd"/>
            <w:r w:rsidRPr="0091681F">
              <w:rPr>
                <w:rFonts w:ascii="Times New Roman" w:hAnsi="Times New Roman" w:cs="Times New Roman"/>
              </w:rPr>
              <w:t xml:space="preserve"> 09</w:t>
            </w:r>
          </w:p>
          <w:p w:rsidR="00F119C4" w:rsidRPr="0091681F" w:rsidRDefault="00F119C4" w:rsidP="002C15DA">
            <w:pPr>
              <w:tabs>
                <w:tab w:val="left" w:pos="4065"/>
              </w:tabs>
              <w:rPr>
                <w:rFonts w:ascii="Times New Roman" w:hAnsi="Times New Roman" w:cs="Times New Roman"/>
              </w:rPr>
            </w:pPr>
          </w:p>
          <w:p w:rsidR="00F119C4" w:rsidRPr="0091681F" w:rsidRDefault="00F119C4" w:rsidP="00F119C4">
            <w:pPr>
              <w:tabs>
                <w:tab w:val="left" w:pos="4065"/>
              </w:tabs>
              <w:rPr>
                <w:rFonts w:ascii="Times New Roman" w:hAnsi="Times New Roman" w:cs="Times New Roman"/>
                <w:sz w:val="24"/>
                <w:szCs w:val="24"/>
              </w:rPr>
            </w:pPr>
            <w:r w:rsidRPr="0091681F">
              <w:rPr>
                <w:rFonts w:ascii="Times New Roman" w:hAnsi="Times New Roman" w:cs="Times New Roman"/>
              </w:rPr>
              <w:t>ПК 1.1 -  ПК 1.6</w:t>
            </w:r>
          </w:p>
        </w:tc>
      </w:tr>
      <w:tr w:rsidR="0091681F" w:rsidRPr="0091681F" w:rsidTr="00F119C4">
        <w:tc>
          <w:tcPr>
            <w:tcW w:w="2552" w:type="dxa"/>
            <w:vMerge/>
          </w:tcPr>
          <w:p w:rsidR="00F119C4" w:rsidRPr="0091681F" w:rsidRDefault="00F119C4" w:rsidP="00985612">
            <w:pPr>
              <w:tabs>
                <w:tab w:val="left" w:pos="4065"/>
              </w:tabs>
              <w:jc w:val="center"/>
              <w:rPr>
                <w:rFonts w:ascii="Times New Roman" w:hAnsi="Times New Roman" w:cs="Times New Roman"/>
                <w:sz w:val="24"/>
                <w:szCs w:val="24"/>
              </w:rPr>
            </w:pPr>
          </w:p>
        </w:tc>
        <w:tc>
          <w:tcPr>
            <w:tcW w:w="6628" w:type="dxa"/>
          </w:tcPr>
          <w:p w:rsidR="00F119C4" w:rsidRPr="0091681F" w:rsidRDefault="00F119C4" w:rsidP="00985612">
            <w:pPr>
              <w:tabs>
                <w:tab w:val="left" w:pos="4065"/>
              </w:tabs>
              <w:rPr>
                <w:rFonts w:ascii="Times New Roman" w:hAnsi="Times New Roman" w:cs="Times New Roman"/>
                <w:sz w:val="24"/>
                <w:szCs w:val="24"/>
              </w:rPr>
            </w:pPr>
            <w:r w:rsidRPr="0091681F">
              <w:rPr>
                <w:rFonts w:ascii="Times New Roman" w:eastAsia="Calibri" w:hAnsi="Times New Roman" w:cs="Times New Roman"/>
              </w:rPr>
              <w:t xml:space="preserve">Учет производственных запасов на </w:t>
            </w:r>
            <w:proofErr w:type="gramStart"/>
            <w:r w:rsidRPr="0091681F">
              <w:rPr>
                <w:rFonts w:ascii="Times New Roman" w:eastAsia="Calibri" w:hAnsi="Times New Roman" w:cs="Times New Roman"/>
              </w:rPr>
              <w:t>складах</w:t>
            </w:r>
            <w:proofErr w:type="gramEnd"/>
            <w:r w:rsidRPr="0091681F">
              <w:rPr>
                <w:rFonts w:ascii="Times New Roman" w:eastAsia="Calibri" w:hAnsi="Times New Roman" w:cs="Times New Roman"/>
              </w:rPr>
              <w:t xml:space="preserve"> и в бухгалтерии</w:t>
            </w:r>
          </w:p>
        </w:tc>
        <w:tc>
          <w:tcPr>
            <w:tcW w:w="1580" w:type="dxa"/>
          </w:tcPr>
          <w:p w:rsidR="00F119C4" w:rsidRPr="0091681F" w:rsidRDefault="00F119C4" w:rsidP="00985612">
            <w:pPr>
              <w:tabs>
                <w:tab w:val="left" w:pos="4065"/>
              </w:tabs>
              <w:jc w:val="center"/>
              <w:rPr>
                <w:rFonts w:ascii="Times New Roman" w:hAnsi="Times New Roman" w:cs="Times New Roman"/>
                <w:sz w:val="24"/>
                <w:szCs w:val="24"/>
              </w:rPr>
            </w:pPr>
            <w:r w:rsidRPr="0091681F">
              <w:rPr>
                <w:rFonts w:ascii="Times New Roman" w:hAnsi="Times New Roman" w:cs="Times New Roman"/>
                <w:sz w:val="24"/>
                <w:szCs w:val="24"/>
              </w:rPr>
              <w:t>2</w:t>
            </w:r>
          </w:p>
        </w:tc>
        <w:tc>
          <w:tcPr>
            <w:tcW w:w="1206" w:type="dxa"/>
            <w:vMerge/>
          </w:tcPr>
          <w:p w:rsidR="00F119C4" w:rsidRPr="0091681F" w:rsidRDefault="00F119C4" w:rsidP="00985612">
            <w:pPr>
              <w:tabs>
                <w:tab w:val="left" w:pos="4065"/>
              </w:tabs>
              <w:jc w:val="center"/>
              <w:rPr>
                <w:rFonts w:ascii="Times New Roman" w:hAnsi="Times New Roman" w:cs="Times New Roman"/>
                <w:sz w:val="24"/>
                <w:szCs w:val="24"/>
              </w:rPr>
            </w:pPr>
          </w:p>
        </w:tc>
        <w:tc>
          <w:tcPr>
            <w:tcW w:w="2594" w:type="dxa"/>
            <w:vMerge/>
          </w:tcPr>
          <w:p w:rsidR="00F119C4" w:rsidRPr="0091681F" w:rsidRDefault="00F119C4" w:rsidP="00985612">
            <w:pPr>
              <w:tabs>
                <w:tab w:val="left" w:pos="4065"/>
              </w:tabs>
              <w:jc w:val="center"/>
              <w:rPr>
                <w:rFonts w:ascii="Times New Roman" w:hAnsi="Times New Roman" w:cs="Times New Roman"/>
                <w:sz w:val="24"/>
                <w:szCs w:val="24"/>
              </w:rPr>
            </w:pPr>
          </w:p>
        </w:tc>
      </w:tr>
      <w:tr w:rsidR="0091681F" w:rsidRPr="0091681F" w:rsidTr="00F119C4">
        <w:tc>
          <w:tcPr>
            <w:tcW w:w="2552" w:type="dxa"/>
            <w:vMerge w:val="restart"/>
          </w:tcPr>
          <w:p w:rsidR="00F119C4" w:rsidRPr="0091681F" w:rsidRDefault="00F119C4" w:rsidP="00985612">
            <w:pPr>
              <w:tabs>
                <w:tab w:val="left" w:pos="510"/>
                <w:tab w:val="left" w:pos="4065"/>
              </w:tabs>
              <w:rPr>
                <w:rFonts w:ascii="Times New Roman" w:eastAsia="Calibri" w:hAnsi="Times New Roman" w:cs="Times New Roman"/>
                <w:b/>
                <w:bCs/>
              </w:rPr>
            </w:pPr>
            <w:r w:rsidRPr="0091681F">
              <w:rPr>
                <w:rFonts w:ascii="Times New Roman" w:eastAsia="Calibri" w:hAnsi="Times New Roman" w:cs="Times New Roman"/>
                <w:b/>
                <w:bCs/>
              </w:rPr>
              <w:t>Тема 6.</w:t>
            </w:r>
          </w:p>
          <w:p w:rsidR="00F119C4" w:rsidRPr="0091681F" w:rsidRDefault="00F119C4" w:rsidP="00985612">
            <w:pPr>
              <w:tabs>
                <w:tab w:val="left" w:pos="510"/>
                <w:tab w:val="left" w:pos="4065"/>
              </w:tabs>
              <w:rPr>
                <w:rFonts w:ascii="Times New Roman" w:hAnsi="Times New Roman" w:cs="Times New Roman"/>
                <w:sz w:val="24"/>
                <w:szCs w:val="24"/>
              </w:rPr>
            </w:pPr>
            <w:r w:rsidRPr="0091681F">
              <w:rPr>
                <w:rFonts w:ascii="Times New Roman" w:eastAsia="Calibri" w:hAnsi="Times New Roman" w:cs="Times New Roman"/>
                <w:b/>
                <w:bCs/>
              </w:rPr>
              <w:t>Учет затрат на производство и калькулирование себестоимости</w:t>
            </w:r>
          </w:p>
        </w:tc>
        <w:tc>
          <w:tcPr>
            <w:tcW w:w="6628" w:type="dxa"/>
          </w:tcPr>
          <w:p w:rsidR="00F119C4" w:rsidRPr="0091681F" w:rsidRDefault="00F119C4" w:rsidP="00985612">
            <w:pPr>
              <w:tabs>
                <w:tab w:val="left" w:pos="4065"/>
              </w:tabs>
              <w:rPr>
                <w:rFonts w:ascii="Times New Roman" w:hAnsi="Times New Roman" w:cs="Times New Roman"/>
                <w:sz w:val="24"/>
                <w:szCs w:val="24"/>
              </w:rPr>
            </w:pPr>
            <w:r w:rsidRPr="0091681F">
              <w:rPr>
                <w:rFonts w:ascii="Times New Roman" w:hAnsi="Times New Roman" w:cs="Times New Roman"/>
                <w:b/>
                <w:sz w:val="24"/>
                <w:szCs w:val="24"/>
              </w:rPr>
              <w:t>Содержание учебного материала</w:t>
            </w:r>
          </w:p>
        </w:tc>
        <w:tc>
          <w:tcPr>
            <w:tcW w:w="1580" w:type="dxa"/>
          </w:tcPr>
          <w:p w:rsidR="00F119C4" w:rsidRPr="0091681F" w:rsidRDefault="00F119C4" w:rsidP="00985612">
            <w:pPr>
              <w:tabs>
                <w:tab w:val="left" w:pos="4065"/>
              </w:tabs>
              <w:jc w:val="center"/>
              <w:rPr>
                <w:rFonts w:ascii="Times New Roman" w:hAnsi="Times New Roman" w:cs="Times New Roman"/>
                <w:b/>
                <w:sz w:val="24"/>
                <w:szCs w:val="24"/>
              </w:rPr>
            </w:pPr>
            <w:r w:rsidRPr="0091681F">
              <w:rPr>
                <w:rFonts w:ascii="Times New Roman" w:hAnsi="Times New Roman" w:cs="Times New Roman"/>
                <w:b/>
                <w:sz w:val="24"/>
                <w:szCs w:val="24"/>
              </w:rPr>
              <w:t>6</w:t>
            </w:r>
          </w:p>
        </w:tc>
        <w:tc>
          <w:tcPr>
            <w:tcW w:w="1206" w:type="dxa"/>
            <w:vMerge w:val="restart"/>
          </w:tcPr>
          <w:p w:rsidR="00F119C4" w:rsidRPr="0091681F" w:rsidRDefault="00F119C4" w:rsidP="00985612">
            <w:pPr>
              <w:tabs>
                <w:tab w:val="left" w:pos="4065"/>
              </w:tabs>
              <w:jc w:val="center"/>
              <w:rPr>
                <w:rFonts w:ascii="Times New Roman" w:hAnsi="Times New Roman" w:cs="Times New Roman"/>
                <w:sz w:val="24"/>
                <w:szCs w:val="24"/>
              </w:rPr>
            </w:pPr>
            <w:r w:rsidRPr="0091681F">
              <w:rPr>
                <w:rFonts w:ascii="Times New Roman" w:hAnsi="Times New Roman" w:cs="Times New Roman"/>
                <w:sz w:val="24"/>
                <w:szCs w:val="24"/>
              </w:rPr>
              <w:t>2,3</w:t>
            </w:r>
          </w:p>
        </w:tc>
        <w:tc>
          <w:tcPr>
            <w:tcW w:w="2594" w:type="dxa"/>
            <w:vMerge w:val="restart"/>
          </w:tcPr>
          <w:p w:rsidR="00F119C4" w:rsidRPr="0091681F" w:rsidRDefault="00F119C4" w:rsidP="002C15DA">
            <w:pPr>
              <w:rPr>
                <w:rFonts w:ascii="Times New Roman" w:hAnsi="Times New Roman" w:cs="Times New Roman"/>
              </w:rPr>
            </w:pPr>
            <w:proofErr w:type="gramStart"/>
            <w:r w:rsidRPr="0091681F">
              <w:rPr>
                <w:rFonts w:ascii="Times New Roman" w:hAnsi="Times New Roman" w:cs="Times New Roman"/>
              </w:rPr>
              <w:t>ОК</w:t>
            </w:r>
            <w:proofErr w:type="gramEnd"/>
            <w:r w:rsidRPr="0091681F">
              <w:rPr>
                <w:rFonts w:ascii="Times New Roman" w:hAnsi="Times New Roman" w:cs="Times New Roman"/>
              </w:rPr>
              <w:t xml:space="preserve"> 09</w:t>
            </w:r>
          </w:p>
          <w:p w:rsidR="00F119C4" w:rsidRPr="0091681F" w:rsidRDefault="00F119C4" w:rsidP="002C15DA">
            <w:pPr>
              <w:tabs>
                <w:tab w:val="left" w:pos="4065"/>
              </w:tabs>
              <w:rPr>
                <w:rFonts w:ascii="Times New Roman" w:hAnsi="Times New Roman" w:cs="Times New Roman"/>
              </w:rPr>
            </w:pPr>
          </w:p>
          <w:p w:rsidR="00F119C4" w:rsidRPr="0091681F" w:rsidRDefault="00F119C4" w:rsidP="002C15DA">
            <w:pPr>
              <w:tabs>
                <w:tab w:val="left" w:pos="4065"/>
              </w:tabs>
              <w:rPr>
                <w:rFonts w:ascii="Times New Roman" w:hAnsi="Times New Roman" w:cs="Times New Roman"/>
                <w:b/>
                <w:sz w:val="24"/>
                <w:szCs w:val="24"/>
              </w:rPr>
            </w:pPr>
            <w:r w:rsidRPr="0091681F">
              <w:rPr>
                <w:rFonts w:ascii="Times New Roman" w:hAnsi="Times New Roman" w:cs="Times New Roman"/>
              </w:rPr>
              <w:t>ПК 1.1 -  ПК 1.6</w:t>
            </w:r>
          </w:p>
          <w:p w:rsidR="00F119C4" w:rsidRPr="0091681F" w:rsidRDefault="00F119C4" w:rsidP="002C15DA">
            <w:pPr>
              <w:rPr>
                <w:rFonts w:ascii="Times New Roman" w:hAnsi="Times New Roman" w:cs="Times New Roman"/>
                <w:sz w:val="24"/>
                <w:szCs w:val="24"/>
              </w:rPr>
            </w:pPr>
          </w:p>
          <w:p w:rsidR="00F119C4" w:rsidRPr="0091681F" w:rsidRDefault="00F119C4" w:rsidP="002C15DA">
            <w:pPr>
              <w:tabs>
                <w:tab w:val="left" w:pos="4065"/>
              </w:tabs>
              <w:rPr>
                <w:rFonts w:ascii="Times New Roman" w:hAnsi="Times New Roman" w:cs="Times New Roman"/>
                <w:sz w:val="24"/>
                <w:szCs w:val="24"/>
              </w:rPr>
            </w:pPr>
          </w:p>
        </w:tc>
      </w:tr>
      <w:tr w:rsidR="0091681F" w:rsidRPr="0091681F" w:rsidTr="00F119C4">
        <w:tc>
          <w:tcPr>
            <w:tcW w:w="2552" w:type="dxa"/>
            <w:vMerge/>
          </w:tcPr>
          <w:p w:rsidR="00F119C4" w:rsidRPr="0091681F" w:rsidRDefault="00F119C4" w:rsidP="00985612">
            <w:pPr>
              <w:tabs>
                <w:tab w:val="left" w:pos="4065"/>
              </w:tabs>
              <w:jc w:val="center"/>
              <w:rPr>
                <w:rFonts w:ascii="Times New Roman" w:hAnsi="Times New Roman" w:cs="Times New Roman"/>
                <w:sz w:val="24"/>
                <w:szCs w:val="24"/>
              </w:rPr>
            </w:pPr>
          </w:p>
        </w:tc>
        <w:tc>
          <w:tcPr>
            <w:tcW w:w="6628" w:type="dxa"/>
          </w:tcPr>
          <w:p w:rsidR="00F119C4" w:rsidRPr="0091681F" w:rsidRDefault="00F119C4" w:rsidP="00985612">
            <w:pPr>
              <w:rPr>
                <w:rFonts w:ascii="Times New Roman" w:eastAsia="Calibri" w:hAnsi="Times New Roman" w:cs="Times New Roman"/>
              </w:rPr>
            </w:pPr>
            <w:r w:rsidRPr="0091681F">
              <w:rPr>
                <w:rFonts w:ascii="Times New Roman" w:eastAsia="Calibri" w:hAnsi="Times New Roman" w:cs="Times New Roman"/>
              </w:rPr>
              <w:t>Учет затрат на производство продукции</w:t>
            </w:r>
          </w:p>
          <w:p w:rsidR="00F119C4" w:rsidRPr="0091681F" w:rsidRDefault="00F119C4" w:rsidP="00985612">
            <w:pPr>
              <w:rPr>
                <w:rFonts w:ascii="Times New Roman" w:eastAsia="Calibri" w:hAnsi="Times New Roman" w:cs="Times New Roman"/>
              </w:rPr>
            </w:pPr>
            <w:r w:rsidRPr="0091681F">
              <w:rPr>
                <w:rFonts w:ascii="Times New Roman" w:eastAsia="Calibri" w:hAnsi="Times New Roman" w:cs="Times New Roman"/>
              </w:rPr>
              <w:t>Понятие, задачи учета. Классификация затрат на производство</w:t>
            </w:r>
          </w:p>
        </w:tc>
        <w:tc>
          <w:tcPr>
            <w:tcW w:w="1580" w:type="dxa"/>
          </w:tcPr>
          <w:p w:rsidR="00F119C4" w:rsidRPr="0091681F" w:rsidRDefault="00F119C4" w:rsidP="00985612">
            <w:pPr>
              <w:tabs>
                <w:tab w:val="left" w:pos="4065"/>
              </w:tabs>
              <w:jc w:val="center"/>
              <w:rPr>
                <w:rFonts w:ascii="Times New Roman" w:hAnsi="Times New Roman" w:cs="Times New Roman"/>
                <w:sz w:val="24"/>
                <w:szCs w:val="24"/>
              </w:rPr>
            </w:pPr>
            <w:r w:rsidRPr="0091681F">
              <w:rPr>
                <w:rFonts w:ascii="Times New Roman" w:hAnsi="Times New Roman" w:cs="Times New Roman"/>
                <w:sz w:val="24"/>
                <w:szCs w:val="24"/>
              </w:rPr>
              <w:t>2</w:t>
            </w:r>
          </w:p>
        </w:tc>
        <w:tc>
          <w:tcPr>
            <w:tcW w:w="1206" w:type="dxa"/>
            <w:vMerge/>
          </w:tcPr>
          <w:p w:rsidR="00F119C4" w:rsidRPr="0091681F" w:rsidRDefault="00F119C4" w:rsidP="00985612">
            <w:pPr>
              <w:tabs>
                <w:tab w:val="left" w:pos="4065"/>
              </w:tabs>
              <w:jc w:val="center"/>
              <w:rPr>
                <w:rFonts w:ascii="Times New Roman" w:hAnsi="Times New Roman" w:cs="Times New Roman"/>
                <w:sz w:val="24"/>
                <w:szCs w:val="24"/>
              </w:rPr>
            </w:pPr>
          </w:p>
        </w:tc>
        <w:tc>
          <w:tcPr>
            <w:tcW w:w="2594" w:type="dxa"/>
            <w:vMerge/>
          </w:tcPr>
          <w:p w:rsidR="00F119C4" w:rsidRPr="0091681F" w:rsidRDefault="00F119C4" w:rsidP="00985612">
            <w:pPr>
              <w:tabs>
                <w:tab w:val="left" w:pos="4065"/>
              </w:tabs>
              <w:jc w:val="center"/>
              <w:rPr>
                <w:rFonts w:ascii="Times New Roman" w:hAnsi="Times New Roman" w:cs="Times New Roman"/>
                <w:sz w:val="24"/>
                <w:szCs w:val="24"/>
              </w:rPr>
            </w:pPr>
          </w:p>
        </w:tc>
      </w:tr>
      <w:tr w:rsidR="0091681F" w:rsidRPr="0091681F" w:rsidTr="00F119C4">
        <w:tc>
          <w:tcPr>
            <w:tcW w:w="2552" w:type="dxa"/>
            <w:vMerge/>
          </w:tcPr>
          <w:p w:rsidR="00F119C4" w:rsidRPr="0091681F" w:rsidRDefault="00F119C4" w:rsidP="00985612">
            <w:pPr>
              <w:tabs>
                <w:tab w:val="left" w:pos="4065"/>
              </w:tabs>
              <w:jc w:val="center"/>
              <w:rPr>
                <w:rFonts w:ascii="Times New Roman" w:hAnsi="Times New Roman" w:cs="Times New Roman"/>
                <w:sz w:val="24"/>
                <w:szCs w:val="24"/>
              </w:rPr>
            </w:pPr>
          </w:p>
        </w:tc>
        <w:tc>
          <w:tcPr>
            <w:tcW w:w="6628" w:type="dxa"/>
          </w:tcPr>
          <w:p w:rsidR="00F119C4" w:rsidRPr="0091681F" w:rsidRDefault="00F119C4" w:rsidP="00985612">
            <w:pPr>
              <w:rPr>
                <w:rFonts w:ascii="Times New Roman" w:eastAsia="Calibri" w:hAnsi="Times New Roman" w:cs="Times New Roman"/>
              </w:rPr>
            </w:pPr>
            <w:r w:rsidRPr="0091681F">
              <w:rPr>
                <w:rFonts w:ascii="Times New Roman" w:eastAsia="Calibri" w:hAnsi="Times New Roman" w:cs="Times New Roman"/>
              </w:rPr>
              <w:t>Методы калькуляции. Синтетический учет затрат на производство</w:t>
            </w:r>
          </w:p>
        </w:tc>
        <w:tc>
          <w:tcPr>
            <w:tcW w:w="1580" w:type="dxa"/>
          </w:tcPr>
          <w:p w:rsidR="00F119C4" w:rsidRPr="0091681F" w:rsidRDefault="00F119C4" w:rsidP="00985612">
            <w:pPr>
              <w:tabs>
                <w:tab w:val="left" w:pos="4065"/>
              </w:tabs>
              <w:jc w:val="center"/>
              <w:rPr>
                <w:rFonts w:ascii="Times New Roman" w:hAnsi="Times New Roman" w:cs="Times New Roman"/>
                <w:sz w:val="24"/>
                <w:szCs w:val="24"/>
              </w:rPr>
            </w:pPr>
            <w:r w:rsidRPr="0091681F">
              <w:rPr>
                <w:rFonts w:ascii="Times New Roman" w:hAnsi="Times New Roman" w:cs="Times New Roman"/>
                <w:sz w:val="24"/>
                <w:szCs w:val="24"/>
              </w:rPr>
              <w:t>2</w:t>
            </w:r>
          </w:p>
        </w:tc>
        <w:tc>
          <w:tcPr>
            <w:tcW w:w="1206" w:type="dxa"/>
            <w:vMerge/>
          </w:tcPr>
          <w:p w:rsidR="00F119C4" w:rsidRPr="0091681F" w:rsidRDefault="00F119C4" w:rsidP="00985612">
            <w:pPr>
              <w:tabs>
                <w:tab w:val="left" w:pos="4065"/>
              </w:tabs>
              <w:jc w:val="center"/>
              <w:rPr>
                <w:rFonts w:ascii="Times New Roman" w:hAnsi="Times New Roman" w:cs="Times New Roman"/>
                <w:sz w:val="24"/>
                <w:szCs w:val="24"/>
              </w:rPr>
            </w:pPr>
          </w:p>
        </w:tc>
        <w:tc>
          <w:tcPr>
            <w:tcW w:w="2594" w:type="dxa"/>
            <w:vMerge/>
          </w:tcPr>
          <w:p w:rsidR="00F119C4" w:rsidRPr="0091681F" w:rsidRDefault="00F119C4" w:rsidP="00985612">
            <w:pPr>
              <w:tabs>
                <w:tab w:val="left" w:pos="4065"/>
              </w:tabs>
              <w:jc w:val="center"/>
              <w:rPr>
                <w:rFonts w:ascii="Times New Roman" w:hAnsi="Times New Roman" w:cs="Times New Roman"/>
                <w:sz w:val="24"/>
                <w:szCs w:val="24"/>
              </w:rPr>
            </w:pPr>
          </w:p>
        </w:tc>
      </w:tr>
      <w:tr w:rsidR="0091681F" w:rsidRPr="0091681F" w:rsidTr="00F119C4">
        <w:tc>
          <w:tcPr>
            <w:tcW w:w="2552" w:type="dxa"/>
            <w:vMerge/>
          </w:tcPr>
          <w:p w:rsidR="00F119C4" w:rsidRPr="0091681F" w:rsidRDefault="00F119C4" w:rsidP="00985612">
            <w:pPr>
              <w:tabs>
                <w:tab w:val="left" w:pos="4065"/>
              </w:tabs>
              <w:jc w:val="center"/>
              <w:rPr>
                <w:rFonts w:ascii="Times New Roman" w:hAnsi="Times New Roman" w:cs="Times New Roman"/>
                <w:sz w:val="24"/>
                <w:szCs w:val="24"/>
              </w:rPr>
            </w:pPr>
          </w:p>
        </w:tc>
        <w:tc>
          <w:tcPr>
            <w:tcW w:w="6628" w:type="dxa"/>
          </w:tcPr>
          <w:p w:rsidR="00F119C4" w:rsidRPr="0091681F" w:rsidRDefault="00F119C4" w:rsidP="00985612">
            <w:pPr>
              <w:tabs>
                <w:tab w:val="left" w:pos="255"/>
                <w:tab w:val="left" w:pos="4065"/>
              </w:tabs>
              <w:rPr>
                <w:rFonts w:ascii="Times New Roman" w:hAnsi="Times New Roman" w:cs="Times New Roman"/>
                <w:sz w:val="24"/>
                <w:szCs w:val="24"/>
              </w:rPr>
            </w:pPr>
            <w:r w:rsidRPr="0091681F">
              <w:rPr>
                <w:rFonts w:ascii="Times New Roman" w:hAnsi="Times New Roman" w:cs="Times New Roman"/>
                <w:sz w:val="24"/>
                <w:szCs w:val="24"/>
              </w:rPr>
              <w:tab/>
            </w:r>
            <w:r w:rsidRPr="0091681F">
              <w:rPr>
                <w:rFonts w:ascii="Times New Roman" w:eastAsia="Calibri" w:hAnsi="Times New Roman" w:cs="Times New Roman"/>
              </w:rPr>
              <w:t xml:space="preserve">Учет потерь от брака при </w:t>
            </w:r>
            <w:proofErr w:type="gramStart"/>
            <w:r w:rsidRPr="0091681F">
              <w:rPr>
                <w:rFonts w:ascii="Times New Roman" w:eastAsia="Calibri" w:hAnsi="Times New Roman" w:cs="Times New Roman"/>
              </w:rPr>
              <w:t>производстве</w:t>
            </w:r>
            <w:proofErr w:type="gramEnd"/>
            <w:r w:rsidRPr="0091681F">
              <w:rPr>
                <w:rFonts w:ascii="Times New Roman" w:eastAsia="Calibri" w:hAnsi="Times New Roman" w:cs="Times New Roman"/>
              </w:rPr>
              <w:t xml:space="preserve"> продукции</w:t>
            </w:r>
          </w:p>
        </w:tc>
        <w:tc>
          <w:tcPr>
            <w:tcW w:w="1580" w:type="dxa"/>
          </w:tcPr>
          <w:p w:rsidR="00F119C4" w:rsidRPr="0091681F" w:rsidRDefault="00F119C4" w:rsidP="00985612">
            <w:pPr>
              <w:tabs>
                <w:tab w:val="left" w:pos="4065"/>
              </w:tabs>
              <w:jc w:val="center"/>
              <w:rPr>
                <w:rFonts w:ascii="Times New Roman" w:hAnsi="Times New Roman" w:cs="Times New Roman"/>
                <w:sz w:val="24"/>
                <w:szCs w:val="24"/>
              </w:rPr>
            </w:pPr>
            <w:r w:rsidRPr="0091681F">
              <w:rPr>
                <w:rFonts w:ascii="Times New Roman" w:hAnsi="Times New Roman" w:cs="Times New Roman"/>
                <w:sz w:val="24"/>
                <w:szCs w:val="24"/>
              </w:rPr>
              <w:t>2</w:t>
            </w:r>
          </w:p>
        </w:tc>
        <w:tc>
          <w:tcPr>
            <w:tcW w:w="1206" w:type="dxa"/>
            <w:vMerge/>
          </w:tcPr>
          <w:p w:rsidR="00F119C4" w:rsidRPr="0091681F" w:rsidRDefault="00F119C4" w:rsidP="00985612">
            <w:pPr>
              <w:tabs>
                <w:tab w:val="left" w:pos="4065"/>
              </w:tabs>
              <w:jc w:val="center"/>
              <w:rPr>
                <w:rFonts w:ascii="Times New Roman" w:hAnsi="Times New Roman" w:cs="Times New Roman"/>
                <w:sz w:val="24"/>
                <w:szCs w:val="24"/>
              </w:rPr>
            </w:pPr>
          </w:p>
        </w:tc>
        <w:tc>
          <w:tcPr>
            <w:tcW w:w="2594" w:type="dxa"/>
            <w:vMerge/>
          </w:tcPr>
          <w:p w:rsidR="00F119C4" w:rsidRPr="0091681F" w:rsidRDefault="00F119C4" w:rsidP="00985612">
            <w:pPr>
              <w:tabs>
                <w:tab w:val="left" w:pos="4065"/>
              </w:tabs>
              <w:jc w:val="center"/>
              <w:rPr>
                <w:rFonts w:ascii="Times New Roman" w:hAnsi="Times New Roman" w:cs="Times New Roman"/>
                <w:sz w:val="24"/>
                <w:szCs w:val="24"/>
              </w:rPr>
            </w:pPr>
          </w:p>
        </w:tc>
      </w:tr>
      <w:tr w:rsidR="0091681F" w:rsidRPr="0091681F" w:rsidTr="00F119C4">
        <w:tc>
          <w:tcPr>
            <w:tcW w:w="2552" w:type="dxa"/>
            <w:vMerge/>
          </w:tcPr>
          <w:p w:rsidR="00F119C4" w:rsidRPr="0091681F" w:rsidRDefault="00F119C4" w:rsidP="00985612">
            <w:pPr>
              <w:tabs>
                <w:tab w:val="left" w:pos="4065"/>
              </w:tabs>
              <w:jc w:val="center"/>
              <w:rPr>
                <w:rFonts w:ascii="Times New Roman" w:hAnsi="Times New Roman" w:cs="Times New Roman"/>
                <w:sz w:val="24"/>
                <w:szCs w:val="24"/>
              </w:rPr>
            </w:pPr>
          </w:p>
        </w:tc>
        <w:tc>
          <w:tcPr>
            <w:tcW w:w="6628" w:type="dxa"/>
          </w:tcPr>
          <w:p w:rsidR="00F119C4" w:rsidRPr="0091681F" w:rsidRDefault="00F119C4" w:rsidP="00985612">
            <w:pPr>
              <w:tabs>
                <w:tab w:val="left" w:pos="4065"/>
              </w:tabs>
              <w:rPr>
                <w:rFonts w:ascii="Times New Roman" w:hAnsi="Times New Roman" w:cs="Times New Roman"/>
                <w:sz w:val="24"/>
                <w:szCs w:val="24"/>
              </w:rPr>
            </w:pPr>
            <w:r w:rsidRPr="0091681F">
              <w:rPr>
                <w:rFonts w:ascii="Times New Roman" w:eastAsia="Calibri" w:hAnsi="Times New Roman" w:cs="Times New Roman"/>
                <w:b/>
              </w:rPr>
              <w:t>Практические занятия</w:t>
            </w:r>
          </w:p>
        </w:tc>
        <w:tc>
          <w:tcPr>
            <w:tcW w:w="1580" w:type="dxa"/>
          </w:tcPr>
          <w:p w:rsidR="00F119C4" w:rsidRPr="0091681F" w:rsidRDefault="00F119C4" w:rsidP="00985612">
            <w:pPr>
              <w:tabs>
                <w:tab w:val="left" w:pos="4065"/>
              </w:tabs>
              <w:jc w:val="center"/>
              <w:rPr>
                <w:rFonts w:ascii="Times New Roman" w:hAnsi="Times New Roman" w:cs="Times New Roman"/>
                <w:b/>
                <w:sz w:val="24"/>
                <w:szCs w:val="24"/>
              </w:rPr>
            </w:pPr>
            <w:r w:rsidRPr="0091681F">
              <w:rPr>
                <w:rFonts w:ascii="Times New Roman" w:hAnsi="Times New Roman" w:cs="Times New Roman"/>
                <w:b/>
                <w:sz w:val="24"/>
                <w:szCs w:val="24"/>
              </w:rPr>
              <w:t>6</w:t>
            </w:r>
          </w:p>
        </w:tc>
        <w:tc>
          <w:tcPr>
            <w:tcW w:w="1206" w:type="dxa"/>
            <w:vMerge w:val="restart"/>
          </w:tcPr>
          <w:p w:rsidR="00F119C4" w:rsidRPr="0091681F" w:rsidRDefault="00F119C4" w:rsidP="00985612">
            <w:pPr>
              <w:tabs>
                <w:tab w:val="left" w:pos="4065"/>
              </w:tabs>
              <w:jc w:val="center"/>
              <w:rPr>
                <w:rFonts w:ascii="Times New Roman" w:hAnsi="Times New Roman" w:cs="Times New Roman"/>
                <w:sz w:val="24"/>
                <w:szCs w:val="24"/>
              </w:rPr>
            </w:pPr>
            <w:r w:rsidRPr="0091681F">
              <w:rPr>
                <w:rFonts w:ascii="Times New Roman" w:hAnsi="Times New Roman" w:cs="Times New Roman"/>
                <w:sz w:val="24"/>
                <w:szCs w:val="24"/>
              </w:rPr>
              <w:t>2,3</w:t>
            </w:r>
          </w:p>
        </w:tc>
        <w:tc>
          <w:tcPr>
            <w:tcW w:w="2594" w:type="dxa"/>
            <w:vMerge w:val="restart"/>
          </w:tcPr>
          <w:p w:rsidR="00F119C4" w:rsidRPr="0091681F" w:rsidRDefault="00F119C4" w:rsidP="002C15DA">
            <w:pPr>
              <w:rPr>
                <w:rFonts w:ascii="Times New Roman" w:hAnsi="Times New Roman" w:cs="Times New Roman"/>
              </w:rPr>
            </w:pPr>
            <w:proofErr w:type="gramStart"/>
            <w:r w:rsidRPr="0091681F">
              <w:rPr>
                <w:rFonts w:ascii="Times New Roman" w:hAnsi="Times New Roman" w:cs="Times New Roman"/>
              </w:rPr>
              <w:t>ОК</w:t>
            </w:r>
            <w:proofErr w:type="gramEnd"/>
            <w:r w:rsidRPr="0091681F">
              <w:rPr>
                <w:rFonts w:ascii="Times New Roman" w:hAnsi="Times New Roman" w:cs="Times New Roman"/>
              </w:rPr>
              <w:t xml:space="preserve"> 09</w:t>
            </w:r>
          </w:p>
          <w:p w:rsidR="00F119C4" w:rsidRPr="0091681F" w:rsidRDefault="00F119C4" w:rsidP="002C15DA">
            <w:pPr>
              <w:tabs>
                <w:tab w:val="left" w:pos="4065"/>
              </w:tabs>
              <w:rPr>
                <w:rFonts w:ascii="Times New Roman" w:hAnsi="Times New Roman" w:cs="Times New Roman"/>
              </w:rPr>
            </w:pPr>
          </w:p>
          <w:p w:rsidR="00F119C4" w:rsidRPr="0091681F" w:rsidRDefault="00F119C4" w:rsidP="002C15DA">
            <w:pPr>
              <w:tabs>
                <w:tab w:val="left" w:pos="4065"/>
              </w:tabs>
              <w:rPr>
                <w:rFonts w:ascii="Times New Roman" w:hAnsi="Times New Roman" w:cs="Times New Roman"/>
                <w:b/>
                <w:sz w:val="24"/>
                <w:szCs w:val="24"/>
              </w:rPr>
            </w:pPr>
            <w:r w:rsidRPr="0091681F">
              <w:rPr>
                <w:rFonts w:ascii="Times New Roman" w:hAnsi="Times New Roman" w:cs="Times New Roman"/>
              </w:rPr>
              <w:t>ПК 1.1 -  ПК 1.6</w:t>
            </w:r>
          </w:p>
          <w:p w:rsidR="00F119C4" w:rsidRPr="0091681F" w:rsidRDefault="00F119C4" w:rsidP="002C15DA">
            <w:pPr>
              <w:rPr>
                <w:rFonts w:ascii="Times New Roman" w:hAnsi="Times New Roman" w:cs="Times New Roman"/>
                <w:sz w:val="24"/>
                <w:szCs w:val="24"/>
              </w:rPr>
            </w:pPr>
          </w:p>
          <w:p w:rsidR="00F119C4" w:rsidRPr="0091681F" w:rsidRDefault="00F119C4" w:rsidP="002C15DA">
            <w:pPr>
              <w:tabs>
                <w:tab w:val="left" w:pos="4065"/>
              </w:tabs>
              <w:rPr>
                <w:rFonts w:ascii="Times New Roman" w:hAnsi="Times New Roman" w:cs="Times New Roman"/>
                <w:sz w:val="24"/>
                <w:szCs w:val="24"/>
              </w:rPr>
            </w:pPr>
          </w:p>
        </w:tc>
      </w:tr>
      <w:tr w:rsidR="0091681F" w:rsidRPr="0091681F" w:rsidTr="00F119C4">
        <w:tc>
          <w:tcPr>
            <w:tcW w:w="2552" w:type="dxa"/>
            <w:vMerge/>
          </w:tcPr>
          <w:p w:rsidR="00127E87" w:rsidRPr="0091681F" w:rsidRDefault="00127E87" w:rsidP="00985612">
            <w:pPr>
              <w:tabs>
                <w:tab w:val="left" w:pos="4065"/>
              </w:tabs>
              <w:jc w:val="center"/>
              <w:rPr>
                <w:rFonts w:ascii="Times New Roman" w:hAnsi="Times New Roman" w:cs="Times New Roman"/>
                <w:sz w:val="24"/>
                <w:szCs w:val="24"/>
              </w:rPr>
            </w:pPr>
          </w:p>
        </w:tc>
        <w:tc>
          <w:tcPr>
            <w:tcW w:w="6628" w:type="dxa"/>
          </w:tcPr>
          <w:p w:rsidR="00127E87" w:rsidRPr="0091681F" w:rsidRDefault="00127E87" w:rsidP="00985612">
            <w:pPr>
              <w:shd w:val="clear" w:color="auto" w:fill="FFFFFF"/>
              <w:rPr>
                <w:rFonts w:ascii="Times New Roman" w:eastAsia="Calibri" w:hAnsi="Times New Roman" w:cs="Times New Roman"/>
              </w:rPr>
            </w:pPr>
            <w:r w:rsidRPr="0091681F">
              <w:rPr>
                <w:rFonts w:ascii="Times New Roman" w:eastAsia="Calibri" w:hAnsi="Times New Roman" w:cs="Times New Roman"/>
              </w:rPr>
              <w:t>Порядок распределения косвенных затрат</w:t>
            </w:r>
          </w:p>
        </w:tc>
        <w:tc>
          <w:tcPr>
            <w:tcW w:w="1580" w:type="dxa"/>
          </w:tcPr>
          <w:p w:rsidR="00127E87" w:rsidRPr="0091681F" w:rsidRDefault="00127E87" w:rsidP="00985612">
            <w:pPr>
              <w:tabs>
                <w:tab w:val="left" w:pos="4065"/>
              </w:tabs>
              <w:jc w:val="center"/>
              <w:rPr>
                <w:rFonts w:ascii="Times New Roman" w:hAnsi="Times New Roman" w:cs="Times New Roman"/>
                <w:sz w:val="24"/>
                <w:szCs w:val="24"/>
              </w:rPr>
            </w:pPr>
            <w:r w:rsidRPr="0091681F">
              <w:rPr>
                <w:rFonts w:ascii="Times New Roman" w:hAnsi="Times New Roman" w:cs="Times New Roman"/>
                <w:sz w:val="24"/>
                <w:szCs w:val="24"/>
              </w:rPr>
              <w:t>2</w:t>
            </w:r>
          </w:p>
        </w:tc>
        <w:tc>
          <w:tcPr>
            <w:tcW w:w="1206" w:type="dxa"/>
            <w:vMerge/>
          </w:tcPr>
          <w:p w:rsidR="00127E87" w:rsidRPr="0091681F" w:rsidRDefault="00127E87" w:rsidP="00985612">
            <w:pPr>
              <w:tabs>
                <w:tab w:val="left" w:pos="4065"/>
              </w:tabs>
              <w:jc w:val="center"/>
              <w:rPr>
                <w:rFonts w:ascii="Times New Roman" w:hAnsi="Times New Roman" w:cs="Times New Roman"/>
                <w:sz w:val="24"/>
                <w:szCs w:val="24"/>
              </w:rPr>
            </w:pPr>
          </w:p>
        </w:tc>
        <w:tc>
          <w:tcPr>
            <w:tcW w:w="2594" w:type="dxa"/>
            <w:vMerge/>
          </w:tcPr>
          <w:p w:rsidR="00127E87" w:rsidRPr="0091681F" w:rsidRDefault="00127E87" w:rsidP="00985612">
            <w:pPr>
              <w:tabs>
                <w:tab w:val="left" w:pos="4065"/>
              </w:tabs>
              <w:jc w:val="center"/>
              <w:rPr>
                <w:rFonts w:ascii="Times New Roman" w:hAnsi="Times New Roman" w:cs="Times New Roman"/>
                <w:sz w:val="24"/>
                <w:szCs w:val="24"/>
              </w:rPr>
            </w:pPr>
          </w:p>
        </w:tc>
      </w:tr>
      <w:tr w:rsidR="0091681F" w:rsidRPr="0091681F" w:rsidTr="00F119C4">
        <w:tc>
          <w:tcPr>
            <w:tcW w:w="2552" w:type="dxa"/>
            <w:vMerge/>
          </w:tcPr>
          <w:p w:rsidR="00127E87" w:rsidRPr="0091681F" w:rsidRDefault="00127E87" w:rsidP="00985612">
            <w:pPr>
              <w:tabs>
                <w:tab w:val="left" w:pos="4065"/>
              </w:tabs>
              <w:jc w:val="center"/>
              <w:rPr>
                <w:rFonts w:ascii="Times New Roman" w:hAnsi="Times New Roman" w:cs="Times New Roman"/>
                <w:sz w:val="24"/>
                <w:szCs w:val="24"/>
              </w:rPr>
            </w:pPr>
          </w:p>
        </w:tc>
        <w:tc>
          <w:tcPr>
            <w:tcW w:w="6628" w:type="dxa"/>
          </w:tcPr>
          <w:p w:rsidR="00127E87" w:rsidRPr="0091681F" w:rsidRDefault="00127E87" w:rsidP="00985612">
            <w:pPr>
              <w:shd w:val="clear" w:color="auto" w:fill="FFFFFF"/>
              <w:rPr>
                <w:rFonts w:ascii="Times New Roman" w:eastAsia="Calibri" w:hAnsi="Times New Roman" w:cs="Times New Roman"/>
              </w:rPr>
            </w:pPr>
            <w:r w:rsidRPr="0091681F">
              <w:rPr>
                <w:rFonts w:ascii="Times New Roman" w:eastAsia="Calibri" w:hAnsi="Times New Roman" w:cs="Times New Roman"/>
              </w:rPr>
              <w:t xml:space="preserve">Порядок списания потерь от  брака  </w:t>
            </w:r>
          </w:p>
        </w:tc>
        <w:tc>
          <w:tcPr>
            <w:tcW w:w="1580" w:type="dxa"/>
          </w:tcPr>
          <w:p w:rsidR="00127E87" w:rsidRPr="0091681F" w:rsidRDefault="00127E87" w:rsidP="00985612">
            <w:pPr>
              <w:tabs>
                <w:tab w:val="left" w:pos="4065"/>
              </w:tabs>
              <w:jc w:val="center"/>
              <w:rPr>
                <w:rFonts w:ascii="Times New Roman" w:hAnsi="Times New Roman" w:cs="Times New Roman"/>
                <w:sz w:val="24"/>
                <w:szCs w:val="24"/>
              </w:rPr>
            </w:pPr>
            <w:r w:rsidRPr="0091681F">
              <w:rPr>
                <w:rFonts w:ascii="Times New Roman" w:hAnsi="Times New Roman" w:cs="Times New Roman"/>
                <w:sz w:val="24"/>
                <w:szCs w:val="24"/>
              </w:rPr>
              <w:t>2</w:t>
            </w:r>
          </w:p>
        </w:tc>
        <w:tc>
          <w:tcPr>
            <w:tcW w:w="1206" w:type="dxa"/>
            <w:vMerge/>
          </w:tcPr>
          <w:p w:rsidR="00127E87" w:rsidRPr="0091681F" w:rsidRDefault="00127E87" w:rsidP="00985612">
            <w:pPr>
              <w:tabs>
                <w:tab w:val="left" w:pos="4065"/>
              </w:tabs>
              <w:jc w:val="center"/>
              <w:rPr>
                <w:rFonts w:ascii="Times New Roman" w:hAnsi="Times New Roman" w:cs="Times New Roman"/>
                <w:sz w:val="24"/>
                <w:szCs w:val="24"/>
              </w:rPr>
            </w:pPr>
          </w:p>
        </w:tc>
        <w:tc>
          <w:tcPr>
            <w:tcW w:w="2594" w:type="dxa"/>
            <w:vMerge/>
          </w:tcPr>
          <w:p w:rsidR="00127E87" w:rsidRPr="0091681F" w:rsidRDefault="00127E87" w:rsidP="00985612">
            <w:pPr>
              <w:tabs>
                <w:tab w:val="left" w:pos="4065"/>
              </w:tabs>
              <w:jc w:val="center"/>
              <w:rPr>
                <w:rFonts w:ascii="Times New Roman" w:hAnsi="Times New Roman" w:cs="Times New Roman"/>
                <w:sz w:val="24"/>
                <w:szCs w:val="24"/>
              </w:rPr>
            </w:pPr>
          </w:p>
        </w:tc>
      </w:tr>
      <w:tr w:rsidR="0091681F" w:rsidRPr="0091681F" w:rsidTr="00F119C4">
        <w:tc>
          <w:tcPr>
            <w:tcW w:w="2552" w:type="dxa"/>
            <w:vMerge/>
          </w:tcPr>
          <w:p w:rsidR="00127E87" w:rsidRPr="0091681F" w:rsidRDefault="00127E87" w:rsidP="00985612">
            <w:pPr>
              <w:tabs>
                <w:tab w:val="left" w:pos="4065"/>
              </w:tabs>
              <w:jc w:val="center"/>
              <w:rPr>
                <w:rFonts w:ascii="Times New Roman" w:hAnsi="Times New Roman" w:cs="Times New Roman"/>
                <w:sz w:val="24"/>
                <w:szCs w:val="24"/>
              </w:rPr>
            </w:pPr>
          </w:p>
        </w:tc>
        <w:tc>
          <w:tcPr>
            <w:tcW w:w="6628" w:type="dxa"/>
          </w:tcPr>
          <w:p w:rsidR="00127E87" w:rsidRPr="0091681F" w:rsidRDefault="00127E87" w:rsidP="00985612">
            <w:pPr>
              <w:shd w:val="clear" w:color="auto" w:fill="FFFFFF"/>
              <w:rPr>
                <w:rFonts w:ascii="Times New Roman" w:eastAsia="Calibri" w:hAnsi="Times New Roman" w:cs="Times New Roman"/>
              </w:rPr>
            </w:pPr>
            <w:r w:rsidRPr="0091681F">
              <w:rPr>
                <w:rFonts w:ascii="Times New Roman" w:eastAsia="Calibri" w:hAnsi="Times New Roman" w:cs="Times New Roman"/>
              </w:rPr>
              <w:t>Учет и оценка незавершенного производства</w:t>
            </w:r>
          </w:p>
        </w:tc>
        <w:tc>
          <w:tcPr>
            <w:tcW w:w="1580" w:type="dxa"/>
          </w:tcPr>
          <w:p w:rsidR="00127E87" w:rsidRPr="0091681F" w:rsidRDefault="00127E87" w:rsidP="00985612">
            <w:pPr>
              <w:tabs>
                <w:tab w:val="left" w:pos="4065"/>
              </w:tabs>
              <w:jc w:val="center"/>
              <w:rPr>
                <w:rFonts w:ascii="Times New Roman" w:hAnsi="Times New Roman" w:cs="Times New Roman"/>
                <w:sz w:val="24"/>
                <w:szCs w:val="24"/>
              </w:rPr>
            </w:pPr>
            <w:r w:rsidRPr="0091681F">
              <w:rPr>
                <w:rFonts w:ascii="Times New Roman" w:hAnsi="Times New Roman" w:cs="Times New Roman"/>
                <w:sz w:val="24"/>
                <w:szCs w:val="24"/>
              </w:rPr>
              <w:t>2</w:t>
            </w:r>
          </w:p>
        </w:tc>
        <w:tc>
          <w:tcPr>
            <w:tcW w:w="1206" w:type="dxa"/>
            <w:vMerge/>
          </w:tcPr>
          <w:p w:rsidR="00127E87" w:rsidRPr="0091681F" w:rsidRDefault="00127E87" w:rsidP="00985612">
            <w:pPr>
              <w:tabs>
                <w:tab w:val="left" w:pos="4065"/>
              </w:tabs>
              <w:jc w:val="center"/>
              <w:rPr>
                <w:rFonts w:ascii="Times New Roman" w:hAnsi="Times New Roman" w:cs="Times New Roman"/>
                <w:sz w:val="24"/>
                <w:szCs w:val="24"/>
              </w:rPr>
            </w:pPr>
          </w:p>
        </w:tc>
        <w:tc>
          <w:tcPr>
            <w:tcW w:w="2594" w:type="dxa"/>
            <w:vMerge/>
          </w:tcPr>
          <w:p w:rsidR="00127E87" w:rsidRPr="0091681F" w:rsidRDefault="00127E87" w:rsidP="00985612">
            <w:pPr>
              <w:tabs>
                <w:tab w:val="left" w:pos="4065"/>
              </w:tabs>
              <w:jc w:val="center"/>
              <w:rPr>
                <w:rFonts w:ascii="Times New Roman" w:hAnsi="Times New Roman" w:cs="Times New Roman"/>
                <w:sz w:val="24"/>
                <w:szCs w:val="24"/>
              </w:rPr>
            </w:pPr>
          </w:p>
        </w:tc>
      </w:tr>
      <w:tr w:rsidR="0091681F" w:rsidRPr="0091681F" w:rsidTr="00F119C4">
        <w:tc>
          <w:tcPr>
            <w:tcW w:w="2552" w:type="dxa"/>
            <w:vMerge w:val="restart"/>
          </w:tcPr>
          <w:p w:rsidR="00F119C4" w:rsidRPr="0091681F" w:rsidRDefault="00F119C4" w:rsidP="00A97651">
            <w:pPr>
              <w:tabs>
                <w:tab w:val="left" w:pos="4065"/>
              </w:tabs>
              <w:rPr>
                <w:rFonts w:ascii="Times New Roman" w:eastAsia="Calibri" w:hAnsi="Times New Roman" w:cs="Times New Roman"/>
                <w:b/>
                <w:bCs/>
              </w:rPr>
            </w:pPr>
            <w:r w:rsidRPr="0091681F">
              <w:rPr>
                <w:rFonts w:ascii="Times New Roman" w:eastAsia="Calibri" w:hAnsi="Times New Roman" w:cs="Times New Roman"/>
                <w:b/>
                <w:bCs/>
              </w:rPr>
              <w:lastRenderedPageBreak/>
              <w:t>Тема 7.</w:t>
            </w:r>
          </w:p>
          <w:p w:rsidR="00F119C4" w:rsidRPr="0091681F" w:rsidRDefault="00F119C4" w:rsidP="00A97651">
            <w:pPr>
              <w:tabs>
                <w:tab w:val="left" w:pos="4065"/>
              </w:tabs>
              <w:rPr>
                <w:rFonts w:ascii="Times New Roman" w:hAnsi="Times New Roman" w:cs="Times New Roman"/>
                <w:sz w:val="24"/>
                <w:szCs w:val="24"/>
              </w:rPr>
            </w:pPr>
            <w:r w:rsidRPr="0091681F">
              <w:rPr>
                <w:rFonts w:ascii="Times New Roman" w:eastAsia="Calibri" w:hAnsi="Times New Roman" w:cs="Times New Roman"/>
                <w:b/>
                <w:bCs/>
              </w:rPr>
              <w:t>Учет готовой продукции</w:t>
            </w:r>
          </w:p>
        </w:tc>
        <w:tc>
          <w:tcPr>
            <w:tcW w:w="6628" w:type="dxa"/>
          </w:tcPr>
          <w:p w:rsidR="00F119C4" w:rsidRPr="0091681F" w:rsidRDefault="00F119C4" w:rsidP="00985612">
            <w:pPr>
              <w:tabs>
                <w:tab w:val="left" w:pos="4065"/>
              </w:tabs>
              <w:rPr>
                <w:rFonts w:ascii="Times New Roman" w:hAnsi="Times New Roman" w:cs="Times New Roman"/>
                <w:sz w:val="24"/>
                <w:szCs w:val="24"/>
              </w:rPr>
            </w:pPr>
            <w:r w:rsidRPr="0091681F">
              <w:rPr>
                <w:rFonts w:ascii="Times New Roman" w:hAnsi="Times New Roman" w:cs="Times New Roman"/>
                <w:b/>
                <w:sz w:val="24"/>
                <w:szCs w:val="24"/>
              </w:rPr>
              <w:t>Содержание учебного материала</w:t>
            </w:r>
          </w:p>
        </w:tc>
        <w:tc>
          <w:tcPr>
            <w:tcW w:w="1580" w:type="dxa"/>
          </w:tcPr>
          <w:p w:rsidR="00F119C4" w:rsidRPr="0091681F" w:rsidRDefault="00F119C4" w:rsidP="00985612">
            <w:pPr>
              <w:tabs>
                <w:tab w:val="left" w:pos="4065"/>
              </w:tabs>
              <w:jc w:val="center"/>
              <w:rPr>
                <w:rFonts w:ascii="Times New Roman" w:hAnsi="Times New Roman" w:cs="Times New Roman"/>
                <w:b/>
                <w:sz w:val="24"/>
                <w:szCs w:val="24"/>
              </w:rPr>
            </w:pPr>
            <w:r w:rsidRPr="0091681F">
              <w:rPr>
                <w:rFonts w:ascii="Times New Roman" w:hAnsi="Times New Roman" w:cs="Times New Roman"/>
                <w:b/>
                <w:sz w:val="24"/>
                <w:szCs w:val="24"/>
              </w:rPr>
              <w:t>8</w:t>
            </w:r>
          </w:p>
        </w:tc>
        <w:tc>
          <w:tcPr>
            <w:tcW w:w="1206" w:type="dxa"/>
            <w:vMerge w:val="restart"/>
          </w:tcPr>
          <w:p w:rsidR="00F119C4" w:rsidRPr="0091681F" w:rsidRDefault="00F119C4" w:rsidP="00985612">
            <w:pPr>
              <w:tabs>
                <w:tab w:val="left" w:pos="4065"/>
              </w:tabs>
              <w:jc w:val="center"/>
              <w:rPr>
                <w:rFonts w:ascii="Times New Roman" w:hAnsi="Times New Roman" w:cs="Times New Roman"/>
                <w:sz w:val="24"/>
                <w:szCs w:val="24"/>
              </w:rPr>
            </w:pPr>
            <w:r w:rsidRPr="0091681F">
              <w:rPr>
                <w:rFonts w:ascii="Times New Roman" w:hAnsi="Times New Roman" w:cs="Times New Roman"/>
                <w:sz w:val="24"/>
                <w:szCs w:val="24"/>
              </w:rPr>
              <w:t>2,3</w:t>
            </w:r>
          </w:p>
        </w:tc>
        <w:tc>
          <w:tcPr>
            <w:tcW w:w="2594" w:type="dxa"/>
            <w:vMerge w:val="restart"/>
          </w:tcPr>
          <w:p w:rsidR="00F119C4" w:rsidRPr="0091681F" w:rsidRDefault="00F119C4" w:rsidP="002C15DA">
            <w:pPr>
              <w:rPr>
                <w:rFonts w:ascii="Times New Roman" w:hAnsi="Times New Roman" w:cs="Times New Roman"/>
              </w:rPr>
            </w:pPr>
            <w:proofErr w:type="gramStart"/>
            <w:r w:rsidRPr="0091681F">
              <w:rPr>
                <w:rFonts w:ascii="Times New Roman" w:hAnsi="Times New Roman" w:cs="Times New Roman"/>
              </w:rPr>
              <w:t>ОК</w:t>
            </w:r>
            <w:proofErr w:type="gramEnd"/>
            <w:r w:rsidRPr="0091681F">
              <w:rPr>
                <w:rFonts w:ascii="Times New Roman" w:hAnsi="Times New Roman" w:cs="Times New Roman"/>
              </w:rPr>
              <w:t xml:space="preserve"> 09</w:t>
            </w:r>
          </w:p>
          <w:p w:rsidR="00F119C4" w:rsidRPr="0091681F" w:rsidRDefault="00F119C4" w:rsidP="002C15DA">
            <w:pPr>
              <w:tabs>
                <w:tab w:val="left" w:pos="4065"/>
              </w:tabs>
              <w:rPr>
                <w:rFonts w:ascii="Times New Roman" w:hAnsi="Times New Roman" w:cs="Times New Roman"/>
              </w:rPr>
            </w:pPr>
          </w:p>
          <w:p w:rsidR="00F119C4" w:rsidRPr="0091681F" w:rsidRDefault="00F119C4" w:rsidP="002C15DA">
            <w:pPr>
              <w:tabs>
                <w:tab w:val="left" w:pos="4065"/>
              </w:tabs>
              <w:rPr>
                <w:rFonts w:ascii="Times New Roman" w:hAnsi="Times New Roman" w:cs="Times New Roman"/>
                <w:b/>
                <w:sz w:val="24"/>
                <w:szCs w:val="24"/>
              </w:rPr>
            </w:pPr>
            <w:r w:rsidRPr="0091681F">
              <w:rPr>
                <w:rFonts w:ascii="Times New Roman" w:hAnsi="Times New Roman" w:cs="Times New Roman"/>
              </w:rPr>
              <w:t>ПК 1.1 -  ПК 1.6</w:t>
            </w:r>
          </w:p>
          <w:p w:rsidR="00F119C4" w:rsidRPr="0091681F" w:rsidRDefault="00F119C4" w:rsidP="002C15DA">
            <w:pPr>
              <w:rPr>
                <w:rFonts w:ascii="Times New Roman" w:hAnsi="Times New Roman" w:cs="Times New Roman"/>
                <w:sz w:val="24"/>
                <w:szCs w:val="24"/>
              </w:rPr>
            </w:pPr>
          </w:p>
          <w:p w:rsidR="00F119C4" w:rsidRPr="0091681F" w:rsidRDefault="00F119C4" w:rsidP="002C15DA">
            <w:pPr>
              <w:tabs>
                <w:tab w:val="left" w:pos="4065"/>
              </w:tabs>
              <w:rPr>
                <w:rFonts w:ascii="Times New Roman" w:hAnsi="Times New Roman" w:cs="Times New Roman"/>
                <w:sz w:val="24"/>
                <w:szCs w:val="24"/>
              </w:rPr>
            </w:pPr>
          </w:p>
        </w:tc>
      </w:tr>
      <w:tr w:rsidR="0091681F" w:rsidRPr="0091681F" w:rsidTr="00F119C4">
        <w:tc>
          <w:tcPr>
            <w:tcW w:w="2552" w:type="dxa"/>
            <w:vMerge/>
          </w:tcPr>
          <w:p w:rsidR="00F119C4" w:rsidRPr="0091681F" w:rsidRDefault="00F119C4" w:rsidP="00985612">
            <w:pPr>
              <w:tabs>
                <w:tab w:val="left" w:pos="4065"/>
              </w:tabs>
              <w:jc w:val="center"/>
              <w:rPr>
                <w:rFonts w:ascii="Times New Roman" w:hAnsi="Times New Roman" w:cs="Times New Roman"/>
                <w:sz w:val="24"/>
                <w:szCs w:val="24"/>
              </w:rPr>
            </w:pPr>
          </w:p>
        </w:tc>
        <w:tc>
          <w:tcPr>
            <w:tcW w:w="6628" w:type="dxa"/>
          </w:tcPr>
          <w:p w:rsidR="00F119C4" w:rsidRPr="0091681F" w:rsidRDefault="00F119C4" w:rsidP="00985612">
            <w:pPr>
              <w:shd w:val="clear" w:color="auto" w:fill="FFFFFF"/>
              <w:rPr>
                <w:rFonts w:ascii="Times New Roman" w:eastAsia="Calibri" w:hAnsi="Times New Roman" w:cs="Times New Roman"/>
              </w:rPr>
            </w:pPr>
            <w:r w:rsidRPr="0091681F">
              <w:rPr>
                <w:rFonts w:ascii="Times New Roman" w:eastAsia="Calibri" w:hAnsi="Times New Roman" w:cs="Times New Roman"/>
              </w:rPr>
              <w:t>Учет ГП. Понятие и оценка готовой продукции</w:t>
            </w:r>
          </w:p>
        </w:tc>
        <w:tc>
          <w:tcPr>
            <w:tcW w:w="1580" w:type="dxa"/>
          </w:tcPr>
          <w:p w:rsidR="00F119C4" w:rsidRPr="0091681F" w:rsidRDefault="00F119C4" w:rsidP="00985612">
            <w:pPr>
              <w:tabs>
                <w:tab w:val="left" w:pos="4065"/>
              </w:tabs>
              <w:jc w:val="center"/>
              <w:rPr>
                <w:rFonts w:ascii="Times New Roman" w:hAnsi="Times New Roman" w:cs="Times New Roman"/>
                <w:sz w:val="24"/>
                <w:szCs w:val="24"/>
              </w:rPr>
            </w:pPr>
            <w:r w:rsidRPr="0091681F">
              <w:rPr>
                <w:rFonts w:ascii="Times New Roman" w:hAnsi="Times New Roman" w:cs="Times New Roman"/>
                <w:sz w:val="24"/>
                <w:szCs w:val="24"/>
              </w:rPr>
              <w:t>2</w:t>
            </w:r>
          </w:p>
        </w:tc>
        <w:tc>
          <w:tcPr>
            <w:tcW w:w="1206" w:type="dxa"/>
            <w:vMerge/>
          </w:tcPr>
          <w:p w:rsidR="00F119C4" w:rsidRPr="0091681F" w:rsidRDefault="00F119C4" w:rsidP="00985612">
            <w:pPr>
              <w:tabs>
                <w:tab w:val="left" w:pos="4065"/>
              </w:tabs>
              <w:jc w:val="center"/>
              <w:rPr>
                <w:rFonts w:ascii="Times New Roman" w:hAnsi="Times New Roman" w:cs="Times New Roman"/>
                <w:sz w:val="24"/>
                <w:szCs w:val="24"/>
              </w:rPr>
            </w:pPr>
          </w:p>
        </w:tc>
        <w:tc>
          <w:tcPr>
            <w:tcW w:w="2594" w:type="dxa"/>
            <w:vMerge/>
          </w:tcPr>
          <w:p w:rsidR="00F119C4" w:rsidRPr="0091681F" w:rsidRDefault="00F119C4" w:rsidP="00985612">
            <w:pPr>
              <w:tabs>
                <w:tab w:val="left" w:pos="4065"/>
              </w:tabs>
              <w:jc w:val="center"/>
              <w:rPr>
                <w:rFonts w:ascii="Times New Roman" w:hAnsi="Times New Roman" w:cs="Times New Roman"/>
                <w:sz w:val="24"/>
                <w:szCs w:val="24"/>
              </w:rPr>
            </w:pPr>
          </w:p>
        </w:tc>
      </w:tr>
      <w:tr w:rsidR="0091681F" w:rsidRPr="0091681F" w:rsidTr="00F119C4">
        <w:tc>
          <w:tcPr>
            <w:tcW w:w="2552" w:type="dxa"/>
            <w:vMerge/>
          </w:tcPr>
          <w:p w:rsidR="00F119C4" w:rsidRPr="0091681F" w:rsidRDefault="00F119C4" w:rsidP="00985612">
            <w:pPr>
              <w:tabs>
                <w:tab w:val="left" w:pos="4065"/>
              </w:tabs>
              <w:jc w:val="center"/>
              <w:rPr>
                <w:rFonts w:ascii="Times New Roman" w:hAnsi="Times New Roman" w:cs="Times New Roman"/>
                <w:sz w:val="24"/>
                <w:szCs w:val="24"/>
              </w:rPr>
            </w:pPr>
          </w:p>
        </w:tc>
        <w:tc>
          <w:tcPr>
            <w:tcW w:w="6628" w:type="dxa"/>
          </w:tcPr>
          <w:p w:rsidR="00F119C4" w:rsidRPr="0091681F" w:rsidRDefault="00F119C4" w:rsidP="00985612">
            <w:pPr>
              <w:rPr>
                <w:rFonts w:ascii="Times New Roman" w:eastAsia="Calibri" w:hAnsi="Times New Roman" w:cs="Times New Roman"/>
              </w:rPr>
            </w:pPr>
            <w:r w:rsidRPr="0091681F">
              <w:rPr>
                <w:rFonts w:ascii="Times New Roman" w:eastAsia="Calibri" w:hAnsi="Times New Roman" w:cs="Times New Roman"/>
              </w:rPr>
              <w:t xml:space="preserve">Учет выпуска готовой продукции по  фактической и учетной стоимости </w:t>
            </w:r>
          </w:p>
        </w:tc>
        <w:tc>
          <w:tcPr>
            <w:tcW w:w="1580" w:type="dxa"/>
          </w:tcPr>
          <w:p w:rsidR="00F119C4" w:rsidRPr="0091681F" w:rsidRDefault="00F119C4" w:rsidP="00985612">
            <w:pPr>
              <w:tabs>
                <w:tab w:val="left" w:pos="4065"/>
              </w:tabs>
              <w:jc w:val="center"/>
              <w:rPr>
                <w:rFonts w:ascii="Times New Roman" w:hAnsi="Times New Roman" w:cs="Times New Roman"/>
                <w:sz w:val="24"/>
                <w:szCs w:val="24"/>
              </w:rPr>
            </w:pPr>
            <w:r w:rsidRPr="0091681F">
              <w:rPr>
                <w:rFonts w:ascii="Times New Roman" w:hAnsi="Times New Roman" w:cs="Times New Roman"/>
                <w:sz w:val="24"/>
                <w:szCs w:val="24"/>
              </w:rPr>
              <w:t>2</w:t>
            </w:r>
          </w:p>
        </w:tc>
        <w:tc>
          <w:tcPr>
            <w:tcW w:w="1206" w:type="dxa"/>
            <w:vMerge/>
          </w:tcPr>
          <w:p w:rsidR="00F119C4" w:rsidRPr="0091681F" w:rsidRDefault="00F119C4" w:rsidP="00985612">
            <w:pPr>
              <w:tabs>
                <w:tab w:val="left" w:pos="4065"/>
              </w:tabs>
              <w:jc w:val="center"/>
              <w:rPr>
                <w:rFonts w:ascii="Times New Roman" w:hAnsi="Times New Roman" w:cs="Times New Roman"/>
                <w:sz w:val="24"/>
                <w:szCs w:val="24"/>
              </w:rPr>
            </w:pPr>
          </w:p>
        </w:tc>
        <w:tc>
          <w:tcPr>
            <w:tcW w:w="2594" w:type="dxa"/>
            <w:vMerge/>
          </w:tcPr>
          <w:p w:rsidR="00F119C4" w:rsidRPr="0091681F" w:rsidRDefault="00F119C4" w:rsidP="00985612">
            <w:pPr>
              <w:tabs>
                <w:tab w:val="left" w:pos="4065"/>
              </w:tabs>
              <w:jc w:val="center"/>
              <w:rPr>
                <w:rFonts w:ascii="Times New Roman" w:hAnsi="Times New Roman" w:cs="Times New Roman"/>
                <w:sz w:val="24"/>
                <w:szCs w:val="24"/>
              </w:rPr>
            </w:pPr>
          </w:p>
        </w:tc>
      </w:tr>
      <w:tr w:rsidR="0091681F" w:rsidRPr="0091681F" w:rsidTr="00F119C4">
        <w:tc>
          <w:tcPr>
            <w:tcW w:w="2552" w:type="dxa"/>
            <w:vMerge/>
          </w:tcPr>
          <w:p w:rsidR="00F119C4" w:rsidRPr="0091681F" w:rsidRDefault="00F119C4" w:rsidP="00985612">
            <w:pPr>
              <w:tabs>
                <w:tab w:val="left" w:pos="4065"/>
              </w:tabs>
              <w:jc w:val="center"/>
              <w:rPr>
                <w:rFonts w:ascii="Times New Roman" w:hAnsi="Times New Roman" w:cs="Times New Roman"/>
                <w:sz w:val="24"/>
                <w:szCs w:val="24"/>
              </w:rPr>
            </w:pPr>
          </w:p>
        </w:tc>
        <w:tc>
          <w:tcPr>
            <w:tcW w:w="6628" w:type="dxa"/>
          </w:tcPr>
          <w:p w:rsidR="00F119C4" w:rsidRPr="0091681F" w:rsidRDefault="00F119C4" w:rsidP="00985612">
            <w:pPr>
              <w:tabs>
                <w:tab w:val="left" w:pos="4065"/>
              </w:tabs>
              <w:rPr>
                <w:rFonts w:ascii="Times New Roman" w:hAnsi="Times New Roman" w:cs="Times New Roman"/>
                <w:sz w:val="24"/>
                <w:szCs w:val="24"/>
              </w:rPr>
            </w:pPr>
            <w:r w:rsidRPr="0091681F">
              <w:rPr>
                <w:rFonts w:ascii="Times New Roman" w:eastAsia="Calibri" w:hAnsi="Times New Roman" w:cs="Times New Roman"/>
              </w:rPr>
              <w:t>Учет продажи продукции по моменту отгрузки и моменту оплаты</w:t>
            </w:r>
          </w:p>
        </w:tc>
        <w:tc>
          <w:tcPr>
            <w:tcW w:w="1580" w:type="dxa"/>
          </w:tcPr>
          <w:p w:rsidR="00F119C4" w:rsidRPr="0091681F" w:rsidRDefault="00F119C4" w:rsidP="00985612">
            <w:pPr>
              <w:tabs>
                <w:tab w:val="left" w:pos="4065"/>
              </w:tabs>
              <w:jc w:val="center"/>
              <w:rPr>
                <w:rFonts w:ascii="Times New Roman" w:hAnsi="Times New Roman" w:cs="Times New Roman"/>
                <w:sz w:val="24"/>
                <w:szCs w:val="24"/>
              </w:rPr>
            </w:pPr>
            <w:r w:rsidRPr="0091681F">
              <w:rPr>
                <w:rFonts w:ascii="Times New Roman" w:hAnsi="Times New Roman" w:cs="Times New Roman"/>
                <w:sz w:val="24"/>
                <w:szCs w:val="24"/>
              </w:rPr>
              <w:t>2</w:t>
            </w:r>
          </w:p>
        </w:tc>
        <w:tc>
          <w:tcPr>
            <w:tcW w:w="1206" w:type="dxa"/>
            <w:vMerge/>
          </w:tcPr>
          <w:p w:rsidR="00F119C4" w:rsidRPr="0091681F" w:rsidRDefault="00F119C4" w:rsidP="00985612">
            <w:pPr>
              <w:tabs>
                <w:tab w:val="left" w:pos="4065"/>
              </w:tabs>
              <w:jc w:val="center"/>
              <w:rPr>
                <w:rFonts w:ascii="Times New Roman" w:hAnsi="Times New Roman" w:cs="Times New Roman"/>
                <w:sz w:val="24"/>
                <w:szCs w:val="24"/>
              </w:rPr>
            </w:pPr>
          </w:p>
        </w:tc>
        <w:tc>
          <w:tcPr>
            <w:tcW w:w="2594" w:type="dxa"/>
            <w:vMerge/>
          </w:tcPr>
          <w:p w:rsidR="00F119C4" w:rsidRPr="0091681F" w:rsidRDefault="00F119C4" w:rsidP="00985612">
            <w:pPr>
              <w:tabs>
                <w:tab w:val="left" w:pos="4065"/>
              </w:tabs>
              <w:jc w:val="center"/>
              <w:rPr>
                <w:rFonts w:ascii="Times New Roman" w:hAnsi="Times New Roman" w:cs="Times New Roman"/>
                <w:sz w:val="24"/>
                <w:szCs w:val="24"/>
              </w:rPr>
            </w:pPr>
          </w:p>
        </w:tc>
      </w:tr>
      <w:tr w:rsidR="0091681F" w:rsidRPr="0091681F" w:rsidTr="00F119C4">
        <w:tc>
          <w:tcPr>
            <w:tcW w:w="2552" w:type="dxa"/>
            <w:vMerge/>
          </w:tcPr>
          <w:p w:rsidR="00F119C4" w:rsidRPr="0091681F" w:rsidRDefault="00F119C4" w:rsidP="00985612">
            <w:pPr>
              <w:tabs>
                <w:tab w:val="left" w:pos="4065"/>
              </w:tabs>
              <w:jc w:val="center"/>
              <w:rPr>
                <w:rFonts w:ascii="Times New Roman" w:hAnsi="Times New Roman" w:cs="Times New Roman"/>
                <w:sz w:val="24"/>
                <w:szCs w:val="24"/>
              </w:rPr>
            </w:pPr>
          </w:p>
        </w:tc>
        <w:tc>
          <w:tcPr>
            <w:tcW w:w="6628" w:type="dxa"/>
          </w:tcPr>
          <w:p w:rsidR="00F119C4" w:rsidRPr="0091681F" w:rsidRDefault="00F119C4" w:rsidP="00985612">
            <w:pPr>
              <w:tabs>
                <w:tab w:val="left" w:pos="4065"/>
              </w:tabs>
              <w:rPr>
                <w:rFonts w:ascii="Times New Roman" w:hAnsi="Times New Roman" w:cs="Times New Roman"/>
                <w:sz w:val="24"/>
                <w:szCs w:val="24"/>
              </w:rPr>
            </w:pPr>
            <w:r w:rsidRPr="0091681F">
              <w:rPr>
                <w:rFonts w:ascii="Times New Roman" w:eastAsia="Calibri" w:hAnsi="Times New Roman" w:cs="Times New Roman"/>
              </w:rPr>
              <w:t>Учет расходов на продажу.</w:t>
            </w:r>
          </w:p>
        </w:tc>
        <w:tc>
          <w:tcPr>
            <w:tcW w:w="1580" w:type="dxa"/>
          </w:tcPr>
          <w:p w:rsidR="00F119C4" w:rsidRPr="0091681F" w:rsidRDefault="00F119C4" w:rsidP="00985612">
            <w:pPr>
              <w:tabs>
                <w:tab w:val="left" w:pos="4065"/>
              </w:tabs>
              <w:jc w:val="center"/>
              <w:rPr>
                <w:rFonts w:ascii="Times New Roman" w:hAnsi="Times New Roman" w:cs="Times New Roman"/>
                <w:sz w:val="24"/>
                <w:szCs w:val="24"/>
              </w:rPr>
            </w:pPr>
            <w:r w:rsidRPr="0091681F">
              <w:rPr>
                <w:rFonts w:ascii="Times New Roman" w:hAnsi="Times New Roman" w:cs="Times New Roman"/>
                <w:sz w:val="24"/>
                <w:szCs w:val="24"/>
              </w:rPr>
              <w:t>2</w:t>
            </w:r>
          </w:p>
        </w:tc>
        <w:tc>
          <w:tcPr>
            <w:tcW w:w="1206" w:type="dxa"/>
            <w:vMerge/>
          </w:tcPr>
          <w:p w:rsidR="00F119C4" w:rsidRPr="0091681F" w:rsidRDefault="00F119C4" w:rsidP="00985612">
            <w:pPr>
              <w:tabs>
                <w:tab w:val="left" w:pos="4065"/>
              </w:tabs>
              <w:jc w:val="center"/>
              <w:rPr>
                <w:rFonts w:ascii="Times New Roman" w:hAnsi="Times New Roman" w:cs="Times New Roman"/>
                <w:sz w:val="24"/>
                <w:szCs w:val="24"/>
              </w:rPr>
            </w:pPr>
          </w:p>
        </w:tc>
        <w:tc>
          <w:tcPr>
            <w:tcW w:w="2594" w:type="dxa"/>
            <w:vMerge/>
          </w:tcPr>
          <w:p w:rsidR="00F119C4" w:rsidRPr="0091681F" w:rsidRDefault="00F119C4" w:rsidP="00985612">
            <w:pPr>
              <w:tabs>
                <w:tab w:val="left" w:pos="4065"/>
              </w:tabs>
              <w:jc w:val="center"/>
              <w:rPr>
                <w:rFonts w:ascii="Times New Roman" w:hAnsi="Times New Roman" w:cs="Times New Roman"/>
                <w:sz w:val="24"/>
                <w:szCs w:val="24"/>
              </w:rPr>
            </w:pPr>
          </w:p>
        </w:tc>
      </w:tr>
      <w:tr w:rsidR="0091681F" w:rsidRPr="0091681F" w:rsidTr="00F119C4">
        <w:tc>
          <w:tcPr>
            <w:tcW w:w="2552" w:type="dxa"/>
            <w:vMerge/>
          </w:tcPr>
          <w:p w:rsidR="00F119C4" w:rsidRPr="0091681F" w:rsidRDefault="00F119C4" w:rsidP="00985612">
            <w:pPr>
              <w:tabs>
                <w:tab w:val="left" w:pos="4065"/>
              </w:tabs>
              <w:jc w:val="center"/>
              <w:rPr>
                <w:rFonts w:ascii="Times New Roman" w:hAnsi="Times New Roman" w:cs="Times New Roman"/>
                <w:sz w:val="24"/>
                <w:szCs w:val="24"/>
              </w:rPr>
            </w:pPr>
          </w:p>
        </w:tc>
        <w:tc>
          <w:tcPr>
            <w:tcW w:w="6628" w:type="dxa"/>
          </w:tcPr>
          <w:p w:rsidR="00F119C4" w:rsidRPr="0091681F" w:rsidRDefault="00F119C4" w:rsidP="00985612">
            <w:pPr>
              <w:tabs>
                <w:tab w:val="left" w:pos="285"/>
                <w:tab w:val="left" w:pos="4065"/>
              </w:tabs>
              <w:rPr>
                <w:rFonts w:ascii="Times New Roman" w:hAnsi="Times New Roman" w:cs="Times New Roman"/>
                <w:sz w:val="24"/>
                <w:szCs w:val="24"/>
              </w:rPr>
            </w:pPr>
            <w:r w:rsidRPr="0091681F">
              <w:rPr>
                <w:rFonts w:ascii="Times New Roman" w:hAnsi="Times New Roman" w:cs="Times New Roman"/>
                <w:sz w:val="24"/>
                <w:szCs w:val="24"/>
              </w:rPr>
              <w:tab/>
            </w:r>
            <w:r w:rsidRPr="0091681F">
              <w:rPr>
                <w:rFonts w:ascii="Times New Roman" w:eastAsia="Calibri" w:hAnsi="Times New Roman" w:cs="Times New Roman"/>
                <w:b/>
              </w:rPr>
              <w:t>Практические занятия</w:t>
            </w:r>
          </w:p>
        </w:tc>
        <w:tc>
          <w:tcPr>
            <w:tcW w:w="1580" w:type="dxa"/>
          </w:tcPr>
          <w:p w:rsidR="00F119C4" w:rsidRPr="0091681F" w:rsidRDefault="00F119C4" w:rsidP="00985612">
            <w:pPr>
              <w:tabs>
                <w:tab w:val="left" w:pos="4065"/>
              </w:tabs>
              <w:jc w:val="center"/>
              <w:rPr>
                <w:rFonts w:ascii="Times New Roman" w:hAnsi="Times New Roman" w:cs="Times New Roman"/>
                <w:b/>
                <w:sz w:val="24"/>
                <w:szCs w:val="24"/>
              </w:rPr>
            </w:pPr>
            <w:r w:rsidRPr="0091681F">
              <w:rPr>
                <w:rFonts w:ascii="Times New Roman" w:hAnsi="Times New Roman" w:cs="Times New Roman"/>
                <w:b/>
                <w:sz w:val="24"/>
                <w:szCs w:val="24"/>
              </w:rPr>
              <w:t>8</w:t>
            </w:r>
          </w:p>
        </w:tc>
        <w:tc>
          <w:tcPr>
            <w:tcW w:w="1206" w:type="dxa"/>
            <w:vMerge w:val="restart"/>
          </w:tcPr>
          <w:p w:rsidR="00F119C4" w:rsidRPr="0091681F" w:rsidRDefault="00F119C4" w:rsidP="00985612">
            <w:pPr>
              <w:tabs>
                <w:tab w:val="left" w:pos="4065"/>
              </w:tabs>
              <w:jc w:val="center"/>
              <w:rPr>
                <w:rFonts w:ascii="Times New Roman" w:hAnsi="Times New Roman" w:cs="Times New Roman"/>
                <w:sz w:val="24"/>
                <w:szCs w:val="24"/>
              </w:rPr>
            </w:pPr>
            <w:r w:rsidRPr="0091681F">
              <w:rPr>
                <w:rFonts w:ascii="Times New Roman" w:hAnsi="Times New Roman" w:cs="Times New Roman"/>
                <w:sz w:val="24"/>
                <w:szCs w:val="24"/>
              </w:rPr>
              <w:t>2,3</w:t>
            </w:r>
          </w:p>
        </w:tc>
        <w:tc>
          <w:tcPr>
            <w:tcW w:w="2594" w:type="dxa"/>
            <w:vMerge w:val="restart"/>
          </w:tcPr>
          <w:p w:rsidR="00F119C4" w:rsidRPr="0091681F" w:rsidRDefault="00F119C4" w:rsidP="002C15DA">
            <w:pPr>
              <w:rPr>
                <w:rFonts w:ascii="Times New Roman" w:hAnsi="Times New Roman" w:cs="Times New Roman"/>
              </w:rPr>
            </w:pPr>
            <w:proofErr w:type="gramStart"/>
            <w:r w:rsidRPr="0091681F">
              <w:rPr>
                <w:rFonts w:ascii="Times New Roman" w:hAnsi="Times New Roman" w:cs="Times New Roman"/>
              </w:rPr>
              <w:t>ОК</w:t>
            </w:r>
            <w:proofErr w:type="gramEnd"/>
            <w:r w:rsidRPr="0091681F">
              <w:rPr>
                <w:rFonts w:ascii="Times New Roman" w:hAnsi="Times New Roman" w:cs="Times New Roman"/>
              </w:rPr>
              <w:t xml:space="preserve"> 09</w:t>
            </w:r>
          </w:p>
          <w:p w:rsidR="00F119C4" w:rsidRPr="0091681F" w:rsidRDefault="00F119C4" w:rsidP="002C15DA">
            <w:pPr>
              <w:tabs>
                <w:tab w:val="left" w:pos="4065"/>
              </w:tabs>
              <w:rPr>
                <w:rFonts w:ascii="Times New Roman" w:hAnsi="Times New Roman" w:cs="Times New Roman"/>
              </w:rPr>
            </w:pPr>
          </w:p>
          <w:p w:rsidR="00F119C4" w:rsidRPr="0091681F" w:rsidRDefault="00F119C4" w:rsidP="002C15DA">
            <w:pPr>
              <w:tabs>
                <w:tab w:val="left" w:pos="4065"/>
              </w:tabs>
              <w:rPr>
                <w:rFonts w:ascii="Times New Roman" w:hAnsi="Times New Roman" w:cs="Times New Roman"/>
                <w:b/>
                <w:sz w:val="24"/>
                <w:szCs w:val="24"/>
              </w:rPr>
            </w:pPr>
            <w:r w:rsidRPr="0091681F">
              <w:rPr>
                <w:rFonts w:ascii="Times New Roman" w:hAnsi="Times New Roman" w:cs="Times New Roman"/>
              </w:rPr>
              <w:t>ПК 1.1 -  ПК 1.6</w:t>
            </w:r>
          </w:p>
          <w:p w:rsidR="00F119C4" w:rsidRPr="0091681F" w:rsidRDefault="00F119C4" w:rsidP="002C15DA">
            <w:pPr>
              <w:rPr>
                <w:rFonts w:ascii="Times New Roman" w:hAnsi="Times New Roman" w:cs="Times New Roman"/>
                <w:sz w:val="24"/>
                <w:szCs w:val="24"/>
              </w:rPr>
            </w:pPr>
          </w:p>
          <w:p w:rsidR="00F119C4" w:rsidRPr="0091681F" w:rsidRDefault="00F119C4" w:rsidP="002C15DA">
            <w:pPr>
              <w:tabs>
                <w:tab w:val="left" w:pos="4065"/>
              </w:tabs>
              <w:rPr>
                <w:rFonts w:ascii="Times New Roman" w:hAnsi="Times New Roman" w:cs="Times New Roman"/>
                <w:sz w:val="24"/>
                <w:szCs w:val="24"/>
              </w:rPr>
            </w:pPr>
          </w:p>
        </w:tc>
      </w:tr>
      <w:tr w:rsidR="0091681F" w:rsidRPr="0091681F" w:rsidTr="00F119C4">
        <w:tc>
          <w:tcPr>
            <w:tcW w:w="2552" w:type="dxa"/>
            <w:vMerge/>
          </w:tcPr>
          <w:p w:rsidR="00F119C4" w:rsidRPr="0091681F" w:rsidRDefault="00F119C4" w:rsidP="00985612">
            <w:pPr>
              <w:tabs>
                <w:tab w:val="left" w:pos="4065"/>
              </w:tabs>
              <w:jc w:val="center"/>
              <w:rPr>
                <w:rFonts w:ascii="Times New Roman" w:hAnsi="Times New Roman" w:cs="Times New Roman"/>
                <w:sz w:val="24"/>
                <w:szCs w:val="24"/>
              </w:rPr>
            </w:pPr>
          </w:p>
        </w:tc>
        <w:tc>
          <w:tcPr>
            <w:tcW w:w="6628" w:type="dxa"/>
          </w:tcPr>
          <w:p w:rsidR="00F119C4" w:rsidRPr="0091681F" w:rsidRDefault="00F119C4" w:rsidP="00985612">
            <w:pPr>
              <w:tabs>
                <w:tab w:val="left" w:pos="4065"/>
              </w:tabs>
              <w:rPr>
                <w:rFonts w:ascii="Times New Roman" w:hAnsi="Times New Roman" w:cs="Times New Roman"/>
                <w:sz w:val="24"/>
                <w:szCs w:val="24"/>
              </w:rPr>
            </w:pPr>
            <w:r w:rsidRPr="0091681F">
              <w:rPr>
                <w:rFonts w:ascii="Times New Roman" w:eastAsia="Calibri" w:hAnsi="Times New Roman" w:cs="Times New Roman"/>
              </w:rPr>
              <w:t>Отражение в учете готовой продукции по фактической стоимости и учетной</w:t>
            </w:r>
          </w:p>
        </w:tc>
        <w:tc>
          <w:tcPr>
            <w:tcW w:w="1580" w:type="dxa"/>
          </w:tcPr>
          <w:p w:rsidR="00F119C4" w:rsidRPr="0091681F" w:rsidRDefault="00F119C4" w:rsidP="00985612">
            <w:pPr>
              <w:tabs>
                <w:tab w:val="left" w:pos="4065"/>
              </w:tabs>
              <w:jc w:val="center"/>
              <w:rPr>
                <w:rFonts w:ascii="Times New Roman" w:hAnsi="Times New Roman" w:cs="Times New Roman"/>
                <w:sz w:val="24"/>
                <w:szCs w:val="24"/>
              </w:rPr>
            </w:pPr>
            <w:r w:rsidRPr="0091681F">
              <w:rPr>
                <w:rFonts w:ascii="Times New Roman" w:hAnsi="Times New Roman" w:cs="Times New Roman"/>
                <w:sz w:val="24"/>
                <w:szCs w:val="24"/>
              </w:rPr>
              <w:t>2</w:t>
            </w:r>
          </w:p>
        </w:tc>
        <w:tc>
          <w:tcPr>
            <w:tcW w:w="1206" w:type="dxa"/>
            <w:vMerge/>
          </w:tcPr>
          <w:p w:rsidR="00F119C4" w:rsidRPr="0091681F" w:rsidRDefault="00F119C4" w:rsidP="00985612">
            <w:pPr>
              <w:tabs>
                <w:tab w:val="left" w:pos="4065"/>
              </w:tabs>
              <w:jc w:val="center"/>
              <w:rPr>
                <w:rFonts w:ascii="Times New Roman" w:hAnsi="Times New Roman" w:cs="Times New Roman"/>
                <w:sz w:val="24"/>
                <w:szCs w:val="24"/>
              </w:rPr>
            </w:pPr>
          </w:p>
        </w:tc>
        <w:tc>
          <w:tcPr>
            <w:tcW w:w="2594" w:type="dxa"/>
            <w:vMerge/>
          </w:tcPr>
          <w:p w:rsidR="00F119C4" w:rsidRPr="0091681F" w:rsidRDefault="00F119C4" w:rsidP="00985612">
            <w:pPr>
              <w:tabs>
                <w:tab w:val="left" w:pos="4065"/>
              </w:tabs>
              <w:jc w:val="center"/>
              <w:rPr>
                <w:rFonts w:ascii="Times New Roman" w:hAnsi="Times New Roman" w:cs="Times New Roman"/>
                <w:sz w:val="24"/>
                <w:szCs w:val="24"/>
              </w:rPr>
            </w:pPr>
          </w:p>
        </w:tc>
      </w:tr>
      <w:tr w:rsidR="0091681F" w:rsidRPr="0091681F" w:rsidTr="00F119C4">
        <w:tc>
          <w:tcPr>
            <w:tcW w:w="2552" w:type="dxa"/>
            <w:vMerge/>
          </w:tcPr>
          <w:p w:rsidR="00F119C4" w:rsidRPr="0091681F" w:rsidRDefault="00F119C4" w:rsidP="00985612">
            <w:pPr>
              <w:tabs>
                <w:tab w:val="left" w:pos="4065"/>
              </w:tabs>
              <w:jc w:val="center"/>
              <w:rPr>
                <w:rFonts w:ascii="Times New Roman" w:hAnsi="Times New Roman" w:cs="Times New Roman"/>
                <w:sz w:val="24"/>
                <w:szCs w:val="24"/>
              </w:rPr>
            </w:pPr>
          </w:p>
        </w:tc>
        <w:tc>
          <w:tcPr>
            <w:tcW w:w="6628" w:type="dxa"/>
          </w:tcPr>
          <w:p w:rsidR="00F119C4" w:rsidRPr="0091681F" w:rsidRDefault="00F119C4" w:rsidP="00985612">
            <w:pPr>
              <w:tabs>
                <w:tab w:val="left" w:pos="585"/>
                <w:tab w:val="left" w:pos="4065"/>
              </w:tabs>
              <w:rPr>
                <w:rFonts w:ascii="Times New Roman" w:hAnsi="Times New Roman" w:cs="Times New Roman"/>
                <w:sz w:val="24"/>
                <w:szCs w:val="24"/>
              </w:rPr>
            </w:pPr>
            <w:r w:rsidRPr="0091681F">
              <w:rPr>
                <w:rFonts w:ascii="Times New Roman" w:eastAsia="Calibri" w:hAnsi="Times New Roman" w:cs="Times New Roman"/>
              </w:rPr>
              <w:t>Учет продажи продукции по моменту отгрузки и оплате</w:t>
            </w:r>
          </w:p>
        </w:tc>
        <w:tc>
          <w:tcPr>
            <w:tcW w:w="1580" w:type="dxa"/>
          </w:tcPr>
          <w:p w:rsidR="00F119C4" w:rsidRPr="0091681F" w:rsidRDefault="00F119C4" w:rsidP="00985612">
            <w:pPr>
              <w:tabs>
                <w:tab w:val="left" w:pos="4065"/>
              </w:tabs>
              <w:jc w:val="center"/>
              <w:rPr>
                <w:rFonts w:ascii="Times New Roman" w:hAnsi="Times New Roman" w:cs="Times New Roman"/>
                <w:sz w:val="24"/>
                <w:szCs w:val="24"/>
              </w:rPr>
            </w:pPr>
            <w:r w:rsidRPr="0091681F">
              <w:rPr>
                <w:rFonts w:ascii="Times New Roman" w:hAnsi="Times New Roman" w:cs="Times New Roman"/>
                <w:sz w:val="24"/>
                <w:szCs w:val="24"/>
              </w:rPr>
              <w:t>2</w:t>
            </w:r>
          </w:p>
        </w:tc>
        <w:tc>
          <w:tcPr>
            <w:tcW w:w="1206" w:type="dxa"/>
            <w:vMerge/>
          </w:tcPr>
          <w:p w:rsidR="00F119C4" w:rsidRPr="0091681F" w:rsidRDefault="00F119C4" w:rsidP="00985612">
            <w:pPr>
              <w:tabs>
                <w:tab w:val="left" w:pos="4065"/>
              </w:tabs>
              <w:jc w:val="center"/>
              <w:rPr>
                <w:rFonts w:ascii="Times New Roman" w:hAnsi="Times New Roman" w:cs="Times New Roman"/>
                <w:sz w:val="24"/>
                <w:szCs w:val="24"/>
              </w:rPr>
            </w:pPr>
          </w:p>
        </w:tc>
        <w:tc>
          <w:tcPr>
            <w:tcW w:w="2594" w:type="dxa"/>
            <w:vMerge/>
          </w:tcPr>
          <w:p w:rsidR="00F119C4" w:rsidRPr="0091681F" w:rsidRDefault="00F119C4" w:rsidP="00985612">
            <w:pPr>
              <w:tabs>
                <w:tab w:val="left" w:pos="4065"/>
              </w:tabs>
              <w:jc w:val="center"/>
              <w:rPr>
                <w:rFonts w:ascii="Times New Roman" w:hAnsi="Times New Roman" w:cs="Times New Roman"/>
                <w:sz w:val="24"/>
                <w:szCs w:val="24"/>
              </w:rPr>
            </w:pPr>
          </w:p>
        </w:tc>
      </w:tr>
      <w:tr w:rsidR="0091681F" w:rsidRPr="0091681F" w:rsidTr="00F119C4">
        <w:tc>
          <w:tcPr>
            <w:tcW w:w="2552" w:type="dxa"/>
            <w:vMerge/>
          </w:tcPr>
          <w:p w:rsidR="00F119C4" w:rsidRPr="0091681F" w:rsidRDefault="00F119C4" w:rsidP="00985612">
            <w:pPr>
              <w:tabs>
                <w:tab w:val="left" w:pos="4065"/>
              </w:tabs>
              <w:jc w:val="center"/>
              <w:rPr>
                <w:rFonts w:ascii="Times New Roman" w:hAnsi="Times New Roman" w:cs="Times New Roman"/>
                <w:sz w:val="24"/>
                <w:szCs w:val="24"/>
              </w:rPr>
            </w:pPr>
          </w:p>
        </w:tc>
        <w:tc>
          <w:tcPr>
            <w:tcW w:w="6628" w:type="dxa"/>
          </w:tcPr>
          <w:p w:rsidR="00F119C4" w:rsidRPr="0091681F" w:rsidRDefault="00F119C4" w:rsidP="00985612">
            <w:pPr>
              <w:rPr>
                <w:rFonts w:ascii="Times New Roman" w:eastAsia="Calibri" w:hAnsi="Times New Roman" w:cs="Times New Roman"/>
              </w:rPr>
            </w:pPr>
            <w:r w:rsidRPr="0091681F">
              <w:rPr>
                <w:rFonts w:ascii="Times New Roman" w:eastAsia="Calibri" w:hAnsi="Times New Roman" w:cs="Times New Roman"/>
              </w:rPr>
              <w:t>Порядок отражения  расходов по продаже продукции</w:t>
            </w:r>
          </w:p>
        </w:tc>
        <w:tc>
          <w:tcPr>
            <w:tcW w:w="1580" w:type="dxa"/>
          </w:tcPr>
          <w:p w:rsidR="00F119C4" w:rsidRPr="0091681F" w:rsidRDefault="00F119C4" w:rsidP="00985612">
            <w:pPr>
              <w:tabs>
                <w:tab w:val="left" w:pos="4065"/>
              </w:tabs>
              <w:jc w:val="center"/>
              <w:rPr>
                <w:rFonts w:ascii="Times New Roman" w:hAnsi="Times New Roman" w:cs="Times New Roman"/>
                <w:sz w:val="24"/>
                <w:szCs w:val="24"/>
              </w:rPr>
            </w:pPr>
            <w:r w:rsidRPr="0091681F">
              <w:rPr>
                <w:rFonts w:ascii="Times New Roman" w:hAnsi="Times New Roman" w:cs="Times New Roman"/>
                <w:sz w:val="24"/>
                <w:szCs w:val="24"/>
              </w:rPr>
              <w:t>2</w:t>
            </w:r>
          </w:p>
        </w:tc>
        <w:tc>
          <w:tcPr>
            <w:tcW w:w="1206" w:type="dxa"/>
            <w:vMerge/>
          </w:tcPr>
          <w:p w:rsidR="00F119C4" w:rsidRPr="0091681F" w:rsidRDefault="00F119C4" w:rsidP="00985612">
            <w:pPr>
              <w:tabs>
                <w:tab w:val="left" w:pos="4065"/>
              </w:tabs>
              <w:jc w:val="center"/>
              <w:rPr>
                <w:rFonts w:ascii="Times New Roman" w:hAnsi="Times New Roman" w:cs="Times New Roman"/>
                <w:sz w:val="24"/>
                <w:szCs w:val="24"/>
              </w:rPr>
            </w:pPr>
          </w:p>
        </w:tc>
        <w:tc>
          <w:tcPr>
            <w:tcW w:w="2594" w:type="dxa"/>
            <w:vMerge/>
          </w:tcPr>
          <w:p w:rsidR="00F119C4" w:rsidRPr="0091681F" w:rsidRDefault="00F119C4" w:rsidP="00985612">
            <w:pPr>
              <w:tabs>
                <w:tab w:val="left" w:pos="4065"/>
              </w:tabs>
              <w:jc w:val="center"/>
              <w:rPr>
                <w:rFonts w:ascii="Times New Roman" w:hAnsi="Times New Roman" w:cs="Times New Roman"/>
                <w:sz w:val="24"/>
                <w:szCs w:val="24"/>
              </w:rPr>
            </w:pPr>
          </w:p>
        </w:tc>
      </w:tr>
      <w:tr w:rsidR="0091681F" w:rsidRPr="0091681F" w:rsidTr="00F119C4">
        <w:tc>
          <w:tcPr>
            <w:tcW w:w="2552" w:type="dxa"/>
            <w:vMerge/>
          </w:tcPr>
          <w:p w:rsidR="00F119C4" w:rsidRPr="0091681F" w:rsidRDefault="00F119C4" w:rsidP="00985612">
            <w:pPr>
              <w:tabs>
                <w:tab w:val="left" w:pos="4065"/>
              </w:tabs>
              <w:jc w:val="center"/>
              <w:rPr>
                <w:rFonts w:ascii="Times New Roman" w:hAnsi="Times New Roman" w:cs="Times New Roman"/>
                <w:sz w:val="24"/>
                <w:szCs w:val="24"/>
              </w:rPr>
            </w:pPr>
          </w:p>
        </w:tc>
        <w:tc>
          <w:tcPr>
            <w:tcW w:w="6628" w:type="dxa"/>
          </w:tcPr>
          <w:p w:rsidR="00F119C4" w:rsidRPr="0091681F" w:rsidRDefault="00F119C4" w:rsidP="00985612">
            <w:pPr>
              <w:rPr>
                <w:rFonts w:ascii="Times New Roman" w:eastAsia="Calibri" w:hAnsi="Times New Roman" w:cs="Times New Roman"/>
              </w:rPr>
            </w:pPr>
            <w:r w:rsidRPr="0091681F">
              <w:rPr>
                <w:rFonts w:ascii="Times New Roman" w:eastAsia="Calibri" w:hAnsi="Times New Roman" w:cs="Times New Roman"/>
              </w:rPr>
              <w:t>Учет результатов от продажи готовой продукции</w:t>
            </w:r>
          </w:p>
        </w:tc>
        <w:tc>
          <w:tcPr>
            <w:tcW w:w="1580" w:type="dxa"/>
          </w:tcPr>
          <w:p w:rsidR="00F119C4" w:rsidRPr="0091681F" w:rsidRDefault="00F119C4" w:rsidP="00985612">
            <w:pPr>
              <w:tabs>
                <w:tab w:val="left" w:pos="4065"/>
              </w:tabs>
              <w:jc w:val="center"/>
              <w:rPr>
                <w:rFonts w:ascii="Times New Roman" w:hAnsi="Times New Roman" w:cs="Times New Roman"/>
                <w:sz w:val="24"/>
                <w:szCs w:val="24"/>
              </w:rPr>
            </w:pPr>
            <w:r w:rsidRPr="0091681F">
              <w:rPr>
                <w:rFonts w:ascii="Times New Roman" w:hAnsi="Times New Roman" w:cs="Times New Roman"/>
                <w:sz w:val="24"/>
                <w:szCs w:val="24"/>
              </w:rPr>
              <w:t>2</w:t>
            </w:r>
          </w:p>
        </w:tc>
        <w:tc>
          <w:tcPr>
            <w:tcW w:w="1206" w:type="dxa"/>
            <w:vMerge/>
          </w:tcPr>
          <w:p w:rsidR="00F119C4" w:rsidRPr="0091681F" w:rsidRDefault="00F119C4" w:rsidP="00985612">
            <w:pPr>
              <w:tabs>
                <w:tab w:val="left" w:pos="4065"/>
              </w:tabs>
              <w:jc w:val="center"/>
              <w:rPr>
                <w:rFonts w:ascii="Times New Roman" w:hAnsi="Times New Roman" w:cs="Times New Roman"/>
                <w:sz w:val="24"/>
                <w:szCs w:val="24"/>
              </w:rPr>
            </w:pPr>
          </w:p>
        </w:tc>
        <w:tc>
          <w:tcPr>
            <w:tcW w:w="2594" w:type="dxa"/>
            <w:vMerge/>
          </w:tcPr>
          <w:p w:rsidR="00F119C4" w:rsidRPr="0091681F" w:rsidRDefault="00F119C4" w:rsidP="00985612">
            <w:pPr>
              <w:tabs>
                <w:tab w:val="left" w:pos="4065"/>
              </w:tabs>
              <w:jc w:val="center"/>
              <w:rPr>
                <w:rFonts w:ascii="Times New Roman" w:hAnsi="Times New Roman" w:cs="Times New Roman"/>
                <w:sz w:val="24"/>
                <w:szCs w:val="24"/>
              </w:rPr>
            </w:pPr>
          </w:p>
        </w:tc>
      </w:tr>
      <w:tr w:rsidR="0091681F" w:rsidRPr="0091681F" w:rsidTr="00F119C4">
        <w:tc>
          <w:tcPr>
            <w:tcW w:w="2552" w:type="dxa"/>
            <w:vMerge/>
          </w:tcPr>
          <w:p w:rsidR="00F119C4" w:rsidRPr="0091681F" w:rsidRDefault="00F119C4" w:rsidP="00985612">
            <w:pPr>
              <w:tabs>
                <w:tab w:val="left" w:pos="4065"/>
              </w:tabs>
              <w:jc w:val="center"/>
              <w:rPr>
                <w:rFonts w:ascii="Times New Roman" w:hAnsi="Times New Roman" w:cs="Times New Roman"/>
                <w:sz w:val="24"/>
                <w:szCs w:val="24"/>
              </w:rPr>
            </w:pPr>
          </w:p>
        </w:tc>
        <w:tc>
          <w:tcPr>
            <w:tcW w:w="6628" w:type="dxa"/>
          </w:tcPr>
          <w:p w:rsidR="00F119C4" w:rsidRPr="0091681F" w:rsidRDefault="00F119C4" w:rsidP="00985612">
            <w:pPr>
              <w:tabs>
                <w:tab w:val="left" w:pos="4065"/>
              </w:tabs>
              <w:rPr>
                <w:rFonts w:ascii="Times New Roman" w:hAnsi="Times New Roman" w:cs="Times New Roman"/>
                <w:b/>
                <w:sz w:val="24"/>
                <w:szCs w:val="24"/>
              </w:rPr>
            </w:pPr>
            <w:r w:rsidRPr="0091681F">
              <w:rPr>
                <w:rFonts w:ascii="Times New Roman" w:hAnsi="Times New Roman" w:cs="Times New Roman"/>
                <w:b/>
                <w:sz w:val="24"/>
                <w:szCs w:val="24"/>
              </w:rPr>
              <w:t>Самостоятельные работы</w:t>
            </w:r>
          </w:p>
        </w:tc>
        <w:tc>
          <w:tcPr>
            <w:tcW w:w="1580" w:type="dxa"/>
          </w:tcPr>
          <w:p w:rsidR="00F119C4" w:rsidRPr="0091681F" w:rsidRDefault="00F119C4" w:rsidP="00985612">
            <w:pPr>
              <w:tabs>
                <w:tab w:val="left" w:pos="4065"/>
              </w:tabs>
              <w:jc w:val="center"/>
              <w:rPr>
                <w:rFonts w:ascii="Times New Roman" w:hAnsi="Times New Roman" w:cs="Times New Roman"/>
                <w:b/>
                <w:sz w:val="24"/>
                <w:szCs w:val="24"/>
              </w:rPr>
            </w:pPr>
            <w:r w:rsidRPr="0091681F">
              <w:rPr>
                <w:rFonts w:ascii="Times New Roman" w:hAnsi="Times New Roman" w:cs="Times New Roman"/>
                <w:b/>
                <w:sz w:val="24"/>
                <w:szCs w:val="24"/>
              </w:rPr>
              <w:t>2</w:t>
            </w:r>
          </w:p>
        </w:tc>
        <w:tc>
          <w:tcPr>
            <w:tcW w:w="1206" w:type="dxa"/>
            <w:vMerge w:val="restart"/>
          </w:tcPr>
          <w:p w:rsidR="00F119C4" w:rsidRPr="0091681F" w:rsidRDefault="00F119C4" w:rsidP="00985612">
            <w:pPr>
              <w:tabs>
                <w:tab w:val="left" w:pos="4065"/>
              </w:tabs>
              <w:jc w:val="center"/>
              <w:rPr>
                <w:rFonts w:ascii="Times New Roman" w:hAnsi="Times New Roman" w:cs="Times New Roman"/>
                <w:sz w:val="24"/>
                <w:szCs w:val="24"/>
              </w:rPr>
            </w:pPr>
            <w:r w:rsidRPr="0091681F">
              <w:rPr>
                <w:rFonts w:ascii="Times New Roman" w:hAnsi="Times New Roman" w:cs="Times New Roman"/>
                <w:sz w:val="24"/>
                <w:szCs w:val="24"/>
              </w:rPr>
              <w:t>2,3</w:t>
            </w:r>
          </w:p>
        </w:tc>
        <w:tc>
          <w:tcPr>
            <w:tcW w:w="2594" w:type="dxa"/>
            <w:vMerge w:val="restart"/>
          </w:tcPr>
          <w:p w:rsidR="00F119C4" w:rsidRPr="0091681F" w:rsidRDefault="00F119C4" w:rsidP="002C15DA">
            <w:pPr>
              <w:rPr>
                <w:rFonts w:ascii="Times New Roman" w:hAnsi="Times New Roman" w:cs="Times New Roman"/>
              </w:rPr>
            </w:pPr>
            <w:proofErr w:type="gramStart"/>
            <w:r w:rsidRPr="0091681F">
              <w:rPr>
                <w:rFonts w:ascii="Times New Roman" w:hAnsi="Times New Roman" w:cs="Times New Roman"/>
              </w:rPr>
              <w:t>ОК</w:t>
            </w:r>
            <w:proofErr w:type="gramEnd"/>
            <w:r w:rsidRPr="0091681F">
              <w:rPr>
                <w:rFonts w:ascii="Times New Roman" w:hAnsi="Times New Roman" w:cs="Times New Roman"/>
              </w:rPr>
              <w:t xml:space="preserve"> 09</w:t>
            </w:r>
          </w:p>
          <w:p w:rsidR="00F119C4" w:rsidRPr="0091681F" w:rsidRDefault="00F119C4" w:rsidP="002C15DA">
            <w:pPr>
              <w:tabs>
                <w:tab w:val="left" w:pos="4065"/>
              </w:tabs>
              <w:rPr>
                <w:rFonts w:ascii="Times New Roman" w:hAnsi="Times New Roman" w:cs="Times New Roman"/>
              </w:rPr>
            </w:pPr>
          </w:p>
          <w:p w:rsidR="00F119C4" w:rsidRPr="0091681F" w:rsidRDefault="00F119C4" w:rsidP="00F119C4">
            <w:pPr>
              <w:tabs>
                <w:tab w:val="left" w:pos="4065"/>
              </w:tabs>
              <w:rPr>
                <w:rFonts w:ascii="Times New Roman" w:hAnsi="Times New Roman" w:cs="Times New Roman"/>
                <w:sz w:val="24"/>
                <w:szCs w:val="24"/>
              </w:rPr>
            </w:pPr>
            <w:r w:rsidRPr="0091681F">
              <w:rPr>
                <w:rFonts w:ascii="Times New Roman" w:hAnsi="Times New Roman" w:cs="Times New Roman"/>
              </w:rPr>
              <w:t>ПК 1.1 -  ПК 1.6</w:t>
            </w:r>
          </w:p>
        </w:tc>
      </w:tr>
      <w:tr w:rsidR="0091681F" w:rsidRPr="0091681F" w:rsidTr="00F119C4">
        <w:tc>
          <w:tcPr>
            <w:tcW w:w="2552" w:type="dxa"/>
            <w:vMerge/>
          </w:tcPr>
          <w:p w:rsidR="00F119C4" w:rsidRPr="0091681F" w:rsidRDefault="00F119C4" w:rsidP="00985612">
            <w:pPr>
              <w:tabs>
                <w:tab w:val="left" w:pos="4065"/>
              </w:tabs>
              <w:jc w:val="center"/>
              <w:rPr>
                <w:rFonts w:ascii="Times New Roman" w:hAnsi="Times New Roman" w:cs="Times New Roman"/>
                <w:sz w:val="24"/>
                <w:szCs w:val="24"/>
              </w:rPr>
            </w:pPr>
          </w:p>
        </w:tc>
        <w:tc>
          <w:tcPr>
            <w:tcW w:w="6628" w:type="dxa"/>
          </w:tcPr>
          <w:p w:rsidR="00F119C4" w:rsidRPr="0091681F" w:rsidRDefault="00F119C4" w:rsidP="00985612">
            <w:pPr>
              <w:tabs>
                <w:tab w:val="left" w:pos="4065"/>
              </w:tabs>
              <w:rPr>
                <w:rFonts w:ascii="Times New Roman" w:hAnsi="Times New Roman" w:cs="Times New Roman"/>
                <w:sz w:val="24"/>
                <w:szCs w:val="24"/>
              </w:rPr>
            </w:pPr>
            <w:r w:rsidRPr="0091681F">
              <w:rPr>
                <w:rFonts w:ascii="Times New Roman" w:eastAsia="Calibri" w:hAnsi="Times New Roman" w:cs="Times New Roman"/>
              </w:rPr>
              <w:t>Порядок документального оформления продажи готовой продукции</w:t>
            </w:r>
          </w:p>
        </w:tc>
        <w:tc>
          <w:tcPr>
            <w:tcW w:w="1580" w:type="dxa"/>
          </w:tcPr>
          <w:p w:rsidR="00F119C4" w:rsidRPr="0091681F" w:rsidRDefault="00F119C4" w:rsidP="00985612">
            <w:pPr>
              <w:tabs>
                <w:tab w:val="left" w:pos="4065"/>
              </w:tabs>
              <w:jc w:val="center"/>
              <w:rPr>
                <w:rFonts w:ascii="Times New Roman" w:hAnsi="Times New Roman" w:cs="Times New Roman"/>
                <w:sz w:val="24"/>
                <w:szCs w:val="24"/>
              </w:rPr>
            </w:pPr>
            <w:r w:rsidRPr="0091681F">
              <w:rPr>
                <w:rFonts w:ascii="Times New Roman" w:hAnsi="Times New Roman" w:cs="Times New Roman"/>
                <w:sz w:val="24"/>
                <w:szCs w:val="24"/>
              </w:rPr>
              <w:t>2</w:t>
            </w:r>
          </w:p>
        </w:tc>
        <w:tc>
          <w:tcPr>
            <w:tcW w:w="1206" w:type="dxa"/>
            <w:vMerge/>
          </w:tcPr>
          <w:p w:rsidR="00F119C4" w:rsidRPr="0091681F" w:rsidRDefault="00F119C4" w:rsidP="00985612">
            <w:pPr>
              <w:tabs>
                <w:tab w:val="left" w:pos="4065"/>
              </w:tabs>
              <w:jc w:val="center"/>
              <w:rPr>
                <w:rFonts w:ascii="Times New Roman" w:hAnsi="Times New Roman" w:cs="Times New Roman"/>
                <w:sz w:val="24"/>
                <w:szCs w:val="24"/>
              </w:rPr>
            </w:pPr>
          </w:p>
        </w:tc>
        <w:tc>
          <w:tcPr>
            <w:tcW w:w="2594" w:type="dxa"/>
            <w:vMerge/>
          </w:tcPr>
          <w:p w:rsidR="00F119C4" w:rsidRPr="0091681F" w:rsidRDefault="00F119C4" w:rsidP="00985612">
            <w:pPr>
              <w:tabs>
                <w:tab w:val="left" w:pos="4065"/>
              </w:tabs>
              <w:jc w:val="center"/>
              <w:rPr>
                <w:rFonts w:ascii="Times New Roman" w:hAnsi="Times New Roman" w:cs="Times New Roman"/>
                <w:sz w:val="24"/>
                <w:szCs w:val="24"/>
              </w:rPr>
            </w:pPr>
          </w:p>
        </w:tc>
      </w:tr>
      <w:tr w:rsidR="0091681F" w:rsidRPr="0091681F" w:rsidTr="00F119C4">
        <w:tc>
          <w:tcPr>
            <w:tcW w:w="2552" w:type="dxa"/>
            <w:vMerge w:val="restart"/>
          </w:tcPr>
          <w:p w:rsidR="00F119C4" w:rsidRPr="0091681F" w:rsidRDefault="00F119C4" w:rsidP="00A97651">
            <w:pPr>
              <w:tabs>
                <w:tab w:val="left" w:pos="570"/>
                <w:tab w:val="left" w:pos="4065"/>
              </w:tabs>
              <w:jc w:val="both"/>
              <w:rPr>
                <w:rFonts w:ascii="Times New Roman" w:eastAsia="Calibri" w:hAnsi="Times New Roman" w:cs="Times New Roman"/>
                <w:b/>
              </w:rPr>
            </w:pPr>
            <w:r w:rsidRPr="0091681F">
              <w:rPr>
                <w:rFonts w:ascii="Times New Roman" w:eastAsia="Calibri" w:hAnsi="Times New Roman" w:cs="Times New Roman"/>
                <w:b/>
                <w:bCs/>
              </w:rPr>
              <w:t>Тема</w:t>
            </w:r>
            <w:r w:rsidRPr="0091681F">
              <w:rPr>
                <w:rFonts w:ascii="Times New Roman" w:eastAsia="Calibri" w:hAnsi="Times New Roman" w:cs="Times New Roman"/>
                <w:b/>
              </w:rPr>
              <w:t xml:space="preserve"> 8.</w:t>
            </w:r>
          </w:p>
          <w:p w:rsidR="00F119C4" w:rsidRPr="0091681F" w:rsidRDefault="00F119C4" w:rsidP="00985612">
            <w:pPr>
              <w:tabs>
                <w:tab w:val="left" w:pos="570"/>
                <w:tab w:val="left" w:pos="4065"/>
              </w:tabs>
              <w:rPr>
                <w:rFonts w:ascii="Times New Roman" w:hAnsi="Times New Roman" w:cs="Times New Roman"/>
                <w:sz w:val="24"/>
                <w:szCs w:val="24"/>
              </w:rPr>
            </w:pPr>
            <w:r w:rsidRPr="0091681F">
              <w:rPr>
                <w:rFonts w:ascii="Times New Roman" w:eastAsia="Calibri" w:hAnsi="Times New Roman" w:cs="Times New Roman"/>
                <w:b/>
              </w:rPr>
              <w:t>Учет текущих операций и расчетов</w:t>
            </w:r>
          </w:p>
        </w:tc>
        <w:tc>
          <w:tcPr>
            <w:tcW w:w="6628" w:type="dxa"/>
          </w:tcPr>
          <w:p w:rsidR="00F119C4" w:rsidRPr="0091681F" w:rsidRDefault="00F119C4" w:rsidP="00985612">
            <w:pPr>
              <w:tabs>
                <w:tab w:val="left" w:pos="4065"/>
              </w:tabs>
              <w:rPr>
                <w:rFonts w:ascii="Times New Roman" w:hAnsi="Times New Roman" w:cs="Times New Roman"/>
                <w:sz w:val="24"/>
                <w:szCs w:val="24"/>
              </w:rPr>
            </w:pPr>
            <w:r w:rsidRPr="0091681F">
              <w:rPr>
                <w:rFonts w:ascii="Times New Roman" w:hAnsi="Times New Roman" w:cs="Times New Roman"/>
                <w:b/>
                <w:sz w:val="24"/>
                <w:szCs w:val="24"/>
              </w:rPr>
              <w:t>Содержание учебного материала</w:t>
            </w:r>
          </w:p>
        </w:tc>
        <w:tc>
          <w:tcPr>
            <w:tcW w:w="1580" w:type="dxa"/>
          </w:tcPr>
          <w:p w:rsidR="00F119C4" w:rsidRPr="0091681F" w:rsidRDefault="00F119C4" w:rsidP="00985612">
            <w:pPr>
              <w:tabs>
                <w:tab w:val="left" w:pos="4065"/>
              </w:tabs>
              <w:jc w:val="center"/>
              <w:rPr>
                <w:rFonts w:ascii="Times New Roman" w:hAnsi="Times New Roman" w:cs="Times New Roman"/>
                <w:b/>
                <w:sz w:val="24"/>
                <w:szCs w:val="24"/>
              </w:rPr>
            </w:pPr>
            <w:r w:rsidRPr="0091681F">
              <w:rPr>
                <w:rFonts w:ascii="Times New Roman" w:hAnsi="Times New Roman" w:cs="Times New Roman"/>
                <w:b/>
                <w:sz w:val="24"/>
                <w:szCs w:val="24"/>
              </w:rPr>
              <w:t>4</w:t>
            </w:r>
          </w:p>
        </w:tc>
        <w:tc>
          <w:tcPr>
            <w:tcW w:w="1206" w:type="dxa"/>
            <w:vMerge w:val="restart"/>
          </w:tcPr>
          <w:p w:rsidR="00F119C4" w:rsidRPr="0091681F" w:rsidRDefault="00F119C4" w:rsidP="00985612">
            <w:pPr>
              <w:tabs>
                <w:tab w:val="left" w:pos="4065"/>
              </w:tabs>
              <w:jc w:val="center"/>
              <w:rPr>
                <w:rFonts w:ascii="Times New Roman" w:hAnsi="Times New Roman" w:cs="Times New Roman"/>
                <w:sz w:val="24"/>
                <w:szCs w:val="24"/>
              </w:rPr>
            </w:pPr>
            <w:r w:rsidRPr="0091681F">
              <w:rPr>
                <w:rFonts w:ascii="Times New Roman" w:hAnsi="Times New Roman" w:cs="Times New Roman"/>
                <w:sz w:val="24"/>
                <w:szCs w:val="24"/>
              </w:rPr>
              <w:t>2,3</w:t>
            </w:r>
          </w:p>
        </w:tc>
        <w:tc>
          <w:tcPr>
            <w:tcW w:w="2594" w:type="dxa"/>
            <w:vMerge w:val="restart"/>
          </w:tcPr>
          <w:p w:rsidR="00F119C4" w:rsidRPr="0091681F" w:rsidRDefault="00F119C4" w:rsidP="002C15DA">
            <w:pPr>
              <w:rPr>
                <w:rFonts w:ascii="Times New Roman" w:hAnsi="Times New Roman" w:cs="Times New Roman"/>
              </w:rPr>
            </w:pPr>
            <w:proofErr w:type="gramStart"/>
            <w:r w:rsidRPr="0091681F">
              <w:rPr>
                <w:rFonts w:ascii="Times New Roman" w:hAnsi="Times New Roman" w:cs="Times New Roman"/>
              </w:rPr>
              <w:t>ОК</w:t>
            </w:r>
            <w:proofErr w:type="gramEnd"/>
            <w:r w:rsidRPr="0091681F">
              <w:rPr>
                <w:rFonts w:ascii="Times New Roman" w:hAnsi="Times New Roman" w:cs="Times New Roman"/>
              </w:rPr>
              <w:t xml:space="preserve"> 09</w:t>
            </w:r>
          </w:p>
          <w:p w:rsidR="00F119C4" w:rsidRPr="0091681F" w:rsidRDefault="00F119C4" w:rsidP="00F119C4">
            <w:pPr>
              <w:tabs>
                <w:tab w:val="left" w:pos="4065"/>
              </w:tabs>
              <w:rPr>
                <w:rFonts w:ascii="Times New Roman" w:hAnsi="Times New Roman" w:cs="Times New Roman"/>
                <w:sz w:val="24"/>
                <w:szCs w:val="24"/>
              </w:rPr>
            </w:pPr>
            <w:r w:rsidRPr="0091681F">
              <w:rPr>
                <w:rFonts w:ascii="Times New Roman" w:hAnsi="Times New Roman" w:cs="Times New Roman"/>
              </w:rPr>
              <w:t>ПК 1.1 -  ПК 1.6</w:t>
            </w:r>
          </w:p>
          <w:p w:rsidR="00F119C4" w:rsidRPr="0091681F" w:rsidRDefault="00F119C4" w:rsidP="002C15DA">
            <w:pPr>
              <w:tabs>
                <w:tab w:val="left" w:pos="4065"/>
              </w:tabs>
              <w:rPr>
                <w:rFonts w:ascii="Times New Roman" w:hAnsi="Times New Roman" w:cs="Times New Roman"/>
                <w:sz w:val="24"/>
                <w:szCs w:val="24"/>
              </w:rPr>
            </w:pPr>
          </w:p>
        </w:tc>
      </w:tr>
      <w:tr w:rsidR="0091681F" w:rsidRPr="0091681F" w:rsidTr="00F119C4">
        <w:tc>
          <w:tcPr>
            <w:tcW w:w="2552" w:type="dxa"/>
            <w:vMerge/>
          </w:tcPr>
          <w:p w:rsidR="00127E87" w:rsidRPr="0091681F" w:rsidRDefault="00127E87" w:rsidP="00985612">
            <w:pPr>
              <w:tabs>
                <w:tab w:val="left" w:pos="4065"/>
              </w:tabs>
              <w:jc w:val="center"/>
              <w:rPr>
                <w:rFonts w:ascii="Times New Roman" w:hAnsi="Times New Roman" w:cs="Times New Roman"/>
                <w:sz w:val="24"/>
                <w:szCs w:val="24"/>
              </w:rPr>
            </w:pPr>
          </w:p>
        </w:tc>
        <w:tc>
          <w:tcPr>
            <w:tcW w:w="6628" w:type="dxa"/>
          </w:tcPr>
          <w:p w:rsidR="00127E87" w:rsidRPr="0091681F" w:rsidRDefault="00127E87" w:rsidP="00985612">
            <w:pPr>
              <w:jc w:val="both"/>
              <w:rPr>
                <w:rFonts w:ascii="Times New Roman" w:eastAsia="Calibri" w:hAnsi="Times New Roman" w:cs="Times New Roman"/>
              </w:rPr>
            </w:pPr>
            <w:r w:rsidRPr="0091681F">
              <w:rPr>
                <w:rFonts w:ascii="Times New Roman" w:eastAsia="Calibri" w:hAnsi="Times New Roman" w:cs="Times New Roman"/>
              </w:rPr>
              <w:t>Учет расчетов с дебиторами и кредиторами.</w:t>
            </w:r>
          </w:p>
        </w:tc>
        <w:tc>
          <w:tcPr>
            <w:tcW w:w="1580" w:type="dxa"/>
          </w:tcPr>
          <w:p w:rsidR="00127E87" w:rsidRPr="0091681F" w:rsidRDefault="00127E87" w:rsidP="00985612">
            <w:pPr>
              <w:tabs>
                <w:tab w:val="left" w:pos="4065"/>
              </w:tabs>
              <w:jc w:val="center"/>
              <w:rPr>
                <w:rFonts w:ascii="Times New Roman" w:hAnsi="Times New Roman" w:cs="Times New Roman"/>
                <w:b/>
                <w:sz w:val="24"/>
                <w:szCs w:val="24"/>
              </w:rPr>
            </w:pPr>
            <w:r w:rsidRPr="0091681F">
              <w:rPr>
                <w:rFonts w:ascii="Times New Roman" w:hAnsi="Times New Roman" w:cs="Times New Roman"/>
                <w:b/>
                <w:sz w:val="24"/>
                <w:szCs w:val="24"/>
              </w:rPr>
              <w:t>2</w:t>
            </w:r>
          </w:p>
        </w:tc>
        <w:tc>
          <w:tcPr>
            <w:tcW w:w="1206" w:type="dxa"/>
            <w:vMerge/>
          </w:tcPr>
          <w:p w:rsidR="00127E87" w:rsidRPr="0091681F" w:rsidRDefault="00127E87" w:rsidP="00985612">
            <w:pPr>
              <w:tabs>
                <w:tab w:val="left" w:pos="4065"/>
              </w:tabs>
              <w:jc w:val="center"/>
              <w:rPr>
                <w:rFonts w:ascii="Times New Roman" w:hAnsi="Times New Roman" w:cs="Times New Roman"/>
                <w:sz w:val="24"/>
                <w:szCs w:val="24"/>
              </w:rPr>
            </w:pPr>
          </w:p>
        </w:tc>
        <w:tc>
          <w:tcPr>
            <w:tcW w:w="2594" w:type="dxa"/>
            <w:vMerge/>
          </w:tcPr>
          <w:p w:rsidR="00127E87" w:rsidRPr="0091681F" w:rsidRDefault="00127E87" w:rsidP="00985612">
            <w:pPr>
              <w:tabs>
                <w:tab w:val="left" w:pos="4065"/>
              </w:tabs>
              <w:jc w:val="center"/>
              <w:rPr>
                <w:rFonts w:ascii="Times New Roman" w:hAnsi="Times New Roman" w:cs="Times New Roman"/>
                <w:sz w:val="24"/>
                <w:szCs w:val="24"/>
              </w:rPr>
            </w:pPr>
          </w:p>
        </w:tc>
      </w:tr>
      <w:tr w:rsidR="0091681F" w:rsidRPr="0091681F" w:rsidTr="00F119C4">
        <w:tc>
          <w:tcPr>
            <w:tcW w:w="2552" w:type="dxa"/>
            <w:vMerge/>
          </w:tcPr>
          <w:p w:rsidR="00127E87" w:rsidRPr="0091681F" w:rsidRDefault="00127E87" w:rsidP="00985612">
            <w:pPr>
              <w:tabs>
                <w:tab w:val="left" w:pos="4065"/>
              </w:tabs>
              <w:jc w:val="center"/>
              <w:rPr>
                <w:rFonts w:ascii="Times New Roman" w:hAnsi="Times New Roman" w:cs="Times New Roman"/>
                <w:sz w:val="24"/>
                <w:szCs w:val="24"/>
              </w:rPr>
            </w:pPr>
          </w:p>
        </w:tc>
        <w:tc>
          <w:tcPr>
            <w:tcW w:w="6628" w:type="dxa"/>
          </w:tcPr>
          <w:p w:rsidR="00127E87" w:rsidRPr="0091681F" w:rsidRDefault="00127E87" w:rsidP="00985612">
            <w:pPr>
              <w:tabs>
                <w:tab w:val="left" w:pos="270"/>
                <w:tab w:val="left" w:pos="4065"/>
              </w:tabs>
              <w:jc w:val="both"/>
              <w:rPr>
                <w:rFonts w:ascii="Times New Roman" w:hAnsi="Times New Roman" w:cs="Times New Roman"/>
                <w:sz w:val="24"/>
                <w:szCs w:val="24"/>
              </w:rPr>
            </w:pPr>
            <w:r w:rsidRPr="0091681F">
              <w:rPr>
                <w:rFonts w:ascii="Times New Roman" w:eastAsia="Calibri" w:hAnsi="Times New Roman" w:cs="Times New Roman"/>
              </w:rPr>
              <w:t xml:space="preserve">Учет расчетов с подотчетными лицами.  </w:t>
            </w:r>
          </w:p>
        </w:tc>
        <w:tc>
          <w:tcPr>
            <w:tcW w:w="1580" w:type="dxa"/>
          </w:tcPr>
          <w:p w:rsidR="00127E87" w:rsidRPr="0091681F" w:rsidRDefault="00127E87" w:rsidP="00985612">
            <w:pPr>
              <w:tabs>
                <w:tab w:val="left" w:pos="4065"/>
              </w:tabs>
              <w:jc w:val="center"/>
              <w:rPr>
                <w:rFonts w:ascii="Times New Roman" w:hAnsi="Times New Roman" w:cs="Times New Roman"/>
                <w:b/>
                <w:sz w:val="24"/>
                <w:szCs w:val="24"/>
              </w:rPr>
            </w:pPr>
            <w:r w:rsidRPr="0091681F">
              <w:rPr>
                <w:rFonts w:ascii="Times New Roman" w:hAnsi="Times New Roman" w:cs="Times New Roman"/>
                <w:b/>
                <w:sz w:val="24"/>
                <w:szCs w:val="24"/>
              </w:rPr>
              <w:t>2</w:t>
            </w:r>
          </w:p>
        </w:tc>
        <w:tc>
          <w:tcPr>
            <w:tcW w:w="1206" w:type="dxa"/>
            <w:vMerge/>
          </w:tcPr>
          <w:p w:rsidR="00127E87" w:rsidRPr="0091681F" w:rsidRDefault="00127E87" w:rsidP="00985612">
            <w:pPr>
              <w:tabs>
                <w:tab w:val="left" w:pos="4065"/>
              </w:tabs>
              <w:jc w:val="center"/>
              <w:rPr>
                <w:rFonts w:ascii="Times New Roman" w:hAnsi="Times New Roman" w:cs="Times New Roman"/>
                <w:sz w:val="24"/>
                <w:szCs w:val="24"/>
              </w:rPr>
            </w:pPr>
          </w:p>
        </w:tc>
        <w:tc>
          <w:tcPr>
            <w:tcW w:w="2594" w:type="dxa"/>
            <w:vMerge/>
          </w:tcPr>
          <w:p w:rsidR="00127E87" w:rsidRPr="0091681F" w:rsidRDefault="00127E87" w:rsidP="00985612">
            <w:pPr>
              <w:tabs>
                <w:tab w:val="left" w:pos="4065"/>
              </w:tabs>
              <w:jc w:val="center"/>
              <w:rPr>
                <w:rFonts w:ascii="Times New Roman" w:hAnsi="Times New Roman" w:cs="Times New Roman"/>
                <w:sz w:val="24"/>
                <w:szCs w:val="24"/>
              </w:rPr>
            </w:pPr>
          </w:p>
        </w:tc>
      </w:tr>
      <w:tr w:rsidR="0091681F" w:rsidRPr="0091681F" w:rsidTr="00F119C4">
        <w:tc>
          <w:tcPr>
            <w:tcW w:w="2552" w:type="dxa"/>
            <w:vMerge/>
          </w:tcPr>
          <w:p w:rsidR="00F119C4" w:rsidRPr="0091681F" w:rsidRDefault="00F119C4" w:rsidP="00985612">
            <w:pPr>
              <w:tabs>
                <w:tab w:val="left" w:pos="4065"/>
              </w:tabs>
              <w:jc w:val="center"/>
              <w:rPr>
                <w:rFonts w:ascii="Times New Roman" w:hAnsi="Times New Roman" w:cs="Times New Roman"/>
                <w:sz w:val="24"/>
                <w:szCs w:val="24"/>
              </w:rPr>
            </w:pPr>
          </w:p>
        </w:tc>
        <w:tc>
          <w:tcPr>
            <w:tcW w:w="6628" w:type="dxa"/>
          </w:tcPr>
          <w:p w:rsidR="00F119C4" w:rsidRPr="0091681F" w:rsidRDefault="00F119C4" w:rsidP="00985612">
            <w:pPr>
              <w:tabs>
                <w:tab w:val="left" w:pos="840"/>
                <w:tab w:val="left" w:pos="4065"/>
              </w:tabs>
              <w:jc w:val="both"/>
              <w:rPr>
                <w:rFonts w:ascii="Times New Roman" w:hAnsi="Times New Roman" w:cs="Times New Roman"/>
                <w:sz w:val="24"/>
                <w:szCs w:val="24"/>
              </w:rPr>
            </w:pPr>
            <w:r w:rsidRPr="0091681F">
              <w:rPr>
                <w:rFonts w:ascii="Times New Roman" w:eastAsia="Calibri" w:hAnsi="Times New Roman" w:cs="Times New Roman"/>
                <w:b/>
              </w:rPr>
              <w:t>Практические занятия</w:t>
            </w:r>
          </w:p>
        </w:tc>
        <w:tc>
          <w:tcPr>
            <w:tcW w:w="1580" w:type="dxa"/>
          </w:tcPr>
          <w:p w:rsidR="00F119C4" w:rsidRPr="0091681F" w:rsidRDefault="00F119C4" w:rsidP="00985612">
            <w:pPr>
              <w:tabs>
                <w:tab w:val="left" w:pos="4065"/>
              </w:tabs>
              <w:jc w:val="center"/>
              <w:rPr>
                <w:rFonts w:ascii="Times New Roman" w:hAnsi="Times New Roman" w:cs="Times New Roman"/>
                <w:b/>
                <w:sz w:val="24"/>
                <w:szCs w:val="24"/>
              </w:rPr>
            </w:pPr>
            <w:r w:rsidRPr="0091681F">
              <w:rPr>
                <w:rFonts w:ascii="Times New Roman" w:hAnsi="Times New Roman" w:cs="Times New Roman"/>
                <w:b/>
                <w:sz w:val="24"/>
                <w:szCs w:val="24"/>
              </w:rPr>
              <w:t>10</w:t>
            </w:r>
          </w:p>
        </w:tc>
        <w:tc>
          <w:tcPr>
            <w:tcW w:w="1206" w:type="dxa"/>
            <w:vMerge w:val="restart"/>
          </w:tcPr>
          <w:p w:rsidR="00F119C4" w:rsidRPr="0091681F" w:rsidRDefault="00F119C4" w:rsidP="00985612">
            <w:pPr>
              <w:tabs>
                <w:tab w:val="left" w:pos="4065"/>
              </w:tabs>
              <w:jc w:val="center"/>
              <w:rPr>
                <w:rFonts w:ascii="Times New Roman" w:hAnsi="Times New Roman" w:cs="Times New Roman"/>
                <w:sz w:val="24"/>
                <w:szCs w:val="24"/>
              </w:rPr>
            </w:pPr>
            <w:r w:rsidRPr="0091681F">
              <w:rPr>
                <w:rFonts w:ascii="Times New Roman" w:hAnsi="Times New Roman" w:cs="Times New Roman"/>
                <w:sz w:val="24"/>
                <w:szCs w:val="24"/>
              </w:rPr>
              <w:t>2,3</w:t>
            </w:r>
          </w:p>
        </w:tc>
        <w:tc>
          <w:tcPr>
            <w:tcW w:w="2594" w:type="dxa"/>
            <w:vMerge w:val="restart"/>
          </w:tcPr>
          <w:p w:rsidR="00F119C4" w:rsidRPr="0091681F" w:rsidRDefault="00F119C4" w:rsidP="002C15DA">
            <w:pPr>
              <w:rPr>
                <w:rFonts w:ascii="Times New Roman" w:hAnsi="Times New Roman" w:cs="Times New Roman"/>
              </w:rPr>
            </w:pPr>
            <w:proofErr w:type="gramStart"/>
            <w:r w:rsidRPr="0091681F">
              <w:rPr>
                <w:rFonts w:ascii="Times New Roman" w:hAnsi="Times New Roman" w:cs="Times New Roman"/>
              </w:rPr>
              <w:t>ОК</w:t>
            </w:r>
            <w:proofErr w:type="gramEnd"/>
            <w:r w:rsidRPr="0091681F">
              <w:rPr>
                <w:rFonts w:ascii="Times New Roman" w:hAnsi="Times New Roman" w:cs="Times New Roman"/>
              </w:rPr>
              <w:t xml:space="preserve"> 09</w:t>
            </w:r>
          </w:p>
          <w:p w:rsidR="00F119C4" w:rsidRPr="0091681F" w:rsidRDefault="00F119C4" w:rsidP="002C15DA">
            <w:pPr>
              <w:tabs>
                <w:tab w:val="left" w:pos="4065"/>
              </w:tabs>
              <w:rPr>
                <w:rFonts w:ascii="Times New Roman" w:hAnsi="Times New Roman" w:cs="Times New Roman"/>
              </w:rPr>
            </w:pPr>
          </w:p>
          <w:p w:rsidR="00F119C4" w:rsidRPr="0091681F" w:rsidRDefault="00F119C4" w:rsidP="002C15DA">
            <w:pPr>
              <w:tabs>
                <w:tab w:val="left" w:pos="4065"/>
              </w:tabs>
              <w:rPr>
                <w:rFonts w:ascii="Times New Roman" w:hAnsi="Times New Roman" w:cs="Times New Roman"/>
                <w:b/>
                <w:sz w:val="24"/>
                <w:szCs w:val="24"/>
              </w:rPr>
            </w:pPr>
            <w:r w:rsidRPr="0091681F">
              <w:rPr>
                <w:rFonts w:ascii="Times New Roman" w:hAnsi="Times New Roman" w:cs="Times New Roman"/>
              </w:rPr>
              <w:t>ПК 1.1 -  ПК 1.6</w:t>
            </w:r>
          </w:p>
          <w:p w:rsidR="00F119C4" w:rsidRPr="0091681F" w:rsidRDefault="00F119C4" w:rsidP="002C15DA">
            <w:pPr>
              <w:rPr>
                <w:rFonts w:ascii="Times New Roman" w:hAnsi="Times New Roman" w:cs="Times New Roman"/>
                <w:sz w:val="24"/>
                <w:szCs w:val="24"/>
              </w:rPr>
            </w:pPr>
          </w:p>
          <w:p w:rsidR="00F119C4" w:rsidRPr="0091681F" w:rsidRDefault="00F119C4" w:rsidP="002C15DA">
            <w:pPr>
              <w:tabs>
                <w:tab w:val="left" w:pos="4065"/>
              </w:tabs>
              <w:rPr>
                <w:rFonts w:ascii="Times New Roman" w:hAnsi="Times New Roman" w:cs="Times New Roman"/>
                <w:sz w:val="24"/>
                <w:szCs w:val="24"/>
              </w:rPr>
            </w:pPr>
          </w:p>
        </w:tc>
      </w:tr>
      <w:tr w:rsidR="0091681F" w:rsidRPr="0091681F" w:rsidTr="00F119C4">
        <w:tc>
          <w:tcPr>
            <w:tcW w:w="2552" w:type="dxa"/>
            <w:vMerge/>
          </w:tcPr>
          <w:p w:rsidR="00F119C4" w:rsidRPr="0091681F" w:rsidRDefault="00F119C4" w:rsidP="00985612">
            <w:pPr>
              <w:tabs>
                <w:tab w:val="left" w:pos="4065"/>
              </w:tabs>
              <w:jc w:val="center"/>
              <w:rPr>
                <w:rFonts w:ascii="Times New Roman" w:hAnsi="Times New Roman" w:cs="Times New Roman"/>
                <w:sz w:val="24"/>
                <w:szCs w:val="24"/>
              </w:rPr>
            </w:pPr>
          </w:p>
        </w:tc>
        <w:tc>
          <w:tcPr>
            <w:tcW w:w="6628" w:type="dxa"/>
          </w:tcPr>
          <w:p w:rsidR="00F119C4" w:rsidRPr="0091681F" w:rsidRDefault="00F119C4" w:rsidP="00985612">
            <w:pPr>
              <w:jc w:val="both"/>
              <w:rPr>
                <w:rFonts w:ascii="Times New Roman" w:eastAsia="Calibri" w:hAnsi="Times New Roman" w:cs="Times New Roman"/>
              </w:rPr>
            </w:pPr>
            <w:r w:rsidRPr="0091681F">
              <w:rPr>
                <w:rFonts w:ascii="Times New Roman" w:eastAsia="Calibri" w:hAnsi="Times New Roman" w:cs="Times New Roman"/>
              </w:rPr>
              <w:t>Порядок отражение в учете расчетных операций</w:t>
            </w:r>
          </w:p>
        </w:tc>
        <w:tc>
          <w:tcPr>
            <w:tcW w:w="1580" w:type="dxa"/>
          </w:tcPr>
          <w:p w:rsidR="00F119C4" w:rsidRPr="0091681F" w:rsidRDefault="00F119C4" w:rsidP="00985612">
            <w:pPr>
              <w:tabs>
                <w:tab w:val="left" w:pos="4065"/>
              </w:tabs>
              <w:jc w:val="center"/>
              <w:rPr>
                <w:rFonts w:ascii="Times New Roman" w:hAnsi="Times New Roman" w:cs="Times New Roman"/>
                <w:sz w:val="24"/>
                <w:szCs w:val="24"/>
              </w:rPr>
            </w:pPr>
            <w:r w:rsidRPr="0091681F">
              <w:rPr>
                <w:rFonts w:ascii="Times New Roman" w:hAnsi="Times New Roman" w:cs="Times New Roman"/>
                <w:sz w:val="24"/>
                <w:szCs w:val="24"/>
              </w:rPr>
              <w:t>2</w:t>
            </w:r>
          </w:p>
        </w:tc>
        <w:tc>
          <w:tcPr>
            <w:tcW w:w="1206" w:type="dxa"/>
            <w:vMerge/>
          </w:tcPr>
          <w:p w:rsidR="00F119C4" w:rsidRPr="0091681F" w:rsidRDefault="00F119C4" w:rsidP="00985612">
            <w:pPr>
              <w:tabs>
                <w:tab w:val="left" w:pos="4065"/>
              </w:tabs>
              <w:jc w:val="center"/>
              <w:rPr>
                <w:rFonts w:ascii="Times New Roman" w:hAnsi="Times New Roman" w:cs="Times New Roman"/>
                <w:sz w:val="24"/>
                <w:szCs w:val="24"/>
              </w:rPr>
            </w:pPr>
          </w:p>
        </w:tc>
        <w:tc>
          <w:tcPr>
            <w:tcW w:w="2594" w:type="dxa"/>
            <w:vMerge/>
          </w:tcPr>
          <w:p w:rsidR="00F119C4" w:rsidRPr="0091681F" w:rsidRDefault="00F119C4" w:rsidP="00985612">
            <w:pPr>
              <w:tabs>
                <w:tab w:val="left" w:pos="4065"/>
              </w:tabs>
              <w:jc w:val="center"/>
              <w:rPr>
                <w:rFonts w:ascii="Times New Roman" w:hAnsi="Times New Roman" w:cs="Times New Roman"/>
                <w:sz w:val="24"/>
                <w:szCs w:val="24"/>
              </w:rPr>
            </w:pPr>
          </w:p>
        </w:tc>
      </w:tr>
      <w:tr w:rsidR="0091681F" w:rsidRPr="0091681F" w:rsidTr="00F119C4">
        <w:tc>
          <w:tcPr>
            <w:tcW w:w="2552" w:type="dxa"/>
            <w:vMerge/>
          </w:tcPr>
          <w:p w:rsidR="00F119C4" w:rsidRPr="0091681F" w:rsidRDefault="00F119C4" w:rsidP="00985612">
            <w:pPr>
              <w:tabs>
                <w:tab w:val="left" w:pos="4065"/>
              </w:tabs>
              <w:jc w:val="center"/>
              <w:rPr>
                <w:rFonts w:ascii="Times New Roman" w:hAnsi="Times New Roman" w:cs="Times New Roman"/>
                <w:sz w:val="24"/>
                <w:szCs w:val="24"/>
              </w:rPr>
            </w:pPr>
          </w:p>
        </w:tc>
        <w:tc>
          <w:tcPr>
            <w:tcW w:w="6628" w:type="dxa"/>
          </w:tcPr>
          <w:p w:rsidR="00F119C4" w:rsidRPr="0091681F" w:rsidRDefault="00F119C4" w:rsidP="00985612">
            <w:pPr>
              <w:jc w:val="both"/>
              <w:rPr>
                <w:rFonts w:ascii="Times New Roman" w:eastAsia="Calibri" w:hAnsi="Times New Roman" w:cs="Times New Roman"/>
              </w:rPr>
            </w:pPr>
            <w:r w:rsidRPr="0091681F">
              <w:rPr>
                <w:rFonts w:ascii="Times New Roman" w:eastAsia="Calibri" w:hAnsi="Times New Roman" w:cs="Times New Roman"/>
              </w:rPr>
              <w:t>Порядок заполнения ж/о №6</w:t>
            </w:r>
          </w:p>
        </w:tc>
        <w:tc>
          <w:tcPr>
            <w:tcW w:w="1580" w:type="dxa"/>
          </w:tcPr>
          <w:p w:rsidR="00F119C4" w:rsidRPr="0091681F" w:rsidRDefault="00F119C4" w:rsidP="00985612">
            <w:pPr>
              <w:tabs>
                <w:tab w:val="left" w:pos="4065"/>
              </w:tabs>
              <w:jc w:val="center"/>
              <w:rPr>
                <w:rFonts w:ascii="Times New Roman" w:hAnsi="Times New Roman" w:cs="Times New Roman"/>
                <w:sz w:val="24"/>
                <w:szCs w:val="24"/>
              </w:rPr>
            </w:pPr>
            <w:r w:rsidRPr="0091681F">
              <w:rPr>
                <w:rFonts w:ascii="Times New Roman" w:hAnsi="Times New Roman" w:cs="Times New Roman"/>
                <w:sz w:val="24"/>
                <w:szCs w:val="24"/>
              </w:rPr>
              <w:t>2</w:t>
            </w:r>
          </w:p>
        </w:tc>
        <w:tc>
          <w:tcPr>
            <w:tcW w:w="1206" w:type="dxa"/>
            <w:vMerge/>
          </w:tcPr>
          <w:p w:rsidR="00F119C4" w:rsidRPr="0091681F" w:rsidRDefault="00F119C4" w:rsidP="00985612">
            <w:pPr>
              <w:tabs>
                <w:tab w:val="left" w:pos="4065"/>
              </w:tabs>
              <w:jc w:val="center"/>
              <w:rPr>
                <w:rFonts w:ascii="Times New Roman" w:hAnsi="Times New Roman" w:cs="Times New Roman"/>
                <w:sz w:val="24"/>
                <w:szCs w:val="24"/>
              </w:rPr>
            </w:pPr>
          </w:p>
        </w:tc>
        <w:tc>
          <w:tcPr>
            <w:tcW w:w="2594" w:type="dxa"/>
            <w:vMerge/>
          </w:tcPr>
          <w:p w:rsidR="00F119C4" w:rsidRPr="0091681F" w:rsidRDefault="00F119C4" w:rsidP="00985612">
            <w:pPr>
              <w:tabs>
                <w:tab w:val="left" w:pos="4065"/>
              </w:tabs>
              <w:jc w:val="center"/>
              <w:rPr>
                <w:rFonts w:ascii="Times New Roman" w:hAnsi="Times New Roman" w:cs="Times New Roman"/>
                <w:sz w:val="24"/>
                <w:szCs w:val="24"/>
              </w:rPr>
            </w:pPr>
          </w:p>
        </w:tc>
      </w:tr>
      <w:tr w:rsidR="0091681F" w:rsidRPr="0091681F" w:rsidTr="00F119C4">
        <w:tc>
          <w:tcPr>
            <w:tcW w:w="2552" w:type="dxa"/>
            <w:vMerge/>
          </w:tcPr>
          <w:p w:rsidR="00F119C4" w:rsidRPr="0091681F" w:rsidRDefault="00F119C4" w:rsidP="00985612">
            <w:pPr>
              <w:tabs>
                <w:tab w:val="left" w:pos="4065"/>
              </w:tabs>
              <w:jc w:val="center"/>
              <w:rPr>
                <w:rFonts w:ascii="Times New Roman" w:hAnsi="Times New Roman" w:cs="Times New Roman"/>
                <w:sz w:val="24"/>
                <w:szCs w:val="24"/>
              </w:rPr>
            </w:pPr>
          </w:p>
        </w:tc>
        <w:tc>
          <w:tcPr>
            <w:tcW w:w="6628" w:type="dxa"/>
          </w:tcPr>
          <w:p w:rsidR="00F119C4" w:rsidRPr="0091681F" w:rsidRDefault="00F119C4" w:rsidP="00985612">
            <w:pPr>
              <w:jc w:val="both"/>
              <w:rPr>
                <w:rFonts w:ascii="Times New Roman" w:eastAsia="Calibri" w:hAnsi="Times New Roman" w:cs="Times New Roman"/>
              </w:rPr>
            </w:pPr>
            <w:r w:rsidRPr="0091681F">
              <w:rPr>
                <w:rFonts w:ascii="Times New Roman" w:eastAsia="Calibri" w:hAnsi="Times New Roman" w:cs="Times New Roman"/>
              </w:rPr>
              <w:t>Отражение в учете операций по расчетам с подотчетными лицами</w:t>
            </w:r>
          </w:p>
        </w:tc>
        <w:tc>
          <w:tcPr>
            <w:tcW w:w="1580" w:type="dxa"/>
          </w:tcPr>
          <w:p w:rsidR="00F119C4" w:rsidRPr="0091681F" w:rsidRDefault="00F119C4" w:rsidP="00985612">
            <w:pPr>
              <w:tabs>
                <w:tab w:val="left" w:pos="4065"/>
              </w:tabs>
              <w:jc w:val="center"/>
              <w:rPr>
                <w:rFonts w:ascii="Times New Roman" w:hAnsi="Times New Roman" w:cs="Times New Roman"/>
                <w:sz w:val="24"/>
                <w:szCs w:val="24"/>
              </w:rPr>
            </w:pPr>
            <w:r w:rsidRPr="0091681F">
              <w:rPr>
                <w:rFonts w:ascii="Times New Roman" w:hAnsi="Times New Roman" w:cs="Times New Roman"/>
                <w:sz w:val="24"/>
                <w:szCs w:val="24"/>
              </w:rPr>
              <w:t>2</w:t>
            </w:r>
          </w:p>
        </w:tc>
        <w:tc>
          <w:tcPr>
            <w:tcW w:w="1206" w:type="dxa"/>
            <w:vMerge/>
          </w:tcPr>
          <w:p w:rsidR="00F119C4" w:rsidRPr="0091681F" w:rsidRDefault="00F119C4" w:rsidP="00985612">
            <w:pPr>
              <w:tabs>
                <w:tab w:val="left" w:pos="4065"/>
              </w:tabs>
              <w:jc w:val="center"/>
              <w:rPr>
                <w:rFonts w:ascii="Times New Roman" w:hAnsi="Times New Roman" w:cs="Times New Roman"/>
                <w:sz w:val="24"/>
                <w:szCs w:val="24"/>
              </w:rPr>
            </w:pPr>
          </w:p>
        </w:tc>
        <w:tc>
          <w:tcPr>
            <w:tcW w:w="2594" w:type="dxa"/>
            <w:vMerge/>
          </w:tcPr>
          <w:p w:rsidR="00F119C4" w:rsidRPr="0091681F" w:rsidRDefault="00F119C4" w:rsidP="00985612">
            <w:pPr>
              <w:tabs>
                <w:tab w:val="left" w:pos="4065"/>
              </w:tabs>
              <w:jc w:val="center"/>
              <w:rPr>
                <w:rFonts w:ascii="Times New Roman" w:hAnsi="Times New Roman" w:cs="Times New Roman"/>
                <w:sz w:val="24"/>
                <w:szCs w:val="24"/>
              </w:rPr>
            </w:pPr>
          </w:p>
        </w:tc>
      </w:tr>
      <w:tr w:rsidR="0091681F" w:rsidRPr="0091681F" w:rsidTr="00F119C4">
        <w:tc>
          <w:tcPr>
            <w:tcW w:w="2552" w:type="dxa"/>
            <w:vMerge/>
          </w:tcPr>
          <w:p w:rsidR="00F119C4" w:rsidRPr="0091681F" w:rsidRDefault="00F119C4" w:rsidP="00985612">
            <w:pPr>
              <w:tabs>
                <w:tab w:val="left" w:pos="4065"/>
              </w:tabs>
              <w:jc w:val="center"/>
              <w:rPr>
                <w:rFonts w:ascii="Times New Roman" w:hAnsi="Times New Roman" w:cs="Times New Roman"/>
                <w:sz w:val="24"/>
                <w:szCs w:val="24"/>
              </w:rPr>
            </w:pPr>
          </w:p>
        </w:tc>
        <w:tc>
          <w:tcPr>
            <w:tcW w:w="6628" w:type="dxa"/>
          </w:tcPr>
          <w:p w:rsidR="00F119C4" w:rsidRPr="0091681F" w:rsidRDefault="00F119C4" w:rsidP="00985612">
            <w:pPr>
              <w:jc w:val="both"/>
              <w:rPr>
                <w:rFonts w:ascii="Times New Roman" w:eastAsia="Calibri" w:hAnsi="Times New Roman" w:cs="Times New Roman"/>
              </w:rPr>
            </w:pPr>
            <w:r w:rsidRPr="0091681F">
              <w:rPr>
                <w:rFonts w:ascii="Times New Roman" w:eastAsia="Calibri" w:hAnsi="Times New Roman" w:cs="Times New Roman"/>
              </w:rPr>
              <w:t>Порядок заполнения ж/о №9</w:t>
            </w:r>
          </w:p>
        </w:tc>
        <w:tc>
          <w:tcPr>
            <w:tcW w:w="1580" w:type="dxa"/>
          </w:tcPr>
          <w:p w:rsidR="00F119C4" w:rsidRPr="0091681F" w:rsidRDefault="00F119C4" w:rsidP="00985612">
            <w:pPr>
              <w:tabs>
                <w:tab w:val="left" w:pos="4065"/>
              </w:tabs>
              <w:jc w:val="center"/>
              <w:rPr>
                <w:rFonts w:ascii="Times New Roman" w:hAnsi="Times New Roman" w:cs="Times New Roman"/>
                <w:sz w:val="24"/>
                <w:szCs w:val="24"/>
              </w:rPr>
            </w:pPr>
            <w:r w:rsidRPr="0091681F">
              <w:rPr>
                <w:rFonts w:ascii="Times New Roman" w:hAnsi="Times New Roman" w:cs="Times New Roman"/>
                <w:sz w:val="24"/>
                <w:szCs w:val="24"/>
              </w:rPr>
              <w:t>2</w:t>
            </w:r>
          </w:p>
        </w:tc>
        <w:tc>
          <w:tcPr>
            <w:tcW w:w="1206" w:type="dxa"/>
            <w:vMerge/>
          </w:tcPr>
          <w:p w:rsidR="00F119C4" w:rsidRPr="0091681F" w:rsidRDefault="00F119C4" w:rsidP="00985612">
            <w:pPr>
              <w:tabs>
                <w:tab w:val="left" w:pos="4065"/>
              </w:tabs>
              <w:jc w:val="center"/>
              <w:rPr>
                <w:rFonts w:ascii="Times New Roman" w:hAnsi="Times New Roman" w:cs="Times New Roman"/>
                <w:sz w:val="24"/>
                <w:szCs w:val="24"/>
              </w:rPr>
            </w:pPr>
          </w:p>
        </w:tc>
        <w:tc>
          <w:tcPr>
            <w:tcW w:w="2594" w:type="dxa"/>
            <w:vMerge/>
          </w:tcPr>
          <w:p w:rsidR="00F119C4" w:rsidRPr="0091681F" w:rsidRDefault="00F119C4" w:rsidP="00985612">
            <w:pPr>
              <w:tabs>
                <w:tab w:val="left" w:pos="4065"/>
              </w:tabs>
              <w:jc w:val="center"/>
              <w:rPr>
                <w:rFonts w:ascii="Times New Roman" w:hAnsi="Times New Roman" w:cs="Times New Roman"/>
                <w:sz w:val="24"/>
                <w:szCs w:val="24"/>
              </w:rPr>
            </w:pPr>
          </w:p>
        </w:tc>
      </w:tr>
      <w:tr w:rsidR="0091681F" w:rsidRPr="0091681F" w:rsidTr="00F119C4">
        <w:tc>
          <w:tcPr>
            <w:tcW w:w="2552" w:type="dxa"/>
            <w:vMerge/>
          </w:tcPr>
          <w:p w:rsidR="00F119C4" w:rsidRPr="0091681F" w:rsidRDefault="00F119C4" w:rsidP="00985612">
            <w:pPr>
              <w:tabs>
                <w:tab w:val="left" w:pos="4065"/>
              </w:tabs>
              <w:jc w:val="center"/>
              <w:rPr>
                <w:rFonts w:ascii="Times New Roman" w:hAnsi="Times New Roman" w:cs="Times New Roman"/>
                <w:sz w:val="24"/>
                <w:szCs w:val="24"/>
              </w:rPr>
            </w:pPr>
          </w:p>
        </w:tc>
        <w:tc>
          <w:tcPr>
            <w:tcW w:w="6628" w:type="dxa"/>
          </w:tcPr>
          <w:p w:rsidR="00F119C4" w:rsidRPr="0091681F" w:rsidRDefault="00F119C4" w:rsidP="00985612">
            <w:pPr>
              <w:jc w:val="both"/>
              <w:rPr>
                <w:rFonts w:ascii="Times New Roman" w:eastAsia="Calibri" w:hAnsi="Times New Roman" w:cs="Times New Roman"/>
              </w:rPr>
            </w:pPr>
            <w:r w:rsidRPr="0091681F">
              <w:rPr>
                <w:rFonts w:ascii="Times New Roman" w:eastAsia="Calibri" w:hAnsi="Times New Roman" w:cs="Times New Roman"/>
              </w:rPr>
              <w:t>Учет расчетов с персоналом по прочим операциям Отражение в учете расчетов по прочим операциям</w:t>
            </w:r>
          </w:p>
        </w:tc>
        <w:tc>
          <w:tcPr>
            <w:tcW w:w="1580" w:type="dxa"/>
          </w:tcPr>
          <w:p w:rsidR="00F119C4" w:rsidRPr="0091681F" w:rsidRDefault="00F119C4" w:rsidP="00985612">
            <w:pPr>
              <w:tabs>
                <w:tab w:val="left" w:pos="4065"/>
              </w:tabs>
              <w:jc w:val="center"/>
              <w:rPr>
                <w:rFonts w:ascii="Times New Roman" w:hAnsi="Times New Roman" w:cs="Times New Roman"/>
                <w:sz w:val="24"/>
                <w:szCs w:val="24"/>
              </w:rPr>
            </w:pPr>
            <w:r w:rsidRPr="0091681F">
              <w:rPr>
                <w:rFonts w:ascii="Times New Roman" w:hAnsi="Times New Roman" w:cs="Times New Roman"/>
                <w:sz w:val="24"/>
                <w:szCs w:val="24"/>
              </w:rPr>
              <w:t>2</w:t>
            </w:r>
          </w:p>
        </w:tc>
        <w:tc>
          <w:tcPr>
            <w:tcW w:w="1206" w:type="dxa"/>
            <w:vMerge/>
          </w:tcPr>
          <w:p w:rsidR="00F119C4" w:rsidRPr="0091681F" w:rsidRDefault="00F119C4" w:rsidP="00985612">
            <w:pPr>
              <w:tabs>
                <w:tab w:val="left" w:pos="4065"/>
              </w:tabs>
              <w:jc w:val="center"/>
              <w:rPr>
                <w:rFonts w:ascii="Times New Roman" w:hAnsi="Times New Roman" w:cs="Times New Roman"/>
                <w:sz w:val="24"/>
                <w:szCs w:val="24"/>
              </w:rPr>
            </w:pPr>
          </w:p>
        </w:tc>
        <w:tc>
          <w:tcPr>
            <w:tcW w:w="2594" w:type="dxa"/>
            <w:vMerge/>
          </w:tcPr>
          <w:p w:rsidR="00F119C4" w:rsidRPr="0091681F" w:rsidRDefault="00F119C4" w:rsidP="00985612">
            <w:pPr>
              <w:tabs>
                <w:tab w:val="left" w:pos="4065"/>
              </w:tabs>
              <w:jc w:val="center"/>
              <w:rPr>
                <w:rFonts w:ascii="Times New Roman" w:hAnsi="Times New Roman" w:cs="Times New Roman"/>
                <w:sz w:val="24"/>
                <w:szCs w:val="24"/>
              </w:rPr>
            </w:pPr>
          </w:p>
        </w:tc>
      </w:tr>
      <w:tr w:rsidR="0091681F" w:rsidRPr="0091681F" w:rsidTr="00F119C4">
        <w:tc>
          <w:tcPr>
            <w:tcW w:w="2552" w:type="dxa"/>
            <w:vMerge w:val="restart"/>
          </w:tcPr>
          <w:p w:rsidR="00F119C4" w:rsidRPr="0091681F" w:rsidRDefault="00F119C4" w:rsidP="00A97651">
            <w:pPr>
              <w:tabs>
                <w:tab w:val="left" w:pos="4065"/>
              </w:tabs>
              <w:rPr>
                <w:rFonts w:ascii="Times New Roman" w:hAnsi="Times New Roman"/>
                <w:b/>
              </w:rPr>
            </w:pPr>
            <w:r w:rsidRPr="0091681F">
              <w:rPr>
                <w:rFonts w:ascii="Times New Roman" w:eastAsia="Calibri" w:hAnsi="Times New Roman" w:cs="Times New Roman"/>
                <w:b/>
                <w:bCs/>
              </w:rPr>
              <w:t>Тема</w:t>
            </w:r>
            <w:r w:rsidRPr="0091681F">
              <w:rPr>
                <w:rFonts w:ascii="Times New Roman" w:hAnsi="Times New Roman"/>
                <w:b/>
              </w:rPr>
              <w:t xml:space="preserve"> 9.</w:t>
            </w:r>
          </w:p>
          <w:p w:rsidR="00F119C4" w:rsidRPr="0091681F" w:rsidRDefault="00F119C4" w:rsidP="00A97651">
            <w:pPr>
              <w:tabs>
                <w:tab w:val="left" w:pos="4065"/>
              </w:tabs>
              <w:rPr>
                <w:rFonts w:ascii="Times New Roman" w:hAnsi="Times New Roman" w:cs="Times New Roman"/>
                <w:sz w:val="24"/>
                <w:szCs w:val="24"/>
              </w:rPr>
            </w:pPr>
            <w:r w:rsidRPr="0091681F">
              <w:rPr>
                <w:rFonts w:ascii="Times New Roman" w:hAnsi="Times New Roman"/>
                <w:b/>
              </w:rPr>
              <w:t>Учет труда и заработной платы</w:t>
            </w:r>
          </w:p>
        </w:tc>
        <w:tc>
          <w:tcPr>
            <w:tcW w:w="6628" w:type="dxa"/>
          </w:tcPr>
          <w:p w:rsidR="00F119C4" w:rsidRPr="0091681F" w:rsidRDefault="00F119C4" w:rsidP="00985612">
            <w:pPr>
              <w:tabs>
                <w:tab w:val="left" w:pos="4065"/>
              </w:tabs>
              <w:rPr>
                <w:rFonts w:ascii="Times New Roman" w:hAnsi="Times New Roman" w:cs="Times New Roman"/>
                <w:sz w:val="24"/>
                <w:szCs w:val="24"/>
              </w:rPr>
            </w:pPr>
            <w:r w:rsidRPr="0091681F">
              <w:rPr>
                <w:rFonts w:ascii="Times New Roman" w:hAnsi="Times New Roman" w:cs="Times New Roman"/>
                <w:b/>
                <w:sz w:val="24"/>
                <w:szCs w:val="24"/>
              </w:rPr>
              <w:t>Содержание учебного материала</w:t>
            </w:r>
          </w:p>
        </w:tc>
        <w:tc>
          <w:tcPr>
            <w:tcW w:w="1580" w:type="dxa"/>
          </w:tcPr>
          <w:p w:rsidR="00F119C4" w:rsidRPr="0091681F" w:rsidRDefault="00F119C4" w:rsidP="00985612">
            <w:pPr>
              <w:tabs>
                <w:tab w:val="left" w:pos="4065"/>
              </w:tabs>
              <w:jc w:val="center"/>
              <w:rPr>
                <w:rFonts w:ascii="Times New Roman" w:hAnsi="Times New Roman" w:cs="Times New Roman"/>
                <w:b/>
                <w:sz w:val="24"/>
                <w:szCs w:val="24"/>
              </w:rPr>
            </w:pPr>
            <w:r w:rsidRPr="0091681F">
              <w:rPr>
                <w:rFonts w:ascii="Times New Roman" w:hAnsi="Times New Roman" w:cs="Times New Roman"/>
                <w:b/>
                <w:sz w:val="24"/>
                <w:szCs w:val="24"/>
              </w:rPr>
              <w:t>16</w:t>
            </w:r>
          </w:p>
        </w:tc>
        <w:tc>
          <w:tcPr>
            <w:tcW w:w="1206" w:type="dxa"/>
            <w:vMerge w:val="restart"/>
          </w:tcPr>
          <w:p w:rsidR="00F119C4" w:rsidRPr="0091681F" w:rsidRDefault="00F119C4" w:rsidP="00985612">
            <w:pPr>
              <w:tabs>
                <w:tab w:val="left" w:pos="4065"/>
              </w:tabs>
              <w:jc w:val="center"/>
              <w:rPr>
                <w:rFonts w:ascii="Times New Roman" w:hAnsi="Times New Roman" w:cs="Times New Roman"/>
                <w:sz w:val="24"/>
                <w:szCs w:val="24"/>
              </w:rPr>
            </w:pPr>
            <w:r w:rsidRPr="0091681F">
              <w:rPr>
                <w:rFonts w:ascii="Times New Roman" w:hAnsi="Times New Roman" w:cs="Times New Roman"/>
                <w:sz w:val="24"/>
                <w:szCs w:val="24"/>
              </w:rPr>
              <w:t>2,3</w:t>
            </w:r>
          </w:p>
        </w:tc>
        <w:tc>
          <w:tcPr>
            <w:tcW w:w="2594" w:type="dxa"/>
            <w:vMerge w:val="restart"/>
          </w:tcPr>
          <w:p w:rsidR="00F119C4" w:rsidRPr="0091681F" w:rsidRDefault="00F119C4" w:rsidP="002C15DA">
            <w:pPr>
              <w:rPr>
                <w:rFonts w:ascii="Times New Roman" w:hAnsi="Times New Roman" w:cs="Times New Roman"/>
              </w:rPr>
            </w:pPr>
            <w:proofErr w:type="gramStart"/>
            <w:r w:rsidRPr="0091681F">
              <w:rPr>
                <w:rFonts w:ascii="Times New Roman" w:hAnsi="Times New Roman" w:cs="Times New Roman"/>
              </w:rPr>
              <w:t>ОК</w:t>
            </w:r>
            <w:proofErr w:type="gramEnd"/>
            <w:r w:rsidRPr="0091681F">
              <w:rPr>
                <w:rFonts w:ascii="Times New Roman" w:hAnsi="Times New Roman" w:cs="Times New Roman"/>
              </w:rPr>
              <w:t xml:space="preserve"> 09</w:t>
            </w:r>
          </w:p>
          <w:p w:rsidR="00F119C4" w:rsidRPr="0091681F" w:rsidRDefault="00F119C4" w:rsidP="002C15DA">
            <w:pPr>
              <w:tabs>
                <w:tab w:val="left" w:pos="4065"/>
              </w:tabs>
              <w:rPr>
                <w:rFonts w:ascii="Times New Roman" w:hAnsi="Times New Roman" w:cs="Times New Roman"/>
              </w:rPr>
            </w:pPr>
          </w:p>
          <w:p w:rsidR="00F119C4" w:rsidRPr="0091681F" w:rsidRDefault="00F119C4" w:rsidP="002C15DA">
            <w:pPr>
              <w:tabs>
                <w:tab w:val="left" w:pos="4065"/>
              </w:tabs>
              <w:rPr>
                <w:rFonts w:ascii="Times New Roman" w:hAnsi="Times New Roman" w:cs="Times New Roman"/>
                <w:b/>
                <w:sz w:val="24"/>
                <w:szCs w:val="24"/>
              </w:rPr>
            </w:pPr>
            <w:r w:rsidRPr="0091681F">
              <w:rPr>
                <w:rFonts w:ascii="Times New Roman" w:hAnsi="Times New Roman" w:cs="Times New Roman"/>
              </w:rPr>
              <w:t>ПК 1.1 -  ПК 1.6</w:t>
            </w:r>
          </w:p>
          <w:p w:rsidR="00F119C4" w:rsidRPr="0091681F" w:rsidRDefault="00F119C4" w:rsidP="002C15DA">
            <w:pPr>
              <w:rPr>
                <w:rFonts w:ascii="Times New Roman" w:hAnsi="Times New Roman" w:cs="Times New Roman"/>
                <w:sz w:val="24"/>
                <w:szCs w:val="24"/>
              </w:rPr>
            </w:pPr>
          </w:p>
          <w:p w:rsidR="00F119C4" w:rsidRPr="0091681F" w:rsidRDefault="00F119C4" w:rsidP="002C15DA">
            <w:pPr>
              <w:tabs>
                <w:tab w:val="left" w:pos="4065"/>
              </w:tabs>
              <w:rPr>
                <w:rFonts w:ascii="Times New Roman" w:hAnsi="Times New Roman" w:cs="Times New Roman"/>
                <w:sz w:val="24"/>
                <w:szCs w:val="24"/>
              </w:rPr>
            </w:pPr>
          </w:p>
        </w:tc>
      </w:tr>
      <w:tr w:rsidR="0091681F" w:rsidRPr="0091681F" w:rsidTr="00F119C4">
        <w:tc>
          <w:tcPr>
            <w:tcW w:w="2552" w:type="dxa"/>
            <w:vMerge/>
          </w:tcPr>
          <w:p w:rsidR="00127E87" w:rsidRPr="0091681F" w:rsidRDefault="00127E87" w:rsidP="00985612">
            <w:pPr>
              <w:tabs>
                <w:tab w:val="left" w:pos="4065"/>
              </w:tabs>
              <w:jc w:val="center"/>
              <w:rPr>
                <w:rFonts w:ascii="Times New Roman" w:hAnsi="Times New Roman" w:cs="Times New Roman"/>
                <w:sz w:val="24"/>
                <w:szCs w:val="24"/>
              </w:rPr>
            </w:pPr>
          </w:p>
        </w:tc>
        <w:tc>
          <w:tcPr>
            <w:tcW w:w="6628" w:type="dxa"/>
          </w:tcPr>
          <w:p w:rsidR="00127E87" w:rsidRPr="0091681F" w:rsidRDefault="00127E87" w:rsidP="00985612">
            <w:pPr>
              <w:tabs>
                <w:tab w:val="left" w:pos="4065"/>
              </w:tabs>
              <w:jc w:val="both"/>
              <w:rPr>
                <w:rFonts w:ascii="Times New Roman" w:hAnsi="Times New Roman" w:cs="Times New Roman"/>
                <w:sz w:val="24"/>
                <w:szCs w:val="24"/>
              </w:rPr>
            </w:pPr>
            <w:r w:rsidRPr="0091681F">
              <w:rPr>
                <w:rFonts w:ascii="Times New Roman" w:hAnsi="Times New Roman" w:cs="Times New Roman"/>
              </w:rPr>
              <w:t>Виды, формы и системы оплаты труда.</w:t>
            </w:r>
          </w:p>
        </w:tc>
        <w:tc>
          <w:tcPr>
            <w:tcW w:w="1580" w:type="dxa"/>
          </w:tcPr>
          <w:p w:rsidR="00127E87" w:rsidRPr="0091681F" w:rsidRDefault="00127E87" w:rsidP="00985612">
            <w:pPr>
              <w:tabs>
                <w:tab w:val="left" w:pos="4065"/>
              </w:tabs>
              <w:jc w:val="center"/>
              <w:rPr>
                <w:rFonts w:ascii="Times New Roman" w:hAnsi="Times New Roman" w:cs="Times New Roman"/>
                <w:sz w:val="24"/>
                <w:szCs w:val="24"/>
              </w:rPr>
            </w:pPr>
            <w:r w:rsidRPr="0091681F">
              <w:rPr>
                <w:rFonts w:ascii="Times New Roman" w:hAnsi="Times New Roman" w:cs="Times New Roman"/>
                <w:sz w:val="24"/>
                <w:szCs w:val="24"/>
              </w:rPr>
              <w:t>2</w:t>
            </w:r>
          </w:p>
        </w:tc>
        <w:tc>
          <w:tcPr>
            <w:tcW w:w="1206" w:type="dxa"/>
            <w:vMerge/>
          </w:tcPr>
          <w:p w:rsidR="00127E87" w:rsidRPr="0091681F" w:rsidRDefault="00127E87" w:rsidP="00985612">
            <w:pPr>
              <w:tabs>
                <w:tab w:val="left" w:pos="4065"/>
              </w:tabs>
              <w:jc w:val="center"/>
              <w:rPr>
                <w:rFonts w:ascii="Times New Roman" w:hAnsi="Times New Roman" w:cs="Times New Roman"/>
                <w:sz w:val="24"/>
                <w:szCs w:val="24"/>
              </w:rPr>
            </w:pPr>
          </w:p>
        </w:tc>
        <w:tc>
          <w:tcPr>
            <w:tcW w:w="2594" w:type="dxa"/>
            <w:vMerge/>
          </w:tcPr>
          <w:p w:rsidR="00127E87" w:rsidRPr="0091681F" w:rsidRDefault="00127E87" w:rsidP="00985612">
            <w:pPr>
              <w:tabs>
                <w:tab w:val="left" w:pos="4065"/>
              </w:tabs>
              <w:jc w:val="center"/>
              <w:rPr>
                <w:rFonts w:ascii="Times New Roman" w:hAnsi="Times New Roman" w:cs="Times New Roman"/>
                <w:sz w:val="24"/>
                <w:szCs w:val="24"/>
              </w:rPr>
            </w:pPr>
          </w:p>
        </w:tc>
      </w:tr>
      <w:tr w:rsidR="0091681F" w:rsidRPr="0091681F" w:rsidTr="00F119C4">
        <w:tc>
          <w:tcPr>
            <w:tcW w:w="2552" w:type="dxa"/>
            <w:vMerge/>
          </w:tcPr>
          <w:p w:rsidR="00127E87" w:rsidRPr="0091681F" w:rsidRDefault="00127E87" w:rsidP="00985612">
            <w:pPr>
              <w:tabs>
                <w:tab w:val="left" w:pos="4065"/>
              </w:tabs>
              <w:jc w:val="center"/>
              <w:rPr>
                <w:rFonts w:ascii="Times New Roman" w:hAnsi="Times New Roman" w:cs="Times New Roman"/>
                <w:sz w:val="24"/>
                <w:szCs w:val="24"/>
              </w:rPr>
            </w:pPr>
          </w:p>
        </w:tc>
        <w:tc>
          <w:tcPr>
            <w:tcW w:w="6628" w:type="dxa"/>
          </w:tcPr>
          <w:p w:rsidR="00127E87" w:rsidRPr="0091681F" w:rsidRDefault="00127E87" w:rsidP="00985612">
            <w:pPr>
              <w:tabs>
                <w:tab w:val="left" w:pos="195"/>
                <w:tab w:val="left" w:pos="4065"/>
              </w:tabs>
              <w:jc w:val="both"/>
              <w:rPr>
                <w:rFonts w:ascii="Times New Roman" w:hAnsi="Times New Roman" w:cs="Times New Roman"/>
                <w:i/>
                <w:sz w:val="24"/>
                <w:szCs w:val="24"/>
              </w:rPr>
            </w:pPr>
            <w:r w:rsidRPr="0091681F">
              <w:rPr>
                <w:rStyle w:val="ac"/>
                <w:rFonts w:ascii="Times New Roman" w:eastAsia="Calibri" w:hAnsi="Times New Roman" w:cs="Times New Roman"/>
                <w:i w:val="0"/>
              </w:rPr>
              <w:t>Расчет зарплаты за неотработанное время.</w:t>
            </w:r>
          </w:p>
        </w:tc>
        <w:tc>
          <w:tcPr>
            <w:tcW w:w="1580" w:type="dxa"/>
          </w:tcPr>
          <w:p w:rsidR="00127E87" w:rsidRPr="0091681F" w:rsidRDefault="00127E87" w:rsidP="00985612">
            <w:pPr>
              <w:tabs>
                <w:tab w:val="left" w:pos="4065"/>
              </w:tabs>
              <w:jc w:val="center"/>
              <w:rPr>
                <w:rFonts w:ascii="Times New Roman" w:hAnsi="Times New Roman" w:cs="Times New Roman"/>
                <w:sz w:val="24"/>
                <w:szCs w:val="24"/>
              </w:rPr>
            </w:pPr>
            <w:r w:rsidRPr="0091681F">
              <w:rPr>
                <w:rFonts w:ascii="Times New Roman" w:hAnsi="Times New Roman" w:cs="Times New Roman"/>
                <w:sz w:val="24"/>
                <w:szCs w:val="24"/>
              </w:rPr>
              <w:t>2</w:t>
            </w:r>
          </w:p>
        </w:tc>
        <w:tc>
          <w:tcPr>
            <w:tcW w:w="1206" w:type="dxa"/>
            <w:vMerge/>
          </w:tcPr>
          <w:p w:rsidR="00127E87" w:rsidRPr="0091681F" w:rsidRDefault="00127E87" w:rsidP="00985612">
            <w:pPr>
              <w:tabs>
                <w:tab w:val="left" w:pos="4065"/>
              </w:tabs>
              <w:jc w:val="center"/>
              <w:rPr>
                <w:rFonts w:ascii="Times New Roman" w:hAnsi="Times New Roman" w:cs="Times New Roman"/>
                <w:sz w:val="24"/>
                <w:szCs w:val="24"/>
              </w:rPr>
            </w:pPr>
          </w:p>
        </w:tc>
        <w:tc>
          <w:tcPr>
            <w:tcW w:w="2594" w:type="dxa"/>
            <w:vMerge/>
          </w:tcPr>
          <w:p w:rsidR="00127E87" w:rsidRPr="0091681F" w:rsidRDefault="00127E87" w:rsidP="00985612">
            <w:pPr>
              <w:tabs>
                <w:tab w:val="left" w:pos="4065"/>
              </w:tabs>
              <w:jc w:val="center"/>
              <w:rPr>
                <w:rFonts w:ascii="Times New Roman" w:hAnsi="Times New Roman" w:cs="Times New Roman"/>
                <w:sz w:val="24"/>
                <w:szCs w:val="24"/>
              </w:rPr>
            </w:pPr>
          </w:p>
        </w:tc>
      </w:tr>
      <w:tr w:rsidR="0091681F" w:rsidRPr="0091681F" w:rsidTr="00F119C4">
        <w:tc>
          <w:tcPr>
            <w:tcW w:w="2552" w:type="dxa"/>
            <w:vMerge/>
          </w:tcPr>
          <w:p w:rsidR="00127E87" w:rsidRPr="0091681F" w:rsidRDefault="00127E87" w:rsidP="00985612">
            <w:pPr>
              <w:tabs>
                <w:tab w:val="left" w:pos="4065"/>
              </w:tabs>
              <w:jc w:val="center"/>
              <w:rPr>
                <w:rFonts w:ascii="Times New Roman" w:hAnsi="Times New Roman" w:cs="Times New Roman"/>
                <w:sz w:val="24"/>
                <w:szCs w:val="24"/>
              </w:rPr>
            </w:pPr>
          </w:p>
        </w:tc>
        <w:tc>
          <w:tcPr>
            <w:tcW w:w="6628" w:type="dxa"/>
          </w:tcPr>
          <w:p w:rsidR="00127E87" w:rsidRPr="0091681F" w:rsidRDefault="00127E87" w:rsidP="00985612">
            <w:pPr>
              <w:tabs>
                <w:tab w:val="left" w:pos="510"/>
                <w:tab w:val="left" w:pos="4065"/>
              </w:tabs>
              <w:jc w:val="both"/>
              <w:rPr>
                <w:rFonts w:ascii="Times New Roman" w:hAnsi="Times New Roman" w:cs="Times New Roman"/>
                <w:i/>
                <w:sz w:val="24"/>
                <w:szCs w:val="24"/>
              </w:rPr>
            </w:pPr>
            <w:r w:rsidRPr="0091681F">
              <w:rPr>
                <w:rStyle w:val="ac"/>
                <w:rFonts w:ascii="Times New Roman" w:eastAsia="Calibri" w:hAnsi="Times New Roman" w:cs="Times New Roman"/>
                <w:i w:val="0"/>
              </w:rPr>
              <w:t>Порядок  расчета ПВНТ</w:t>
            </w:r>
          </w:p>
        </w:tc>
        <w:tc>
          <w:tcPr>
            <w:tcW w:w="1580" w:type="dxa"/>
          </w:tcPr>
          <w:p w:rsidR="00127E87" w:rsidRPr="0091681F" w:rsidRDefault="00127E87" w:rsidP="00985612">
            <w:pPr>
              <w:tabs>
                <w:tab w:val="left" w:pos="4065"/>
              </w:tabs>
              <w:jc w:val="center"/>
              <w:rPr>
                <w:rFonts w:ascii="Times New Roman" w:hAnsi="Times New Roman" w:cs="Times New Roman"/>
                <w:sz w:val="24"/>
                <w:szCs w:val="24"/>
              </w:rPr>
            </w:pPr>
            <w:r w:rsidRPr="0091681F">
              <w:rPr>
                <w:rFonts w:ascii="Times New Roman" w:hAnsi="Times New Roman" w:cs="Times New Roman"/>
                <w:sz w:val="24"/>
                <w:szCs w:val="24"/>
              </w:rPr>
              <w:t>2</w:t>
            </w:r>
          </w:p>
        </w:tc>
        <w:tc>
          <w:tcPr>
            <w:tcW w:w="1206" w:type="dxa"/>
            <w:vMerge/>
          </w:tcPr>
          <w:p w:rsidR="00127E87" w:rsidRPr="0091681F" w:rsidRDefault="00127E87" w:rsidP="00985612">
            <w:pPr>
              <w:tabs>
                <w:tab w:val="left" w:pos="4065"/>
              </w:tabs>
              <w:jc w:val="center"/>
              <w:rPr>
                <w:rFonts w:ascii="Times New Roman" w:hAnsi="Times New Roman" w:cs="Times New Roman"/>
                <w:sz w:val="24"/>
                <w:szCs w:val="24"/>
              </w:rPr>
            </w:pPr>
          </w:p>
        </w:tc>
        <w:tc>
          <w:tcPr>
            <w:tcW w:w="2594" w:type="dxa"/>
            <w:vMerge/>
          </w:tcPr>
          <w:p w:rsidR="00127E87" w:rsidRPr="0091681F" w:rsidRDefault="00127E87" w:rsidP="00985612">
            <w:pPr>
              <w:tabs>
                <w:tab w:val="left" w:pos="4065"/>
              </w:tabs>
              <w:jc w:val="center"/>
              <w:rPr>
                <w:rFonts w:ascii="Times New Roman" w:hAnsi="Times New Roman" w:cs="Times New Roman"/>
                <w:sz w:val="24"/>
                <w:szCs w:val="24"/>
              </w:rPr>
            </w:pPr>
          </w:p>
        </w:tc>
      </w:tr>
      <w:tr w:rsidR="0091681F" w:rsidRPr="0091681F" w:rsidTr="00F119C4">
        <w:tc>
          <w:tcPr>
            <w:tcW w:w="2552" w:type="dxa"/>
            <w:vMerge/>
          </w:tcPr>
          <w:p w:rsidR="00127E87" w:rsidRPr="0091681F" w:rsidRDefault="00127E87" w:rsidP="00985612">
            <w:pPr>
              <w:tabs>
                <w:tab w:val="left" w:pos="4065"/>
              </w:tabs>
              <w:jc w:val="center"/>
              <w:rPr>
                <w:rFonts w:ascii="Times New Roman" w:hAnsi="Times New Roman" w:cs="Times New Roman"/>
                <w:sz w:val="24"/>
                <w:szCs w:val="24"/>
              </w:rPr>
            </w:pPr>
          </w:p>
        </w:tc>
        <w:tc>
          <w:tcPr>
            <w:tcW w:w="6628" w:type="dxa"/>
          </w:tcPr>
          <w:p w:rsidR="00127E87" w:rsidRPr="0091681F" w:rsidRDefault="00127E87" w:rsidP="00985612">
            <w:pPr>
              <w:tabs>
                <w:tab w:val="left" w:pos="705"/>
                <w:tab w:val="left" w:pos="4065"/>
              </w:tabs>
              <w:jc w:val="both"/>
              <w:rPr>
                <w:rFonts w:ascii="Times New Roman" w:hAnsi="Times New Roman" w:cs="Times New Roman"/>
                <w:i/>
                <w:sz w:val="24"/>
                <w:szCs w:val="24"/>
              </w:rPr>
            </w:pPr>
            <w:r w:rsidRPr="0091681F">
              <w:rPr>
                <w:rStyle w:val="ac"/>
                <w:rFonts w:ascii="Times New Roman" w:eastAsia="Calibri" w:hAnsi="Times New Roman" w:cs="Times New Roman"/>
                <w:i w:val="0"/>
              </w:rPr>
              <w:t>Порядок формирование оценочных резервов</w:t>
            </w:r>
          </w:p>
        </w:tc>
        <w:tc>
          <w:tcPr>
            <w:tcW w:w="1580" w:type="dxa"/>
          </w:tcPr>
          <w:p w:rsidR="00127E87" w:rsidRPr="0091681F" w:rsidRDefault="00127E87" w:rsidP="00985612">
            <w:pPr>
              <w:tabs>
                <w:tab w:val="left" w:pos="4065"/>
              </w:tabs>
              <w:jc w:val="center"/>
              <w:rPr>
                <w:rFonts w:ascii="Times New Roman" w:hAnsi="Times New Roman" w:cs="Times New Roman"/>
                <w:sz w:val="24"/>
                <w:szCs w:val="24"/>
              </w:rPr>
            </w:pPr>
            <w:r w:rsidRPr="0091681F">
              <w:rPr>
                <w:rFonts w:ascii="Times New Roman" w:hAnsi="Times New Roman" w:cs="Times New Roman"/>
                <w:sz w:val="24"/>
                <w:szCs w:val="24"/>
              </w:rPr>
              <w:t>2</w:t>
            </w:r>
          </w:p>
        </w:tc>
        <w:tc>
          <w:tcPr>
            <w:tcW w:w="1206" w:type="dxa"/>
            <w:vMerge/>
          </w:tcPr>
          <w:p w:rsidR="00127E87" w:rsidRPr="0091681F" w:rsidRDefault="00127E87" w:rsidP="00985612">
            <w:pPr>
              <w:tabs>
                <w:tab w:val="left" w:pos="4065"/>
              </w:tabs>
              <w:jc w:val="center"/>
              <w:rPr>
                <w:rFonts w:ascii="Times New Roman" w:hAnsi="Times New Roman" w:cs="Times New Roman"/>
                <w:sz w:val="24"/>
                <w:szCs w:val="24"/>
              </w:rPr>
            </w:pPr>
          </w:p>
        </w:tc>
        <w:tc>
          <w:tcPr>
            <w:tcW w:w="2594" w:type="dxa"/>
            <w:vMerge/>
          </w:tcPr>
          <w:p w:rsidR="00127E87" w:rsidRPr="0091681F" w:rsidRDefault="00127E87" w:rsidP="00985612">
            <w:pPr>
              <w:tabs>
                <w:tab w:val="left" w:pos="4065"/>
              </w:tabs>
              <w:jc w:val="center"/>
              <w:rPr>
                <w:rFonts w:ascii="Times New Roman" w:hAnsi="Times New Roman" w:cs="Times New Roman"/>
                <w:sz w:val="24"/>
                <w:szCs w:val="24"/>
              </w:rPr>
            </w:pPr>
          </w:p>
        </w:tc>
      </w:tr>
      <w:tr w:rsidR="0091681F" w:rsidRPr="0091681F" w:rsidTr="00F119C4">
        <w:tc>
          <w:tcPr>
            <w:tcW w:w="2552" w:type="dxa"/>
            <w:vMerge/>
          </w:tcPr>
          <w:p w:rsidR="00127E87" w:rsidRPr="0091681F" w:rsidRDefault="00127E87" w:rsidP="00985612">
            <w:pPr>
              <w:tabs>
                <w:tab w:val="left" w:pos="4065"/>
              </w:tabs>
              <w:jc w:val="center"/>
              <w:rPr>
                <w:rFonts w:ascii="Times New Roman" w:hAnsi="Times New Roman" w:cs="Times New Roman"/>
                <w:sz w:val="24"/>
                <w:szCs w:val="24"/>
              </w:rPr>
            </w:pPr>
          </w:p>
        </w:tc>
        <w:tc>
          <w:tcPr>
            <w:tcW w:w="6628" w:type="dxa"/>
          </w:tcPr>
          <w:p w:rsidR="00127E87" w:rsidRPr="0091681F" w:rsidRDefault="00127E87" w:rsidP="00985612">
            <w:pPr>
              <w:rPr>
                <w:rStyle w:val="ac"/>
                <w:rFonts w:ascii="Times New Roman" w:eastAsia="Calibri" w:hAnsi="Times New Roman" w:cs="Times New Roman"/>
                <w:i w:val="0"/>
              </w:rPr>
            </w:pPr>
            <w:r w:rsidRPr="0091681F">
              <w:rPr>
                <w:rStyle w:val="ac"/>
                <w:rFonts w:ascii="Times New Roman" w:eastAsia="Calibri" w:hAnsi="Times New Roman" w:cs="Times New Roman"/>
                <w:i w:val="0"/>
              </w:rPr>
              <w:t xml:space="preserve">Удержания из заработной платы. Виды удержаний.  Понятие  </w:t>
            </w:r>
            <w:r w:rsidRPr="0091681F">
              <w:rPr>
                <w:rStyle w:val="ac"/>
                <w:rFonts w:ascii="Times New Roman" w:eastAsia="Calibri" w:hAnsi="Times New Roman" w:cs="Times New Roman"/>
                <w:i w:val="0"/>
              </w:rPr>
              <w:lastRenderedPageBreak/>
              <w:t>НДФЛ. База, ставки</w:t>
            </w:r>
          </w:p>
        </w:tc>
        <w:tc>
          <w:tcPr>
            <w:tcW w:w="1580" w:type="dxa"/>
          </w:tcPr>
          <w:p w:rsidR="00127E87" w:rsidRPr="0091681F" w:rsidRDefault="00127E87" w:rsidP="00985612">
            <w:pPr>
              <w:tabs>
                <w:tab w:val="left" w:pos="4065"/>
              </w:tabs>
              <w:jc w:val="center"/>
              <w:rPr>
                <w:rFonts w:ascii="Times New Roman" w:hAnsi="Times New Roman" w:cs="Times New Roman"/>
                <w:sz w:val="24"/>
                <w:szCs w:val="24"/>
              </w:rPr>
            </w:pPr>
            <w:r w:rsidRPr="0091681F">
              <w:rPr>
                <w:rFonts w:ascii="Times New Roman" w:hAnsi="Times New Roman" w:cs="Times New Roman"/>
                <w:sz w:val="24"/>
                <w:szCs w:val="24"/>
              </w:rPr>
              <w:lastRenderedPageBreak/>
              <w:t>2</w:t>
            </w:r>
          </w:p>
        </w:tc>
        <w:tc>
          <w:tcPr>
            <w:tcW w:w="1206" w:type="dxa"/>
            <w:vMerge/>
          </w:tcPr>
          <w:p w:rsidR="00127E87" w:rsidRPr="0091681F" w:rsidRDefault="00127E87" w:rsidP="00985612">
            <w:pPr>
              <w:tabs>
                <w:tab w:val="left" w:pos="4065"/>
              </w:tabs>
              <w:jc w:val="center"/>
              <w:rPr>
                <w:rFonts w:ascii="Times New Roman" w:hAnsi="Times New Roman" w:cs="Times New Roman"/>
                <w:sz w:val="24"/>
                <w:szCs w:val="24"/>
              </w:rPr>
            </w:pPr>
          </w:p>
        </w:tc>
        <w:tc>
          <w:tcPr>
            <w:tcW w:w="2594" w:type="dxa"/>
            <w:vMerge/>
          </w:tcPr>
          <w:p w:rsidR="00127E87" w:rsidRPr="0091681F" w:rsidRDefault="00127E87" w:rsidP="00985612">
            <w:pPr>
              <w:tabs>
                <w:tab w:val="left" w:pos="4065"/>
              </w:tabs>
              <w:jc w:val="center"/>
              <w:rPr>
                <w:rFonts w:ascii="Times New Roman" w:hAnsi="Times New Roman" w:cs="Times New Roman"/>
                <w:sz w:val="24"/>
                <w:szCs w:val="24"/>
              </w:rPr>
            </w:pPr>
          </w:p>
        </w:tc>
      </w:tr>
      <w:tr w:rsidR="0091681F" w:rsidRPr="0091681F" w:rsidTr="00F119C4">
        <w:tc>
          <w:tcPr>
            <w:tcW w:w="2552" w:type="dxa"/>
            <w:vMerge/>
          </w:tcPr>
          <w:p w:rsidR="00127E87" w:rsidRPr="0091681F" w:rsidRDefault="00127E87" w:rsidP="00985612">
            <w:pPr>
              <w:tabs>
                <w:tab w:val="left" w:pos="4065"/>
              </w:tabs>
              <w:jc w:val="center"/>
              <w:rPr>
                <w:rFonts w:ascii="Times New Roman" w:hAnsi="Times New Roman" w:cs="Times New Roman"/>
                <w:sz w:val="24"/>
                <w:szCs w:val="24"/>
              </w:rPr>
            </w:pPr>
          </w:p>
        </w:tc>
        <w:tc>
          <w:tcPr>
            <w:tcW w:w="6628" w:type="dxa"/>
          </w:tcPr>
          <w:p w:rsidR="00127E87" w:rsidRPr="0091681F" w:rsidRDefault="00127E87" w:rsidP="00985612">
            <w:pPr>
              <w:rPr>
                <w:rStyle w:val="ac"/>
                <w:rFonts w:ascii="Times New Roman" w:eastAsia="Calibri" w:hAnsi="Times New Roman" w:cs="Times New Roman"/>
                <w:i w:val="0"/>
              </w:rPr>
            </w:pPr>
            <w:r w:rsidRPr="0091681F">
              <w:rPr>
                <w:rStyle w:val="ac"/>
                <w:rFonts w:ascii="Times New Roman" w:eastAsia="Calibri" w:hAnsi="Times New Roman" w:cs="Times New Roman"/>
                <w:i w:val="0"/>
              </w:rPr>
              <w:t>Налоговые вычеты. Понятие, виды</w:t>
            </w:r>
          </w:p>
          <w:p w:rsidR="00127E87" w:rsidRPr="0091681F" w:rsidRDefault="00127E87" w:rsidP="00985612">
            <w:pPr>
              <w:rPr>
                <w:rStyle w:val="ac"/>
                <w:rFonts w:ascii="Times New Roman" w:eastAsia="Calibri" w:hAnsi="Times New Roman" w:cs="Times New Roman"/>
                <w:i w:val="0"/>
              </w:rPr>
            </w:pPr>
            <w:r w:rsidRPr="0091681F">
              <w:rPr>
                <w:rStyle w:val="ac"/>
                <w:rFonts w:ascii="Times New Roman" w:eastAsia="Calibri" w:hAnsi="Times New Roman" w:cs="Times New Roman"/>
                <w:i w:val="0"/>
              </w:rPr>
              <w:t>Стандартные вычеты</w:t>
            </w:r>
          </w:p>
        </w:tc>
        <w:tc>
          <w:tcPr>
            <w:tcW w:w="1580" w:type="dxa"/>
          </w:tcPr>
          <w:p w:rsidR="00127E87" w:rsidRPr="0091681F" w:rsidRDefault="00127E87" w:rsidP="00985612">
            <w:pPr>
              <w:tabs>
                <w:tab w:val="left" w:pos="4065"/>
              </w:tabs>
              <w:jc w:val="center"/>
              <w:rPr>
                <w:rFonts w:ascii="Times New Roman" w:hAnsi="Times New Roman" w:cs="Times New Roman"/>
                <w:sz w:val="24"/>
                <w:szCs w:val="24"/>
              </w:rPr>
            </w:pPr>
            <w:r w:rsidRPr="0091681F">
              <w:rPr>
                <w:rFonts w:ascii="Times New Roman" w:hAnsi="Times New Roman" w:cs="Times New Roman"/>
                <w:sz w:val="24"/>
                <w:szCs w:val="24"/>
              </w:rPr>
              <w:t>2</w:t>
            </w:r>
          </w:p>
        </w:tc>
        <w:tc>
          <w:tcPr>
            <w:tcW w:w="1206" w:type="dxa"/>
            <w:vMerge/>
          </w:tcPr>
          <w:p w:rsidR="00127E87" w:rsidRPr="0091681F" w:rsidRDefault="00127E87" w:rsidP="00985612">
            <w:pPr>
              <w:tabs>
                <w:tab w:val="left" w:pos="4065"/>
              </w:tabs>
              <w:jc w:val="center"/>
              <w:rPr>
                <w:rFonts w:ascii="Times New Roman" w:hAnsi="Times New Roman" w:cs="Times New Roman"/>
                <w:sz w:val="24"/>
                <w:szCs w:val="24"/>
              </w:rPr>
            </w:pPr>
          </w:p>
        </w:tc>
        <w:tc>
          <w:tcPr>
            <w:tcW w:w="2594" w:type="dxa"/>
            <w:vMerge/>
          </w:tcPr>
          <w:p w:rsidR="00127E87" w:rsidRPr="0091681F" w:rsidRDefault="00127E87" w:rsidP="00985612">
            <w:pPr>
              <w:tabs>
                <w:tab w:val="left" w:pos="4065"/>
              </w:tabs>
              <w:jc w:val="center"/>
              <w:rPr>
                <w:rFonts w:ascii="Times New Roman" w:hAnsi="Times New Roman" w:cs="Times New Roman"/>
                <w:sz w:val="24"/>
                <w:szCs w:val="24"/>
              </w:rPr>
            </w:pPr>
          </w:p>
        </w:tc>
      </w:tr>
      <w:tr w:rsidR="0091681F" w:rsidRPr="0091681F" w:rsidTr="00F119C4">
        <w:tc>
          <w:tcPr>
            <w:tcW w:w="2552" w:type="dxa"/>
            <w:vMerge/>
          </w:tcPr>
          <w:p w:rsidR="00127E87" w:rsidRPr="0091681F" w:rsidRDefault="00127E87" w:rsidP="00985612">
            <w:pPr>
              <w:tabs>
                <w:tab w:val="left" w:pos="4065"/>
              </w:tabs>
              <w:jc w:val="center"/>
              <w:rPr>
                <w:rFonts w:ascii="Times New Roman" w:hAnsi="Times New Roman" w:cs="Times New Roman"/>
                <w:sz w:val="24"/>
                <w:szCs w:val="24"/>
              </w:rPr>
            </w:pPr>
          </w:p>
        </w:tc>
        <w:tc>
          <w:tcPr>
            <w:tcW w:w="6628" w:type="dxa"/>
          </w:tcPr>
          <w:p w:rsidR="00127E87" w:rsidRPr="0091681F" w:rsidRDefault="00127E87" w:rsidP="00985612">
            <w:pPr>
              <w:tabs>
                <w:tab w:val="left" w:pos="4065"/>
              </w:tabs>
              <w:rPr>
                <w:rFonts w:ascii="Times New Roman" w:hAnsi="Times New Roman" w:cs="Times New Roman"/>
                <w:i/>
                <w:sz w:val="24"/>
                <w:szCs w:val="24"/>
              </w:rPr>
            </w:pPr>
            <w:r w:rsidRPr="0091681F">
              <w:rPr>
                <w:rStyle w:val="ac"/>
                <w:rFonts w:ascii="Times New Roman" w:eastAsia="Calibri" w:hAnsi="Times New Roman" w:cs="Times New Roman"/>
                <w:i w:val="0"/>
              </w:rPr>
              <w:t>Социальные налоговые вычеты. Понятие</w:t>
            </w:r>
          </w:p>
        </w:tc>
        <w:tc>
          <w:tcPr>
            <w:tcW w:w="1580" w:type="dxa"/>
          </w:tcPr>
          <w:p w:rsidR="00127E87" w:rsidRPr="0091681F" w:rsidRDefault="00127E87" w:rsidP="00985612">
            <w:pPr>
              <w:tabs>
                <w:tab w:val="left" w:pos="4065"/>
              </w:tabs>
              <w:jc w:val="center"/>
              <w:rPr>
                <w:rFonts w:ascii="Times New Roman" w:hAnsi="Times New Roman" w:cs="Times New Roman"/>
                <w:sz w:val="24"/>
                <w:szCs w:val="24"/>
              </w:rPr>
            </w:pPr>
            <w:r w:rsidRPr="0091681F">
              <w:rPr>
                <w:rFonts w:ascii="Times New Roman" w:hAnsi="Times New Roman" w:cs="Times New Roman"/>
                <w:sz w:val="24"/>
                <w:szCs w:val="24"/>
              </w:rPr>
              <w:t>2</w:t>
            </w:r>
          </w:p>
        </w:tc>
        <w:tc>
          <w:tcPr>
            <w:tcW w:w="1206" w:type="dxa"/>
            <w:vMerge/>
          </w:tcPr>
          <w:p w:rsidR="00127E87" w:rsidRPr="0091681F" w:rsidRDefault="00127E87" w:rsidP="00985612">
            <w:pPr>
              <w:tabs>
                <w:tab w:val="left" w:pos="4065"/>
              </w:tabs>
              <w:jc w:val="center"/>
              <w:rPr>
                <w:rFonts w:ascii="Times New Roman" w:hAnsi="Times New Roman" w:cs="Times New Roman"/>
                <w:sz w:val="24"/>
                <w:szCs w:val="24"/>
              </w:rPr>
            </w:pPr>
          </w:p>
        </w:tc>
        <w:tc>
          <w:tcPr>
            <w:tcW w:w="2594" w:type="dxa"/>
            <w:vMerge/>
          </w:tcPr>
          <w:p w:rsidR="00127E87" w:rsidRPr="0091681F" w:rsidRDefault="00127E87" w:rsidP="00985612">
            <w:pPr>
              <w:tabs>
                <w:tab w:val="left" w:pos="4065"/>
              </w:tabs>
              <w:jc w:val="center"/>
              <w:rPr>
                <w:rFonts w:ascii="Times New Roman" w:hAnsi="Times New Roman" w:cs="Times New Roman"/>
                <w:sz w:val="24"/>
                <w:szCs w:val="24"/>
              </w:rPr>
            </w:pPr>
          </w:p>
        </w:tc>
      </w:tr>
      <w:tr w:rsidR="0091681F" w:rsidRPr="0091681F" w:rsidTr="00F119C4">
        <w:tc>
          <w:tcPr>
            <w:tcW w:w="2552" w:type="dxa"/>
            <w:vMerge/>
          </w:tcPr>
          <w:p w:rsidR="00127E87" w:rsidRPr="0091681F" w:rsidRDefault="00127E87" w:rsidP="00985612">
            <w:pPr>
              <w:tabs>
                <w:tab w:val="left" w:pos="4065"/>
              </w:tabs>
              <w:jc w:val="center"/>
              <w:rPr>
                <w:rFonts w:ascii="Times New Roman" w:hAnsi="Times New Roman" w:cs="Times New Roman"/>
                <w:sz w:val="24"/>
                <w:szCs w:val="24"/>
              </w:rPr>
            </w:pPr>
          </w:p>
        </w:tc>
        <w:tc>
          <w:tcPr>
            <w:tcW w:w="6628" w:type="dxa"/>
          </w:tcPr>
          <w:p w:rsidR="00127E87" w:rsidRPr="0091681F" w:rsidRDefault="00127E87" w:rsidP="00985612">
            <w:pPr>
              <w:tabs>
                <w:tab w:val="left" w:pos="4065"/>
              </w:tabs>
              <w:rPr>
                <w:rFonts w:ascii="Times New Roman" w:hAnsi="Times New Roman" w:cs="Times New Roman"/>
                <w:sz w:val="24"/>
                <w:szCs w:val="24"/>
              </w:rPr>
            </w:pPr>
            <w:r w:rsidRPr="0091681F">
              <w:rPr>
                <w:rStyle w:val="FontStyle124"/>
                <w:rFonts w:ascii="Times New Roman" w:eastAsiaTheme="minorEastAsia" w:hAnsi="Times New Roman"/>
              </w:rPr>
              <w:t>Понятие кредитов и займов и нормативное регулирование их учета</w:t>
            </w:r>
          </w:p>
        </w:tc>
        <w:tc>
          <w:tcPr>
            <w:tcW w:w="1580" w:type="dxa"/>
          </w:tcPr>
          <w:p w:rsidR="00127E87" w:rsidRPr="0091681F" w:rsidRDefault="00127E87" w:rsidP="00985612">
            <w:pPr>
              <w:tabs>
                <w:tab w:val="left" w:pos="4065"/>
              </w:tabs>
              <w:jc w:val="center"/>
              <w:rPr>
                <w:rFonts w:ascii="Times New Roman" w:hAnsi="Times New Roman" w:cs="Times New Roman"/>
                <w:sz w:val="24"/>
                <w:szCs w:val="24"/>
              </w:rPr>
            </w:pPr>
            <w:r w:rsidRPr="0091681F">
              <w:rPr>
                <w:rFonts w:ascii="Times New Roman" w:hAnsi="Times New Roman" w:cs="Times New Roman"/>
                <w:sz w:val="24"/>
                <w:szCs w:val="24"/>
              </w:rPr>
              <w:t>2</w:t>
            </w:r>
          </w:p>
        </w:tc>
        <w:tc>
          <w:tcPr>
            <w:tcW w:w="1206" w:type="dxa"/>
            <w:vMerge/>
          </w:tcPr>
          <w:p w:rsidR="00127E87" w:rsidRPr="0091681F" w:rsidRDefault="00127E87" w:rsidP="00985612">
            <w:pPr>
              <w:tabs>
                <w:tab w:val="left" w:pos="4065"/>
              </w:tabs>
              <w:jc w:val="center"/>
              <w:rPr>
                <w:rFonts w:ascii="Times New Roman" w:hAnsi="Times New Roman" w:cs="Times New Roman"/>
                <w:sz w:val="24"/>
                <w:szCs w:val="24"/>
              </w:rPr>
            </w:pPr>
          </w:p>
        </w:tc>
        <w:tc>
          <w:tcPr>
            <w:tcW w:w="2594" w:type="dxa"/>
            <w:vMerge/>
          </w:tcPr>
          <w:p w:rsidR="00127E87" w:rsidRPr="0091681F" w:rsidRDefault="00127E87" w:rsidP="00985612">
            <w:pPr>
              <w:tabs>
                <w:tab w:val="left" w:pos="4065"/>
              </w:tabs>
              <w:jc w:val="center"/>
              <w:rPr>
                <w:rFonts w:ascii="Times New Roman" w:hAnsi="Times New Roman" w:cs="Times New Roman"/>
                <w:sz w:val="24"/>
                <w:szCs w:val="24"/>
              </w:rPr>
            </w:pPr>
          </w:p>
        </w:tc>
      </w:tr>
      <w:tr w:rsidR="0091681F" w:rsidRPr="0091681F" w:rsidTr="00F119C4">
        <w:tc>
          <w:tcPr>
            <w:tcW w:w="2552" w:type="dxa"/>
            <w:vMerge/>
          </w:tcPr>
          <w:p w:rsidR="00F119C4" w:rsidRPr="0091681F" w:rsidRDefault="00F119C4" w:rsidP="00985612">
            <w:pPr>
              <w:tabs>
                <w:tab w:val="left" w:pos="4065"/>
              </w:tabs>
              <w:jc w:val="center"/>
              <w:rPr>
                <w:rFonts w:ascii="Times New Roman" w:hAnsi="Times New Roman" w:cs="Times New Roman"/>
                <w:sz w:val="24"/>
                <w:szCs w:val="24"/>
              </w:rPr>
            </w:pPr>
          </w:p>
        </w:tc>
        <w:tc>
          <w:tcPr>
            <w:tcW w:w="6628" w:type="dxa"/>
          </w:tcPr>
          <w:p w:rsidR="00F119C4" w:rsidRPr="0091681F" w:rsidRDefault="00F119C4" w:rsidP="00985612">
            <w:pPr>
              <w:tabs>
                <w:tab w:val="left" w:pos="840"/>
                <w:tab w:val="left" w:pos="4065"/>
              </w:tabs>
              <w:rPr>
                <w:rFonts w:ascii="Times New Roman" w:hAnsi="Times New Roman" w:cs="Times New Roman"/>
                <w:b/>
                <w:sz w:val="24"/>
                <w:szCs w:val="24"/>
              </w:rPr>
            </w:pPr>
            <w:r w:rsidRPr="0091681F">
              <w:rPr>
                <w:rFonts w:ascii="Times New Roman" w:eastAsia="Calibri" w:hAnsi="Times New Roman" w:cs="Times New Roman"/>
                <w:b/>
              </w:rPr>
              <w:t>Практические занятия</w:t>
            </w:r>
          </w:p>
        </w:tc>
        <w:tc>
          <w:tcPr>
            <w:tcW w:w="1580" w:type="dxa"/>
          </w:tcPr>
          <w:p w:rsidR="00F119C4" w:rsidRPr="0091681F" w:rsidRDefault="00F119C4" w:rsidP="00985612">
            <w:pPr>
              <w:tabs>
                <w:tab w:val="left" w:pos="4065"/>
              </w:tabs>
              <w:jc w:val="center"/>
              <w:rPr>
                <w:rFonts w:ascii="Times New Roman" w:hAnsi="Times New Roman" w:cs="Times New Roman"/>
                <w:b/>
                <w:sz w:val="24"/>
                <w:szCs w:val="24"/>
              </w:rPr>
            </w:pPr>
            <w:r w:rsidRPr="0091681F">
              <w:rPr>
                <w:rFonts w:ascii="Times New Roman" w:hAnsi="Times New Roman" w:cs="Times New Roman"/>
                <w:b/>
                <w:sz w:val="24"/>
                <w:szCs w:val="24"/>
              </w:rPr>
              <w:t>20</w:t>
            </w:r>
          </w:p>
        </w:tc>
        <w:tc>
          <w:tcPr>
            <w:tcW w:w="1206" w:type="dxa"/>
            <w:vMerge w:val="restart"/>
          </w:tcPr>
          <w:p w:rsidR="00F119C4" w:rsidRPr="0091681F" w:rsidRDefault="00F119C4" w:rsidP="00985612">
            <w:pPr>
              <w:tabs>
                <w:tab w:val="left" w:pos="4065"/>
              </w:tabs>
              <w:jc w:val="center"/>
              <w:rPr>
                <w:rFonts w:ascii="Times New Roman" w:hAnsi="Times New Roman" w:cs="Times New Roman"/>
                <w:sz w:val="24"/>
                <w:szCs w:val="24"/>
              </w:rPr>
            </w:pPr>
            <w:r w:rsidRPr="0091681F">
              <w:rPr>
                <w:rFonts w:ascii="Times New Roman" w:hAnsi="Times New Roman" w:cs="Times New Roman"/>
                <w:sz w:val="24"/>
                <w:szCs w:val="24"/>
              </w:rPr>
              <w:t>2,3</w:t>
            </w:r>
          </w:p>
        </w:tc>
        <w:tc>
          <w:tcPr>
            <w:tcW w:w="2594" w:type="dxa"/>
            <w:vMerge w:val="restart"/>
          </w:tcPr>
          <w:p w:rsidR="00F119C4" w:rsidRPr="0091681F" w:rsidRDefault="00F119C4" w:rsidP="002C15DA">
            <w:pPr>
              <w:rPr>
                <w:rFonts w:ascii="Times New Roman" w:hAnsi="Times New Roman" w:cs="Times New Roman"/>
              </w:rPr>
            </w:pPr>
            <w:proofErr w:type="gramStart"/>
            <w:r w:rsidRPr="0091681F">
              <w:rPr>
                <w:rFonts w:ascii="Times New Roman" w:hAnsi="Times New Roman" w:cs="Times New Roman"/>
              </w:rPr>
              <w:t>ОК</w:t>
            </w:r>
            <w:proofErr w:type="gramEnd"/>
            <w:r w:rsidRPr="0091681F">
              <w:rPr>
                <w:rFonts w:ascii="Times New Roman" w:hAnsi="Times New Roman" w:cs="Times New Roman"/>
              </w:rPr>
              <w:t xml:space="preserve"> 09</w:t>
            </w:r>
          </w:p>
          <w:p w:rsidR="00F119C4" w:rsidRPr="0091681F" w:rsidRDefault="00F119C4" w:rsidP="002C15DA">
            <w:pPr>
              <w:tabs>
                <w:tab w:val="left" w:pos="4065"/>
              </w:tabs>
              <w:rPr>
                <w:rFonts w:ascii="Times New Roman" w:hAnsi="Times New Roman" w:cs="Times New Roman"/>
              </w:rPr>
            </w:pPr>
          </w:p>
          <w:p w:rsidR="00F119C4" w:rsidRPr="0091681F" w:rsidRDefault="00F119C4" w:rsidP="002C15DA">
            <w:pPr>
              <w:tabs>
                <w:tab w:val="left" w:pos="4065"/>
              </w:tabs>
              <w:rPr>
                <w:rFonts w:ascii="Times New Roman" w:hAnsi="Times New Roman" w:cs="Times New Roman"/>
                <w:b/>
                <w:sz w:val="24"/>
                <w:szCs w:val="24"/>
              </w:rPr>
            </w:pPr>
            <w:r w:rsidRPr="0091681F">
              <w:rPr>
                <w:rFonts w:ascii="Times New Roman" w:hAnsi="Times New Roman" w:cs="Times New Roman"/>
              </w:rPr>
              <w:t>ПК 1.1 -  ПК 1.6</w:t>
            </w:r>
          </w:p>
          <w:p w:rsidR="00F119C4" w:rsidRPr="0091681F" w:rsidRDefault="00F119C4" w:rsidP="002C15DA">
            <w:pPr>
              <w:rPr>
                <w:rFonts w:ascii="Times New Roman" w:hAnsi="Times New Roman" w:cs="Times New Roman"/>
                <w:sz w:val="24"/>
                <w:szCs w:val="24"/>
              </w:rPr>
            </w:pPr>
          </w:p>
          <w:p w:rsidR="00F119C4" w:rsidRPr="0091681F" w:rsidRDefault="00F119C4" w:rsidP="002C15DA">
            <w:pPr>
              <w:tabs>
                <w:tab w:val="left" w:pos="4065"/>
              </w:tabs>
              <w:rPr>
                <w:rFonts w:ascii="Times New Roman" w:hAnsi="Times New Roman" w:cs="Times New Roman"/>
                <w:sz w:val="24"/>
                <w:szCs w:val="24"/>
              </w:rPr>
            </w:pPr>
          </w:p>
        </w:tc>
      </w:tr>
      <w:tr w:rsidR="0091681F" w:rsidRPr="0091681F" w:rsidTr="00F119C4">
        <w:tc>
          <w:tcPr>
            <w:tcW w:w="2552" w:type="dxa"/>
            <w:vMerge/>
          </w:tcPr>
          <w:p w:rsidR="00F119C4" w:rsidRPr="0091681F" w:rsidRDefault="00F119C4" w:rsidP="00985612">
            <w:pPr>
              <w:tabs>
                <w:tab w:val="left" w:pos="4065"/>
              </w:tabs>
              <w:jc w:val="center"/>
              <w:rPr>
                <w:rFonts w:ascii="Times New Roman" w:hAnsi="Times New Roman" w:cs="Times New Roman"/>
                <w:sz w:val="24"/>
                <w:szCs w:val="24"/>
              </w:rPr>
            </w:pPr>
          </w:p>
        </w:tc>
        <w:tc>
          <w:tcPr>
            <w:tcW w:w="6628" w:type="dxa"/>
          </w:tcPr>
          <w:p w:rsidR="00F119C4" w:rsidRPr="0091681F" w:rsidRDefault="00F119C4" w:rsidP="00985612">
            <w:pPr>
              <w:tabs>
                <w:tab w:val="left" w:pos="495"/>
                <w:tab w:val="left" w:pos="4065"/>
              </w:tabs>
              <w:rPr>
                <w:rFonts w:ascii="Times New Roman" w:hAnsi="Times New Roman" w:cs="Times New Roman"/>
                <w:i/>
                <w:sz w:val="24"/>
                <w:szCs w:val="24"/>
              </w:rPr>
            </w:pPr>
            <w:r w:rsidRPr="0091681F">
              <w:rPr>
                <w:rStyle w:val="ac"/>
                <w:rFonts w:ascii="Times New Roman" w:eastAsia="Calibri" w:hAnsi="Times New Roman" w:cs="Times New Roman"/>
                <w:i w:val="0"/>
              </w:rPr>
              <w:t>Порядок расчета отпускных</w:t>
            </w:r>
          </w:p>
        </w:tc>
        <w:tc>
          <w:tcPr>
            <w:tcW w:w="1580" w:type="dxa"/>
          </w:tcPr>
          <w:p w:rsidR="00F119C4" w:rsidRPr="0091681F" w:rsidRDefault="00F119C4" w:rsidP="00985612">
            <w:pPr>
              <w:tabs>
                <w:tab w:val="left" w:pos="4065"/>
              </w:tabs>
              <w:jc w:val="center"/>
              <w:rPr>
                <w:rFonts w:ascii="Times New Roman" w:hAnsi="Times New Roman" w:cs="Times New Roman"/>
                <w:sz w:val="24"/>
                <w:szCs w:val="24"/>
              </w:rPr>
            </w:pPr>
            <w:r w:rsidRPr="0091681F">
              <w:rPr>
                <w:rFonts w:ascii="Times New Roman" w:hAnsi="Times New Roman" w:cs="Times New Roman"/>
                <w:sz w:val="24"/>
                <w:szCs w:val="24"/>
              </w:rPr>
              <w:t>2</w:t>
            </w:r>
          </w:p>
        </w:tc>
        <w:tc>
          <w:tcPr>
            <w:tcW w:w="1206" w:type="dxa"/>
            <w:vMerge/>
          </w:tcPr>
          <w:p w:rsidR="00F119C4" w:rsidRPr="0091681F" w:rsidRDefault="00F119C4" w:rsidP="00985612">
            <w:pPr>
              <w:tabs>
                <w:tab w:val="left" w:pos="4065"/>
              </w:tabs>
              <w:jc w:val="center"/>
              <w:rPr>
                <w:rFonts w:ascii="Times New Roman" w:hAnsi="Times New Roman" w:cs="Times New Roman"/>
                <w:sz w:val="24"/>
                <w:szCs w:val="24"/>
              </w:rPr>
            </w:pPr>
          </w:p>
        </w:tc>
        <w:tc>
          <w:tcPr>
            <w:tcW w:w="2594" w:type="dxa"/>
            <w:vMerge/>
          </w:tcPr>
          <w:p w:rsidR="00F119C4" w:rsidRPr="0091681F" w:rsidRDefault="00F119C4" w:rsidP="00985612">
            <w:pPr>
              <w:tabs>
                <w:tab w:val="left" w:pos="4065"/>
              </w:tabs>
              <w:jc w:val="center"/>
              <w:rPr>
                <w:rFonts w:ascii="Times New Roman" w:hAnsi="Times New Roman" w:cs="Times New Roman"/>
                <w:sz w:val="24"/>
                <w:szCs w:val="24"/>
              </w:rPr>
            </w:pPr>
          </w:p>
        </w:tc>
      </w:tr>
      <w:tr w:rsidR="0091681F" w:rsidRPr="0091681F" w:rsidTr="00F119C4">
        <w:tc>
          <w:tcPr>
            <w:tcW w:w="2552" w:type="dxa"/>
            <w:vMerge/>
          </w:tcPr>
          <w:p w:rsidR="00F119C4" w:rsidRPr="0091681F" w:rsidRDefault="00F119C4" w:rsidP="00985612">
            <w:pPr>
              <w:tabs>
                <w:tab w:val="left" w:pos="4065"/>
              </w:tabs>
              <w:jc w:val="center"/>
              <w:rPr>
                <w:rFonts w:ascii="Times New Roman" w:hAnsi="Times New Roman" w:cs="Times New Roman"/>
                <w:sz w:val="24"/>
                <w:szCs w:val="24"/>
              </w:rPr>
            </w:pPr>
          </w:p>
        </w:tc>
        <w:tc>
          <w:tcPr>
            <w:tcW w:w="6628" w:type="dxa"/>
          </w:tcPr>
          <w:p w:rsidR="00F119C4" w:rsidRPr="0091681F" w:rsidRDefault="00F119C4" w:rsidP="00985612">
            <w:pPr>
              <w:rPr>
                <w:rStyle w:val="ac"/>
                <w:rFonts w:ascii="Times New Roman" w:eastAsia="Calibri" w:hAnsi="Times New Roman" w:cs="Times New Roman"/>
                <w:i w:val="0"/>
              </w:rPr>
            </w:pPr>
            <w:r w:rsidRPr="0091681F">
              <w:rPr>
                <w:rStyle w:val="ac"/>
                <w:rFonts w:ascii="Times New Roman" w:eastAsia="Calibri" w:hAnsi="Times New Roman" w:cs="Times New Roman"/>
                <w:i w:val="0"/>
              </w:rPr>
              <w:t>Расчет и начисление ПВНТ</w:t>
            </w:r>
          </w:p>
        </w:tc>
        <w:tc>
          <w:tcPr>
            <w:tcW w:w="1580" w:type="dxa"/>
          </w:tcPr>
          <w:p w:rsidR="00F119C4" w:rsidRPr="0091681F" w:rsidRDefault="00F119C4" w:rsidP="00985612">
            <w:pPr>
              <w:tabs>
                <w:tab w:val="left" w:pos="4065"/>
              </w:tabs>
              <w:jc w:val="center"/>
              <w:rPr>
                <w:rFonts w:ascii="Times New Roman" w:hAnsi="Times New Roman" w:cs="Times New Roman"/>
                <w:sz w:val="24"/>
                <w:szCs w:val="24"/>
              </w:rPr>
            </w:pPr>
            <w:r w:rsidRPr="0091681F">
              <w:rPr>
                <w:rFonts w:ascii="Times New Roman" w:hAnsi="Times New Roman" w:cs="Times New Roman"/>
                <w:sz w:val="24"/>
                <w:szCs w:val="24"/>
              </w:rPr>
              <w:t>2</w:t>
            </w:r>
          </w:p>
        </w:tc>
        <w:tc>
          <w:tcPr>
            <w:tcW w:w="1206" w:type="dxa"/>
            <w:vMerge/>
          </w:tcPr>
          <w:p w:rsidR="00F119C4" w:rsidRPr="0091681F" w:rsidRDefault="00F119C4" w:rsidP="00985612">
            <w:pPr>
              <w:tabs>
                <w:tab w:val="left" w:pos="4065"/>
              </w:tabs>
              <w:jc w:val="center"/>
              <w:rPr>
                <w:rFonts w:ascii="Times New Roman" w:hAnsi="Times New Roman" w:cs="Times New Roman"/>
                <w:sz w:val="24"/>
                <w:szCs w:val="24"/>
              </w:rPr>
            </w:pPr>
          </w:p>
        </w:tc>
        <w:tc>
          <w:tcPr>
            <w:tcW w:w="2594" w:type="dxa"/>
            <w:vMerge/>
          </w:tcPr>
          <w:p w:rsidR="00F119C4" w:rsidRPr="0091681F" w:rsidRDefault="00F119C4" w:rsidP="00985612">
            <w:pPr>
              <w:tabs>
                <w:tab w:val="left" w:pos="4065"/>
              </w:tabs>
              <w:jc w:val="center"/>
              <w:rPr>
                <w:rFonts w:ascii="Times New Roman" w:hAnsi="Times New Roman" w:cs="Times New Roman"/>
                <w:sz w:val="24"/>
                <w:szCs w:val="24"/>
              </w:rPr>
            </w:pPr>
          </w:p>
        </w:tc>
      </w:tr>
      <w:tr w:rsidR="0091681F" w:rsidRPr="0091681F" w:rsidTr="00F119C4">
        <w:tc>
          <w:tcPr>
            <w:tcW w:w="2552" w:type="dxa"/>
            <w:vMerge/>
          </w:tcPr>
          <w:p w:rsidR="00F119C4" w:rsidRPr="0091681F" w:rsidRDefault="00F119C4" w:rsidP="00985612">
            <w:pPr>
              <w:tabs>
                <w:tab w:val="left" w:pos="4065"/>
              </w:tabs>
              <w:jc w:val="center"/>
              <w:rPr>
                <w:rFonts w:ascii="Times New Roman" w:hAnsi="Times New Roman" w:cs="Times New Roman"/>
                <w:sz w:val="24"/>
                <w:szCs w:val="24"/>
              </w:rPr>
            </w:pPr>
          </w:p>
        </w:tc>
        <w:tc>
          <w:tcPr>
            <w:tcW w:w="6628" w:type="dxa"/>
          </w:tcPr>
          <w:p w:rsidR="00F119C4" w:rsidRPr="0091681F" w:rsidRDefault="00F119C4" w:rsidP="00985612">
            <w:pPr>
              <w:rPr>
                <w:rFonts w:ascii="Times New Roman" w:hAnsi="Times New Roman" w:cs="Times New Roman"/>
              </w:rPr>
            </w:pPr>
            <w:r w:rsidRPr="0091681F">
              <w:rPr>
                <w:rFonts w:ascii="Times New Roman" w:hAnsi="Times New Roman" w:cs="Times New Roman"/>
              </w:rPr>
              <w:t>Расчет и начисление зарплаты во время командировки</w:t>
            </w:r>
          </w:p>
        </w:tc>
        <w:tc>
          <w:tcPr>
            <w:tcW w:w="1580" w:type="dxa"/>
          </w:tcPr>
          <w:p w:rsidR="00F119C4" w:rsidRPr="0091681F" w:rsidRDefault="00F119C4" w:rsidP="00985612">
            <w:pPr>
              <w:tabs>
                <w:tab w:val="left" w:pos="4065"/>
              </w:tabs>
              <w:jc w:val="center"/>
              <w:rPr>
                <w:rFonts w:ascii="Times New Roman" w:hAnsi="Times New Roman" w:cs="Times New Roman"/>
                <w:sz w:val="24"/>
                <w:szCs w:val="24"/>
              </w:rPr>
            </w:pPr>
            <w:r w:rsidRPr="0091681F">
              <w:rPr>
                <w:rFonts w:ascii="Times New Roman" w:hAnsi="Times New Roman" w:cs="Times New Roman"/>
                <w:sz w:val="24"/>
                <w:szCs w:val="24"/>
              </w:rPr>
              <w:t>2</w:t>
            </w:r>
          </w:p>
        </w:tc>
        <w:tc>
          <w:tcPr>
            <w:tcW w:w="1206" w:type="dxa"/>
            <w:vMerge/>
          </w:tcPr>
          <w:p w:rsidR="00F119C4" w:rsidRPr="0091681F" w:rsidRDefault="00F119C4" w:rsidP="00985612">
            <w:pPr>
              <w:tabs>
                <w:tab w:val="left" w:pos="4065"/>
              </w:tabs>
              <w:jc w:val="center"/>
              <w:rPr>
                <w:rFonts w:ascii="Times New Roman" w:hAnsi="Times New Roman" w:cs="Times New Roman"/>
                <w:sz w:val="24"/>
                <w:szCs w:val="24"/>
              </w:rPr>
            </w:pPr>
          </w:p>
        </w:tc>
        <w:tc>
          <w:tcPr>
            <w:tcW w:w="2594" w:type="dxa"/>
            <w:vMerge/>
          </w:tcPr>
          <w:p w:rsidR="00F119C4" w:rsidRPr="0091681F" w:rsidRDefault="00F119C4" w:rsidP="00985612">
            <w:pPr>
              <w:tabs>
                <w:tab w:val="left" w:pos="4065"/>
              </w:tabs>
              <w:jc w:val="center"/>
              <w:rPr>
                <w:rFonts w:ascii="Times New Roman" w:hAnsi="Times New Roman" w:cs="Times New Roman"/>
                <w:sz w:val="24"/>
                <w:szCs w:val="24"/>
              </w:rPr>
            </w:pPr>
          </w:p>
        </w:tc>
      </w:tr>
      <w:tr w:rsidR="0091681F" w:rsidRPr="0091681F" w:rsidTr="00F119C4">
        <w:tc>
          <w:tcPr>
            <w:tcW w:w="2552" w:type="dxa"/>
            <w:vMerge/>
          </w:tcPr>
          <w:p w:rsidR="00F119C4" w:rsidRPr="0091681F" w:rsidRDefault="00F119C4" w:rsidP="00985612">
            <w:pPr>
              <w:tabs>
                <w:tab w:val="left" w:pos="4065"/>
              </w:tabs>
              <w:jc w:val="center"/>
              <w:rPr>
                <w:rFonts w:ascii="Times New Roman" w:hAnsi="Times New Roman" w:cs="Times New Roman"/>
                <w:sz w:val="24"/>
                <w:szCs w:val="24"/>
              </w:rPr>
            </w:pPr>
          </w:p>
        </w:tc>
        <w:tc>
          <w:tcPr>
            <w:tcW w:w="6628" w:type="dxa"/>
          </w:tcPr>
          <w:p w:rsidR="00F119C4" w:rsidRPr="0091681F" w:rsidRDefault="00F119C4" w:rsidP="00985612">
            <w:pPr>
              <w:tabs>
                <w:tab w:val="left" w:pos="4065"/>
              </w:tabs>
              <w:rPr>
                <w:rFonts w:ascii="Times New Roman" w:hAnsi="Times New Roman" w:cs="Times New Roman"/>
                <w:i/>
                <w:sz w:val="24"/>
                <w:szCs w:val="24"/>
              </w:rPr>
            </w:pPr>
            <w:r w:rsidRPr="0091681F">
              <w:rPr>
                <w:rStyle w:val="ac"/>
                <w:rFonts w:ascii="Times New Roman" w:eastAsia="Calibri" w:hAnsi="Times New Roman" w:cs="Times New Roman"/>
                <w:i w:val="0"/>
              </w:rPr>
              <w:t>Формирование  резерва на оплату отпусков</w:t>
            </w:r>
          </w:p>
        </w:tc>
        <w:tc>
          <w:tcPr>
            <w:tcW w:w="1580" w:type="dxa"/>
          </w:tcPr>
          <w:p w:rsidR="00F119C4" w:rsidRPr="0091681F" w:rsidRDefault="00F119C4" w:rsidP="00985612">
            <w:pPr>
              <w:tabs>
                <w:tab w:val="left" w:pos="4065"/>
              </w:tabs>
              <w:jc w:val="center"/>
              <w:rPr>
                <w:rFonts w:ascii="Times New Roman" w:hAnsi="Times New Roman" w:cs="Times New Roman"/>
                <w:sz w:val="24"/>
                <w:szCs w:val="24"/>
              </w:rPr>
            </w:pPr>
            <w:r w:rsidRPr="0091681F">
              <w:rPr>
                <w:rFonts w:ascii="Times New Roman" w:hAnsi="Times New Roman" w:cs="Times New Roman"/>
                <w:sz w:val="24"/>
                <w:szCs w:val="24"/>
              </w:rPr>
              <w:t>2</w:t>
            </w:r>
          </w:p>
        </w:tc>
        <w:tc>
          <w:tcPr>
            <w:tcW w:w="1206" w:type="dxa"/>
            <w:vMerge/>
          </w:tcPr>
          <w:p w:rsidR="00F119C4" w:rsidRPr="0091681F" w:rsidRDefault="00F119C4" w:rsidP="00985612">
            <w:pPr>
              <w:tabs>
                <w:tab w:val="left" w:pos="4065"/>
              </w:tabs>
              <w:jc w:val="center"/>
              <w:rPr>
                <w:rFonts w:ascii="Times New Roman" w:hAnsi="Times New Roman" w:cs="Times New Roman"/>
                <w:sz w:val="24"/>
                <w:szCs w:val="24"/>
              </w:rPr>
            </w:pPr>
          </w:p>
        </w:tc>
        <w:tc>
          <w:tcPr>
            <w:tcW w:w="2594" w:type="dxa"/>
            <w:vMerge/>
          </w:tcPr>
          <w:p w:rsidR="00F119C4" w:rsidRPr="0091681F" w:rsidRDefault="00F119C4" w:rsidP="00985612">
            <w:pPr>
              <w:tabs>
                <w:tab w:val="left" w:pos="4065"/>
              </w:tabs>
              <w:jc w:val="center"/>
              <w:rPr>
                <w:rFonts w:ascii="Times New Roman" w:hAnsi="Times New Roman" w:cs="Times New Roman"/>
                <w:sz w:val="24"/>
                <w:szCs w:val="24"/>
              </w:rPr>
            </w:pPr>
          </w:p>
        </w:tc>
      </w:tr>
      <w:tr w:rsidR="0091681F" w:rsidRPr="0091681F" w:rsidTr="00F119C4">
        <w:tc>
          <w:tcPr>
            <w:tcW w:w="2552" w:type="dxa"/>
            <w:vMerge/>
          </w:tcPr>
          <w:p w:rsidR="00F119C4" w:rsidRPr="0091681F" w:rsidRDefault="00F119C4" w:rsidP="00985612">
            <w:pPr>
              <w:tabs>
                <w:tab w:val="left" w:pos="4065"/>
              </w:tabs>
              <w:jc w:val="center"/>
              <w:rPr>
                <w:rFonts w:ascii="Times New Roman" w:hAnsi="Times New Roman" w:cs="Times New Roman"/>
                <w:sz w:val="24"/>
                <w:szCs w:val="24"/>
              </w:rPr>
            </w:pPr>
          </w:p>
        </w:tc>
        <w:tc>
          <w:tcPr>
            <w:tcW w:w="6628" w:type="dxa"/>
          </w:tcPr>
          <w:p w:rsidR="00F119C4" w:rsidRPr="0091681F" w:rsidRDefault="00F119C4" w:rsidP="00985612">
            <w:pPr>
              <w:tabs>
                <w:tab w:val="left" w:pos="4065"/>
              </w:tabs>
              <w:rPr>
                <w:rFonts w:ascii="Times New Roman" w:hAnsi="Times New Roman" w:cs="Times New Roman"/>
                <w:i/>
                <w:sz w:val="24"/>
                <w:szCs w:val="24"/>
              </w:rPr>
            </w:pPr>
            <w:r w:rsidRPr="0091681F">
              <w:rPr>
                <w:rStyle w:val="ac"/>
                <w:rFonts w:ascii="Times New Roman" w:eastAsia="Calibri" w:hAnsi="Times New Roman" w:cs="Times New Roman"/>
                <w:i w:val="0"/>
              </w:rPr>
              <w:t xml:space="preserve">Применение стандартных налоговых вычетов при </w:t>
            </w:r>
            <w:proofErr w:type="gramStart"/>
            <w:r w:rsidRPr="0091681F">
              <w:rPr>
                <w:rStyle w:val="ac"/>
                <w:rFonts w:ascii="Times New Roman" w:eastAsia="Calibri" w:hAnsi="Times New Roman" w:cs="Times New Roman"/>
                <w:i w:val="0"/>
              </w:rPr>
              <w:t>начислении</w:t>
            </w:r>
            <w:proofErr w:type="gramEnd"/>
            <w:r w:rsidRPr="0091681F">
              <w:rPr>
                <w:rStyle w:val="ac"/>
                <w:rFonts w:ascii="Times New Roman" w:eastAsia="Calibri" w:hAnsi="Times New Roman" w:cs="Times New Roman"/>
                <w:i w:val="0"/>
              </w:rPr>
              <w:t xml:space="preserve"> НДФЛ</w:t>
            </w:r>
          </w:p>
        </w:tc>
        <w:tc>
          <w:tcPr>
            <w:tcW w:w="1580" w:type="dxa"/>
          </w:tcPr>
          <w:p w:rsidR="00F119C4" w:rsidRPr="0091681F" w:rsidRDefault="00F119C4" w:rsidP="00985612">
            <w:pPr>
              <w:tabs>
                <w:tab w:val="left" w:pos="4065"/>
              </w:tabs>
              <w:jc w:val="center"/>
              <w:rPr>
                <w:rFonts w:ascii="Times New Roman" w:hAnsi="Times New Roman" w:cs="Times New Roman"/>
                <w:sz w:val="24"/>
                <w:szCs w:val="24"/>
              </w:rPr>
            </w:pPr>
            <w:r w:rsidRPr="0091681F">
              <w:rPr>
                <w:rFonts w:ascii="Times New Roman" w:hAnsi="Times New Roman" w:cs="Times New Roman"/>
                <w:sz w:val="24"/>
                <w:szCs w:val="24"/>
              </w:rPr>
              <w:t>2</w:t>
            </w:r>
          </w:p>
        </w:tc>
        <w:tc>
          <w:tcPr>
            <w:tcW w:w="1206" w:type="dxa"/>
            <w:vMerge/>
          </w:tcPr>
          <w:p w:rsidR="00F119C4" w:rsidRPr="0091681F" w:rsidRDefault="00F119C4" w:rsidP="00985612">
            <w:pPr>
              <w:tabs>
                <w:tab w:val="left" w:pos="4065"/>
              </w:tabs>
              <w:jc w:val="center"/>
              <w:rPr>
                <w:rFonts w:ascii="Times New Roman" w:hAnsi="Times New Roman" w:cs="Times New Roman"/>
                <w:sz w:val="24"/>
                <w:szCs w:val="24"/>
              </w:rPr>
            </w:pPr>
          </w:p>
        </w:tc>
        <w:tc>
          <w:tcPr>
            <w:tcW w:w="2594" w:type="dxa"/>
            <w:vMerge/>
          </w:tcPr>
          <w:p w:rsidR="00F119C4" w:rsidRPr="0091681F" w:rsidRDefault="00F119C4" w:rsidP="00985612">
            <w:pPr>
              <w:tabs>
                <w:tab w:val="left" w:pos="4065"/>
              </w:tabs>
              <w:jc w:val="center"/>
              <w:rPr>
                <w:rFonts w:ascii="Times New Roman" w:hAnsi="Times New Roman" w:cs="Times New Roman"/>
                <w:sz w:val="24"/>
                <w:szCs w:val="24"/>
              </w:rPr>
            </w:pPr>
          </w:p>
        </w:tc>
      </w:tr>
      <w:tr w:rsidR="0091681F" w:rsidRPr="0091681F" w:rsidTr="00F119C4">
        <w:tc>
          <w:tcPr>
            <w:tcW w:w="2552" w:type="dxa"/>
            <w:vMerge/>
          </w:tcPr>
          <w:p w:rsidR="00F119C4" w:rsidRPr="0091681F" w:rsidRDefault="00F119C4" w:rsidP="00985612">
            <w:pPr>
              <w:tabs>
                <w:tab w:val="left" w:pos="4065"/>
              </w:tabs>
              <w:jc w:val="center"/>
              <w:rPr>
                <w:rFonts w:ascii="Times New Roman" w:hAnsi="Times New Roman" w:cs="Times New Roman"/>
                <w:sz w:val="24"/>
                <w:szCs w:val="24"/>
              </w:rPr>
            </w:pPr>
          </w:p>
        </w:tc>
        <w:tc>
          <w:tcPr>
            <w:tcW w:w="6628" w:type="dxa"/>
          </w:tcPr>
          <w:p w:rsidR="00F119C4" w:rsidRPr="0091681F" w:rsidRDefault="00F119C4" w:rsidP="00985612">
            <w:pPr>
              <w:rPr>
                <w:rStyle w:val="ac"/>
                <w:rFonts w:ascii="Times New Roman" w:eastAsia="Calibri" w:hAnsi="Times New Roman" w:cs="Times New Roman"/>
                <w:i w:val="0"/>
              </w:rPr>
            </w:pPr>
            <w:r w:rsidRPr="0091681F">
              <w:rPr>
                <w:rStyle w:val="ac"/>
                <w:rFonts w:ascii="Times New Roman" w:eastAsia="Calibri" w:hAnsi="Times New Roman" w:cs="Times New Roman"/>
                <w:i w:val="0"/>
              </w:rPr>
              <w:t xml:space="preserve">Применение социальных налоговых вычетов при </w:t>
            </w:r>
            <w:proofErr w:type="gramStart"/>
            <w:r w:rsidRPr="0091681F">
              <w:rPr>
                <w:rStyle w:val="ac"/>
                <w:rFonts w:ascii="Times New Roman" w:eastAsia="Calibri" w:hAnsi="Times New Roman" w:cs="Times New Roman"/>
                <w:i w:val="0"/>
              </w:rPr>
              <w:t>начислении</w:t>
            </w:r>
            <w:proofErr w:type="gramEnd"/>
            <w:r w:rsidRPr="0091681F">
              <w:rPr>
                <w:rStyle w:val="ac"/>
                <w:rFonts w:ascii="Times New Roman" w:eastAsia="Calibri" w:hAnsi="Times New Roman" w:cs="Times New Roman"/>
                <w:i w:val="0"/>
              </w:rPr>
              <w:t xml:space="preserve"> НДФЛ</w:t>
            </w:r>
          </w:p>
        </w:tc>
        <w:tc>
          <w:tcPr>
            <w:tcW w:w="1580" w:type="dxa"/>
          </w:tcPr>
          <w:p w:rsidR="00F119C4" w:rsidRPr="0091681F" w:rsidRDefault="00F119C4" w:rsidP="00985612">
            <w:pPr>
              <w:tabs>
                <w:tab w:val="left" w:pos="4065"/>
              </w:tabs>
              <w:jc w:val="center"/>
              <w:rPr>
                <w:rFonts w:ascii="Times New Roman" w:hAnsi="Times New Roman" w:cs="Times New Roman"/>
                <w:sz w:val="24"/>
                <w:szCs w:val="24"/>
              </w:rPr>
            </w:pPr>
            <w:r w:rsidRPr="0091681F">
              <w:rPr>
                <w:rFonts w:ascii="Times New Roman" w:hAnsi="Times New Roman" w:cs="Times New Roman"/>
                <w:sz w:val="24"/>
                <w:szCs w:val="24"/>
              </w:rPr>
              <w:t>2</w:t>
            </w:r>
          </w:p>
        </w:tc>
        <w:tc>
          <w:tcPr>
            <w:tcW w:w="1206" w:type="dxa"/>
            <w:vMerge/>
          </w:tcPr>
          <w:p w:rsidR="00F119C4" w:rsidRPr="0091681F" w:rsidRDefault="00F119C4" w:rsidP="00985612">
            <w:pPr>
              <w:tabs>
                <w:tab w:val="left" w:pos="4065"/>
              </w:tabs>
              <w:jc w:val="center"/>
              <w:rPr>
                <w:rFonts w:ascii="Times New Roman" w:hAnsi="Times New Roman" w:cs="Times New Roman"/>
                <w:sz w:val="24"/>
                <w:szCs w:val="24"/>
              </w:rPr>
            </w:pPr>
          </w:p>
        </w:tc>
        <w:tc>
          <w:tcPr>
            <w:tcW w:w="2594" w:type="dxa"/>
            <w:vMerge/>
          </w:tcPr>
          <w:p w:rsidR="00F119C4" w:rsidRPr="0091681F" w:rsidRDefault="00F119C4" w:rsidP="00985612">
            <w:pPr>
              <w:tabs>
                <w:tab w:val="left" w:pos="4065"/>
              </w:tabs>
              <w:jc w:val="center"/>
              <w:rPr>
                <w:rFonts w:ascii="Times New Roman" w:hAnsi="Times New Roman" w:cs="Times New Roman"/>
                <w:sz w:val="24"/>
                <w:szCs w:val="24"/>
              </w:rPr>
            </w:pPr>
          </w:p>
        </w:tc>
      </w:tr>
      <w:tr w:rsidR="0091681F" w:rsidRPr="0091681F" w:rsidTr="00F119C4">
        <w:tc>
          <w:tcPr>
            <w:tcW w:w="2552" w:type="dxa"/>
            <w:vMerge/>
          </w:tcPr>
          <w:p w:rsidR="00F119C4" w:rsidRPr="0091681F" w:rsidRDefault="00F119C4" w:rsidP="00985612">
            <w:pPr>
              <w:tabs>
                <w:tab w:val="left" w:pos="4065"/>
              </w:tabs>
              <w:jc w:val="center"/>
              <w:rPr>
                <w:rFonts w:ascii="Times New Roman" w:hAnsi="Times New Roman" w:cs="Times New Roman"/>
                <w:sz w:val="24"/>
                <w:szCs w:val="24"/>
              </w:rPr>
            </w:pPr>
          </w:p>
        </w:tc>
        <w:tc>
          <w:tcPr>
            <w:tcW w:w="6628" w:type="dxa"/>
          </w:tcPr>
          <w:p w:rsidR="00F119C4" w:rsidRPr="0091681F" w:rsidRDefault="00F119C4" w:rsidP="00985612">
            <w:pPr>
              <w:rPr>
                <w:rStyle w:val="ac"/>
                <w:rFonts w:ascii="Times New Roman" w:eastAsia="Calibri" w:hAnsi="Times New Roman" w:cs="Times New Roman"/>
                <w:i w:val="0"/>
              </w:rPr>
            </w:pPr>
            <w:r w:rsidRPr="0091681F">
              <w:rPr>
                <w:rStyle w:val="ac"/>
                <w:rFonts w:ascii="Times New Roman" w:eastAsia="Calibri" w:hAnsi="Times New Roman" w:cs="Times New Roman"/>
                <w:i w:val="0"/>
              </w:rPr>
              <w:t>Порядок удержания алиментов из зарплаты</w:t>
            </w:r>
          </w:p>
        </w:tc>
        <w:tc>
          <w:tcPr>
            <w:tcW w:w="1580" w:type="dxa"/>
          </w:tcPr>
          <w:p w:rsidR="00F119C4" w:rsidRPr="0091681F" w:rsidRDefault="00F119C4" w:rsidP="00985612">
            <w:pPr>
              <w:tabs>
                <w:tab w:val="left" w:pos="4065"/>
              </w:tabs>
              <w:jc w:val="center"/>
              <w:rPr>
                <w:rFonts w:ascii="Times New Roman" w:hAnsi="Times New Roman" w:cs="Times New Roman"/>
                <w:sz w:val="24"/>
                <w:szCs w:val="24"/>
              </w:rPr>
            </w:pPr>
            <w:r w:rsidRPr="0091681F">
              <w:rPr>
                <w:rFonts w:ascii="Times New Roman" w:hAnsi="Times New Roman" w:cs="Times New Roman"/>
                <w:sz w:val="24"/>
                <w:szCs w:val="24"/>
              </w:rPr>
              <w:t>2</w:t>
            </w:r>
          </w:p>
        </w:tc>
        <w:tc>
          <w:tcPr>
            <w:tcW w:w="1206" w:type="dxa"/>
            <w:vMerge/>
          </w:tcPr>
          <w:p w:rsidR="00F119C4" w:rsidRPr="0091681F" w:rsidRDefault="00F119C4" w:rsidP="00985612">
            <w:pPr>
              <w:tabs>
                <w:tab w:val="left" w:pos="4065"/>
              </w:tabs>
              <w:jc w:val="center"/>
              <w:rPr>
                <w:rFonts w:ascii="Times New Roman" w:hAnsi="Times New Roman" w:cs="Times New Roman"/>
                <w:sz w:val="24"/>
                <w:szCs w:val="24"/>
              </w:rPr>
            </w:pPr>
          </w:p>
        </w:tc>
        <w:tc>
          <w:tcPr>
            <w:tcW w:w="2594" w:type="dxa"/>
            <w:vMerge/>
          </w:tcPr>
          <w:p w:rsidR="00F119C4" w:rsidRPr="0091681F" w:rsidRDefault="00F119C4" w:rsidP="00985612">
            <w:pPr>
              <w:tabs>
                <w:tab w:val="left" w:pos="4065"/>
              </w:tabs>
              <w:jc w:val="center"/>
              <w:rPr>
                <w:rFonts w:ascii="Times New Roman" w:hAnsi="Times New Roman" w:cs="Times New Roman"/>
                <w:sz w:val="24"/>
                <w:szCs w:val="24"/>
              </w:rPr>
            </w:pPr>
          </w:p>
        </w:tc>
      </w:tr>
      <w:tr w:rsidR="0091681F" w:rsidRPr="0091681F" w:rsidTr="00F119C4">
        <w:tc>
          <w:tcPr>
            <w:tcW w:w="2552" w:type="dxa"/>
            <w:vMerge/>
          </w:tcPr>
          <w:p w:rsidR="00F119C4" w:rsidRPr="0091681F" w:rsidRDefault="00F119C4" w:rsidP="00985612">
            <w:pPr>
              <w:tabs>
                <w:tab w:val="left" w:pos="4065"/>
              </w:tabs>
              <w:jc w:val="center"/>
              <w:rPr>
                <w:rFonts w:ascii="Times New Roman" w:hAnsi="Times New Roman" w:cs="Times New Roman"/>
                <w:sz w:val="24"/>
                <w:szCs w:val="24"/>
              </w:rPr>
            </w:pPr>
          </w:p>
        </w:tc>
        <w:tc>
          <w:tcPr>
            <w:tcW w:w="6628" w:type="dxa"/>
          </w:tcPr>
          <w:p w:rsidR="00F119C4" w:rsidRPr="0091681F" w:rsidRDefault="00F119C4" w:rsidP="00985612">
            <w:pPr>
              <w:rPr>
                <w:rStyle w:val="ac"/>
                <w:rFonts w:ascii="Times New Roman" w:eastAsia="Calibri" w:hAnsi="Times New Roman" w:cs="Times New Roman"/>
                <w:i w:val="0"/>
              </w:rPr>
            </w:pPr>
            <w:r w:rsidRPr="0091681F">
              <w:rPr>
                <w:rStyle w:val="ac"/>
                <w:rFonts w:ascii="Times New Roman" w:eastAsia="Calibri" w:hAnsi="Times New Roman" w:cs="Times New Roman"/>
                <w:i w:val="0"/>
              </w:rPr>
              <w:t>Синтетический учет расчетов по заработной плате. Составление проводок</w:t>
            </w:r>
          </w:p>
        </w:tc>
        <w:tc>
          <w:tcPr>
            <w:tcW w:w="1580" w:type="dxa"/>
          </w:tcPr>
          <w:p w:rsidR="00F119C4" w:rsidRPr="0091681F" w:rsidRDefault="00F119C4" w:rsidP="00985612">
            <w:pPr>
              <w:tabs>
                <w:tab w:val="left" w:pos="4065"/>
              </w:tabs>
              <w:jc w:val="center"/>
              <w:rPr>
                <w:rFonts w:ascii="Times New Roman" w:hAnsi="Times New Roman" w:cs="Times New Roman"/>
                <w:sz w:val="24"/>
                <w:szCs w:val="24"/>
              </w:rPr>
            </w:pPr>
            <w:r w:rsidRPr="0091681F">
              <w:rPr>
                <w:rFonts w:ascii="Times New Roman" w:hAnsi="Times New Roman" w:cs="Times New Roman"/>
                <w:sz w:val="24"/>
                <w:szCs w:val="24"/>
              </w:rPr>
              <w:t>2</w:t>
            </w:r>
          </w:p>
        </w:tc>
        <w:tc>
          <w:tcPr>
            <w:tcW w:w="1206" w:type="dxa"/>
            <w:vMerge/>
          </w:tcPr>
          <w:p w:rsidR="00F119C4" w:rsidRPr="0091681F" w:rsidRDefault="00F119C4" w:rsidP="00985612">
            <w:pPr>
              <w:tabs>
                <w:tab w:val="left" w:pos="4065"/>
              </w:tabs>
              <w:jc w:val="center"/>
              <w:rPr>
                <w:rFonts w:ascii="Times New Roman" w:hAnsi="Times New Roman" w:cs="Times New Roman"/>
                <w:sz w:val="24"/>
                <w:szCs w:val="24"/>
              </w:rPr>
            </w:pPr>
          </w:p>
        </w:tc>
        <w:tc>
          <w:tcPr>
            <w:tcW w:w="2594" w:type="dxa"/>
            <w:vMerge/>
          </w:tcPr>
          <w:p w:rsidR="00F119C4" w:rsidRPr="0091681F" w:rsidRDefault="00F119C4" w:rsidP="00985612">
            <w:pPr>
              <w:tabs>
                <w:tab w:val="left" w:pos="4065"/>
              </w:tabs>
              <w:jc w:val="center"/>
              <w:rPr>
                <w:rFonts w:ascii="Times New Roman" w:hAnsi="Times New Roman" w:cs="Times New Roman"/>
                <w:sz w:val="24"/>
                <w:szCs w:val="24"/>
              </w:rPr>
            </w:pPr>
          </w:p>
        </w:tc>
      </w:tr>
      <w:tr w:rsidR="0091681F" w:rsidRPr="0091681F" w:rsidTr="00F119C4">
        <w:tc>
          <w:tcPr>
            <w:tcW w:w="2552" w:type="dxa"/>
            <w:vMerge/>
          </w:tcPr>
          <w:p w:rsidR="00F119C4" w:rsidRPr="0091681F" w:rsidRDefault="00F119C4" w:rsidP="00985612">
            <w:pPr>
              <w:tabs>
                <w:tab w:val="left" w:pos="4065"/>
              </w:tabs>
              <w:jc w:val="center"/>
              <w:rPr>
                <w:rFonts w:ascii="Times New Roman" w:hAnsi="Times New Roman" w:cs="Times New Roman"/>
                <w:sz w:val="24"/>
                <w:szCs w:val="24"/>
              </w:rPr>
            </w:pPr>
          </w:p>
        </w:tc>
        <w:tc>
          <w:tcPr>
            <w:tcW w:w="6628" w:type="dxa"/>
          </w:tcPr>
          <w:p w:rsidR="00F119C4" w:rsidRPr="0091681F" w:rsidRDefault="00F119C4" w:rsidP="00985612">
            <w:pPr>
              <w:rPr>
                <w:rStyle w:val="ac"/>
                <w:rFonts w:ascii="Times New Roman" w:eastAsia="Calibri" w:hAnsi="Times New Roman" w:cs="Times New Roman"/>
                <w:i w:val="0"/>
              </w:rPr>
            </w:pPr>
            <w:r w:rsidRPr="0091681F">
              <w:rPr>
                <w:rStyle w:val="ac"/>
                <w:rFonts w:ascii="Times New Roman" w:eastAsia="Calibri" w:hAnsi="Times New Roman" w:cs="Times New Roman"/>
                <w:i w:val="0"/>
              </w:rPr>
              <w:t>Заполнение расчетно-платежной ведомости</w:t>
            </w:r>
          </w:p>
        </w:tc>
        <w:tc>
          <w:tcPr>
            <w:tcW w:w="1580" w:type="dxa"/>
          </w:tcPr>
          <w:p w:rsidR="00F119C4" w:rsidRPr="0091681F" w:rsidRDefault="00F119C4" w:rsidP="00985612">
            <w:pPr>
              <w:tabs>
                <w:tab w:val="left" w:pos="4065"/>
              </w:tabs>
              <w:jc w:val="center"/>
              <w:rPr>
                <w:rFonts w:ascii="Times New Roman" w:hAnsi="Times New Roman" w:cs="Times New Roman"/>
                <w:sz w:val="24"/>
                <w:szCs w:val="24"/>
              </w:rPr>
            </w:pPr>
            <w:r w:rsidRPr="0091681F">
              <w:rPr>
                <w:rFonts w:ascii="Times New Roman" w:hAnsi="Times New Roman" w:cs="Times New Roman"/>
                <w:sz w:val="24"/>
                <w:szCs w:val="24"/>
              </w:rPr>
              <w:t>2</w:t>
            </w:r>
          </w:p>
        </w:tc>
        <w:tc>
          <w:tcPr>
            <w:tcW w:w="1206" w:type="dxa"/>
            <w:vMerge/>
          </w:tcPr>
          <w:p w:rsidR="00F119C4" w:rsidRPr="0091681F" w:rsidRDefault="00F119C4" w:rsidP="00985612">
            <w:pPr>
              <w:tabs>
                <w:tab w:val="left" w:pos="4065"/>
              </w:tabs>
              <w:jc w:val="center"/>
              <w:rPr>
                <w:rFonts w:ascii="Times New Roman" w:hAnsi="Times New Roman" w:cs="Times New Roman"/>
                <w:sz w:val="24"/>
                <w:szCs w:val="24"/>
              </w:rPr>
            </w:pPr>
          </w:p>
        </w:tc>
        <w:tc>
          <w:tcPr>
            <w:tcW w:w="2594" w:type="dxa"/>
            <w:vMerge/>
          </w:tcPr>
          <w:p w:rsidR="00F119C4" w:rsidRPr="0091681F" w:rsidRDefault="00F119C4" w:rsidP="00985612">
            <w:pPr>
              <w:tabs>
                <w:tab w:val="left" w:pos="4065"/>
              </w:tabs>
              <w:jc w:val="center"/>
              <w:rPr>
                <w:rFonts w:ascii="Times New Roman" w:hAnsi="Times New Roman" w:cs="Times New Roman"/>
                <w:sz w:val="24"/>
                <w:szCs w:val="24"/>
              </w:rPr>
            </w:pPr>
          </w:p>
        </w:tc>
      </w:tr>
      <w:tr w:rsidR="0091681F" w:rsidRPr="0091681F" w:rsidTr="00F119C4">
        <w:tc>
          <w:tcPr>
            <w:tcW w:w="2552" w:type="dxa"/>
            <w:vMerge/>
          </w:tcPr>
          <w:p w:rsidR="00F119C4" w:rsidRPr="0091681F" w:rsidRDefault="00F119C4" w:rsidP="00985612">
            <w:pPr>
              <w:tabs>
                <w:tab w:val="left" w:pos="4065"/>
              </w:tabs>
              <w:jc w:val="center"/>
              <w:rPr>
                <w:rFonts w:ascii="Times New Roman" w:hAnsi="Times New Roman" w:cs="Times New Roman"/>
                <w:sz w:val="24"/>
                <w:szCs w:val="24"/>
              </w:rPr>
            </w:pPr>
          </w:p>
        </w:tc>
        <w:tc>
          <w:tcPr>
            <w:tcW w:w="6628" w:type="dxa"/>
          </w:tcPr>
          <w:p w:rsidR="00F119C4" w:rsidRPr="0091681F" w:rsidRDefault="00F119C4" w:rsidP="00985612">
            <w:pPr>
              <w:rPr>
                <w:rStyle w:val="ac"/>
                <w:rFonts w:ascii="Times New Roman" w:eastAsia="Calibri" w:hAnsi="Times New Roman" w:cs="Times New Roman"/>
                <w:i w:val="0"/>
              </w:rPr>
            </w:pPr>
            <w:r w:rsidRPr="0091681F">
              <w:rPr>
                <w:rStyle w:val="ac"/>
                <w:rFonts w:ascii="Times New Roman" w:eastAsia="Calibri" w:hAnsi="Times New Roman" w:cs="Times New Roman"/>
                <w:i w:val="0"/>
              </w:rPr>
              <w:t>Отражение в учете расчетов по кредитам и займам и затрат по обслуживанию</w:t>
            </w:r>
          </w:p>
        </w:tc>
        <w:tc>
          <w:tcPr>
            <w:tcW w:w="1580" w:type="dxa"/>
          </w:tcPr>
          <w:p w:rsidR="00F119C4" w:rsidRPr="0091681F" w:rsidRDefault="00F119C4" w:rsidP="00985612">
            <w:pPr>
              <w:tabs>
                <w:tab w:val="left" w:pos="4065"/>
              </w:tabs>
              <w:jc w:val="center"/>
              <w:rPr>
                <w:rFonts w:ascii="Times New Roman" w:hAnsi="Times New Roman" w:cs="Times New Roman"/>
                <w:sz w:val="24"/>
                <w:szCs w:val="24"/>
              </w:rPr>
            </w:pPr>
            <w:r w:rsidRPr="0091681F">
              <w:rPr>
                <w:rFonts w:ascii="Times New Roman" w:hAnsi="Times New Roman" w:cs="Times New Roman"/>
                <w:sz w:val="24"/>
                <w:szCs w:val="24"/>
              </w:rPr>
              <w:t>2</w:t>
            </w:r>
          </w:p>
        </w:tc>
        <w:tc>
          <w:tcPr>
            <w:tcW w:w="1206" w:type="dxa"/>
            <w:vMerge/>
          </w:tcPr>
          <w:p w:rsidR="00F119C4" w:rsidRPr="0091681F" w:rsidRDefault="00F119C4" w:rsidP="00985612">
            <w:pPr>
              <w:tabs>
                <w:tab w:val="left" w:pos="4065"/>
              </w:tabs>
              <w:jc w:val="center"/>
              <w:rPr>
                <w:rFonts w:ascii="Times New Roman" w:hAnsi="Times New Roman" w:cs="Times New Roman"/>
                <w:sz w:val="24"/>
                <w:szCs w:val="24"/>
              </w:rPr>
            </w:pPr>
          </w:p>
        </w:tc>
        <w:tc>
          <w:tcPr>
            <w:tcW w:w="2594" w:type="dxa"/>
            <w:vMerge/>
          </w:tcPr>
          <w:p w:rsidR="00F119C4" w:rsidRPr="0091681F" w:rsidRDefault="00F119C4" w:rsidP="00985612">
            <w:pPr>
              <w:tabs>
                <w:tab w:val="left" w:pos="4065"/>
              </w:tabs>
              <w:jc w:val="center"/>
              <w:rPr>
                <w:rFonts w:ascii="Times New Roman" w:hAnsi="Times New Roman" w:cs="Times New Roman"/>
                <w:sz w:val="24"/>
                <w:szCs w:val="24"/>
              </w:rPr>
            </w:pPr>
          </w:p>
        </w:tc>
      </w:tr>
      <w:tr w:rsidR="0091681F" w:rsidRPr="0091681F" w:rsidTr="00F119C4">
        <w:tc>
          <w:tcPr>
            <w:tcW w:w="2552" w:type="dxa"/>
            <w:vMerge/>
          </w:tcPr>
          <w:p w:rsidR="00F119C4" w:rsidRPr="0091681F" w:rsidRDefault="00F119C4" w:rsidP="00985612">
            <w:pPr>
              <w:tabs>
                <w:tab w:val="left" w:pos="4065"/>
              </w:tabs>
              <w:jc w:val="center"/>
              <w:rPr>
                <w:rFonts w:ascii="Times New Roman" w:hAnsi="Times New Roman" w:cs="Times New Roman"/>
                <w:sz w:val="24"/>
                <w:szCs w:val="24"/>
              </w:rPr>
            </w:pPr>
          </w:p>
        </w:tc>
        <w:tc>
          <w:tcPr>
            <w:tcW w:w="6628" w:type="dxa"/>
          </w:tcPr>
          <w:p w:rsidR="00F119C4" w:rsidRPr="0091681F" w:rsidRDefault="00F119C4" w:rsidP="00985612">
            <w:pPr>
              <w:rPr>
                <w:rStyle w:val="ac"/>
                <w:rFonts w:ascii="Times New Roman" w:eastAsia="Calibri" w:hAnsi="Times New Roman" w:cs="Times New Roman"/>
                <w:b/>
                <w:i w:val="0"/>
              </w:rPr>
            </w:pPr>
            <w:r w:rsidRPr="0091681F">
              <w:rPr>
                <w:rStyle w:val="ac"/>
                <w:rFonts w:ascii="Times New Roman" w:eastAsia="Calibri" w:hAnsi="Times New Roman" w:cs="Times New Roman"/>
                <w:b/>
                <w:i w:val="0"/>
              </w:rPr>
              <w:t>Самостоятельные работы</w:t>
            </w:r>
          </w:p>
        </w:tc>
        <w:tc>
          <w:tcPr>
            <w:tcW w:w="1580" w:type="dxa"/>
          </w:tcPr>
          <w:p w:rsidR="00F119C4" w:rsidRPr="0091681F" w:rsidRDefault="00F119C4" w:rsidP="00985612">
            <w:pPr>
              <w:tabs>
                <w:tab w:val="left" w:pos="4065"/>
              </w:tabs>
              <w:jc w:val="center"/>
              <w:rPr>
                <w:rFonts w:ascii="Times New Roman" w:hAnsi="Times New Roman" w:cs="Times New Roman"/>
                <w:b/>
                <w:sz w:val="24"/>
                <w:szCs w:val="24"/>
              </w:rPr>
            </w:pPr>
            <w:r w:rsidRPr="0091681F">
              <w:rPr>
                <w:rFonts w:ascii="Times New Roman" w:hAnsi="Times New Roman" w:cs="Times New Roman"/>
                <w:b/>
                <w:sz w:val="24"/>
                <w:szCs w:val="24"/>
              </w:rPr>
              <w:t>2</w:t>
            </w:r>
          </w:p>
        </w:tc>
        <w:tc>
          <w:tcPr>
            <w:tcW w:w="1206" w:type="dxa"/>
            <w:vMerge w:val="restart"/>
          </w:tcPr>
          <w:p w:rsidR="00F119C4" w:rsidRPr="0091681F" w:rsidRDefault="00F119C4" w:rsidP="00985612">
            <w:pPr>
              <w:tabs>
                <w:tab w:val="left" w:pos="4065"/>
              </w:tabs>
              <w:jc w:val="center"/>
              <w:rPr>
                <w:rFonts w:ascii="Times New Roman" w:hAnsi="Times New Roman" w:cs="Times New Roman"/>
                <w:sz w:val="24"/>
                <w:szCs w:val="24"/>
              </w:rPr>
            </w:pPr>
            <w:r w:rsidRPr="0091681F">
              <w:rPr>
                <w:rFonts w:ascii="Times New Roman" w:hAnsi="Times New Roman" w:cs="Times New Roman"/>
                <w:sz w:val="24"/>
                <w:szCs w:val="24"/>
              </w:rPr>
              <w:t>2,3</w:t>
            </w:r>
          </w:p>
        </w:tc>
        <w:tc>
          <w:tcPr>
            <w:tcW w:w="2594" w:type="dxa"/>
            <w:vMerge w:val="restart"/>
          </w:tcPr>
          <w:p w:rsidR="00F119C4" w:rsidRPr="0091681F" w:rsidRDefault="00F119C4" w:rsidP="002C15DA">
            <w:pPr>
              <w:rPr>
                <w:rFonts w:ascii="Times New Roman" w:hAnsi="Times New Roman" w:cs="Times New Roman"/>
              </w:rPr>
            </w:pPr>
            <w:proofErr w:type="gramStart"/>
            <w:r w:rsidRPr="0091681F">
              <w:rPr>
                <w:rFonts w:ascii="Times New Roman" w:hAnsi="Times New Roman" w:cs="Times New Roman"/>
              </w:rPr>
              <w:t>ОК</w:t>
            </w:r>
            <w:proofErr w:type="gramEnd"/>
            <w:r w:rsidRPr="0091681F">
              <w:rPr>
                <w:rFonts w:ascii="Times New Roman" w:hAnsi="Times New Roman" w:cs="Times New Roman"/>
              </w:rPr>
              <w:t xml:space="preserve"> 09</w:t>
            </w:r>
          </w:p>
          <w:p w:rsidR="00F119C4" w:rsidRPr="0091681F" w:rsidRDefault="00F119C4" w:rsidP="00F119C4">
            <w:pPr>
              <w:tabs>
                <w:tab w:val="left" w:pos="4065"/>
              </w:tabs>
              <w:rPr>
                <w:rFonts w:ascii="Times New Roman" w:hAnsi="Times New Roman" w:cs="Times New Roman"/>
                <w:sz w:val="24"/>
                <w:szCs w:val="24"/>
              </w:rPr>
            </w:pPr>
            <w:r w:rsidRPr="0091681F">
              <w:rPr>
                <w:rFonts w:ascii="Times New Roman" w:hAnsi="Times New Roman" w:cs="Times New Roman"/>
              </w:rPr>
              <w:t>ПК 1.1 -  ПК 1.6</w:t>
            </w:r>
          </w:p>
        </w:tc>
      </w:tr>
      <w:tr w:rsidR="0091681F" w:rsidRPr="0091681F" w:rsidTr="00F119C4">
        <w:tc>
          <w:tcPr>
            <w:tcW w:w="2552" w:type="dxa"/>
            <w:vMerge/>
          </w:tcPr>
          <w:p w:rsidR="00127E87" w:rsidRPr="0091681F" w:rsidRDefault="00127E87" w:rsidP="00985612">
            <w:pPr>
              <w:tabs>
                <w:tab w:val="left" w:pos="4065"/>
              </w:tabs>
              <w:jc w:val="center"/>
              <w:rPr>
                <w:rFonts w:ascii="Times New Roman" w:hAnsi="Times New Roman" w:cs="Times New Roman"/>
                <w:sz w:val="24"/>
                <w:szCs w:val="24"/>
              </w:rPr>
            </w:pPr>
          </w:p>
        </w:tc>
        <w:tc>
          <w:tcPr>
            <w:tcW w:w="6628" w:type="dxa"/>
          </w:tcPr>
          <w:p w:rsidR="00127E87" w:rsidRPr="0091681F" w:rsidRDefault="00127E87" w:rsidP="00985612">
            <w:pPr>
              <w:rPr>
                <w:rStyle w:val="ac"/>
                <w:rFonts w:ascii="Times New Roman" w:eastAsia="Calibri" w:hAnsi="Times New Roman" w:cs="Times New Roman"/>
                <w:i w:val="0"/>
              </w:rPr>
            </w:pPr>
            <w:r w:rsidRPr="0091681F">
              <w:rPr>
                <w:rStyle w:val="ac"/>
                <w:rFonts w:ascii="Times New Roman" w:eastAsia="Calibri" w:hAnsi="Times New Roman" w:cs="Times New Roman"/>
                <w:i w:val="0"/>
              </w:rPr>
              <w:t>Доплаты и надбавки, применяемые в организации</w:t>
            </w:r>
          </w:p>
        </w:tc>
        <w:tc>
          <w:tcPr>
            <w:tcW w:w="1580" w:type="dxa"/>
          </w:tcPr>
          <w:p w:rsidR="00127E87" w:rsidRPr="0091681F" w:rsidRDefault="00127E87" w:rsidP="00985612">
            <w:pPr>
              <w:tabs>
                <w:tab w:val="left" w:pos="4065"/>
              </w:tabs>
              <w:jc w:val="center"/>
              <w:rPr>
                <w:rFonts w:ascii="Times New Roman" w:hAnsi="Times New Roman" w:cs="Times New Roman"/>
                <w:sz w:val="24"/>
                <w:szCs w:val="24"/>
              </w:rPr>
            </w:pPr>
            <w:r w:rsidRPr="0091681F">
              <w:rPr>
                <w:rFonts w:ascii="Times New Roman" w:hAnsi="Times New Roman" w:cs="Times New Roman"/>
                <w:sz w:val="24"/>
                <w:szCs w:val="24"/>
              </w:rPr>
              <w:t>2</w:t>
            </w:r>
          </w:p>
        </w:tc>
        <w:tc>
          <w:tcPr>
            <w:tcW w:w="1206" w:type="dxa"/>
            <w:vMerge/>
          </w:tcPr>
          <w:p w:rsidR="00127E87" w:rsidRPr="0091681F" w:rsidRDefault="00127E87" w:rsidP="00985612">
            <w:pPr>
              <w:tabs>
                <w:tab w:val="left" w:pos="4065"/>
              </w:tabs>
              <w:jc w:val="center"/>
              <w:rPr>
                <w:rFonts w:ascii="Times New Roman" w:hAnsi="Times New Roman" w:cs="Times New Roman"/>
                <w:sz w:val="24"/>
                <w:szCs w:val="24"/>
              </w:rPr>
            </w:pPr>
          </w:p>
        </w:tc>
        <w:tc>
          <w:tcPr>
            <w:tcW w:w="2594" w:type="dxa"/>
            <w:vMerge/>
          </w:tcPr>
          <w:p w:rsidR="00127E87" w:rsidRPr="0091681F" w:rsidRDefault="00127E87" w:rsidP="00985612">
            <w:pPr>
              <w:tabs>
                <w:tab w:val="left" w:pos="4065"/>
              </w:tabs>
              <w:jc w:val="center"/>
              <w:rPr>
                <w:rFonts w:ascii="Times New Roman" w:hAnsi="Times New Roman" w:cs="Times New Roman"/>
                <w:sz w:val="24"/>
                <w:szCs w:val="24"/>
              </w:rPr>
            </w:pPr>
          </w:p>
        </w:tc>
      </w:tr>
      <w:tr w:rsidR="0091681F" w:rsidRPr="0091681F" w:rsidTr="00F119C4">
        <w:tc>
          <w:tcPr>
            <w:tcW w:w="2552" w:type="dxa"/>
            <w:vMerge w:val="restart"/>
          </w:tcPr>
          <w:p w:rsidR="00F119C4" w:rsidRPr="0091681F" w:rsidRDefault="00F119C4" w:rsidP="00985612">
            <w:pPr>
              <w:tabs>
                <w:tab w:val="left" w:pos="1635"/>
                <w:tab w:val="left" w:pos="4065"/>
              </w:tabs>
              <w:rPr>
                <w:rStyle w:val="ac"/>
                <w:rFonts w:ascii="Times New Roman" w:eastAsia="Calibri" w:hAnsi="Times New Roman" w:cs="Times New Roman"/>
                <w:b/>
                <w:i w:val="0"/>
              </w:rPr>
            </w:pPr>
            <w:r w:rsidRPr="0091681F">
              <w:rPr>
                <w:rFonts w:ascii="Times New Roman" w:eastAsia="Calibri" w:hAnsi="Times New Roman" w:cs="Times New Roman"/>
                <w:b/>
                <w:bCs/>
              </w:rPr>
              <w:t>Тема</w:t>
            </w:r>
            <w:r w:rsidRPr="0091681F">
              <w:rPr>
                <w:rStyle w:val="ac"/>
                <w:rFonts w:ascii="Times New Roman" w:eastAsia="Calibri" w:hAnsi="Times New Roman" w:cs="Times New Roman"/>
                <w:b/>
                <w:i w:val="0"/>
              </w:rPr>
              <w:t xml:space="preserve"> 10.</w:t>
            </w:r>
          </w:p>
          <w:p w:rsidR="00F119C4" w:rsidRPr="0091681F" w:rsidRDefault="00F119C4" w:rsidP="00985612">
            <w:pPr>
              <w:tabs>
                <w:tab w:val="left" w:pos="1635"/>
                <w:tab w:val="left" w:pos="4065"/>
              </w:tabs>
              <w:rPr>
                <w:rFonts w:ascii="Times New Roman" w:hAnsi="Times New Roman" w:cs="Times New Roman"/>
                <w:sz w:val="24"/>
                <w:szCs w:val="24"/>
              </w:rPr>
            </w:pPr>
            <w:r w:rsidRPr="0091681F">
              <w:rPr>
                <w:rStyle w:val="ac"/>
                <w:rFonts w:ascii="Times New Roman" w:eastAsia="Calibri" w:hAnsi="Times New Roman" w:cs="Times New Roman"/>
                <w:b/>
                <w:i w:val="0"/>
              </w:rPr>
              <w:t>Учет капитала и резервов</w:t>
            </w:r>
          </w:p>
        </w:tc>
        <w:tc>
          <w:tcPr>
            <w:tcW w:w="6628" w:type="dxa"/>
          </w:tcPr>
          <w:p w:rsidR="00F119C4" w:rsidRPr="0091681F" w:rsidRDefault="00F119C4" w:rsidP="00985612">
            <w:pPr>
              <w:tabs>
                <w:tab w:val="left" w:pos="4065"/>
              </w:tabs>
              <w:rPr>
                <w:rFonts w:ascii="Times New Roman" w:hAnsi="Times New Roman" w:cs="Times New Roman"/>
                <w:sz w:val="24"/>
                <w:szCs w:val="24"/>
              </w:rPr>
            </w:pPr>
            <w:r w:rsidRPr="0091681F">
              <w:rPr>
                <w:rFonts w:ascii="Times New Roman" w:hAnsi="Times New Roman" w:cs="Times New Roman"/>
                <w:b/>
                <w:sz w:val="24"/>
                <w:szCs w:val="24"/>
              </w:rPr>
              <w:t>Содержание учебного материала</w:t>
            </w:r>
          </w:p>
        </w:tc>
        <w:tc>
          <w:tcPr>
            <w:tcW w:w="1580" w:type="dxa"/>
          </w:tcPr>
          <w:p w:rsidR="00F119C4" w:rsidRPr="0091681F" w:rsidRDefault="00F119C4" w:rsidP="00985612">
            <w:pPr>
              <w:tabs>
                <w:tab w:val="left" w:pos="4065"/>
              </w:tabs>
              <w:jc w:val="center"/>
              <w:rPr>
                <w:rFonts w:ascii="Times New Roman" w:hAnsi="Times New Roman" w:cs="Times New Roman"/>
                <w:b/>
                <w:sz w:val="24"/>
                <w:szCs w:val="24"/>
              </w:rPr>
            </w:pPr>
            <w:r w:rsidRPr="0091681F">
              <w:rPr>
                <w:rFonts w:ascii="Times New Roman" w:hAnsi="Times New Roman" w:cs="Times New Roman"/>
                <w:b/>
                <w:sz w:val="24"/>
                <w:szCs w:val="24"/>
              </w:rPr>
              <w:t>4</w:t>
            </w:r>
          </w:p>
        </w:tc>
        <w:tc>
          <w:tcPr>
            <w:tcW w:w="1206" w:type="dxa"/>
            <w:vMerge w:val="restart"/>
          </w:tcPr>
          <w:p w:rsidR="00F119C4" w:rsidRPr="0091681F" w:rsidRDefault="00F119C4" w:rsidP="00985612">
            <w:pPr>
              <w:tabs>
                <w:tab w:val="left" w:pos="4065"/>
              </w:tabs>
              <w:jc w:val="center"/>
              <w:rPr>
                <w:rFonts w:ascii="Times New Roman" w:hAnsi="Times New Roman" w:cs="Times New Roman"/>
                <w:sz w:val="24"/>
                <w:szCs w:val="24"/>
              </w:rPr>
            </w:pPr>
            <w:r w:rsidRPr="0091681F">
              <w:rPr>
                <w:rFonts w:ascii="Times New Roman" w:hAnsi="Times New Roman" w:cs="Times New Roman"/>
                <w:sz w:val="24"/>
                <w:szCs w:val="24"/>
              </w:rPr>
              <w:t>2,3</w:t>
            </w:r>
          </w:p>
        </w:tc>
        <w:tc>
          <w:tcPr>
            <w:tcW w:w="2594" w:type="dxa"/>
            <w:vMerge w:val="restart"/>
          </w:tcPr>
          <w:p w:rsidR="00F119C4" w:rsidRPr="0091681F" w:rsidRDefault="00F119C4" w:rsidP="002C15DA">
            <w:pPr>
              <w:rPr>
                <w:rFonts w:ascii="Times New Roman" w:hAnsi="Times New Roman" w:cs="Times New Roman"/>
              </w:rPr>
            </w:pPr>
            <w:proofErr w:type="gramStart"/>
            <w:r w:rsidRPr="0091681F">
              <w:rPr>
                <w:rFonts w:ascii="Times New Roman" w:hAnsi="Times New Roman" w:cs="Times New Roman"/>
              </w:rPr>
              <w:t>ОК</w:t>
            </w:r>
            <w:proofErr w:type="gramEnd"/>
            <w:r w:rsidRPr="0091681F">
              <w:rPr>
                <w:rFonts w:ascii="Times New Roman" w:hAnsi="Times New Roman" w:cs="Times New Roman"/>
              </w:rPr>
              <w:t xml:space="preserve"> 09</w:t>
            </w:r>
          </w:p>
          <w:p w:rsidR="00F119C4" w:rsidRPr="0091681F" w:rsidRDefault="00F119C4" w:rsidP="002C15DA">
            <w:pPr>
              <w:tabs>
                <w:tab w:val="left" w:pos="4065"/>
              </w:tabs>
              <w:rPr>
                <w:rFonts w:ascii="Times New Roman" w:hAnsi="Times New Roman" w:cs="Times New Roman"/>
              </w:rPr>
            </w:pPr>
          </w:p>
          <w:p w:rsidR="00F119C4" w:rsidRPr="0091681F" w:rsidRDefault="00F119C4" w:rsidP="00F119C4">
            <w:pPr>
              <w:tabs>
                <w:tab w:val="left" w:pos="4065"/>
              </w:tabs>
              <w:rPr>
                <w:rFonts w:ascii="Times New Roman" w:hAnsi="Times New Roman" w:cs="Times New Roman"/>
                <w:sz w:val="24"/>
                <w:szCs w:val="24"/>
              </w:rPr>
            </w:pPr>
            <w:r w:rsidRPr="0091681F">
              <w:rPr>
                <w:rFonts w:ascii="Times New Roman" w:hAnsi="Times New Roman" w:cs="Times New Roman"/>
              </w:rPr>
              <w:t>ПК 1.1 -  ПК 1.6</w:t>
            </w:r>
          </w:p>
        </w:tc>
      </w:tr>
      <w:tr w:rsidR="0091681F" w:rsidRPr="0091681F" w:rsidTr="00F119C4">
        <w:tc>
          <w:tcPr>
            <w:tcW w:w="2552" w:type="dxa"/>
            <w:vMerge/>
          </w:tcPr>
          <w:p w:rsidR="00F119C4" w:rsidRPr="0091681F" w:rsidRDefault="00F119C4" w:rsidP="00985612">
            <w:pPr>
              <w:tabs>
                <w:tab w:val="left" w:pos="4065"/>
              </w:tabs>
              <w:jc w:val="center"/>
              <w:rPr>
                <w:rFonts w:ascii="Times New Roman" w:hAnsi="Times New Roman" w:cs="Times New Roman"/>
                <w:sz w:val="24"/>
                <w:szCs w:val="24"/>
              </w:rPr>
            </w:pPr>
          </w:p>
        </w:tc>
        <w:tc>
          <w:tcPr>
            <w:tcW w:w="6628" w:type="dxa"/>
          </w:tcPr>
          <w:p w:rsidR="00F119C4" w:rsidRPr="0091681F" w:rsidRDefault="00F119C4" w:rsidP="00985612">
            <w:pPr>
              <w:rPr>
                <w:rStyle w:val="ac"/>
                <w:rFonts w:eastAsia="Calibri"/>
                <w:i w:val="0"/>
              </w:rPr>
            </w:pPr>
            <w:r w:rsidRPr="0091681F">
              <w:rPr>
                <w:rStyle w:val="FontStyle124"/>
                <w:rFonts w:ascii="Times New Roman" w:hAnsi="Times New Roman"/>
                <w:sz w:val="24"/>
                <w:szCs w:val="24"/>
              </w:rPr>
              <w:t>Понятие и состав собственного капитала организации</w:t>
            </w:r>
            <w:r w:rsidRPr="0091681F">
              <w:rPr>
                <w:rFonts w:ascii="Times New Roman" w:hAnsi="Times New Roman"/>
              </w:rPr>
              <w:t>. Учет уставного капитала и расчетов с учредителями.</w:t>
            </w:r>
          </w:p>
        </w:tc>
        <w:tc>
          <w:tcPr>
            <w:tcW w:w="1580" w:type="dxa"/>
          </w:tcPr>
          <w:p w:rsidR="00F119C4" w:rsidRPr="0091681F" w:rsidRDefault="00F119C4" w:rsidP="00985612">
            <w:pPr>
              <w:tabs>
                <w:tab w:val="left" w:pos="4065"/>
              </w:tabs>
              <w:jc w:val="center"/>
              <w:rPr>
                <w:rFonts w:ascii="Times New Roman" w:hAnsi="Times New Roman" w:cs="Times New Roman"/>
                <w:sz w:val="24"/>
                <w:szCs w:val="24"/>
              </w:rPr>
            </w:pPr>
            <w:r w:rsidRPr="0091681F">
              <w:rPr>
                <w:rFonts w:ascii="Times New Roman" w:hAnsi="Times New Roman" w:cs="Times New Roman"/>
                <w:sz w:val="24"/>
                <w:szCs w:val="24"/>
              </w:rPr>
              <w:t>2</w:t>
            </w:r>
          </w:p>
        </w:tc>
        <w:tc>
          <w:tcPr>
            <w:tcW w:w="1206" w:type="dxa"/>
            <w:vMerge/>
          </w:tcPr>
          <w:p w:rsidR="00F119C4" w:rsidRPr="0091681F" w:rsidRDefault="00F119C4" w:rsidP="00985612">
            <w:pPr>
              <w:tabs>
                <w:tab w:val="left" w:pos="4065"/>
              </w:tabs>
              <w:jc w:val="center"/>
              <w:rPr>
                <w:rFonts w:ascii="Times New Roman" w:hAnsi="Times New Roman" w:cs="Times New Roman"/>
                <w:sz w:val="24"/>
                <w:szCs w:val="24"/>
              </w:rPr>
            </w:pPr>
          </w:p>
        </w:tc>
        <w:tc>
          <w:tcPr>
            <w:tcW w:w="2594" w:type="dxa"/>
            <w:vMerge/>
          </w:tcPr>
          <w:p w:rsidR="00F119C4" w:rsidRPr="0091681F" w:rsidRDefault="00F119C4" w:rsidP="00985612">
            <w:pPr>
              <w:tabs>
                <w:tab w:val="left" w:pos="4065"/>
              </w:tabs>
              <w:jc w:val="center"/>
              <w:rPr>
                <w:rFonts w:ascii="Times New Roman" w:hAnsi="Times New Roman" w:cs="Times New Roman"/>
                <w:sz w:val="24"/>
                <w:szCs w:val="24"/>
              </w:rPr>
            </w:pPr>
          </w:p>
        </w:tc>
      </w:tr>
      <w:tr w:rsidR="0091681F" w:rsidRPr="0091681F" w:rsidTr="00F119C4">
        <w:tc>
          <w:tcPr>
            <w:tcW w:w="2552" w:type="dxa"/>
            <w:vMerge/>
          </w:tcPr>
          <w:p w:rsidR="00F119C4" w:rsidRPr="0091681F" w:rsidRDefault="00F119C4" w:rsidP="00985612">
            <w:pPr>
              <w:tabs>
                <w:tab w:val="left" w:pos="4065"/>
              </w:tabs>
              <w:jc w:val="center"/>
              <w:rPr>
                <w:rFonts w:ascii="Times New Roman" w:hAnsi="Times New Roman" w:cs="Times New Roman"/>
                <w:sz w:val="24"/>
                <w:szCs w:val="24"/>
              </w:rPr>
            </w:pPr>
          </w:p>
        </w:tc>
        <w:tc>
          <w:tcPr>
            <w:tcW w:w="6628" w:type="dxa"/>
          </w:tcPr>
          <w:p w:rsidR="00F119C4" w:rsidRPr="0091681F" w:rsidRDefault="00F119C4" w:rsidP="00985612">
            <w:pPr>
              <w:rPr>
                <w:rStyle w:val="ac"/>
                <w:rFonts w:eastAsia="Calibri"/>
              </w:rPr>
            </w:pPr>
            <w:r w:rsidRPr="0091681F">
              <w:rPr>
                <w:rFonts w:ascii="Times New Roman" w:hAnsi="Times New Roman"/>
              </w:rPr>
              <w:t>Учет резервного и  добавочного капитала</w:t>
            </w:r>
          </w:p>
        </w:tc>
        <w:tc>
          <w:tcPr>
            <w:tcW w:w="1580" w:type="dxa"/>
          </w:tcPr>
          <w:p w:rsidR="00F119C4" w:rsidRPr="0091681F" w:rsidRDefault="00F119C4" w:rsidP="00985612">
            <w:pPr>
              <w:tabs>
                <w:tab w:val="left" w:pos="4065"/>
              </w:tabs>
              <w:jc w:val="center"/>
              <w:rPr>
                <w:rFonts w:ascii="Times New Roman" w:hAnsi="Times New Roman" w:cs="Times New Roman"/>
                <w:sz w:val="24"/>
                <w:szCs w:val="24"/>
              </w:rPr>
            </w:pPr>
            <w:r w:rsidRPr="0091681F">
              <w:rPr>
                <w:rFonts w:ascii="Times New Roman" w:hAnsi="Times New Roman" w:cs="Times New Roman"/>
                <w:sz w:val="24"/>
                <w:szCs w:val="24"/>
              </w:rPr>
              <w:t>2</w:t>
            </w:r>
          </w:p>
        </w:tc>
        <w:tc>
          <w:tcPr>
            <w:tcW w:w="1206" w:type="dxa"/>
            <w:vMerge/>
          </w:tcPr>
          <w:p w:rsidR="00F119C4" w:rsidRPr="0091681F" w:rsidRDefault="00F119C4" w:rsidP="00985612">
            <w:pPr>
              <w:tabs>
                <w:tab w:val="left" w:pos="4065"/>
              </w:tabs>
              <w:jc w:val="center"/>
              <w:rPr>
                <w:rFonts w:ascii="Times New Roman" w:hAnsi="Times New Roman" w:cs="Times New Roman"/>
                <w:sz w:val="24"/>
                <w:szCs w:val="24"/>
              </w:rPr>
            </w:pPr>
          </w:p>
        </w:tc>
        <w:tc>
          <w:tcPr>
            <w:tcW w:w="2594" w:type="dxa"/>
            <w:vMerge/>
          </w:tcPr>
          <w:p w:rsidR="00F119C4" w:rsidRPr="0091681F" w:rsidRDefault="00F119C4" w:rsidP="00985612">
            <w:pPr>
              <w:tabs>
                <w:tab w:val="left" w:pos="4065"/>
              </w:tabs>
              <w:jc w:val="center"/>
              <w:rPr>
                <w:rFonts w:ascii="Times New Roman" w:hAnsi="Times New Roman" w:cs="Times New Roman"/>
                <w:sz w:val="24"/>
                <w:szCs w:val="24"/>
              </w:rPr>
            </w:pPr>
          </w:p>
        </w:tc>
      </w:tr>
      <w:tr w:rsidR="0091681F" w:rsidRPr="0091681F" w:rsidTr="00F119C4">
        <w:tc>
          <w:tcPr>
            <w:tcW w:w="2552" w:type="dxa"/>
            <w:vMerge/>
          </w:tcPr>
          <w:p w:rsidR="00F119C4" w:rsidRPr="0091681F" w:rsidRDefault="00F119C4" w:rsidP="00985612">
            <w:pPr>
              <w:tabs>
                <w:tab w:val="left" w:pos="4065"/>
              </w:tabs>
              <w:jc w:val="center"/>
              <w:rPr>
                <w:rFonts w:ascii="Times New Roman" w:hAnsi="Times New Roman" w:cs="Times New Roman"/>
                <w:sz w:val="24"/>
                <w:szCs w:val="24"/>
              </w:rPr>
            </w:pPr>
          </w:p>
        </w:tc>
        <w:tc>
          <w:tcPr>
            <w:tcW w:w="6628" w:type="dxa"/>
          </w:tcPr>
          <w:p w:rsidR="00F119C4" w:rsidRPr="0091681F" w:rsidRDefault="00F119C4" w:rsidP="00985612">
            <w:pPr>
              <w:tabs>
                <w:tab w:val="left" w:pos="840"/>
                <w:tab w:val="left" w:pos="4065"/>
              </w:tabs>
              <w:rPr>
                <w:rFonts w:ascii="Times New Roman" w:hAnsi="Times New Roman" w:cs="Times New Roman"/>
                <w:sz w:val="24"/>
                <w:szCs w:val="24"/>
              </w:rPr>
            </w:pPr>
            <w:r w:rsidRPr="0091681F">
              <w:rPr>
                <w:rFonts w:ascii="Times New Roman" w:eastAsia="Calibri" w:hAnsi="Times New Roman" w:cs="Times New Roman"/>
                <w:b/>
              </w:rPr>
              <w:t>Практические занятия</w:t>
            </w:r>
          </w:p>
        </w:tc>
        <w:tc>
          <w:tcPr>
            <w:tcW w:w="1580" w:type="dxa"/>
          </w:tcPr>
          <w:p w:rsidR="00F119C4" w:rsidRPr="0091681F" w:rsidRDefault="00F119C4" w:rsidP="00985612">
            <w:pPr>
              <w:tabs>
                <w:tab w:val="left" w:pos="4065"/>
              </w:tabs>
              <w:jc w:val="center"/>
              <w:rPr>
                <w:rFonts w:ascii="Times New Roman" w:hAnsi="Times New Roman" w:cs="Times New Roman"/>
                <w:b/>
                <w:sz w:val="24"/>
                <w:szCs w:val="24"/>
              </w:rPr>
            </w:pPr>
            <w:r w:rsidRPr="0091681F">
              <w:rPr>
                <w:rFonts w:ascii="Times New Roman" w:hAnsi="Times New Roman" w:cs="Times New Roman"/>
                <w:b/>
                <w:sz w:val="24"/>
                <w:szCs w:val="24"/>
              </w:rPr>
              <w:t>2</w:t>
            </w:r>
          </w:p>
        </w:tc>
        <w:tc>
          <w:tcPr>
            <w:tcW w:w="1206" w:type="dxa"/>
            <w:vMerge w:val="restart"/>
          </w:tcPr>
          <w:p w:rsidR="00F119C4" w:rsidRPr="0091681F" w:rsidRDefault="00F119C4" w:rsidP="00985612">
            <w:pPr>
              <w:tabs>
                <w:tab w:val="left" w:pos="4065"/>
              </w:tabs>
              <w:jc w:val="center"/>
              <w:rPr>
                <w:rFonts w:ascii="Times New Roman" w:hAnsi="Times New Roman" w:cs="Times New Roman"/>
                <w:sz w:val="24"/>
                <w:szCs w:val="24"/>
              </w:rPr>
            </w:pPr>
            <w:r w:rsidRPr="0091681F">
              <w:rPr>
                <w:rFonts w:ascii="Times New Roman" w:hAnsi="Times New Roman" w:cs="Times New Roman"/>
                <w:sz w:val="24"/>
                <w:szCs w:val="24"/>
              </w:rPr>
              <w:t>2,3</w:t>
            </w:r>
          </w:p>
        </w:tc>
        <w:tc>
          <w:tcPr>
            <w:tcW w:w="2594" w:type="dxa"/>
            <w:vMerge w:val="restart"/>
          </w:tcPr>
          <w:p w:rsidR="00F119C4" w:rsidRPr="0091681F" w:rsidRDefault="00F119C4" w:rsidP="002C15DA">
            <w:pPr>
              <w:rPr>
                <w:rFonts w:ascii="Times New Roman" w:hAnsi="Times New Roman" w:cs="Times New Roman"/>
              </w:rPr>
            </w:pPr>
            <w:proofErr w:type="gramStart"/>
            <w:r w:rsidRPr="0091681F">
              <w:rPr>
                <w:rFonts w:ascii="Times New Roman" w:hAnsi="Times New Roman" w:cs="Times New Roman"/>
              </w:rPr>
              <w:t>ОК</w:t>
            </w:r>
            <w:proofErr w:type="gramEnd"/>
            <w:r w:rsidRPr="0091681F">
              <w:rPr>
                <w:rFonts w:ascii="Times New Roman" w:hAnsi="Times New Roman" w:cs="Times New Roman"/>
              </w:rPr>
              <w:t xml:space="preserve"> 09</w:t>
            </w:r>
          </w:p>
          <w:p w:rsidR="00F119C4" w:rsidRPr="0091681F" w:rsidRDefault="00F119C4" w:rsidP="00F119C4">
            <w:pPr>
              <w:tabs>
                <w:tab w:val="left" w:pos="4065"/>
              </w:tabs>
              <w:rPr>
                <w:rFonts w:ascii="Times New Roman" w:hAnsi="Times New Roman" w:cs="Times New Roman"/>
                <w:sz w:val="24"/>
                <w:szCs w:val="24"/>
              </w:rPr>
            </w:pPr>
            <w:r w:rsidRPr="0091681F">
              <w:rPr>
                <w:rFonts w:ascii="Times New Roman" w:hAnsi="Times New Roman" w:cs="Times New Roman"/>
              </w:rPr>
              <w:t>ПК 1.1 -  ПК 1.6</w:t>
            </w:r>
          </w:p>
        </w:tc>
      </w:tr>
      <w:tr w:rsidR="0091681F" w:rsidRPr="0091681F" w:rsidTr="00F119C4">
        <w:tc>
          <w:tcPr>
            <w:tcW w:w="2552" w:type="dxa"/>
            <w:vMerge/>
          </w:tcPr>
          <w:p w:rsidR="00F119C4" w:rsidRPr="0091681F" w:rsidRDefault="00F119C4" w:rsidP="00985612">
            <w:pPr>
              <w:tabs>
                <w:tab w:val="left" w:pos="4065"/>
              </w:tabs>
              <w:jc w:val="center"/>
              <w:rPr>
                <w:rFonts w:ascii="Times New Roman" w:hAnsi="Times New Roman" w:cs="Times New Roman"/>
                <w:sz w:val="24"/>
                <w:szCs w:val="24"/>
              </w:rPr>
            </w:pPr>
          </w:p>
        </w:tc>
        <w:tc>
          <w:tcPr>
            <w:tcW w:w="6628" w:type="dxa"/>
          </w:tcPr>
          <w:p w:rsidR="00F119C4" w:rsidRPr="0091681F" w:rsidRDefault="00F119C4" w:rsidP="00985612">
            <w:pPr>
              <w:rPr>
                <w:rStyle w:val="ac"/>
                <w:rFonts w:eastAsia="Calibri"/>
              </w:rPr>
            </w:pPr>
            <w:r w:rsidRPr="0091681F">
              <w:rPr>
                <w:rStyle w:val="FontStyle124"/>
                <w:rFonts w:ascii="Times New Roman" w:hAnsi="Times New Roman"/>
              </w:rPr>
              <w:t>Учет расчетов с учредителями</w:t>
            </w:r>
          </w:p>
        </w:tc>
        <w:tc>
          <w:tcPr>
            <w:tcW w:w="1580" w:type="dxa"/>
          </w:tcPr>
          <w:p w:rsidR="00F119C4" w:rsidRPr="0091681F" w:rsidRDefault="00F119C4" w:rsidP="00985612">
            <w:pPr>
              <w:tabs>
                <w:tab w:val="left" w:pos="4065"/>
              </w:tabs>
              <w:jc w:val="center"/>
              <w:rPr>
                <w:rFonts w:ascii="Times New Roman" w:hAnsi="Times New Roman" w:cs="Times New Roman"/>
                <w:sz w:val="24"/>
                <w:szCs w:val="24"/>
              </w:rPr>
            </w:pPr>
            <w:r w:rsidRPr="0091681F">
              <w:rPr>
                <w:rFonts w:ascii="Times New Roman" w:hAnsi="Times New Roman" w:cs="Times New Roman"/>
                <w:sz w:val="24"/>
                <w:szCs w:val="24"/>
              </w:rPr>
              <w:t>2</w:t>
            </w:r>
          </w:p>
        </w:tc>
        <w:tc>
          <w:tcPr>
            <w:tcW w:w="1206" w:type="dxa"/>
            <w:vMerge/>
          </w:tcPr>
          <w:p w:rsidR="00F119C4" w:rsidRPr="0091681F" w:rsidRDefault="00F119C4" w:rsidP="00985612">
            <w:pPr>
              <w:tabs>
                <w:tab w:val="left" w:pos="4065"/>
              </w:tabs>
              <w:jc w:val="center"/>
              <w:rPr>
                <w:rFonts w:ascii="Times New Roman" w:hAnsi="Times New Roman" w:cs="Times New Roman"/>
                <w:sz w:val="24"/>
                <w:szCs w:val="24"/>
              </w:rPr>
            </w:pPr>
          </w:p>
        </w:tc>
        <w:tc>
          <w:tcPr>
            <w:tcW w:w="2594" w:type="dxa"/>
            <w:vMerge/>
          </w:tcPr>
          <w:p w:rsidR="00F119C4" w:rsidRPr="0091681F" w:rsidRDefault="00F119C4" w:rsidP="00985612">
            <w:pPr>
              <w:tabs>
                <w:tab w:val="left" w:pos="4065"/>
              </w:tabs>
              <w:jc w:val="center"/>
              <w:rPr>
                <w:rFonts w:ascii="Times New Roman" w:hAnsi="Times New Roman" w:cs="Times New Roman"/>
                <w:sz w:val="24"/>
                <w:szCs w:val="24"/>
              </w:rPr>
            </w:pPr>
          </w:p>
        </w:tc>
      </w:tr>
      <w:tr w:rsidR="0091681F" w:rsidRPr="0091681F" w:rsidTr="00F119C4">
        <w:tc>
          <w:tcPr>
            <w:tcW w:w="2552" w:type="dxa"/>
            <w:vMerge w:val="restart"/>
          </w:tcPr>
          <w:p w:rsidR="00F119C4" w:rsidRPr="0091681F" w:rsidRDefault="00F119C4" w:rsidP="00985612">
            <w:pPr>
              <w:tabs>
                <w:tab w:val="left" w:pos="4065"/>
              </w:tabs>
              <w:rPr>
                <w:rFonts w:ascii="Times New Roman" w:hAnsi="Times New Roman" w:cs="Times New Roman"/>
                <w:b/>
                <w:sz w:val="24"/>
                <w:szCs w:val="24"/>
              </w:rPr>
            </w:pPr>
            <w:r w:rsidRPr="0091681F">
              <w:rPr>
                <w:rFonts w:ascii="Times New Roman" w:eastAsia="Calibri" w:hAnsi="Times New Roman" w:cs="Times New Roman"/>
                <w:b/>
                <w:bCs/>
              </w:rPr>
              <w:t>Тема</w:t>
            </w:r>
            <w:r w:rsidRPr="0091681F">
              <w:rPr>
                <w:rFonts w:ascii="Times New Roman" w:hAnsi="Times New Roman" w:cs="Times New Roman"/>
                <w:b/>
                <w:sz w:val="24"/>
                <w:szCs w:val="24"/>
              </w:rPr>
              <w:t xml:space="preserve"> 11.</w:t>
            </w:r>
          </w:p>
          <w:p w:rsidR="00F119C4" w:rsidRPr="0091681F" w:rsidRDefault="00F119C4" w:rsidP="00985612">
            <w:pPr>
              <w:tabs>
                <w:tab w:val="left" w:pos="4065"/>
              </w:tabs>
              <w:rPr>
                <w:rFonts w:ascii="Times New Roman" w:hAnsi="Times New Roman" w:cs="Times New Roman"/>
                <w:b/>
                <w:sz w:val="24"/>
                <w:szCs w:val="24"/>
              </w:rPr>
            </w:pPr>
            <w:r w:rsidRPr="0091681F">
              <w:rPr>
                <w:rFonts w:ascii="Times New Roman" w:hAnsi="Times New Roman" w:cs="Times New Roman"/>
                <w:b/>
                <w:sz w:val="24"/>
                <w:szCs w:val="24"/>
              </w:rPr>
              <w:t>Учет доходов будущих периодов</w:t>
            </w:r>
          </w:p>
        </w:tc>
        <w:tc>
          <w:tcPr>
            <w:tcW w:w="6628" w:type="dxa"/>
          </w:tcPr>
          <w:p w:rsidR="00F119C4" w:rsidRPr="0091681F" w:rsidRDefault="00F119C4" w:rsidP="00985612">
            <w:pPr>
              <w:rPr>
                <w:rStyle w:val="ac"/>
                <w:rFonts w:eastAsia="Calibri"/>
              </w:rPr>
            </w:pPr>
            <w:r w:rsidRPr="0091681F">
              <w:rPr>
                <w:rFonts w:ascii="Times New Roman" w:hAnsi="Times New Roman" w:cs="Times New Roman"/>
                <w:b/>
                <w:sz w:val="24"/>
                <w:szCs w:val="24"/>
              </w:rPr>
              <w:t>Содержание учебного материала</w:t>
            </w:r>
          </w:p>
        </w:tc>
        <w:tc>
          <w:tcPr>
            <w:tcW w:w="1580" w:type="dxa"/>
          </w:tcPr>
          <w:p w:rsidR="00F119C4" w:rsidRPr="0091681F" w:rsidRDefault="00F119C4" w:rsidP="00985612">
            <w:pPr>
              <w:tabs>
                <w:tab w:val="left" w:pos="4065"/>
              </w:tabs>
              <w:jc w:val="center"/>
              <w:rPr>
                <w:rFonts w:ascii="Times New Roman" w:hAnsi="Times New Roman" w:cs="Times New Roman"/>
                <w:b/>
                <w:sz w:val="24"/>
                <w:szCs w:val="24"/>
              </w:rPr>
            </w:pPr>
            <w:r w:rsidRPr="0091681F">
              <w:rPr>
                <w:rFonts w:ascii="Times New Roman" w:hAnsi="Times New Roman" w:cs="Times New Roman"/>
                <w:b/>
                <w:sz w:val="24"/>
                <w:szCs w:val="24"/>
              </w:rPr>
              <w:t>4</w:t>
            </w:r>
          </w:p>
        </w:tc>
        <w:tc>
          <w:tcPr>
            <w:tcW w:w="1206" w:type="dxa"/>
            <w:vMerge w:val="restart"/>
          </w:tcPr>
          <w:p w:rsidR="00F119C4" w:rsidRPr="0091681F" w:rsidRDefault="00F119C4" w:rsidP="00985612">
            <w:pPr>
              <w:tabs>
                <w:tab w:val="left" w:pos="4065"/>
              </w:tabs>
              <w:jc w:val="center"/>
              <w:rPr>
                <w:rFonts w:ascii="Times New Roman" w:hAnsi="Times New Roman" w:cs="Times New Roman"/>
                <w:sz w:val="24"/>
                <w:szCs w:val="24"/>
              </w:rPr>
            </w:pPr>
            <w:r w:rsidRPr="0091681F">
              <w:rPr>
                <w:rFonts w:ascii="Times New Roman" w:hAnsi="Times New Roman" w:cs="Times New Roman"/>
                <w:sz w:val="24"/>
                <w:szCs w:val="24"/>
              </w:rPr>
              <w:t>2,3</w:t>
            </w:r>
          </w:p>
        </w:tc>
        <w:tc>
          <w:tcPr>
            <w:tcW w:w="2594" w:type="dxa"/>
            <w:vMerge w:val="restart"/>
          </w:tcPr>
          <w:p w:rsidR="00F119C4" w:rsidRPr="0091681F" w:rsidRDefault="00F119C4" w:rsidP="002C15DA">
            <w:pPr>
              <w:rPr>
                <w:rFonts w:ascii="Times New Roman" w:hAnsi="Times New Roman" w:cs="Times New Roman"/>
              </w:rPr>
            </w:pPr>
            <w:proofErr w:type="gramStart"/>
            <w:r w:rsidRPr="0091681F">
              <w:rPr>
                <w:rFonts w:ascii="Times New Roman" w:hAnsi="Times New Roman" w:cs="Times New Roman"/>
              </w:rPr>
              <w:t>ОК</w:t>
            </w:r>
            <w:proofErr w:type="gramEnd"/>
            <w:r w:rsidRPr="0091681F">
              <w:rPr>
                <w:rFonts w:ascii="Times New Roman" w:hAnsi="Times New Roman" w:cs="Times New Roman"/>
              </w:rPr>
              <w:t xml:space="preserve"> 09</w:t>
            </w:r>
          </w:p>
          <w:p w:rsidR="00F119C4" w:rsidRPr="0091681F" w:rsidRDefault="00F119C4" w:rsidP="002C15DA">
            <w:pPr>
              <w:tabs>
                <w:tab w:val="left" w:pos="4065"/>
              </w:tabs>
              <w:rPr>
                <w:rFonts w:ascii="Times New Roman" w:hAnsi="Times New Roman" w:cs="Times New Roman"/>
              </w:rPr>
            </w:pPr>
          </w:p>
          <w:p w:rsidR="00F119C4" w:rsidRPr="0091681F" w:rsidRDefault="00F119C4" w:rsidP="00F119C4">
            <w:pPr>
              <w:tabs>
                <w:tab w:val="left" w:pos="4065"/>
              </w:tabs>
              <w:rPr>
                <w:rFonts w:ascii="Times New Roman" w:hAnsi="Times New Roman" w:cs="Times New Roman"/>
                <w:sz w:val="24"/>
                <w:szCs w:val="24"/>
              </w:rPr>
            </w:pPr>
            <w:r w:rsidRPr="0091681F">
              <w:rPr>
                <w:rFonts w:ascii="Times New Roman" w:hAnsi="Times New Roman" w:cs="Times New Roman"/>
              </w:rPr>
              <w:t>ПК 1.1 -  ПК 1.6</w:t>
            </w:r>
          </w:p>
        </w:tc>
      </w:tr>
      <w:tr w:rsidR="0091681F" w:rsidRPr="0091681F" w:rsidTr="00F119C4">
        <w:tc>
          <w:tcPr>
            <w:tcW w:w="2552" w:type="dxa"/>
            <w:vMerge/>
          </w:tcPr>
          <w:p w:rsidR="00F119C4" w:rsidRPr="0091681F" w:rsidRDefault="00F119C4" w:rsidP="00985612">
            <w:pPr>
              <w:tabs>
                <w:tab w:val="left" w:pos="4065"/>
              </w:tabs>
              <w:jc w:val="center"/>
              <w:rPr>
                <w:rFonts w:ascii="Times New Roman" w:hAnsi="Times New Roman" w:cs="Times New Roman"/>
                <w:sz w:val="24"/>
                <w:szCs w:val="24"/>
              </w:rPr>
            </w:pPr>
          </w:p>
        </w:tc>
        <w:tc>
          <w:tcPr>
            <w:tcW w:w="6628" w:type="dxa"/>
          </w:tcPr>
          <w:p w:rsidR="00F119C4" w:rsidRPr="0091681F" w:rsidRDefault="00F119C4" w:rsidP="00985612">
            <w:pPr>
              <w:rPr>
                <w:rStyle w:val="ac"/>
                <w:rFonts w:eastAsia="Calibri"/>
              </w:rPr>
            </w:pPr>
            <w:r w:rsidRPr="0091681F">
              <w:rPr>
                <w:rFonts w:ascii="Times New Roman" w:hAnsi="Times New Roman"/>
              </w:rPr>
              <w:t>Учет доходов будущих периодов</w:t>
            </w:r>
          </w:p>
        </w:tc>
        <w:tc>
          <w:tcPr>
            <w:tcW w:w="1580" w:type="dxa"/>
          </w:tcPr>
          <w:p w:rsidR="00F119C4" w:rsidRPr="0091681F" w:rsidRDefault="00F119C4" w:rsidP="00985612">
            <w:pPr>
              <w:tabs>
                <w:tab w:val="left" w:pos="4065"/>
              </w:tabs>
              <w:jc w:val="center"/>
              <w:rPr>
                <w:rFonts w:ascii="Times New Roman" w:hAnsi="Times New Roman" w:cs="Times New Roman"/>
                <w:sz w:val="24"/>
                <w:szCs w:val="24"/>
              </w:rPr>
            </w:pPr>
            <w:r w:rsidRPr="0091681F">
              <w:rPr>
                <w:rFonts w:ascii="Times New Roman" w:hAnsi="Times New Roman" w:cs="Times New Roman"/>
                <w:sz w:val="24"/>
                <w:szCs w:val="24"/>
              </w:rPr>
              <w:t>2</w:t>
            </w:r>
          </w:p>
        </w:tc>
        <w:tc>
          <w:tcPr>
            <w:tcW w:w="1206" w:type="dxa"/>
            <w:vMerge/>
          </w:tcPr>
          <w:p w:rsidR="00F119C4" w:rsidRPr="0091681F" w:rsidRDefault="00F119C4" w:rsidP="00985612">
            <w:pPr>
              <w:tabs>
                <w:tab w:val="left" w:pos="4065"/>
              </w:tabs>
              <w:jc w:val="center"/>
              <w:rPr>
                <w:rFonts w:ascii="Times New Roman" w:hAnsi="Times New Roman" w:cs="Times New Roman"/>
                <w:sz w:val="24"/>
                <w:szCs w:val="24"/>
              </w:rPr>
            </w:pPr>
          </w:p>
        </w:tc>
        <w:tc>
          <w:tcPr>
            <w:tcW w:w="2594" w:type="dxa"/>
            <w:vMerge/>
          </w:tcPr>
          <w:p w:rsidR="00F119C4" w:rsidRPr="0091681F" w:rsidRDefault="00F119C4" w:rsidP="00985612">
            <w:pPr>
              <w:tabs>
                <w:tab w:val="left" w:pos="4065"/>
              </w:tabs>
              <w:jc w:val="center"/>
              <w:rPr>
                <w:rFonts w:ascii="Times New Roman" w:hAnsi="Times New Roman" w:cs="Times New Roman"/>
                <w:sz w:val="24"/>
                <w:szCs w:val="24"/>
              </w:rPr>
            </w:pPr>
          </w:p>
        </w:tc>
      </w:tr>
      <w:tr w:rsidR="0091681F" w:rsidRPr="0091681F" w:rsidTr="00F119C4">
        <w:tc>
          <w:tcPr>
            <w:tcW w:w="2552" w:type="dxa"/>
            <w:vMerge/>
          </w:tcPr>
          <w:p w:rsidR="00F119C4" w:rsidRPr="0091681F" w:rsidRDefault="00F119C4" w:rsidP="00985612">
            <w:pPr>
              <w:tabs>
                <w:tab w:val="left" w:pos="4065"/>
              </w:tabs>
              <w:jc w:val="center"/>
              <w:rPr>
                <w:rFonts w:ascii="Times New Roman" w:hAnsi="Times New Roman" w:cs="Times New Roman"/>
                <w:sz w:val="24"/>
                <w:szCs w:val="24"/>
              </w:rPr>
            </w:pPr>
          </w:p>
        </w:tc>
        <w:tc>
          <w:tcPr>
            <w:tcW w:w="6628" w:type="dxa"/>
          </w:tcPr>
          <w:p w:rsidR="00F119C4" w:rsidRPr="0091681F" w:rsidRDefault="00F119C4" w:rsidP="00985612">
            <w:pPr>
              <w:rPr>
                <w:rStyle w:val="ac"/>
                <w:rFonts w:eastAsia="Calibri"/>
              </w:rPr>
            </w:pPr>
            <w:r w:rsidRPr="0091681F">
              <w:rPr>
                <w:rFonts w:ascii="Times New Roman" w:hAnsi="Times New Roman"/>
              </w:rPr>
              <w:t>Создание резервов по сомнительным долгам</w:t>
            </w:r>
          </w:p>
        </w:tc>
        <w:tc>
          <w:tcPr>
            <w:tcW w:w="1580" w:type="dxa"/>
          </w:tcPr>
          <w:p w:rsidR="00F119C4" w:rsidRPr="0091681F" w:rsidRDefault="00F119C4" w:rsidP="00985612">
            <w:pPr>
              <w:tabs>
                <w:tab w:val="left" w:pos="4065"/>
              </w:tabs>
              <w:jc w:val="center"/>
              <w:rPr>
                <w:rFonts w:ascii="Times New Roman" w:hAnsi="Times New Roman" w:cs="Times New Roman"/>
                <w:sz w:val="24"/>
                <w:szCs w:val="24"/>
              </w:rPr>
            </w:pPr>
            <w:r w:rsidRPr="0091681F">
              <w:rPr>
                <w:rFonts w:ascii="Times New Roman" w:hAnsi="Times New Roman" w:cs="Times New Roman"/>
                <w:sz w:val="24"/>
                <w:szCs w:val="24"/>
              </w:rPr>
              <w:t>2</w:t>
            </w:r>
          </w:p>
        </w:tc>
        <w:tc>
          <w:tcPr>
            <w:tcW w:w="1206" w:type="dxa"/>
            <w:vMerge/>
          </w:tcPr>
          <w:p w:rsidR="00F119C4" w:rsidRPr="0091681F" w:rsidRDefault="00F119C4" w:rsidP="00985612">
            <w:pPr>
              <w:tabs>
                <w:tab w:val="left" w:pos="4065"/>
              </w:tabs>
              <w:jc w:val="center"/>
              <w:rPr>
                <w:rFonts w:ascii="Times New Roman" w:hAnsi="Times New Roman" w:cs="Times New Roman"/>
                <w:sz w:val="24"/>
                <w:szCs w:val="24"/>
              </w:rPr>
            </w:pPr>
          </w:p>
        </w:tc>
        <w:tc>
          <w:tcPr>
            <w:tcW w:w="2594" w:type="dxa"/>
            <w:vMerge/>
          </w:tcPr>
          <w:p w:rsidR="00F119C4" w:rsidRPr="0091681F" w:rsidRDefault="00F119C4" w:rsidP="00985612">
            <w:pPr>
              <w:tabs>
                <w:tab w:val="left" w:pos="4065"/>
              </w:tabs>
              <w:jc w:val="center"/>
              <w:rPr>
                <w:rFonts w:ascii="Times New Roman" w:hAnsi="Times New Roman" w:cs="Times New Roman"/>
                <w:sz w:val="24"/>
                <w:szCs w:val="24"/>
              </w:rPr>
            </w:pPr>
          </w:p>
        </w:tc>
      </w:tr>
      <w:tr w:rsidR="0091681F" w:rsidRPr="0091681F" w:rsidTr="00F119C4">
        <w:tc>
          <w:tcPr>
            <w:tcW w:w="2552" w:type="dxa"/>
            <w:vMerge/>
          </w:tcPr>
          <w:p w:rsidR="00F119C4" w:rsidRPr="0091681F" w:rsidRDefault="00F119C4" w:rsidP="00985612">
            <w:pPr>
              <w:tabs>
                <w:tab w:val="left" w:pos="4065"/>
              </w:tabs>
              <w:jc w:val="center"/>
              <w:rPr>
                <w:rFonts w:ascii="Times New Roman" w:hAnsi="Times New Roman" w:cs="Times New Roman"/>
                <w:sz w:val="24"/>
                <w:szCs w:val="24"/>
              </w:rPr>
            </w:pPr>
          </w:p>
        </w:tc>
        <w:tc>
          <w:tcPr>
            <w:tcW w:w="6628" w:type="dxa"/>
          </w:tcPr>
          <w:p w:rsidR="00F119C4" w:rsidRPr="0091681F" w:rsidRDefault="00F119C4" w:rsidP="00985612">
            <w:pPr>
              <w:rPr>
                <w:rStyle w:val="ac"/>
                <w:rFonts w:eastAsia="Calibri"/>
              </w:rPr>
            </w:pPr>
            <w:r w:rsidRPr="0091681F">
              <w:rPr>
                <w:rFonts w:ascii="Times New Roman" w:eastAsia="Calibri" w:hAnsi="Times New Roman" w:cs="Times New Roman"/>
                <w:b/>
              </w:rPr>
              <w:t>Практические занятия</w:t>
            </w:r>
          </w:p>
        </w:tc>
        <w:tc>
          <w:tcPr>
            <w:tcW w:w="1580" w:type="dxa"/>
          </w:tcPr>
          <w:p w:rsidR="00F119C4" w:rsidRPr="0091681F" w:rsidRDefault="00F119C4" w:rsidP="00985612">
            <w:pPr>
              <w:tabs>
                <w:tab w:val="left" w:pos="4065"/>
              </w:tabs>
              <w:jc w:val="center"/>
              <w:rPr>
                <w:rFonts w:ascii="Times New Roman" w:hAnsi="Times New Roman" w:cs="Times New Roman"/>
                <w:b/>
                <w:sz w:val="24"/>
                <w:szCs w:val="24"/>
              </w:rPr>
            </w:pPr>
            <w:r w:rsidRPr="0091681F">
              <w:rPr>
                <w:rFonts w:ascii="Times New Roman" w:hAnsi="Times New Roman" w:cs="Times New Roman"/>
                <w:b/>
                <w:sz w:val="24"/>
                <w:szCs w:val="24"/>
              </w:rPr>
              <w:t>4</w:t>
            </w:r>
          </w:p>
        </w:tc>
        <w:tc>
          <w:tcPr>
            <w:tcW w:w="1206" w:type="dxa"/>
            <w:vMerge w:val="restart"/>
          </w:tcPr>
          <w:p w:rsidR="00F119C4" w:rsidRPr="0091681F" w:rsidRDefault="00F119C4" w:rsidP="00985612">
            <w:pPr>
              <w:tabs>
                <w:tab w:val="left" w:pos="4065"/>
              </w:tabs>
              <w:jc w:val="center"/>
              <w:rPr>
                <w:rFonts w:ascii="Times New Roman" w:hAnsi="Times New Roman" w:cs="Times New Roman"/>
                <w:sz w:val="24"/>
                <w:szCs w:val="24"/>
              </w:rPr>
            </w:pPr>
            <w:r w:rsidRPr="0091681F">
              <w:rPr>
                <w:rFonts w:ascii="Times New Roman" w:hAnsi="Times New Roman" w:cs="Times New Roman"/>
                <w:sz w:val="24"/>
                <w:szCs w:val="24"/>
              </w:rPr>
              <w:t>2,3</w:t>
            </w:r>
          </w:p>
        </w:tc>
        <w:tc>
          <w:tcPr>
            <w:tcW w:w="2594" w:type="dxa"/>
            <w:vMerge w:val="restart"/>
          </w:tcPr>
          <w:p w:rsidR="00F119C4" w:rsidRPr="0091681F" w:rsidRDefault="00F119C4" w:rsidP="002C15DA">
            <w:pPr>
              <w:rPr>
                <w:rFonts w:ascii="Times New Roman" w:hAnsi="Times New Roman" w:cs="Times New Roman"/>
              </w:rPr>
            </w:pPr>
            <w:proofErr w:type="gramStart"/>
            <w:r w:rsidRPr="0091681F">
              <w:rPr>
                <w:rFonts w:ascii="Times New Roman" w:hAnsi="Times New Roman" w:cs="Times New Roman"/>
              </w:rPr>
              <w:t>ОК</w:t>
            </w:r>
            <w:proofErr w:type="gramEnd"/>
            <w:r w:rsidRPr="0091681F">
              <w:rPr>
                <w:rFonts w:ascii="Times New Roman" w:hAnsi="Times New Roman" w:cs="Times New Roman"/>
              </w:rPr>
              <w:t xml:space="preserve"> 09</w:t>
            </w:r>
          </w:p>
          <w:p w:rsidR="00F119C4" w:rsidRPr="0091681F" w:rsidRDefault="00F119C4" w:rsidP="002C15DA">
            <w:pPr>
              <w:tabs>
                <w:tab w:val="left" w:pos="4065"/>
              </w:tabs>
              <w:rPr>
                <w:rFonts w:ascii="Times New Roman" w:hAnsi="Times New Roman" w:cs="Times New Roman"/>
              </w:rPr>
            </w:pPr>
          </w:p>
          <w:p w:rsidR="00F119C4" w:rsidRPr="0091681F" w:rsidRDefault="00F119C4" w:rsidP="00F119C4">
            <w:pPr>
              <w:tabs>
                <w:tab w:val="left" w:pos="4065"/>
              </w:tabs>
              <w:rPr>
                <w:rFonts w:ascii="Times New Roman" w:hAnsi="Times New Roman" w:cs="Times New Roman"/>
                <w:sz w:val="24"/>
                <w:szCs w:val="24"/>
              </w:rPr>
            </w:pPr>
            <w:r w:rsidRPr="0091681F">
              <w:rPr>
                <w:rFonts w:ascii="Times New Roman" w:hAnsi="Times New Roman" w:cs="Times New Roman"/>
              </w:rPr>
              <w:lastRenderedPageBreak/>
              <w:t>ПК 1.1 -  ПК 1.6</w:t>
            </w:r>
          </w:p>
        </w:tc>
      </w:tr>
      <w:tr w:rsidR="0091681F" w:rsidRPr="0091681F" w:rsidTr="00F119C4">
        <w:tc>
          <w:tcPr>
            <w:tcW w:w="2552" w:type="dxa"/>
            <w:vMerge/>
          </w:tcPr>
          <w:p w:rsidR="00127E87" w:rsidRPr="0091681F" w:rsidRDefault="00127E87" w:rsidP="00985612">
            <w:pPr>
              <w:tabs>
                <w:tab w:val="left" w:pos="4065"/>
              </w:tabs>
              <w:jc w:val="center"/>
              <w:rPr>
                <w:rFonts w:ascii="Times New Roman" w:hAnsi="Times New Roman" w:cs="Times New Roman"/>
                <w:sz w:val="24"/>
                <w:szCs w:val="24"/>
              </w:rPr>
            </w:pPr>
          </w:p>
        </w:tc>
        <w:tc>
          <w:tcPr>
            <w:tcW w:w="6628" w:type="dxa"/>
          </w:tcPr>
          <w:p w:rsidR="00127E87" w:rsidRPr="0091681F" w:rsidRDefault="00127E87" w:rsidP="00985612">
            <w:pPr>
              <w:rPr>
                <w:rStyle w:val="ac"/>
                <w:rFonts w:eastAsia="Calibri"/>
              </w:rPr>
            </w:pPr>
            <w:r w:rsidRPr="0091681F">
              <w:rPr>
                <w:rFonts w:ascii="Times New Roman" w:hAnsi="Times New Roman"/>
              </w:rPr>
              <w:t>Отражение в учете доходов будущих периодов</w:t>
            </w:r>
          </w:p>
        </w:tc>
        <w:tc>
          <w:tcPr>
            <w:tcW w:w="1580" w:type="dxa"/>
          </w:tcPr>
          <w:p w:rsidR="00127E87" w:rsidRPr="0091681F" w:rsidRDefault="00127E87" w:rsidP="00985612">
            <w:pPr>
              <w:tabs>
                <w:tab w:val="left" w:pos="4065"/>
              </w:tabs>
              <w:jc w:val="center"/>
              <w:rPr>
                <w:rFonts w:ascii="Times New Roman" w:hAnsi="Times New Roman" w:cs="Times New Roman"/>
                <w:sz w:val="24"/>
                <w:szCs w:val="24"/>
              </w:rPr>
            </w:pPr>
            <w:r w:rsidRPr="0091681F">
              <w:rPr>
                <w:rFonts w:ascii="Times New Roman" w:hAnsi="Times New Roman" w:cs="Times New Roman"/>
                <w:sz w:val="24"/>
                <w:szCs w:val="24"/>
              </w:rPr>
              <w:t>2</w:t>
            </w:r>
          </w:p>
        </w:tc>
        <w:tc>
          <w:tcPr>
            <w:tcW w:w="1206" w:type="dxa"/>
            <w:vMerge/>
          </w:tcPr>
          <w:p w:rsidR="00127E87" w:rsidRPr="0091681F" w:rsidRDefault="00127E87" w:rsidP="00985612">
            <w:pPr>
              <w:tabs>
                <w:tab w:val="left" w:pos="4065"/>
              </w:tabs>
              <w:jc w:val="center"/>
              <w:rPr>
                <w:rFonts w:ascii="Times New Roman" w:hAnsi="Times New Roman" w:cs="Times New Roman"/>
                <w:sz w:val="24"/>
                <w:szCs w:val="24"/>
              </w:rPr>
            </w:pPr>
          </w:p>
        </w:tc>
        <w:tc>
          <w:tcPr>
            <w:tcW w:w="2594" w:type="dxa"/>
            <w:vMerge/>
          </w:tcPr>
          <w:p w:rsidR="00127E87" w:rsidRPr="0091681F" w:rsidRDefault="00127E87" w:rsidP="00985612">
            <w:pPr>
              <w:tabs>
                <w:tab w:val="left" w:pos="4065"/>
              </w:tabs>
              <w:jc w:val="center"/>
              <w:rPr>
                <w:rFonts w:ascii="Times New Roman" w:hAnsi="Times New Roman" w:cs="Times New Roman"/>
                <w:sz w:val="24"/>
                <w:szCs w:val="24"/>
              </w:rPr>
            </w:pPr>
          </w:p>
        </w:tc>
      </w:tr>
      <w:tr w:rsidR="0091681F" w:rsidRPr="0091681F" w:rsidTr="00F119C4">
        <w:tc>
          <w:tcPr>
            <w:tcW w:w="2552" w:type="dxa"/>
            <w:vMerge/>
          </w:tcPr>
          <w:p w:rsidR="00127E87" w:rsidRPr="0091681F" w:rsidRDefault="00127E87" w:rsidP="00985612">
            <w:pPr>
              <w:tabs>
                <w:tab w:val="left" w:pos="4065"/>
              </w:tabs>
              <w:jc w:val="center"/>
              <w:rPr>
                <w:rFonts w:ascii="Times New Roman" w:hAnsi="Times New Roman" w:cs="Times New Roman"/>
                <w:sz w:val="24"/>
                <w:szCs w:val="24"/>
              </w:rPr>
            </w:pPr>
          </w:p>
        </w:tc>
        <w:tc>
          <w:tcPr>
            <w:tcW w:w="6628" w:type="dxa"/>
          </w:tcPr>
          <w:p w:rsidR="00127E87" w:rsidRPr="0091681F" w:rsidRDefault="00127E87" w:rsidP="00985612">
            <w:pPr>
              <w:rPr>
                <w:rStyle w:val="ac"/>
                <w:rFonts w:eastAsia="Calibri"/>
              </w:rPr>
            </w:pPr>
            <w:r w:rsidRPr="0091681F">
              <w:rPr>
                <w:rFonts w:ascii="Times New Roman" w:hAnsi="Times New Roman"/>
              </w:rPr>
              <w:t>Отражение в учете резервов по сомнительным долгам</w:t>
            </w:r>
          </w:p>
        </w:tc>
        <w:tc>
          <w:tcPr>
            <w:tcW w:w="1580" w:type="dxa"/>
          </w:tcPr>
          <w:p w:rsidR="00127E87" w:rsidRPr="0091681F" w:rsidRDefault="00127E87" w:rsidP="00985612">
            <w:pPr>
              <w:tabs>
                <w:tab w:val="left" w:pos="4065"/>
              </w:tabs>
              <w:jc w:val="center"/>
              <w:rPr>
                <w:rFonts w:ascii="Times New Roman" w:hAnsi="Times New Roman" w:cs="Times New Roman"/>
                <w:sz w:val="24"/>
                <w:szCs w:val="24"/>
              </w:rPr>
            </w:pPr>
            <w:r w:rsidRPr="0091681F">
              <w:rPr>
                <w:rFonts w:ascii="Times New Roman" w:hAnsi="Times New Roman" w:cs="Times New Roman"/>
                <w:sz w:val="24"/>
                <w:szCs w:val="24"/>
              </w:rPr>
              <w:t>2</w:t>
            </w:r>
          </w:p>
        </w:tc>
        <w:tc>
          <w:tcPr>
            <w:tcW w:w="1206" w:type="dxa"/>
            <w:vMerge/>
          </w:tcPr>
          <w:p w:rsidR="00127E87" w:rsidRPr="0091681F" w:rsidRDefault="00127E87" w:rsidP="00985612">
            <w:pPr>
              <w:tabs>
                <w:tab w:val="left" w:pos="4065"/>
              </w:tabs>
              <w:jc w:val="center"/>
              <w:rPr>
                <w:rFonts w:ascii="Times New Roman" w:hAnsi="Times New Roman" w:cs="Times New Roman"/>
                <w:sz w:val="24"/>
                <w:szCs w:val="24"/>
              </w:rPr>
            </w:pPr>
          </w:p>
        </w:tc>
        <w:tc>
          <w:tcPr>
            <w:tcW w:w="2594" w:type="dxa"/>
            <w:vMerge/>
          </w:tcPr>
          <w:p w:rsidR="00127E87" w:rsidRPr="0091681F" w:rsidRDefault="00127E87" w:rsidP="00985612">
            <w:pPr>
              <w:tabs>
                <w:tab w:val="left" w:pos="4065"/>
              </w:tabs>
              <w:jc w:val="center"/>
              <w:rPr>
                <w:rFonts w:ascii="Times New Roman" w:hAnsi="Times New Roman" w:cs="Times New Roman"/>
                <w:sz w:val="24"/>
                <w:szCs w:val="24"/>
              </w:rPr>
            </w:pPr>
          </w:p>
        </w:tc>
      </w:tr>
      <w:tr w:rsidR="0091681F" w:rsidRPr="0091681F" w:rsidTr="00F119C4">
        <w:tc>
          <w:tcPr>
            <w:tcW w:w="2552" w:type="dxa"/>
            <w:vMerge w:val="restart"/>
          </w:tcPr>
          <w:p w:rsidR="00F119C4" w:rsidRPr="0091681F" w:rsidRDefault="00F119C4" w:rsidP="00985612">
            <w:pPr>
              <w:tabs>
                <w:tab w:val="left" w:pos="1275"/>
              </w:tabs>
              <w:rPr>
                <w:rFonts w:ascii="Times New Roman" w:hAnsi="Times New Roman"/>
                <w:b/>
              </w:rPr>
            </w:pPr>
            <w:r w:rsidRPr="0091681F">
              <w:rPr>
                <w:rFonts w:ascii="Times New Roman" w:eastAsia="Calibri" w:hAnsi="Times New Roman" w:cs="Times New Roman"/>
                <w:b/>
                <w:bCs/>
              </w:rPr>
              <w:lastRenderedPageBreak/>
              <w:t>Тема</w:t>
            </w:r>
            <w:r w:rsidRPr="0091681F">
              <w:rPr>
                <w:rFonts w:ascii="Times New Roman" w:hAnsi="Times New Roman"/>
                <w:b/>
              </w:rPr>
              <w:t xml:space="preserve"> 12.</w:t>
            </w:r>
          </w:p>
          <w:p w:rsidR="00F119C4" w:rsidRPr="0091681F" w:rsidRDefault="00F119C4" w:rsidP="00985612">
            <w:pPr>
              <w:tabs>
                <w:tab w:val="left" w:pos="1275"/>
              </w:tabs>
              <w:rPr>
                <w:rFonts w:ascii="Times New Roman" w:hAnsi="Times New Roman" w:cs="Times New Roman"/>
                <w:sz w:val="24"/>
                <w:szCs w:val="24"/>
              </w:rPr>
            </w:pPr>
            <w:r w:rsidRPr="0091681F">
              <w:rPr>
                <w:rFonts w:ascii="Times New Roman" w:hAnsi="Times New Roman"/>
                <w:b/>
              </w:rPr>
              <w:t xml:space="preserve">Учет </w:t>
            </w:r>
            <w:proofErr w:type="gramStart"/>
            <w:r w:rsidRPr="0091681F">
              <w:rPr>
                <w:rFonts w:ascii="Times New Roman" w:hAnsi="Times New Roman"/>
                <w:b/>
              </w:rPr>
              <w:t>финансовых</w:t>
            </w:r>
            <w:proofErr w:type="gramEnd"/>
            <w:r w:rsidRPr="0091681F">
              <w:rPr>
                <w:rFonts w:ascii="Times New Roman" w:hAnsi="Times New Roman"/>
                <w:b/>
              </w:rPr>
              <w:t xml:space="preserve"> результатов </w:t>
            </w:r>
          </w:p>
        </w:tc>
        <w:tc>
          <w:tcPr>
            <w:tcW w:w="6628" w:type="dxa"/>
          </w:tcPr>
          <w:p w:rsidR="00F119C4" w:rsidRPr="0091681F" w:rsidRDefault="00F119C4" w:rsidP="00985612">
            <w:pPr>
              <w:rPr>
                <w:rStyle w:val="ac"/>
                <w:rFonts w:eastAsia="Calibri"/>
              </w:rPr>
            </w:pPr>
            <w:r w:rsidRPr="0091681F">
              <w:rPr>
                <w:rFonts w:ascii="Times New Roman" w:hAnsi="Times New Roman" w:cs="Times New Roman"/>
                <w:b/>
                <w:sz w:val="24"/>
                <w:szCs w:val="24"/>
              </w:rPr>
              <w:t>Содержание учебного материала</w:t>
            </w:r>
          </w:p>
        </w:tc>
        <w:tc>
          <w:tcPr>
            <w:tcW w:w="1580" w:type="dxa"/>
          </w:tcPr>
          <w:p w:rsidR="00F119C4" w:rsidRPr="0091681F" w:rsidRDefault="00F119C4" w:rsidP="00985612">
            <w:pPr>
              <w:tabs>
                <w:tab w:val="left" w:pos="4065"/>
              </w:tabs>
              <w:jc w:val="center"/>
              <w:rPr>
                <w:rFonts w:ascii="Times New Roman" w:hAnsi="Times New Roman" w:cs="Times New Roman"/>
                <w:b/>
                <w:sz w:val="24"/>
                <w:szCs w:val="24"/>
              </w:rPr>
            </w:pPr>
            <w:r w:rsidRPr="0091681F">
              <w:rPr>
                <w:rFonts w:ascii="Times New Roman" w:hAnsi="Times New Roman" w:cs="Times New Roman"/>
                <w:b/>
                <w:sz w:val="24"/>
                <w:szCs w:val="24"/>
              </w:rPr>
              <w:t>4</w:t>
            </w:r>
          </w:p>
        </w:tc>
        <w:tc>
          <w:tcPr>
            <w:tcW w:w="1206" w:type="dxa"/>
            <w:vMerge w:val="restart"/>
          </w:tcPr>
          <w:p w:rsidR="00F119C4" w:rsidRPr="0091681F" w:rsidRDefault="00F119C4" w:rsidP="00985612">
            <w:pPr>
              <w:tabs>
                <w:tab w:val="left" w:pos="4065"/>
              </w:tabs>
              <w:jc w:val="center"/>
              <w:rPr>
                <w:rFonts w:ascii="Times New Roman" w:hAnsi="Times New Roman" w:cs="Times New Roman"/>
                <w:sz w:val="24"/>
                <w:szCs w:val="24"/>
              </w:rPr>
            </w:pPr>
            <w:r w:rsidRPr="0091681F">
              <w:rPr>
                <w:rFonts w:ascii="Times New Roman" w:hAnsi="Times New Roman" w:cs="Times New Roman"/>
                <w:sz w:val="24"/>
                <w:szCs w:val="24"/>
              </w:rPr>
              <w:t>2,3</w:t>
            </w:r>
          </w:p>
        </w:tc>
        <w:tc>
          <w:tcPr>
            <w:tcW w:w="2594" w:type="dxa"/>
            <w:vMerge w:val="restart"/>
          </w:tcPr>
          <w:p w:rsidR="00F119C4" w:rsidRPr="0091681F" w:rsidRDefault="00F119C4" w:rsidP="002C15DA">
            <w:pPr>
              <w:rPr>
                <w:rFonts w:ascii="Times New Roman" w:hAnsi="Times New Roman" w:cs="Times New Roman"/>
              </w:rPr>
            </w:pPr>
            <w:proofErr w:type="gramStart"/>
            <w:r w:rsidRPr="0091681F">
              <w:rPr>
                <w:rFonts w:ascii="Times New Roman" w:hAnsi="Times New Roman" w:cs="Times New Roman"/>
              </w:rPr>
              <w:t>ОК</w:t>
            </w:r>
            <w:proofErr w:type="gramEnd"/>
            <w:r w:rsidRPr="0091681F">
              <w:rPr>
                <w:rFonts w:ascii="Times New Roman" w:hAnsi="Times New Roman" w:cs="Times New Roman"/>
              </w:rPr>
              <w:t xml:space="preserve"> 09</w:t>
            </w:r>
          </w:p>
          <w:p w:rsidR="00F119C4" w:rsidRPr="0091681F" w:rsidRDefault="00F119C4" w:rsidP="002C15DA">
            <w:pPr>
              <w:tabs>
                <w:tab w:val="left" w:pos="4065"/>
              </w:tabs>
              <w:rPr>
                <w:rFonts w:ascii="Times New Roman" w:hAnsi="Times New Roman" w:cs="Times New Roman"/>
              </w:rPr>
            </w:pPr>
          </w:p>
          <w:p w:rsidR="00F119C4" w:rsidRPr="0091681F" w:rsidRDefault="00F119C4" w:rsidP="002C15DA">
            <w:pPr>
              <w:tabs>
                <w:tab w:val="left" w:pos="4065"/>
              </w:tabs>
              <w:rPr>
                <w:rFonts w:ascii="Times New Roman" w:hAnsi="Times New Roman" w:cs="Times New Roman"/>
                <w:b/>
                <w:sz w:val="24"/>
                <w:szCs w:val="24"/>
              </w:rPr>
            </w:pPr>
            <w:r w:rsidRPr="0091681F">
              <w:rPr>
                <w:rFonts w:ascii="Times New Roman" w:hAnsi="Times New Roman" w:cs="Times New Roman"/>
              </w:rPr>
              <w:t>ПК 1.1 -  ПК 1.6</w:t>
            </w:r>
          </w:p>
          <w:p w:rsidR="00F119C4" w:rsidRPr="0091681F" w:rsidRDefault="00F119C4" w:rsidP="002C15DA">
            <w:pPr>
              <w:rPr>
                <w:rFonts w:ascii="Times New Roman" w:hAnsi="Times New Roman" w:cs="Times New Roman"/>
                <w:sz w:val="24"/>
                <w:szCs w:val="24"/>
              </w:rPr>
            </w:pPr>
          </w:p>
          <w:p w:rsidR="00F119C4" w:rsidRPr="0091681F" w:rsidRDefault="00F119C4" w:rsidP="002C15DA">
            <w:pPr>
              <w:tabs>
                <w:tab w:val="left" w:pos="4065"/>
              </w:tabs>
              <w:rPr>
                <w:rFonts w:ascii="Times New Roman" w:hAnsi="Times New Roman" w:cs="Times New Roman"/>
                <w:sz w:val="24"/>
                <w:szCs w:val="24"/>
              </w:rPr>
            </w:pPr>
          </w:p>
        </w:tc>
      </w:tr>
      <w:tr w:rsidR="0091681F" w:rsidRPr="0091681F" w:rsidTr="00F119C4">
        <w:tc>
          <w:tcPr>
            <w:tcW w:w="2552" w:type="dxa"/>
            <w:vMerge/>
          </w:tcPr>
          <w:p w:rsidR="00F119C4" w:rsidRPr="0091681F" w:rsidRDefault="00F119C4" w:rsidP="00985612">
            <w:pPr>
              <w:tabs>
                <w:tab w:val="left" w:pos="1275"/>
              </w:tabs>
              <w:rPr>
                <w:rFonts w:ascii="Times New Roman" w:hAnsi="Times New Roman"/>
                <w:b/>
              </w:rPr>
            </w:pPr>
          </w:p>
        </w:tc>
        <w:tc>
          <w:tcPr>
            <w:tcW w:w="6628" w:type="dxa"/>
          </w:tcPr>
          <w:p w:rsidR="00F119C4" w:rsidRPr="0091681F" w:rsidRDefault="00F119C4" w:rsidP="00985612">
            <w:pPr>
              <w:pStyle w:val="Style45"/>
              <w:spacing w:after="0" w:line="100" w:lineRule="atLeast"/>
              <w:jc w:val="both"/>
              <w:rPr>
                <w:rStyle w:val="FontStyle124"/>
                <w:rFonts w:ascii="Times New Roman" w:eastAsiaTheme="majorEastAsia" w:hAnsi="Times New Roman"/>
                <w:sz w:val="24"/>
                <w:szCs w:val="24"/>
              </w:rPr>
            </w:pPr>
            <w:r w:rsidRPr="0091681F">
              <w:rPr>
                <w:rStyle w:val="FontStyle124"/>
                <w:rFonts w:ascii="Times New Roman" w:eastAsiaTheme="majorEastAsia" w:hAnsi="Times New Roman"/>
                <w:sz w:val="24"/>
                <w:szCs w:val="24"/>
              </w:rPr>
              <w:t xml:space="preserve">Понятие доходов и расходов организации, порядок их признания в бухгалтерском учете. </w:t>
            </w:r>
          </w:p>
          <w:p w:rsidR="00F119C4" w:rsidRPr="0091681F" w:rsidRDefault="00F119C4" w:rsidP="00985612">
            <w:pPr>
              <w:rPr>
                <w:rStyle w:val="ac"/>
                <w:rFonts w:eastAsia="Calibri"/>
              </w:rPr>
            </w:pPr>
            <w:r w:rsidRPr="0091681F">
              <w:rPr>
                <w:rStyle w:val="FontStyle124"/>
                <w:rFonts w:ascii="Times New Roman" w:hAnsi="Times New Roman"/>
                <w:sz w:val="24"/>
                <w:szCs w:val="24"/>
              </w:rPr>
              <w:t>Классификация доходов (расходов) организации</w:t>
            </w:r>
          </w:p>
        </w:tc>
        <w:tc>
          <w:tcPr>
            <w:tcW w:w="1580" w:type="dxa"/>
          </w:tcPr>
          <w:p w:rsidR="00F119C4" w:rsidRPr="0091681F" w:rsidRDefault="00F119C4" w:rsidP="00985612">
            <w:pPr>
              <w:tabs>
                <w:tab w:val="left" w:pos="4065"/>
              </w:tabs>
              <w:jc w:val="center"/>
              <w:rPr>
                <w:rFonts w:ascii="Times New Roman" w:hAnsi="Times New Roman" w:cs="Times New Roman"/>
                <w:sz w:val="24"/>
                <w:szCs w:val="24"/>
              </w:rPr>
            </w:pPr>
            <w:r w:rsidRPr="0091681F">
              <w:rPr>
                <w:rFonts w:ascii="Times New Roman" w:hAnsi="Times New Roman" w:cs="Times New Roman"/>
                <w:sz w:val="24"/>
                <w:szCs w:val="24"/>
              </w:rPr>
              <w:t>2</w:t>
            </w:r>
          </w:p>
        </w:tc>
        <w:tc>
          <w:tcPr>
            <w:tcW w:w="1206" w:type="dxa"/>
            <w:vMerge/>
          </w:tcPr>
          <w:p w:rsidR="00F119C4" w:rsidRPr="0091681F" w:rsidRDefault="00F119C4" w:rsidP="00985612">
            <w:pPr>
              <w:tabs>
                <w:tab w:val="left" w:pos="4065"/>
              </w:tabs>
              <w:jc w:val="center"/>
              <w:rPr>
                <w:rFonts w:ascii="Times New Roman" w:hAnsi="Times New Roman" w:cs="Times New Roman"/>
                <w:sz w:val="24"/>
                <w:szCs w:val="24"/>
              </w:rPr>
            </w:pPr>
          </w:p>
        </w:tc>
        <w:tc>
          <w:tcPr>
            <w:tcW w:w="2594" w:type="dxa"/>
            <w:vMerge/>
          </w:tcPr>
          <w:p w:rsidR="00F119C4" w:rsidRPr="0091681F" w:rsidRDefault="00F119C4" w:rsidP="00985612">
            <w:pPr>
              <w:tabs>
                <w:tab w:val="left" w:pos="4065"/>
              </w:tabs>
              <w:jc w:val="center"/>
              <w:rPr>
                <w:rFonts w:ascii="Times New Roman" w:hAnsi="Times New Roman" w:cs="Times New Roman"/>
                <w:sz w:val="24"/>
                <w:szCs w:val="24"/>
              </w:rPr>
            </w:pPr>
          </w:p>
        </w:tc>
      </w:tr>
      <w:tr w:rsidR="0091681F" w:rsidRPr="0091681F" w:rsidTr="00F119C4">
        <w:tc>
          <w:tcPr>
            <w:tcW w:w="2552" w:type="dxa"/>
            <w:vMerge/>
          </w:tcPr>
          <w:p w:rsidR="00F119C4" w:rsidRPr="0091681F" w:rsidRDefault="00F119C4" w:rsidP="00985612">
            <w:pPr>
              <w:tabs>
                <w:tab w:val="left" w:pos="4065"/>
              </w:tabs>
              <w:jc w:val="center"/>
              <w:rPr>
                <w:rFonts w:ascii="Times New Roman" w:hAnsi="Times New Roman" w:cs="Times New Roman"/>
                <w:sz w:val="24"/>
                <w:szCs w:val="24"/>
              </w:rPr>
            </w:pPr>
          </w:p>
        </w:tc>
        <w:tc>
          <w:tcPr>
            <w:tcW w:w="6628" w:type="dxa"/>
          </w:tcPr>
          <w:p w:rsidR="00F119C4" w:rsidRPr="0091681F" w:rsidRDefault="00F119C4" w:rsidP="00985612">
            <w:pPr>
              <w:rPr>
                <w:rStyle w:val="ac"/>
                <w:rFonts w:eastAsia="Calibri"/>
              </w:rPr>
            </w:pPr>
            <w:r w:rsidRPr="0091681F">
              <w:rPr>
                <w:rStyle w:val="FontStyle124"/>
                <w:rFonts w:ascii="Times New Roman" w:hAnsi="Times New Roman"/>
                <w:sz w:val="24"/>
                <w:szCs w:val="24"/>
              </w:rPr>
              <w:t>Характеристика и учет доходов и расходов по прочим видам деятельности</w:t>
            </w:r>
          </w:p>
        </w:tc>
        <w:tc>
          <w:tcPr>
            <w:tcW w:w="1580" w:type="dxa"/>
          </w:tcPr>
          <w:p w:rsidR="00F119C4" w:rsidRPr="0091681F" w:rsidRDefault="00F119C4" w:rsidP="00985612">
            <w:pPr>
              <w:tabs>
                <w:tab w:val="left" w:pos="4065"/>
              </w:tabs>
              <w:jc w:val="center"/>
              <w:rPr>
                <w:rFonts w:ascii="Times New Roman" w:hAnsi="Times New Roman" w:cs="Times New Roman"/>
                <w:sz w:val="24"/>
                <w:szCs w:val="24"/>
              </w:rPr>
            </w:pPr>
            <w:r w:rsidRPr="0091681F">
              <w:rPr>
                <w:rFonts w:ascii="Times New Roman" w:hAnsi="Times New Roman" w:cs="Times New Roman"/>
                <w:sz w:val="24"/>
                <w:szCs w:val="24"/>
              </w:rPr>
              <w:t>2</w:t>
            </w:r>
          </w:p>
        </w:tc>
        <w:tc>
          <w:tcPr>
            <w:tcW w:w="1206" w:type="dxa"/>
            <w:vMerge/>
          </w:tcPr>
          <w:p w:rsidR="00F119C4" w:rsidRPr="0091681F" w:rsidRDefault="00F119C4" w:rsidP="00985612">
            <w:pPr>
              <w:tabs>
                <w:tab w:val="left" w:pos="4065"/>
              </w:tabs>
              <w:jc w:val="center"/>
              <w:rPr>
                <w:rFonts w:ascii="Times New Roman" w:hAnsi="Times New Roman" w:cs="Times New Roman"/>
                <w:sz w:val="24"/>
                <w:szCs w:val="24"/>
              </w:rPr>
            </w:pPr>
          </w:p>
        </w:tc>
        <w:tc>
          <w:tcPr>
            <w:tcW w:w="2594" w:type="dxa"/>
            <w:vMerge/>
          </w:tcPr>
          <w:p w:rsidR="00F119C4" w:rsidRPr="0091681F" w:rsidRDefault="00F119C4" w:rsidP="00985612">
            <w:pPr>
              <w:tabs>
                <w:tab w:val="left" w:pos="4065"/>
              </w:tabs>
              <w:jc w:val="center"/>
              <w:rPr>
                <w:rFonts w:ascii="Times New Roman" w:hAnsi="Times New Roman" w:cs="Times New Roman"/>
                <w:sz w:val="24"/>
                <w:szCs w:val="24"/>
              </w:rPr>
            </w:pPr>
          </w:p>
        </w:tc>
      </w:tr>
      <w:tr w:rsidR="0091681F" w:rsidRPr="0091681F" w:rsidTr="00F119C4">
        <w:tc>
          <w:tcPr>
            <w:tcW w:w="2552" w:type="dxa"/>
            <w:vMerge/>
          </w:tcPr>
          <w:p w:rsidR="00F119C4" w:rsidRPr="0091681F" w:rsidRDefault="00F119C4" w:rsidP="00985612">
            <w:pPr>
              <w:tabs>
                <w:tab w:val="left" w:pos="4065"/>
              </w:tabs>
              <w:jc w:val="center"/>
              <w:rPr>
                <w:rFonts w:ascii="Times New Roman" w:hAnsi="Times New Roman" w:cs="Times New Roman"/>
                <w:sz w:val="24"/>
                <w:szCs w:val="24"/>
              </w:rPr>
            </w:pPr>
          </w:p>
        </w:tc>
        <w:tc>
          <w:tcPr>
            <w:tcW w:w="6628" w:type="dxa"/>
          </w:tcPr>
          <w:p w:rsidR="00F119C4" w:rsidRPr="0091681F" w:rsidRDefault="00F119C4" w:rsidP="00985612">
            <w:pPr>
              <w:rPr>
                <w:rStyle w:val="ac"/>
                <w:rFonts w:eastAsia="Calibri"/>
              </w:rPr>
            </w:pPr>
            <w:r w:rsidRPr="0091681F">
              <w:rPr>
                <w:rFonts w:ascii="Times New Roman" w:eastAsia="Calibri" w:hAnsi="Times New Roman" w:cs="Times New Roman"/>
                <w:b/>
              </w:rPr>
              <w:t>Практические занятия</w:t>
            </w:r>
          </w:p>
        </w:tc>
        <w:tc>
          <w:tcPr>
            <w:tcW w:w="1580" w:type="dxa"/>
          </w:tcPr>
          <w:p w:rsidR="00F119C4" w:rsidRPr="0091681F" w:rsidRDefault="00F119C4" w:rsidP="00985612">
            <w:pPr>
              <w:tabs>
                <w:tab w:val="left" w:pos="4065"/>
              </w:tabs>
              <w:jc w:val="center"/>
              <w:rPr>
                <w:rFonts w:ascii="Times New Roman" w:hAnsi="Times New Roman" w:cs="Times New Roman"/>
                <w:b/>
                <w:sz w:val="24"/>
                <w:szCs w:val="24"/>
              </w:rPr>
            </w:pPr>
            <w:r w:rsidRPr="0091681F">
              <w:rPr>
                <w:rFonts w:ascii="Times New Roman" w:hAnsi="Times New Roman" w:cs="Times New Roman"/>
                <w:b/>
                <w:sz w:val="24"/>
                <w:szCs w:val="24"/>
              </w:rPr>
              <w:t>8</w:t>
            </w:r>
          </w:p>
        </w:tc>
        <w:tc>
          <w:tcPr>
            <w:tcW w:w="1206" w:type="dxa"/>
            <w:vMerge w:val="restart"/>
          </w:tcPr>
          <w:p w:rsidR="00F119C4" w:rsidRPr="0091681F" w:rsidRDefault="00F119C4" w:rsidP="00985612">
            <w:pPr>
              <w:tabs>
                <w:tab w:val="left" w:pos="4065"/>
              </w:tabs>
              <w:jc w:val="center"/>
              <w:rPr>
                <w:rFonts w:ascii="Times New Roman" w:hAnsi="Times New Roman" w:cs="Times New Roman"/>
                <w:sz w:val="24"/>
                <w:szCs w:val="24"/>
              </w:rPr>
            </w:pPr>
            <w:r w:rsidRPr="0091681F">
              <w:rPr>
                <w:rFonts w:ascii="Times New Roman" w:hAnsi="Times New Roman" w:cs="Times New Roman"/>
                <w:sz w:val="24"/>
                <w:szCs w:val="24"/>
              </w:rPr>
              <w:t>2,3</w:t>
            </w:r>
          </w:p>
        </w:tc>
        <w:tc>
          <w:tcPr>
            <w:tcW w:w="2594" w:type="dxa"/>
            <w:vMerge w:val="restart"/>
          </w:tcPr>
          <w:p w:rsidR="00F119C4" w:rsidRPr="0091681F" w:rsidRDefault="00F119C4" w:rsidP="002C15DA">
            <w:pPr>
              <w:rPr>
                <w:rFonts w:ascii="Times New Roman" w:hAnsi="Times New Roman" w:cs="Times New Roman"/>
              </w:rPr>
            </w:pPr>
            <w:proofErr w:type="gramStart"/>
            <w:r w:rsidRPr="0091681F">
              <w:rPr>
                <w:rFonts w:ascii="Times New Roman" w:hAnsi="Times New Roman" w:cs="Times New Roman"/>
              </w:rPr>
              <w:t>ОК</w:t>
            </w:r>
            <w:proofErr w:type="gramEnd"/>
            <w:r w:rsidRPr="0091681F">
              <w:rPr>
                <w:rFonts w:ascii="Times New Roman" w:hAnsi="Times New Roman" w:cs="Times New Roman"/>
              </w:rPr>
              <w:t xml:space="preserve"> 09</w:t>
            </w:r>
          </w:p>
          <w:p w:rsidR="00F119C4" w:rsidRPr="0091681F" w:rsidRDefault="00F119C4" w:rsidP="002C15DA">
            <w:pPr>
              <w:tabs>
                <w:tab w:val="left" w:pos="4065"/>
              </w:tabs>
              <w:rPr>
                <w:rFonts w:ascii="Times New Roman" w:hAnsi="Times New Roman" w:cs="Times New Roman"/>
              </w:rPr>
            </w:pPr>
          </w:p>
          <w:p w:rsidR="00F119C4" w:rsidRPr="0091681F" w:rsidRDefault="00F119C4" w:rsidP="002C15DA">
            <w:pPr>
              <w:tabs>
                <w:tab w:val="left" w:pos="4065"/>
              </w:tabs>
              <w:rPr>
                <w:rFonts w:ascii="Times New Roman" w:hAnsi="Times New Roman" w:cs="Times New Roman"/>
                <w:b/>
                <w:sz w:val="24"/>
                <w:szCs w:val="24"/>
              </w:rPr>
            </w:pPr>
            <w:r w:rsidRPr="0091681F">
              <w:rPr>
                <w:rFonts w:ascii="Times New Roman" w:hAnsi="Times New Roman" w:cs="Times New Roman"/>
              </w:rPr>
              <w:t>ПК 1.1 -  ПК 1.6</w:t>
            </w:r>
          </w:p>
          <w:p w:rsidR="00F119C4" w:rsidRPr="0091681F" w:rsidRDefault="00F119C4" w:rsidP="002C15DA">
            <w:pPr>
              <w:rPr>
                <w:rFonts w:ascii="Times New Roman" w:hAnsi="Times New Roman" w:cs="Times New Roman"/>
                <w:sz w:val="24"/>
                <w:szCs w:val="24"/>
              </w:rPr>
            </w:pPr>
          </w:p>
          <w:p w:rsidR="00F119C4" w:rsidRPr="0091681F" w:rsidRDefault="00F119C4" w:rsidP="002C15DA">
            <w:pPr>
              <w:tabs>
                <w:tab w:val="left" w:pos="4065"/>
              </w:tabs>
              <w:rPr>
                <w:rFonts w:ascii="Times New Roman" w:hAnsi="Times New Roman" w:cs="Times New Roman"/>
                <w:sz w:val="24"/>
                <w:szCs w:val="24"/>
              </w:rPr>
            </w:pPr>
          </w:p>
        </w:tc>
      </w:tr>
      <w:tr w:rsidR="0091681F" w:rsidRPr="0091681F" w:rsidTr="00F119C4">
        <w:tc>
          <w:tcPr>
            <w:tcW w:w="2552" w:type="dxa"/>
            <w:vMerge/>
          </w:tcPr>
          <w:p w:rsidR="00127E87" w:rsidRPr="0091681F" w:rsidRDefault="00127E87" w:rsidP="00985612">
            <w:pPr>
              <w:tabs>
                <w:tab w:val="left" w:pos="4065"/>
              </w:tabs>
              <w:jc w:val="center"/>
              <w:rPr>
                <w:rFonts w:ascii="Times New Roman" w:hAnsi="Times New Roman" w:cs="Times New Roman"/>
                <w:sz w:val="24"/>
                <w:szCs w:val="24"/>
              </w:rPr>
            </w:pPr>
          </w:p>
        </w:tc>
        <w:tc>
          <w:tcPr>
            <w:tcW w:w="6628" w:type="dxa"/>
          </w:tcPr>
          <w:p w:rsidR="00127E87" w:rsidRPr="0091681F" w:rsidRDefault="00127E87" w:rsidP="00985612">
            <w:pPr>
              <w:rPr>
                <w:rStyle w:val="ac"/>
                <w:rFonts w:eastAsia="Calibri"/>
              </w:rPr>
            </w:pPr>
            <w:r w:rsidRPr="0091681F">
              <w:rPr>
                <w:rStyle w:val="FontStyle124"/>
                <w:rFonts w:ascii="Times New Roman" w:hAnsi="Times New Roman"/>
                <w:sz w:val="24"/>
                <w:szCs w:val="24"/>
              </w:rPr>
              <w:t xml:space="preserve">Порядок формирования </w:t>
            </w:r>
            <w:proofErr w:type="gramStart"/>
            <w:r w:rsidRPr="0091681F">
              <w:rPr>
                <w:rStyle w:val="FontStyle124"/>
                <w:rFonts w:ascii="Times New Roman" w:hAnsi="Times New Roman"/>
                <w:sz w:val="24"/>
                <w:szCs w:val="24"/>
              </w:rPr>
              <w:t>финансовых</w:t>
            </w:r>
            <w:proofErr w:type="gramEnd"/>
            <w:r w:rsidRPr="0091681F">
              <w:rPr>
                <w:rStyle w:val="FontStyle124"/>
                <w:rFonts w:ascii="Times New Roman" w:hAnsi="Times New Roman"/>
                <w:sz w:val="24"/>
                <w:szCs w:val="24"/>
              </w:rPr>
              <w:t xml:space="preserve"> результатов деятельности организации по основным видам деятельности</w:t>
            </w:r>
          </w:p>
        </w:tc>
        <w:tc>
          <w:tcPr>
            <w:tcW w:w="1580" w:type="dxa"/>
          </w:tcPr>
          <w:p w:rsidR="00127E87" w:rsidRPr="0091681F" w:rsidRDefault="00127E87" w:rsidP="00985612">
            <w:pPr>
              <w:tabs>
                <w:tab w:val="left" w:pos="4065"/>
              </w:tabs>
              <w:jc w:val="center"/>
              <w:rPr>
                <w:rFonts w:ascii="Times New Roman" w:hAnsi="Times New Roman" w:cs="Times New Roman"/>
                <w:sz w:val="24"/>
                <w:szCs w:val="24"/>
              </w:rPr>
            </w:pPr>
            <w:r w:rsidRPr="0091681F">
              <w:rPr>
                <w:rFonts w:ascii="Times New Roman" w:hAnsi="Times New Roman" w:cs="Times New Roman"/>
                <w:sz w:val="24"/>
                <w:szCs w:val="24"/>
              </w:rPr>
              <w:t>2</w:t>
            </w:r>
          </w:p>
        </w:tc>
        <w:tc>
          <w:tcPr>
            <w:tcW w:w="1206" w:type="dxa"/>
            <w:vMerge/>
          </w:tcPr>
          <w:p w:rsidR="00127E87" w:rsidRPr="0091681F" w:rsidRDefault="00127E87" w:rsidP="00985612">
            <w:pPr>
              <w:tabs>
                <w:tab w:val="left" w:pos="4065"/>
              </w:tabs>
              <w:jc w:val="center"/>
              <w:rPr>
                <w:rFonts w:ascii="Times New Roman" w:hAnsi="Times New Roman" w:cs="Times New Roman"/>
                <w:sz w:val="24"/>
                <w:szCs w:val="24"/>
              </w:rPr>
            </w:pPr>
          </w:p>
        </w:tc>
        <w:tc>
          <w:tcPr>
            <w:tcW w:w="2594" w:type="dxa"/>
            <w:vMerge/>
          </w:tcPr>
          <w:p w:rsidR="00127E87" w:rsidRPr="0091681F" w:rsidRDefault="00127E87" w:rsidP="00985612">
            <w:pPr>
              <w:tabs>
                <w:tab w:val="left" w:pos="4065"/>
              </w:tabs>
              <w:jc w:val="center"/>
              <w:rPr>
                <w:rFonts w:ascii="Times New Roman" w:hAnsi="Times New Roman" w:cs="Times New Roman"/>
                <w:sz w:val="24"/>
                <w:szCs w:val="24"/>
              </w:rPr>
            </w:pPr>
          </w:p>
        </w:tc>
      </w:tr>
      <w:tr w:rsidR="0091681F" w:rsidRPr="0091681F" w:rsidTr="00F119C4">
        <w:tc>
          <w:tcPr>
            <w:tcW w:w="2552" w:type="dxa"/>
            <w:vMerge/>
          </w:tcPr>
          <w:p w:rsidR="00127E87" w:rsidRPr="0091681F" w:rsidRDefault="00127E87" w:rsidP="00985612">
            <w:pPr>
              <w:tabs>
                <w:tab w:val="left" w:pos="4065"/>
              </w:tabs>
              <w:jc w:val="center"/>
              <w:rPr>
                <w:rFonts w:ascii="Times New Roman" w:hAnsi="Times New Roman" w:cs="Times New Roman"/>
                <w:sz w:val="24"/>
                <w:szCs w:val="24"/>
              </w:rPr>
            </w:pPr>
          </w:p>
        </w:tc>
        <w:tc>
          <w:tcPr>
            <w:tcW w:w="6628" w:type="dxa"/>
          </w:tcPr>
          <w:p w:rsidR="00127E87" w:rsidRPr="0091681F" w:rsidRDefault="00127E87" w:rsidP="00985612">
            <w:pPr>
              <w:pStyle w:val="Style45"/>
              <w:snapToGrid w:val="0"/>
              <w:spacing w:after="0" w:line="100" w:lineRule="atLeast"/>
              <w:jc w:val="both"/>
              <w:rPr>
                <w:rStyle w:val="FontStyle124"/>
                <w:rFonts w:ascii="Times New Roman" w:eastAsiaTheme="majorEastAsia" w:hAnsi="Times New Roman"/>
                <w:sz w:val="24"/>
                <w:szCs w:val="24"/>
              </w:rPr>
            </w:pPr>
            <w:r w:rsidRPr="0091681F">
              <w:rPr>
                <w:rFonts w:ascii="Times New Roman" w:hAnsi="Times New Roman"/>
                <w:sz w:val="24"/>
                <w:szCs w:val="24"/>
              </w:rPr>
              <w:t xml:space="preserve">Порядок формирования </w:t>
            </w:r>
            <w:proofErr w:type="gramStart"/>
            <w:r w:rsidRPr="0091681F">
              <w:rPr>
                <w:rFonts w:ascii="Times New Roman" w:hAnsi="Times New Roman"/>
                <w:sz w:val="24"/>
                <w:szCs w:val="24"/>
              </w:rPr>
              <w:t>финансовых</w:t>
            </w:r>
            <w:proofErr w:type="gramEnd"/>
            <w:r w:rsidRPr="0091681F">
              <w:rPr>
                <w:rFonts w:ascii="Times New Roman" w:hAnsi="Times New Roman"/>
                <w:sz w:val="24"/>
                <w:szCs w:val="24"/>
              </w:rPr>
              <w:t xml:space="preserve"> результатов деятельности организации по прочим видам деятельности.</w:t>
            </w:r>
          </w:p>
        </w:tc>
        <w:tc>
          <w:tcPr>
            <w:tcW w:w="1580" w:type="dxa"/>
          </w:tcPr>
          <w:p w:rsidR="00127E87" w:rsidRPr="0091681F" w:rsidRDefault="00127E87" w:rsidP="00985612">
            <w:pPr>
              <w:tabs>
                <w:tab w:val="left" w:pos="4065"/>
              </w:tabs>
              <w:jc w:val="center"/>
              <w:rPr>
                <w:rFonts w:ascii="Times New Roman" w:hAnsi="Times New Roman" w:cs="Times New Roman"/>
                <w:sz w:val="24"/>
                <w:szCs w:val="24"/>
              </w:rPr>
            </w:pPr>
            <w:r w:rsidRPr="0091681F">
              <w:rPr>
                <w:rFonts w:ascii="Times New Roman" w:hAnsi="Times New Roman" w:cs="Times New Roman"/>
                <w:sz w:val="24"/>
                <w:szCs w:val="24"/>
              </w:rPr>
              <w:t>2</w:t>
            </w:r>
          </w:p>
        </w:tc>
        <w:tc>
          <w:tcPr>
            <w:tcW w:w="1206" w:type="dxa"/>
            <w:vMerge/>
          </w:tcPr>
          <w:p w:rsidR="00127E87" w:rsidRPr="0091681F" w:rsidRDefault="00127E87" w:rsidP="00985612">
            <w:pPr>
              <w:tabs>
                <w:tab w:val="left" w:pos="4065"/>
              </w:tabs>
              <w:jc w:val="center"/>
              <w:rPr>
                <w:rFonts w:ascii="Times New Roman" w:hAnsi="Times New Roman" w:cs="Times New Roman"/>
                <w:sz w:val="24"/>
                <w:szCs w:val="24"/>
              </w:rPr>
            </w:pPr>
          </w:p>
        </w:tc>
        <w:tc>
          <w:tcPr>
            <w:tcW w:w="2594" w:type="dxa"/>
            <w:vMerge/>
          </w:tcPr>
          <w:p w:rsidR="00127E87" w:rsidRPr="0091681F" w:rsidRDefault="00127E87" w:rsidP="00985612">
            <w:pPr>
              <w:tabs>
                <w:tab w:val="left" w:pos="4065"/>
              </w:tabs>
              <w:jc w:val="center"/>
              <w:rPr>
                <w:rFonts w:ascii="Times New Roman" w:hAnsi="Times New Roman" w:cs="Times New Roman"/>
                <w:sz w:val="24"/>
                <w:szCs w:val="24"/>
              </w:rPr>
            </w:pPr>
          </w:p>
        </w:tc>
      </w:tr>
      <w:tr w:rsidR="0091681F" w:rsidRPr="0091681F" w:rsidTr="00F119C4">
        <w:tc>
          <w:tcPr>
            <w:tcW w:w="2552" w:type="dxa"/>
            <w:vMerge/>
          </w:tcPr>
          <w:p w:rsidR="00127E87" w:rsidRPr="0091681F" w:rsidRDefault="00127E87" w:rsidP="00985612">
            <w:pPr>
              <w:tabs>
                <w:tab w:val="left" w:pos="4065"/>
              </w:tabs>
              <w:jc w:val="center"/>
              <w:rPr>
                <w:rFonts w:ascii="Times New Roman" w:hAnsi="Times New Roman" w:cs="Times New Roman"/>
                <w:sz w:val="24"/>
                <w:szCs w:val="24"/>
              </w:rPr>
            </w:pPr>
          </w:p>
        </w:tc>
        <w:tc>
          <w:tcPr>
            <w:tcW w:w="6628" w:type="dxa"/>
          </w:tcPr>
          <w:p w:rsidR="00127E87" w:rsidRPr="0091681F" w:rsidRDefault="00127E87" w:rsidP="00985612">
            <w:pPr>
              <w:pStyle w:val="Style45"/>
              <w:snapToGrid w:val="0"/>
              <w:spacing w:after="0" w:line="100" w:lineRule="atLeast"/>
              <w:jc w:val="both"/>
              <w:rPr>
                <w:rStyle w:val="FontStyle124"/>
                <w:rFonts w:ascii="Times New Roman" w:eastAsiaTheme="majorEastAsia" w:hAnsi="Times New Roman"/>
                <w:sz w:val="24"/>
                <w:szCs w:val="24"/>
              </w:rPr>
            </w:pPr>
            <w:r w:rsidRPr="0091681F">
              <w:rPr>
                <w:rStyle w:val="FontStyle124"/>
                <w:rFonts w:ascii="Times New Roman" w:eastAsiaTheme="majorEastAsia" w:hAnsi="Times New Roman"/>
                <w:sz w:val="24"/>
                <w:szCs w:val="24"/>
              </w:rPr>
              <w:t>Учет нераспределенной прибыли</w:t>
            </w:r>
          </w:p>
          <w:p w:rsidR="00127E87" w:rsidRPr="0091681F" w:rsidRDefault="00127E87" w:rsidP="00985612">
            <w:pPr>
              <w:pStyle w:val="Style45"/>
              <w:snapToGrid w:val="0"/>
              <w:spacing w:after="0" w:line="100" w:lineRule="atLeast"/>
              <w:jc w:val="both"/>
              <w:rPr>
                <w:rStyle w:val="FontStyle124"/>
                <w:rFonts w:ascii="Times New Roman" w:eastAsiaTheme="majorEastAsia" w:hAnsi="Times New Roman"/>
                <w:sz w:val="24"/>
                <w:szCs w:val="24"/>
              </w:rPr>
            </w:pPr>
            <w:r w:rsidRPr="0091681F">
              <w:rPr>
                <w:rStyle w:val="FontStyle124"/>
                <w:rFonts w:ascii="Times New Roman" w:eastAsiaTheme="majorEastAsia" w:hAnsi="Times New Roman"/>
                <w:sz w:val="24"/>
                <w:szCs w:val="24"/>
              </w:rPr>
              <w:t>Выявление и отражение в учете нераспределенной прибыли</w:t>
            </w:r>
          </w:p>
        </w:tc>
        <w:tc>
          <w:tcPr>
            <w:tcW w:w="1580" w:type="dxa"/>
          </w:tcPr>
          <w:p w:rsidR="00127E87" w:rsidRPr="0091681F" w:rsidRDefault="00127E87" w:rsidP="00985612">
            <w:pPr>
              <w:tabs>
                <w:tab w:val="left" w:pos="4065"/>
              </w:tabs>
              <w:jc w:val="center"/>
              <w:rPr>
                <w:rFonts w:ascii="Times New Roman" w:hAnsi="Times New Roman" w:cs="Times New Roman"/>
                <w:sz w:val="24"/>
                <w:szCs w:val="24"/>
              </w:rPr>
            </w:pPr>
            <w:r w:rsidRPr="0091681F">
              <w:rPr>
                <w:rFonts w:ascii="Times New Roman" w:hAnsi="Times New Roman" w:cs="Times New Roman"/>
                <w:sz w:val="24"/>
                <w:szCs w:val="24"/>
              </w:rPr>
              <w:t>2</w:t>
            </w:r>
          </w:p>
        </w:tc>
        <w:tc>
          <w:tcPr>
            <w:tcW w:w="1206" w:type="dxa"/>
            <w:vMerge/>
          </w:tcPr>
          <w:p w:rsidR="00127E87" w:rsidRPr="0091681F" w:rsidRDefault="00127E87" w:rsidP="00985612">
            <w:pPr>
              <w:tabs>
                <w:tab w:val="left" w:pos="4065"/>
              </w:tabs>
              <w:jc w:val="center"/>
              <w:rPr>
                <w:rFonts w:ascii="Times New Roman" w:hAnsi="Times New Roman" w:cs="Times New Roman"/>
                <w:sz w:val="24"/>
                <w:szCs w:val="24"/>
              </w:rPr>
            </w:pPr>
          </w:p>
        </w:tc>
        <w:tc>
          <w:tcPr>
            <w:tcW w:w="2594" w:type="dxa"/>
            <w:vMerge/>
          </w:tcPr>
          <w:p w:rsidR="00127E87" w:rsidRPr="0091681F" w:rsidRDefault="00127E87" w:rsidP="00985612">
            <w:pPr>
              <w:tabs>
                <w:tab w:val="left" w:pos="4065"/>
              </w:tabs>
              <w:jc w:val="center"/>
              <w:rPr>
                <w:rFonts w:ascii="Times New Roman" w:hAnsi="Times New Roman" w:cs="Times New Roman"/>
                <w:sz w:val="24"/>
                <w:szCs w:val="24"/>
              </w:rPr>
            </w:pPr>
          </w:p>
        </w:tc>
      </w:tr>
      <w:tr w:rsidR="0091681F" w:rsidRPr="0091681F" w:rsidTr="00F119C4">
        <w:tc>
          <w:tcPr>
            <w:tcW w:w="2552" w:type="dxa"/>
            <w:vMerge/>
          </w:tcPr>
          <w:p w:rsidR="00127E87" w:rsidRPr="0091681F" w:rsidRDefault="00127E87" w:rsidP="00985612">
            <w:pPr>
              <w:tabs>
                <w:tab w:val="left" w:pos="4065"/>
              </w:tabs>
              <w:jc w:val="center"/>
              <w:rPr>
                <w:rFonts w:ascii="Times New Roman" w:hAnsi="Times New Roman" w:cs="Times New Roman"/>
                <w:sz w:val="24"/>
                <w:szCs w:val="24"/>
              </w:rPr>
            </w:pPr>
          </w:p>
        </w:tc>
        <w:tc>
          <w:tcPr>
            <w:tcW w:w="6628" w:type="dxa"/>
          </w:tcPr>
          <w:p w:rsidR="00127E87" w:rsidRPr="0091681F" w:rsidRDefault="00127E87" w:rsidP="00985612">
            <w:pPr>
              <w:pStyle w:val="Style45"/>
              <w:snapToGrid w:val="0"/>
              <w:spacing w:after="0" w:line="100" w:lineRule="atLeast"/>
              <w:jc w:val="both"/>
              <w:rPr>
                <w:rStyle w:val="FontStyle124"/>
                <w:rFonts w:ascii="Times New Roman" w:eastAsiaTheme="majorEastAsia" w:hAnsi="Times New Roman"/>
                <w:sz w:val="24"/>
                <w:szCs w:val="24"/>
              </w:rPr>
            </w:pPr>
            <w:r w:rsidRPr="0091681F">
              <w:rPr>
                <w:rFonts w:ascii="Times New Roman" w:hAnsi="Times New Roman"/>
                <w:sz w:val="24"/>
                <w:szCs w:val="24"/>
              </w:rPr>
              <w:t>Решение ситуационных задач по формированию финансового результата (убытка)</w:t>
            </w:r>
          </w:p>
        </w:tc>
        <w:tc>
          <w:tcPr>
            <w:tcW w:w="1580" w:type="dxa"/>
          </w:tcPr>
          <w:p w:rsidR="00127E87" w:rsidRPr="0091681F" w:rsidRDefault="00127E87" w:rsidP="00985612">
            <w:pPr>
              <w:tabs>
                <w:tab w:val="left" w:pos="4065"/>
              </w:tabs>
              <w:jc w:val="center"/>
              <w:rPr>
                <w:rFonts w:ascii="Times New Roman" w:hAnsi="Times New Roman" w:cs="Times New Roman"/>
                <w:sz w:val="24"/>
                <w:szCs w:val="24"/>
              </w:rPr>
            </w:pPr>
            <w:r w:rsidRPr="0091681F">
              <w:rPr>
                <w:rFonts w:ascii="Times New Roman" w:hAnsi="Times New Roman" w:cs="Times New Roman"/>
                <w:sz w:val="24"/>
                <w:szCs w:val="24"/>
              </w:rPr>
              <w:t>2</w:t>
            </w:r>
          </w:p>
        </w:tc>
        <w:tc>
          <w:tcPr>
            <w:tcW w:w="1206" w:type="dxa"/>
            <w:vMerge/>
          </w:tcPr>
          <w:p w:rsidR="00127E87" w:rsidRPr="0091681F" w:rsidRDefault="00127E87" w:rsidP="00985612">
            <w:pPr>
              <w:tabs>
                <w:tab w:val="left" w:pos="4065"/>
              </w:tabs>
              <w:jc w:val="center"/>
              <w:rPr>
                <w:rFonts w:ascii="Times New Roman" w:hAnsi="Times New Roman" w:cs="Times New Roman"/>
                <w:sz w:val="24"/>
                <w:szCs w:val="24"/>
              </w:rPr>
            </w:pPr>
          </w:p>
        </w:tc>
        <w:tc>
          <w:tcPr>
            <w:tcW w:w="2594" w:type="dxa"/>
            <w:vMerge/>
          </w:tcPr>
          <w:p w:rsidR="00127E87" w:rsidRPr="0091681F" w:rsidRDefault="00127E87" w:rsidP="00985612">
            <w:pPr>
              <w:tabs>
                <w:tab w:val="left" w:pos="4065"/>
              </w:tabs>
              <w:jc w:val="center"/>
              <w:rPr>
                <w:rFonts w:ascii="Times New Roman" w:hAnsi="Times New Roman" w:cs="Times New Roman"/>
                <w:sz w:val="24"/>
                <w:szCs w:val="24"/>
              </w:rPr>
            </w:pPr>
          </w:p>
        </w:tc>
      </w:tr>
      <w:tr w:rsidR="0091681F" w:rsidRPr="0091681F" w:rsidTr="00F119C4">
        <w:tc>
          <w:tcPr>
            <w:tcW w:w="2552" w:type="dxa"/>
          </w:tcPr>
          <w:p w:rsidR="00127E87" w:rsidRPr="0091681F" w:rsidRDefault="00127E87" w:rsidP="00985612">
            <w:pPr>
              <w:tabs>
                <w:tab w:val="left" w:pos="4065"/>
              </w:tabs>
              <w:jc w:val="center"/>
              <w:rPr>
                <w:rFonts w:ascii="Times New Roman" w:hAnsi="Times New Roman" w:cs="Times New Roman"/>
                <w:sz w:val="24"/>
                <w:szCs w:val="24"/>
              </w:rPr>
            </w:pPr>
          </w:p>
        </w:tc>
        <w:tc>
          <w:tcPr>
            <w:tcW w:w="6628" w:type="dxa"/>
          </w:tcPr>
          <w:p w:rsidR="00127E87" w:rsidRPr="0091681F" w:rsidRDefault="00127E87" w:rsidP="00985612">
            <w:pPr>
              <w:tabs>
                <w:tab w:val="left" w:pos="4065"/>
              </w:tabs>
              <w:jc w:val="right"/>
              <w:rPr>
                <w:rFonts w:ascii="Times New Roman" w:eastAsia="Calibri" w:hAnsi="Times New Roman" w:cs="Times New Roman"/>
                <w:b/>
              </w:rPr>
            </w:pPr>
            <w:r w:rsidRPr="0091681F">
              <w:rPr>
                <w:rFonts w:ascii="Times New Roman" w:eastAsia="Calibri" w:hAnsi="Times New Roman" w:cs="Times New Roman"/>
                <w:b/>
              </w:rPr>
              <w:t>Теоретические занятия</w:t>
            </w:r>
          </w:p>
        </w:tc>
        <w:tc>
          <w:tcPr>
            <w:tcW w:w="1580" w:type="dxa"/>
          </w:tcPr>
          <w:p w:rsidR="00127E87" w:rsidRPr="0091681F" w:rsidRDefault="00127E87" w:rsidP="00985612">
            <w:pPr>
              <w:tabs>
                <w:tab w:val="left" w:pos="4065"/>
              </w:tabs>
              <w:jc w:val="center"/>
              <w:rPr>
                <w:rFonts w:ascii="Times New Roman" w:hAnsi="Times New Roman" w:cs="Times New Roman"/>
                <w:b/>
                <w:sz w:val="24"/>
                <w:szCs w:val="24"/>
              </w:rPr>
            </w:pPr>
            <w:r w:rsidRPr="0091681F">
              <w:rPr>
                <w:rFonts w:ascii="Times New Roman" w:hAnsi="Times New Roman" w:cs="Times New Roman"/>
                <w:b/>
                <w:sz w:val="24"/>
                <w:szCs w:val="24"/>
              </w:rPr>
              <w:t>86</w:t>
            </w:r>
          </w:p>
        </w:tc>
        <w:tc>
          <w:tcPr>
            <w:tcW w:w="1206" w:type="dxa"/>
          </w:tcPr>
          <w:p w:rsidR="00127E87" w:rsidRPr="0091681F" w:rsidRDefault="00127E87" w:rsidP="00985612">
            <w:pPr>
              <w:tabs>
                <w:tab w:val="left" w:pos="4065"/>
              </w:tabs>
              <w:jc w:val="center"/>
              <w:rPr>
                <w:rFonts w:ascii="Times New Roman" w:hAnsi="Times New Roman" w:cs="Times New Roman"/>
                <w:sz w:val="24"/>
                <w:szCs w:val="24"/>
              </w:rPr>
            </w:pPr>
          </w:p>
        </w:tc>
        <w:tc>
          <w:tcPr>
            <w:tcW w:w="2594" w:type="dxa"/>
          </w:tcPr>
          <w:p w:rsidR="00127E87" w:rsidRPr="0091681F" w:rsidRDefault="00127E87" w:rsidP="00985612">
            <w:pPr>
              <w:tabs>
                <w:tab w:val="left" w:pos="4065"/>
              </w:tabs>
              <w:jc w:val="center"/>
              <w:rPr>
                <w:rFonts w:ascii="Times New Roman" w:hAnsi="Times New Roman" w:cs="Times New Roman"/>
                <w:sz w:val="24"/>
                <w:szCs w:val="24"/>
              </w:rPr>
            </w:pPr>
          </w:p>
        </w:tc>
      </w:tr>
      <w:tr w:rsidR="0091681F" w:rsidRPr="0091681F" w:rsidTr="00F119C4">
        <w:tc>
          <w:tcPr>
            <w:tcW w:w="2552" w:type="dxa"/>
          </w:tcPr>
          <w:p w:rsidR="00127E87" w:rsidRPr="0091681F" w:rsidRDefault="00127E87" w:rsidP="00985612">
            <w:pPr>
              <w:tabs>
                <w:tab w:val="left" w:pos="4065"/>
              </w:tabs>
              <w:jc w:val="center"/>
              <w:rPr>
                <w:rFonts w:ascii="Times New Roman" w:hAnsi="Times New Roman" w:cs="Times New Roman"/>
                <w:sz w:val="24"/>
                <w:szCs w:val="24"/>
              </w:rPr>
            </w:pPr>
          </w:p>
        </w:tc>
        <w:tc>
          <w:tcPr>
            <w:tcW w:w="6628" w:type="dxa"/>
          </w:tcPr>
          <w:p w:rsidR="00127E87" w:rsidRPr="0091681F" w:rsidRDefault="00127E87" w:rsidP="00985612">
            <w:pPr>
              <w:tabs>
                <w:tab w:val="left" w:pos="4065"/>
              </w:tabs>
              <w:jc w:val="right"/>
              <w:rPr>
                <w:rFonts w:ascii="Times New Roman" w:eastAsia="Calibri" w:hAnsi="Times New Roman" w:cs="Times New Roman"/>
                <w:b/>
              </w:rPr>
            </w:pPr>
            <w:r w:rsidRPr="0091681F">
              <w:rPr>
                <w:rFonts w:ascii="Times New Roman" w:eastAsia="Calibri" w:hAnsi="Times New Roman" w:cs="Times New Roman"/>
                <w:b/>
              </w:rPr>
              <w:t>Практические занятия</w:t>
            </w:r>
          </w:p>
        </w:tc>
        <w:tc>
          <w:tcPr>
            <w:tcW w:w="1580" w:type="dxa"/>
          </w:tcPr>
          <w:p w:rsidR="00127E87" w:rsidRPr="0091681F" w:rsidRDefault="00127E87" w:rsidP="00985612">
            <w:pPr>
              <w:tabs>
                <w:tab w:val="left" w:pos="4065"/>
              </w:tabs>
              <w:jc w:val="center"/>
              <w:rPr>
                <w:rFonts w:ascii="Times New Roman" w:hAnsi="Times New Roman" w:cs="Times New Roman"/>
                <w:b/>
                <w:sz w:val="24"/>
                <w:szCs w:val="24"/>
              </w:rPr>
            </w:pPr>
            <w:r w:rsidRPr="0091681F">
              <w:rPr>
                <w:rFonts w:ascii="Times New Roman" w:hAnsi="Times New Roman" w:cs="Times New Roman"/>
                <w:b/>
                <w:sz w:val="24"/>
                <w:szCs w:val="24"/>
              </w:rPr>
              <w:t>108</w:t>
            </w:r>
          </w:p>
        </w:tc>
        <w:tc>
          <w:tcPr>
            <w:tcW w:w="1206" w:type="dxa"/>
          </w:tcPr>
          <w:p w:rsidR="00127E87" w:rsidRPr="0091681F" w:rsidRDefault="00127E87" w:rsidP="00985612">
            <w:pPr>
              <w:tabs>
                <w:tab w:val="left" w:pos="4065"/>
              </w:tabs>
              <w:jc w:val="center"/>
              <w:rPr>
                <w:rFonts w:ascii="Times New Roman" w:hAnsi="Times New Roman" w:cs="Times New Roman"/>
                <w:sz w:val="24"/>
                <w:szCs w:val="24"/>
              </w:rPr>
            </w:pPr>
          </w:p>
        </w:tc>
        <w:tc>
          <w:tcPr>
            <w:tcW w:w="2594" w:type="dxa"/>
          </w:tcPr>
          <w:p w:rsidR="00127E87" w:rsidRPr="0091681F" w:rsidRDefault="00127E87" w:rsidP="00985612">
            <w:pPr>
              <w:tabs>
                <w:tab w:val="left" w:pos="4065"/>
              </w:tabs>
              <w:jc w:val="center"/>
              <w:rPr>
                <w:rFonts w:ascii="Times New Roman" w:hAnsi="Times New Roman" w:cs="Times New Roman"/>
                <w:sz w:val="24"/>
                <w:szCs w:val="24"/>
              </w:rPr>
            </w:pPr>
          </w:p>
        </w:tc>
      </w:tr>
      <w:tr w:rsidR="0091681F" w:rsidRPr="0091681F" w:rsidTr="00F119C4">
        <w:tc>
          <w:tcPr>
            <w:tcW w:w="2552" w:type="dxa"/>
          </w:tcPr>
          <w:p w:rsidR="00127E87" w:rsidRPr="0091681F" w:rsidRDefault="00127E87" w:rsidP="00985612">
            <w:pPr>
              <w:tabs>
                <w:tab w:val="left" w:pos="4065"/>
              </w:tabs>
              <w:jc w:val="center"/>
              <w:rPr>
                <w:rFonts w:ascii="Times New Roman" w:hAnsi="Times New Roman" w:cs="Times New Roman"/>
                <w:sz w:val="24"/>
                <w:szCs w:val="24"/>
              </w:rPr>
            </w:pPr>
          </w:p>
        </w:tc>
        <w:tc>
          <w:tcPr>
            <w:tcW w:w="6628" w:type="dxa"/>
          </w:tcPr>
          <w:p w:rsidR="00127E87" w:rsidRPr="0091681F" w:rsidRDefault="00127E87" w:rsidP="00985612">
            <w:pPr>
              <w:tabs>
                <w:tab w:val="left" w:pos="4065"/>
              </w:tabs>
              <w:jc w:val="right"/>
              <w:rPr>
                <w:rFonts w:ascii="Times New Roman" w:eastAsia="Calibri" w:hAnsi="Times New Roman" w:cs="Times New Roman"/>
                <w:b/>
              </w:rPr>
            </w:pPr>
            <w:r w:rsidRPr="0091681F">
              <w:rPr>
                <w:rFonts w:ascii="Times New Roman" w:eastAsia="Calibri" w:hAnsi="Times New Roman" w:cs="Times New Roman"/>
                <w:b/>
              </w:rPr>
              <w:t>Самостоятельная работа</w:t>
            </w:r>
          </w:p>
        </w:tc>
        <w:tc>
          <w:tcPr>
            <w:tcW w:w="1580" w:type="dxa"/>
          </w:tcPr>
          <w:p w:rsidR="00127E87" w:rsidRPr="0091681F" w:rsidRDefault="00127E87" w:rsidP="00985612">
            <w:pPr>
              <w:tabs>
                <w:tab w:val="left" w:pos="4065"/>
              </w:tabs>
              <w:jc w:val="center"/>
              <w:rPr>
                <w:rFonts w:ascii="Times New Roman" w:hAnsi="Times New Roman" w:cs="Times New Roman"/>
                <w:b/>
                <w:sz w:val="24"/>
                <w:szCs w:val="24"/>
              </w:rPr>
            </w:pPr>
            <w:r w:rsidRPr="0091681F">
              <w:rPr>
                <w:rFonts w:ascii="Times New Roman" w:hAnsi="Times New Roman" w:cs="Times New Roman"/>
                <w:b/>
                <w:sz w:val="24"/>
                <w:szCs w:val="24"/>
              </w:rPr>
              <w:t>6</w:t>
            </w:r>
          </w:p>
        </w:tc>
        <w:tc>
          <w:tcPr>
            <w:tcW w:w="1206" w:type="dxa"/>
          </w:tcPr>
          <w:p w:rsidR="00127E87" w:rsidRPr="0091681F" w:rsidRDefault="00127E87" w:rsidP="00985612">
            <w:pPr>
              <w:tabs>
                <w:tab w:val="left" w:pos="4065"/>
              </w:tabs>
              <w:jc w:val="center"/>
              <w:rPr>
                <w:rFonts w:ascii="Times New Roman" w:hAnsi="Times New Roman" w:cs="Times New Roman"/>
                <w:sz w:val="24"/>
                <w:szCs w:val="24"/>
              </w:rPr>
            </w:pPr>
          </w:p>
        </w:tc>
        <w:tc>
          <w:tcPr>
            <w:tcW w:w="2594" w:type="dxa"/>
          </w:tcPr>
          <w:p w:rsidR="00127E87" w:rsidRPr="0091681F" w:rsidRDefault="00127E87" w:rsidP="00985612">
            <w:pPr>
              <w:tabs>
                <w:tab w:val="left" w:pos="4065"/>
              </w:tabs>
              <w:jc w:val="center"/>
              <w:rPr>
                <w:rFonts w:ascii="Times New Roman" w:hAnsi="Times New Roman" w:cs="Times New Roman"/>
                <w:sz w:val="24"/>
                <w:szCs w:val="24"/>
              </w:rPr>
            </w:pPr>
          </w:p>
        </w:tc>
      </w:tr>
      <w:tr w:rsidR="0091681F" w:rsidRPr="0091681F" w:rsidTr="00F119C4">
        <w:tc>
          <w:tcPr>
            <w:tcW w:w="2552" w:type="dxa"/>
          </w:tcPr>
          <w:p w:rsidR="00127E87" w:rsidRPr="0091681F" w:rsidRDefault="00127E87" w:rsidP="00985612">
            <w:pPr>
              <w:tabs>
                <w:tab w:val="left" w:pos="4065"/>
              </w:tabs>
              <w:jc w:val="center"/>
              <w:rPr>
                <w:rFonts w:ascii="Times New Roman" w:hAnsi="Times New Roman" w:cs="Times New Roman"/>
                <w:sz w:val="24"/>
                <w:szCs w:val="24"/>
              </w:rPr>
            </w:pPr>
          </w:p>
        </w:tc>
        <w:tc>
          <w:tcPr>
            <w:tcW w:w="6628" w:type="dxa"/>
          </w:tcPr>
          <w:p w:rsidR="00127E87" w:rsidRPr="0091681F" w:rsidRDefault="00127E87" w:rsidP="00985612">
            <w:pPr>
              <w:tabs>
                <w:tab w:val="left" w:pos="4065"/>
              </w:tabs>
              <w:jc w:val="right"/>
              <w:rPr>
                <w:rFonts w:ascii="Times New Roman" w:eastAsia="Calibri" w:hAnsi="Times New Roman" w:cs="Times New Roman"/>
                <w:b/>
              </w:rPr>
            </w:pPr>
            <w:r w:rsidRPr="0091681F">
              <w:rPr>
                <w:rFonts w:ascii="Times New Roman" w:eastAsia="Calibri" w:hAnsi="Times New Roman" w:cs="Times New Roman"/>
                <w:b/>
              </w:rPr>
              <w:t xml:space="preserve">Курсовая работа </w:t>
            </w:r>
          </w:p>
        </w:tc>
        <w:tc>
          <w:tcPr>
            <w:tcW w:w="1580" w:type="dxa"/>
          </w:tcPr>
          <w:p w:rsidR="00127E87" w:rsidRPr="0091681F" w:rsidRDefault="00127E87" w:rsidP="00985612">
            <w:pPr>
              <w:tabs>
                <w:tab w:val="left" w:pos="4065"/>
              </w:tabs>
              <w:jc w:val="center"/>
              <w:rPr>
                <w:rFonts w:ascii="Times New Roman" w:hAnsi="Times New Roman" w:cs="Times New Roman"/>
                <w:b/>
                <w:sz w:val="24"/>
                <w:szCs w:val="24"/>
              </w:rPr>
            </w:pPr>
            <w:r w:rsidRPr="0091681F">
              <w:rPr>
                <w:rFonts w:ascii="Times New Roman" w:hAnsi="Times New Roman" w:cs="Times New Roman"/>
                <w:b/>
                <w:sz w:val="24"/>
                <w:szCs w:val="24"/>
              </w:rPr>
              <w:t xml:space="preserve"> 20</w:t>
            </w:r>
          </w:p>
        </w:tc>
        <w:tc>
          <w:tcPr>
            <w:tcW w:w="1206" w:type="dxa"/>
          </w:tcPr>
          <w:p w:rsidR="00127E87" w:rsidRPr="0091681F" w:rsidRDefault="00127E87" w:rsidP="00985612">
            <w:pPr>
              <w:tabs>
                <w:tab w:val="left" w:pos="4065"/>
              </w:tabs>
              <w:jc w:val="center"/>
              <w:rPr>
                <w:rFonts w:ascii="Times New Roman" w:hAnsi="Times New Roman" w:cs="Times New Roman"/>
                <w:sz w:val="24"/>
                <w:szCs w:val="24"/>
              </w:rPr>
            </w:pPr>
          </w:p>
        </w:tc>
        <w:tc>
          <w:tcPr>
            <w:tcW w:w="2594" w:type="dxa"/>
          </w:tcPr>
          <w:p w:rsidR="00127E87" w:rsidRPr="0091681F" w:rsidRDefault="00127E87" w:rsidP="00985612">
            <w:pPr>
              <w:tabs>
                <w:tab w:val="left" w:pos="4065"/>
              </w:tabs>
              <w:jc w:val="center"/>
              <w:rPr>
                <w:rFonts w:ascii="Times New Roman" w:hAnsi="Times New Roman" w:cs="Times New Roman"/>
                <w:sz w:val="24"/>
                <w:szCs w:val="24"/>
              </w:rPr>
            </w:pPr>
          </w:p>
        </w:tc>
      </w:tr>
      <w:tr w:rsidR="0091681F" w:rsidRPr="0091681F" w:rsidTr="00F119C4">
        <w:tc>
          <w:tcPr>
            <w:tcW w:w="2552" w:type="dxa"/>
          </w:tcPr>
          <w:p w:rsidR="00127E87" w:rsidRPr="0091681F" w:rsidRDefault="00127E87" w:rsidP="00985612">
            <w:pPr>
              <w:tabs>
                <w:tab w:val="left" w:pos="4065"/>
              </w:tabs>
              <w:jc w:val="center"/>
              <w:rPr>
                <w:rFonts w:ascii="Times New Roman" w:hAnsi="Times New Roman" w:cs="Times New Roman"/>
                <w:sz w:val="24"/>
                <w:szCs w:val="24"/>
              </w:rPr>
            </w:pPr>
          </w:p>
        </w:tc>
        <w:tc>
          <w:tcPr>
            <w:tcW w:w="6628" w:type="dxa"/>
          </w:tcPr>
          <w:p w:rsidR="00127E87" w:rsidRPr="0091681F" w:rsidRDefault="007D111D" w:rsidP="00985612">
            <w:pPr>
              <w:tabs>
                <w:tab w:val="left" w:pos="4065"/>
              </w:tabs>
              <w:jc w:val="right"/>
              <w:rPr>
                <w:rFonts w:ascii="Times New Roman" w:eastAsia="Calibri" w:hAnsi="Times New Roman" w:cs="Times New Roman"/>
                <w:b/>
              </w:rPr>
            </w:pPr>
            <w:r w:rsidRPr="0091681F">
              <w:rPr>
                <w:rFonts w:ascii="Times New Roman" w:eastAsia="Calibri" w:hAnsi="Times New Roman" w:cs="Times New Roman"/>
                <w:b/>
              </w:rPr>
              <w:t>Итоговая аттестация по МДК 01.01</w:t>
            </w:r>
            <w:r w:rsidR="00127E87" w:rsidRPr="0091681F">
              <w:rPr>
                <w:rFonts w:ascii="Times New Roman" w:eastAsia="Calibri" w:hAnsi="Times New Roman" w:cs="Times New Roman"/>
                <w:b/>
              </w:rPr>
              <w:t xml:space="preserve"> </w:t>
            </w:r>
          </w:p>
        </w:tc>
        <w:tc>
          <w:tcPr>
            <w:tcW w:w="1580" w:type="dxa"/>
          </w:tcPr>
          <w:p w:rsidR="00127E87" w:rsidRPr="0091681F" w:rsidRDefault="00127E87" w:rsidP="00985612">
            <w:pPr>
              <w:tabs>
                <w:tab w:val="left" w:pos="4065"/>
              </w:tabs>
              <w:jc w:val="center"/>
              <w:rPr>
                <w:rFonts w:ascii="Times New Roman" w:hAnsi="Times New Roman" w:cs="Times New Roman"/>
                <w:b/>
                <w:sz w:val="24"/>
                <w:szCs w:val="24"/>
              </w:rPr>
            </w:pPr>
            <w:r w:rsidRPr="0091681F">
              <w:rPr>
                <w:rFonts w:ascii="Times New Roman" w:hAnsi="Times New Roman" w:cs="Times New Roman"/>
                <w:b/>
                <w:sz w:val="24"/>
                <w:szCs w:val="24"/>
              </w:rPr>
              <w:t>12</w:t>
            </w:r>
          </w:p>
        </w:tc>
        <w:tc>
          <w:tcPr>
            <w:tcW w:w="1206" w:type="dxa"/>
          </w:tcPr>
          <w:p w:rsidR="00127E87" w:rsidRPr="0091681F" w:rsidRDefault="00127E87" w:rsidP="00985612">
            <w:pPr>
              <w:tabs>
                <w:tab w:val="left" w:pos="4065"/>
              </w:tabs>
              <w:jc w:val="center"/>
              <w:rPr>
                <w:rFonts w:ascii="Times New Roman" w:hAnsi="Times New Roman" w:cs="Times New Roman"/>
                <w:sz w:val="24"/>
                <w:szCs w:val="24"/>
              </w:rPr>
            </w:pPr>
          </w:p>
        </w:tc>
        <w:tc>
          <w:tcPr>
            <w:tcW w:w="2594" w:type="dxa"/>
          </w:tcPr>
          <w:p w:rsidR="00127E87" w:rsidRPr="0091681F" w:rsidRDefault="00127E87" w:rsidP="00985612">
            <w:pPr>
              <w:tabs>
                <w:tab w:val="left" w:pos="4065"/>
              </w:tabs>
              <w:jc w:val="center"/>
              <w:rPr>
                <w:rFonts w:ascii="Times New Roman" w:hAnsi="Times New Roman" w:cs="Times New Roman"/>
                <w:sz w:val="24"/>
                <w:szCs w:val="24"/>
              </w:rPr>
            </w:pPr>
          </w:p>
        </w:tc>
      </w:tr>
      <w:tr w:rsidR="0091681F" w:rsidRPr="0091681F" w:rsidTr="00F119C4">
        <w:tc>
          <w:tcPr>
            <w:tcW w:w="2552" w:type="dxa"/>
          </w:tcPr>
          <w:p w:rsidR="00127E87" w:rsidRPr="0091681F" w:rsidRDefault="00127E87" w:rsidP="00985612">
            <w:pPr>
              <w:tabs>
                <w:tab w:val="left" w:pos="4065"/>
              </w:tabs>
              <w:jc w:val="center"/>
              <w:rPr>
                <w:rFonts w:ascii="Times New Roman" w:hAnsi="Times New Roman" w:cs="Times New Roman"/>
                <w:sz w:val="24"/>
                <w:szCs w:val="24"/>
              </w:rPr>
            </w:pPr>
          </w:p>
        </w:tc>
        <w:tc>
          <w:tcPr>
            <w:tcW w:w="6628" w:type="dxa"/>
          </w:tcPr>
          <w:p w:rsidR="00127E87" w:rsidRPr="0091681F" w:rsidRDefault="00127E87" w:rsidP="00985612">
            <w:pPr>
              <w:tabs>
                <w:tab w:val="left" w:pos="4065"/>
              </w:tabs>
              <w:jc w:val="right"/>
              <w:rPr>
                <w:rFonts w:ascii="Times New Roman" w:eastAsia="Calibri" w:hAnsi="Times New Roman" w:cs="Times New Roman"/>
                <w:b/>
              </w:rPr>
            </w:pPr>
            <w:r w:rsidRPr="0091681F">
              <w:rPr>
                <w:rFonts w:ascii="Times New Roman" w:eastAsia="Calibri" w:hAnsi="Times New Roman" w:cs="Times New Roman"/>
                <w:b/>
              </w:rPr>
              <w:t>Итого</w:t>
            </w:r>
          </w:p>
        </w:tc>
        <w:tc>
          <w:tcPr>
            <w:tcW w:w="1580" w:type="dxa"/>
          </w:tcPr>
          <w:p w:rsidR="00127E87" w:rsidRPr="0091681F" w:rsidRDefault="00127E87" w:rsidP="00985612">
            <w:pPr>
              <w:tabs>
                <w:tab w:val="left" w:pos="4065"/>
              </w:tabs>
              <w:jc w:val="center"/>
              <w:rPr>
                <w:rFonts w:ascii="Times New Roman" w:hAnsi="Times New Roman" w:cs="Times New Roman"/>
                <w:b/>
                <w:sz w:val="24"/>
                <w:szCs w:val="24"/>
              </w:rPr>
            </w:pPr>
            <w:r w:rsidRPr="0091681F">
              <w:rPr>
                <w:rFonts w:ascii="Times New Roman" w:hAnsi="Times New Roman" w:cs="Times New Roman"/>
                <w:b/>
                <w:sz w:val="24"/>
                <w:szCs w:val="24"/>
              </w:rPr>
              <w:t>232</w:t>
            </w:r>
          </w:p>
        </w:tc>
        <w:tc>
          <w:tcPr>
            <w:tcW w:w="1206" w:type="dxa"/>
          </w:tcPr>
          <w:p w:rsidR="00127E87" w:rsidRPr="0091681F" w:rsidRDefault="00127E87" w:rsidP="00985612">
            <w:pPr>
              <w:tabs>
                <w:tab w:val="left" w:pos="4065"/>
              </w:tabs>
              <w:jc w:val="center"/>
              <w:rPr>
                <w:rFonts w:ascii="Times New Roman" w:hAnsi="Times New Roman" w:cs="Times New Roman"/>
                <w:sz w:val="24"/>
                <w:szCs w:val="24"/>
              </w:rPr>
            </w:pPr>
          </w:p>
        </w:tc>
        <w:tc>
          <w:tcPr>
            <w:tcW w:w="2594" w:type="dxa"/>
          </w:tcPr>
          <w:p w:rsidR="00127E87" w:rsidRPr="0091681F" w:rsidRDefault="00127E87" w:rsidP="00985612">
            <w:pPr>
              <w:tabs>
                <w:tab w:val="left" w:pos="4065"/>
              </w:tabs>
              <w:jc w:val="center"/>
              <w:rPr>
                <w:rFonts w:ascii="Times New Roman" w:hAnsi="Times New Roman" w:cs="Times New Roman"/>
                <w:sz w:val="24"/>
                <w:szCs w:val="24"/>
              </w:rPr>
            </w:pPr>
          </w:p>
        </w:tc>
      </w:tr>
    </w:tbl>
    <w:tbl>
      <w:tblPr>
        <w:tblStyle w:val="15"/>
        <w:tblW w:w="14567" w:type="dxa"/>
        <w:tblLook w:val="04A0" w:firstRow="1" w:lastRow="0" w:firstColumn="1" w:lastColumn="0" w:noHBand="0" w:noVBand="1"/>
      </w:tblPr>
      <w:tblGrid>
        <w:gridCol w:w="2518"/>
        <w:gridCol w:w="6662"/>
        <w:gridCol w:w="1560"/>
        <w:gridCol w:w="1275"/>
        <w:gridCol w:w="2552"/>
      </w:tblGrid>
      <w:tr w:rsidR="00F42407" w:rsidRPr="00F42407" w:rsidTr="007D111D">
        <w:tc>
          <w:tcPr>
            <w:tcW w:w="9180" w:type="dxa"/>
            <w:gridSpan w:val="2"/>
            <w:tcBorders>
              <w:top w:val="single" w:sz="4" w:space="0" w:color="auto"/>
            </w:tcBorders>
          </w:tcPr>
          <w:p w:rsidR="00F42407" w:rsidRPr="00F42407" w:rsidRDefault="00F42407" w:rsidP="005253E5">
            <w:pPr>
              <w:rPr>
                <w:rFonts w:ascii="Times New Roman" w:hAnsi="Times New Roman"/>
                <w:b/>
                <w:sz w:val="24"/>
              </w:rPr>
            </w:pPr>
            <w:r w:rsidRPr="00F42407">
              <w:rPr>
                <w:rFonts w:ascii="Times New Roman" w:hAnsi="Times New Roman"/>
                <w:b/>
                <w:sz w:val="24"/>
                <w:highlight w:val="white"/>
              </w:rPr>
              <w:t>МДК.01.02 Организация расчетов с бюджетами бюджетной системы Российской Федерации</w:t>
            </w:r>
          </w:p>
        </w:tc>
        <w:tc>
          <w:tcPr>
            <w:tcW w:w="1560" w:type="dxa"/>
            <w:tcBorders>
              <w:top w:val="single" w:sz="4" w:space="0" w:color="auto"/>
              <w:right w:val="single" w:sz="4" w:space="0" w:color="auto"/>
            </w:tcBorders>
          </w:tcPr>
          <w:p w:rsidR="00F42407" w:rsidRPr="00F42407" w:rsidRDefault="00F42407" w:rsidP="00F42407">
            <w:pPr>
              <w:jc w:val="center"/>
              <w:rPr>
                <w:rFonts w:ascii="Times New Roman" w:hAnsi="Times New Roman"/>
                <w:b/>
                <w:sz w:val="24"/>
              </w:rPr>
            </w:pPr>
            <w:r w:rsidRPr="00F42407">
              <w:rPr>
                <w:rFonts w:ascii="Times New Roman" w:hAnsi="Times New Roman"/>
                <w:b/>
                <w:sz w:val="24"/>
              </w:rPr>
              <w:t>116</w:t>
            </w:r>
          </w:p>
        </w:tc>
        <w:tc>
          <w:tcPr>
            <w:tcW w:w="1275" w:type="dxa"/>
            <w:tcBorders>
              <w:top w:val="single" w:sz="4" w:space="0" w:color="auto"/>
              <w:left w:val="single" w:sz="4" w:space="0" w:color="auto"/>
              <w:right w:val="single" w:sz="4" w:space="0" w:color="auto"/>
            </w:tcBorders>
          </w:tcPr>
          <w:p w:rsidR="00F42407" w:rsidRPr="00F42407" w:rsidRDefault="00F42407" w:rsidP="00F42407">
            <w:pPr>
              <w:rPr>
                <w:rFonts w:ascii="Times New Roman" w:hAnsi="Times New Roman"/>
                <w:b/>
                <w:sz w:val="24"/>
              </w:rPr>
            </w:pPr>
          </w:p>
        </w:tc>
        <w:tc>
          <w:tcPr>
            <w:tcW w:w="2552" w:type="dxa"/>
            <w:tcBorders>
              <w:top w:val="single" w:sz="4" w:space="0" w:color="auto"/>
              <w:left w:val="single" w:sz="4" w:space="0" w:color="auto"/>
            </w:tcBorders>
          </w:tcPr>
          <w:p w:rsidR="00F42407" w:rsidRPr="00F42407" w:rsidRDefault="00F42407" w:rsidP="00F42407">
            <w:pPr>
              <w:rPr>
                <w:rFonts w:ascii="Times New Roman" w:hAnsi="Times New Roman"/>
                <w:b/>
                <w:sz w:val="24"/>
              </w:rPr>
            </w:pPr>
          </w:p>
        </w:tc>
      </w:tr>
      <w:tr w:rsidR="00F42407" w:rsidRPr="00F42407" w:rsidTr="007D111D">
        <w:tc>
          <w:tcPr>
            <w:tcW w:w="2518" w:type="dxa"/>
            <w:vMerge w:val="restart"/>
          </w:tcPr>
          <w:p w:rsidR="00F42407" w:rsidRPr="00F42407" w:rsidRDefault="002A3103" w:rsidP="00F42407">
            <w:pPr>
              <w:rPr>
                <w:rFonts w:ascii="Times New Roman" w:hAnsi="Times New Roman"/>
                <w:sz w:val="24"/>
              </w:rPr>
            </w:pPr>
            <w:hyperlink r:id="rId9" w:history="1">
              <w:r w:rsidR="00F42407" w:rsidRPr="00F42407">
                <w:rPr>
                  <w:rFonts w:ascii="Times New Roman" w:hAnsi="Times New Roman"/>
                  <w:b/>
                  <w:sz w:val="24"/>
                  <w:highlight w:val="white"/>
                </w:rPr>
                <w:t>Тема 2.1. Государственный бюджет как экономическая категория</w:t>
              </w:r>
            </w:hyperlink>
          </w:p>
        </w:tc>
        <w:tc>
          <w:tcPr>
            <w:tcW w:w="6662" w:type="dxa"/>
          </w:tcPr>
          <w:p w:rsidR="00F42407" w:rsidRPr="00F42407" w:rsidRDefault="00F42407" w:rsidP="00F42407">
            <w:pPr>
              <w:rPr>
                <w:rFonts w:ascii="Times New Roman" w:hAnsi="Times New Roman"/>
                <w:sz w:val="24"/>
              </w:rPr>
            </w:pPr>
            <w:r w:rsidRPr="00F42407">
              <w:rPr>
                <w:rFonts w:ascii="Times New Roman" w:hAnsi="Times New Roman"/>
                <w:b/>
                <w:sz w:val="24"/>
              </w:rPr>
              <w:t>Содержание</w:t>
            </w:r>
          </w:p>
        </w:tc>
        <w:tc>
          <w:tcPr>
            <w:tcW w:w="1560" w:type="dxa"/>
            <w:tcBorders>
              <w:right w:val="single" w:sz="4" w:space="0" w:color="auto"/>
            </w:tcBorders>
          </w:tcPr>
          <w:p w:rsidR="00F42407" w:rsidRPr="00F42407" w:rsidRDefault="00F42407" w:rsidP="00F42407">
            <w:pPr>
              <w:jc w:val="center"/>
              <w:rPr>
                <w:rFonts w:ascii="Times New Roman" w:hAnsi="Times New Roman"/>
                <w:b/>
                <w:sz w:val="24"/>
              </w:rPr>
            </w:pPr>
            <w:r w:rsidRPr="00F42407">
              <w:rPr>
                <w:rFonts w:ascii="Times New Roman" w:hAnsi="Times New Roman"/>
                <w:b/>
                <w:sz w:val="24"/>
              </w:rPr>
              <w:t>12</w:t>
            </w:r>
          </w:p>
        </w:tc>
        <w:tc>
          <w:tcPr>
            <w:tcW w:w="1275" w:type="dxa"/>
            <w:tcBorders>
              <w:left w:val="single" w:sz="4" w:space="0" w:color="auto"/>
              <w:right w:val="single" w:sz="4" w:space="0" w:color="auto"/>
            </w:tcBorders>
          </w:tcPr>
          <w:p w:rsidR="00F42407" w:rsidRPr="00F42407" w:rsidRDefault="00F42407" w:rsidP="00F42407">
            <w:pPr>
              <w:rPr>
                <w:rFonts w:ascii="Times New Roman" w:hAnsi="Times New Roman"/>
                <w:sz w:val="24"/>
              </w:rPr>
            </w:pPr>
          </w:p>
        </w:tc>
        <w:tc>
          <w:tcPr>
            <w:tcW w:w="2552" w:type="dxa"/>
            <w:tcBorders>
              <w:left w:val="single" w:sz="4" w:space="0" w:color="auto"/>
            </w:tcBorders>
          </w:tcPr>
          <w:p w:rsidR="00F42407" w:rsidRPr="00F42407" w:rsidRDefault="00F42407" w:rsidP="00F42407">
            <w:pPr>
              <w:rPr>
                <w:rFonts w:ascii="Times New Roman" w:hAnsi="Times New Roman"/>
                <w:sz w:val="24"/>
              </w:rPr>
            </w:pPr>
          </w:p>
        </w:tc>
      </w:tr>
      <w:tr w:rsidR="005253E5" w:rsidRPr="00F42407" w:rsidTr="007D111D">
        <w:tc>
          <w:tcPr>
            <w:tcW w:w="2518" w:type="dxa"/>
            <w:vMerge/>
          </w:tcPr>
          <w:p w:rsidR="005253E5" w:rsidRPr="00F42407" w:rsidRDefault="005253E5" w:rsidP="00F42407">
            <w:pPr>
              <w:rPr>
                <w:rFonts w:ascii="Calibri" w:hAnsi="Calibri"/>
              </w:rPr>
            </w:pPr>
          </w:p>
        </w:tc>
        <w:tc>
          <w:tcPr>
            <w:tcW w:w="6662" w:type="dxa"/>
          </w:tcPr>
          <w:p w:rsidR="005253E5" w:rsidRPr="00F42407" w:rsidRDefault="005253E5" w:rsidP="00F42407">
            <w:pPr>
              <w:rPr>
                <w:rFonts w:ascii="Times New Roman" w:hAnsi="Times New Roman"/>
                <w:sz w:val="24"/>
              </w:rPr>
            </w:pPr>
            <w:r w:rsidRPr="00F42407">
              <w:rPr>
                <w:rFonts w:ascii="Times New Roman" w:hAnsi="Times New Roman"/>
                <w:sz w:val="24"/>
              </w:rPr>
              <w:t>Понятие и сущность бюджета и бюджетной системы. Определять источники уплаты налогов, сборов, пошлин.</w:t>
            </w:r>
          </w:p>
          <w:p w:rsidR="005253E5" w:rsidRPr="00F42407" w:rsidRDefault="005253E5" w:rsidP="00F42407">
            <w:pPr>
              <w:rPr>
                <w:rFonts w:ascii="Times New Roman" w:hAnsi="Times New Roman"/>
                <w:sz w:val="24"/>
              </w:rPr>
            </w:pPr>
            <w:r w:rsidRPr="00F42407">
              <w:rPr>
                <w:rFonts w:ascii="Times New Roman" w:hAnsi="Times New Roman"/>
                <w:sz w:val="24"/>
              </w:rPr>
              <w:t>Принципы бюджетной системы РФ.</w:t>
            </w:r>
          </w:p>
          <w:p w:rsidR="005253E5" w:rsidRPr="00F42407" w:rsidRDefault="005253E5" w:rsidP="00F42407">
            <w:pPr>
              <w:rPr>
                <w:rFonts w:ascii="Times New Roman" w:hAnsi="Times New Roman"/>
                <w:sz w:val="24"/>
              </w:rPr>
            </w:pPr>
            <w:r w:rsidRPr="00F42407">
              <w:rPr>
                <w:rFonts w:ascii="Times New Roman" w:hAnsi="Times New Roman"/>
                <w:sz w:val="24"/>
              </w:rPr>
              <w:t>Бюджетная классификация РФ. Выделять элементы налогообложения.</w:t>
            </w:r>
          </w:p>
          <w:p w:rsidR="005253E5" w:rsidRPr="00F42407" w:rsidRDefault="005253E5" w:rsidP="00F42407">
            <w:pPr>
              <w:rPr>
                <w:rFonts w:ascii="Times New Roman" w:hAnsi="Times New Roman"/>
                <w:sz w:val="24"/>
              </w:rPr>
            </w:pPr>
            <w:r w:rsidRPr="00F42407">
              <w:rPr>
                <w:rFonts w:ascii="Times New Roman" w:hAnsi="Times New Roman"/>
                <w:sz w:val="24"/>
              </w:rPr>
              <w:t>Функции бюджета РФ.</w:t>
            </w:r>
          </w:p>
        </w:tc>
        <w:tc>
          <w:tcPr>
            <w:tcW w:w="1560" w:type="dxa"/>
            <w:tcBorders>
              <w:right w:val="single" w:sz="4" w:space="0" w:color="auto"/>
            </w:tcBorders>
          </w:tcPr>
          <w:p w:rsidR="005253E5" w:rsidRPr="00F42407" w:rsidRDefault="005253E5" w:rsidP="00F42407">
            <w:pPr>
              <w:jc w:val="center"/>
              <w:rPr>
                <w:rFonts w:ascii="Times New Roman" w:hAnsi="Times New Roman"/>
                <w:sz w:val="24"/>
              </w:rPr>
            </w:pPr>
            <w:r w:rsidRPr="00F42407">
              <w:rPr>
                <w:rFonts w:ascii="Times New Roman" w:hAnsi="Times New Roman"/>
                <w:sz w:val="24"/>
              </w:rPr>
              <w:t>2</w:t>
            </w:r>
          </w:p>
          <w:p w:rsidR="005253E5" w:rsidRPr="00F42407" w:rsidRDefault="005253E5" w:rsidP="00F42407">
            <w:pPr>
              <w:jc w:val="center"/>
              <w:rPr>
                <w:rFonts w:ascii="Times New Roman" w:hAnsi="Times New Roman"/>
                <w:sz w:val="24"/>
              </w:rPr>
            </w:pPr>
            <w:r w:rsidRPr="00F42407">
              <w:rPr>
                <w:rFonts w:ascii="Times New Roman" w:hAnsi="Times New Roman"/>
                <w:sz w:val="24"/>
              </w:rPr>
              <w:t>2</w:t>
            </w:r>
          </w:p>
          <w:p w:rsidR="005253E5" w:rsidRPr="00F42407" w:rsidRDefault="005253E5" w:rsidP="00F42407">
            <w:pPr>
              <w:jc w:val="center"/>
              <w:rPr>
                <w:rFonts w:ascii="Times New Roman" w:hAnsi="Times New Roman"/>
                <w:sz w:val="24"/>
              </w:rPr>
            </w:pPr>
            <w:r w:rsidRPr="00F42407">
              <w:rPr>
                <w:rFonts w:ascii="Times New Roman" w:hAnsi="Times New Roman"/>
                <w:sz w:val="24"/>
              </w:rPr>
              <w:t>2</w:t>
            </w:r>
          </w:p>
          <w:p w:rsidR="005253E5" w:rsidRPr="00F42407" w:rsidRDefault="005253E5" w:rsidP="00F42407">
            <w:pPr>
              <w:jc w:val="center"/>
              <w:rPr>
                <w:rFonts w:ascii="Times New Roman" w:hAnsi="Times New Roman"/>
                <w:sz w:val="24"/>
              </w:rPr>
            </w:pPr>
            <w:r w:rsidRPr="00F42407">
              <w:rPr>
                <w:rFonts w:ascii="Times New Roman" w:hAnsi="Times New Roman"/>
                <w:sz w:val="24"/>
              </w:rPr>
              <w:t>2</w:t>
            </w:r>
          </w:p>
          <w:p w:rsidR="005253E5" w:rsidRPr="00F42407" w:rsidRDefault="005253E5" w:rsidP="00F42407">
            <w:pPr>
              <w:jc w:val="center"/>
              <w:rPr>
                <w:rFonts w:ascii="Times New Roman" w:hAnsi="Times New Roman"/>
                <w:sz w:val="24"/>
              </w:rPr>
            </w:pPr>
            <w:r w:rsidRPr="00F42407">
              <w:rPr>
                <w:rFonts w:ascii="Times New Roman" w:hAnsi="Times New Roman"/>
                <w:sz w:val="24"/>
              </w:rPr>
              <w:t>2</w:t>
            </w:r>
          </w:p>
          <w:p w:rsidR="005253E5" w:rsidRPr="00F42407" w:rsidRDefault="005253E5" w:rsidP="00F42407">
            <w:pPr>
              <w:jc w:val="center"/>
              <w:rPr>
                <w:rFonts w:ascii="Times New Roman" w:hAnsi="Times New Roman"/>
                <w:sz w:val="24"/>
              </w:rPr>
            </w:pPr>
            <w:r w:rsidRPr="00F42407">
              <w:rPr>
                <w:rFonts w:ascii="Times New Roman" w:hAnsi="Times New Roman"/>
                <w:sz w:val="24"/>
              </w:rPr>
              <w:t>2</w:t>
            </w:r>
          </w:p>
        </w:tc>
        <w:tc>
          <w:tcPr>
            <w:tcW w:w="1275" w:type="dxa"/>
            <w:tcBorders>
              <w:left w:val="single" w:sz="4" w:space="0" w:color="auto"/>
              <w:right w:val="single" w:sz="4" w:space="0" w:color="auto"/>
            </w:tcBorders>
          </w:tcPr>
          <w:p w:rsidR="005253E5" w:rsidRPr="00F42407" w:rsidRDefault="005253E5" w:rsidP="00F42407">
            <w:pPr>
              <w:rPr>
                <w:rFonts w:ascii="Times New Roman" w:hAnsi="Times New Roman"/>
                <w:sz w:val="24"/>
              </w:rPr>
            </w:pPr>
          </w:p>
        </w:tc>
        <w:tc>
          <w:tcPr>
            <w:tcW w:w="2552" w:type="dxa"/>
            <w:vMerge w:val="restart"/>
            <w:tcBorders>
              <w:left w:val="single" w:sz="4" w:space="0" w:color="auto"/>
            </w:tcBorders>
          </w:tcPr>
          <w:p w:rsidR="005253E5" w:rsidRPr="000A6CC0" w:rsidRDefault="005253E5" w:rsidP="002C15DA">
            <w:pPr>
              <w:rPr>
                <w:rFonts w:ascii="Times New Roman" w:hAnsi="Times New Roman"/>
              </w:rPr>
            </w:pPr>
            <w:proofErr w:type="gramStart"/>
            <w:r w:rsidRPr="000A6CC0">
              <w:rPr>
                <w:rFonts w:ascii="Times New Roman" w:hAnsi="Times New Roman"/>
              </w:rPr>
              <w:t>ОК</w:t>
            </w:r>
            <w:proofErr w:type="gramEnd"/>
            <w:r w:rsidRPr="000A6CC0">
              <w:rPr>
                <w:rFonts w:ascii="Times New Roman" w:hAnsi="Times New Roman"/>
              </w:rPr>
              <w:t xml:space="preserve"> </w:t>
            </w:r>
            <w:r>
              <w:rPr>
                <w:rFonts w:ascii="Times New Roman" w:hAnsi="Times New Roman"/>
              </w:rPr>
              <w:t>09</w:t>
            </w:r>
          </w:p>
          <w:p w:rsidR="005253E5" w:rsidRPr="000A6CC0" w:rsidRDefault="005253E5" w:rsidP="002C15DA">
            <w:pPr>
              <w:tabs>
                <w:tab w:val="left" w:pos="4065"/>
              </w:tabs>
              <w:rPr>
                <w:rFonts w:ascii="Times New Roman" w:hAnsi="Times New Roman"/>
              </w:rPr>
            </w:pPr>
          </w:p>
          <w:p w:rsidR="005253E5" w:rsidRPr="000A6CC0" w:rsidRDefault="005253E5" w:rsidP="002C15DA">
            <w:pPr>
              <w:tabs>
                <w:tab w:val="left" w:pos="4065"/>
              </w:tabs>
              <w:rPr>
                <w:rFonts w:ascii="Times New Roman" w:hAnsi="Times New Roman"/>
                <w:b/>
                <w:sz w:val="24"/>
                <w:szCs w:val="24"/>
              </w:rPr>
            </w:pPr>
            <w:r>
              <w:rPr>
                <w:rFonts w:ascii="Times New Roman" w:hAnsi="Times New Roman"/>
              </w:rPr>
              <w:t xml:space="preserve">ПК 1.1 - </w:t>
            </w:r>
            <w:r w:rsidRPr="000A6CC0">
              <w:rPr>
                <w:rFonts w:ascii="Times New Roman" w:hAnsi="Times New Roman"/>
              </w:rPr>
              <w:t xml:space="preserve"> ПК 1.</w:t>
            </w:r>
            <w:r>
              <w:rPr>
                <w:rFonts w:ascii="Times New Roman" w:hAnsi="Times New Roman"/>
              </w:rPr>
              <w:t>6</w:t>
            </w:r>
          </w:p>
          <w:p w:rsidR="005253E5" w:rsidRPr="000A6CC0" w:rsidRDefault="005253E5" w:rsidP="002C15DA">
            <w:pPr>
              <w:rPr>
                <w:rFonts w:ascii="Times New Roman" w:hAnsi="Times New Roman"/>
                <w:sz w:val="24"/>
                <w:szCs w:val="24"/>
              </w:rPr>
            </w:pPr>
          </w:p>
          <w:p w:rsidR="005253E5" w:rsidRPr="000A6CC0" w:rsidRDefault="005253E5" w:rsidP="002C15DA">
            <w:pPr>
              <w:tabs>
                <w:tab w:val="left" w:pos="4065"/>
              </w:tabs>
              <w:rPr>
                <w:rFonts w:ascii="Times New Roman" w:hAnsi="Times New Roman"/>
                <w:sz w:val="24"/>
                <w:szCs w:val="24"/>
              </w:rPr>
            </w:pPr>
          </w:p>
        </w:tc>
      </w:tr>
      <w:tr w:rsidR="00F42407" w:rsidRPr="00F42407" w:rsidTr="007D111D">
        <w:tc>
          <w:tcPr>
            <w:tcW w:w="2518" w:type="dxa"/>
            <w:vMerge/>
          </w:tcPr>
          <w:p w:rsidR="00F42407" w:rsidRPr="00F42407" w:rsidRDefault="00F42407" w:rsidP="00F42407">
            <w:pPr>
              <w:rPr>
                <w:rFonts w:ascii="Calibri" w:hAnsi="Calibri"/>
              </w:rPr>
            </w:pPr>
          </w:p>
        </w:tc>
        <w:tc>
          <w:tcPr>
            <w:tcW w:w="6662" w:type="dxa"/>
          </w:tcPr>
          <w:p w:rsidR="00F42407" w:rsidRPr="00F42407" w:rsidRDefault="00F42407" w:rsidP="00F42407">
            <w:pPr>
              <w:rPr>
                <w:rFonts w:ascii="Times New Roman" w:hAnsi="Times New Roman"/>
                <w:sz w:val="24"/>
              </w:rPr>
            </w:pPr>
            <w:r>
              <w:rPr>
                <w:rFonts w:ascii="Times New Roman" w:hAnsi="Times New Roman"/>
                <w:b/>
                <w:sz w:val="24"/>
              </w:rPr>
              <w:t>практические занятия</w:t>
            </w:r>
            <w:r w:rsidRPr="00F42407">
              <w:rPr>
                <w:rFonts w:ascii="Times New Roman" w:hAnsi="Times New Roman"/>
                <w:b/>
                <w:sz w:val="24"/>
              </w:rPr>
              <w:t xml:space="preserve"> и лабораторны</w:t>
            </w:r>
            <w:r>
              <w:rPr>
                <w:rFonts w:ascii="Times New Roman" w:hAnsi="Times New Roman"/>
                <w:b/>
                <w:sz w:val="24"/>
              </w:rPr>
              <w:t>е</w:t>
            </w:r>
            <w:r w:rsidRPr="00F42407">
              <w:rPr>
                <w:rFonts w:ascii="Times New Roman" w:hAnsi="Times New Roman"/>
                <w:b/>
                <w:sz w:val="24"/>
              </w:rPr>
              <w:t xml:space="preserve"> работ</w:t>
            </w:r>
            <w:r>
              <w:rPr>
                <w:rFonts w:ascii="Times New Roman" w:hAnsi="Times New Roman"/>
                <w:b/>
                <w:sz w:val="24"/>
              </w:rPr>
              <w:t>ы</w:t>
            </w:r>
          </w:p>
        </w:tc>
        <w:tc>
          <w:tcPr>
            <w:tcW w:w="1560" w:type="dxa"/>
            <w:tcBorders>
              <w:right w:val="single" w:sz="4" w:space="0" w:color="auto"/>
            </w:tcBorders>
          </w:tcPr>
          <w:p w:rsidR="00F42407" w:rsidRPr="00F42407" w:rsidRDefault="00F42407" w:rsidP="00F42407">
            <w:pPr>
              <w:jc w:val="center"/>
              <w:rPr>
                <w:rFonts w:ascii="Times New Roman" w:hAnsi="Times New Roman"/>
                <w:b/>
                <w:sz w:val="24"/>
              </w:rPr>
            </w:pPr>
            <w:r w:rsidRPr="00F42407">
              <w:rPr>
                <w:rFonts w:ascii="Times New Roman" w:hAnsi="Times New Roman"/>
                <w:b/>
                <w:sz w:val="24"/>
              </w:rPr>
              <w:t>2</w:t>
            </w:r>
          </w:p>
        </w:tc>
        <w:tc>
          <w:tcPr>
            <w:tcW w:w="1275" w:type="dxa"/>
            <w:tcBorders>
              <w:left w:val="single" w:sz="4" w:space="0" w:color="auto"/>
              <w:right w:val="single" w:sz="4" w:space="0" w:color="auto"/>
            </w:tcBorders>
          </w:tcPr>
          <w:p w:rsidR="00F42407" w:rsidRPr="00F42407" w:rsidRDefault="00F42407" w:rsidP="00F42407">
            <w:pPr>
              <w:rPr>
                <w:rFonts w:ascii="Times New Roman" w:hAnsi="Times New Roman"/>
                <w:b/>
                <w:sz w:val="24"/>
              </w:rPr>
            </w:pPr>
          </w:p>
        </w:tc>
        <w:tc>
          <w:tcPr>
            <w:tcW w:w="2552" w:type="dxa"/>
            <w:vMerge/>
            <w:tcBorders>
              <w:left w:val="single" w:sz="4" w:space="0" w:color="auto"/>
            </w:tcBorders>
          </w:tcPr>
          <w:p w:rsidR="00F42407" w:rsidRPr="00F42407" w:rsidRDefault="00F42407" w:rsidP="00F42407">
            <w:pPr>
              <w:rPr>
                <w:rFonts w:ascii="Times New Roman" w:hAnsi="Times New Roman"/>
                <w:b/>
                <w:sz w:val="24"/>
              </w:rPr>
            </w:pPr>
          </w:p>
        </w:tc>
      </w:tr>
      <w:tr w:rsidR="00F42407" w:rsidRPr="00F42407" w:rsidTr="007D111D">
        <w:tc>
          <w:tcPr>
            <w:tcW w:w="2518" w:type="dxa"/>
            <w:vMerge/>
          </w:tcPr>
          <w:p w:rsidR="00F42407" w:rsidRPr="00F42407" w:rsidRDefault="00F42407" w:rsidP="00F42407">
            <w:pPr>
              <w:rPr>
                <w:rFonts w:ascii="Calibri" w:hAnsi="Calibri"/>
              </w:rPr>
            </w:pPr>
          </w:p>
        </w:tc>
        <w:tc>
          <w:tcPr>
            <w:tcW w:w="6662" w:type="dxa"/>
          </w:tcPr>
          <w:p w:rsidR="00F42407" w:rsidRPr="00F42407" w:rsidRDefault="00F42407" w:rsidP="00F42407">
            <w:pPr>
              <w:rPr>
                <w:rFonts w:ascii="Times New Roman" w:hAnsi="Times New Roman"/>
                <w:sz w:val="24"/>
              </w:rPr>
            </w:pPr>
            <w:r w:rsidRPr="00F42407">
              <w:rPr>
                <w:rFonts w:ascii="Times New Roman" w:hAnsi="Times New Roman"/>
                <w:sz w:val="24"/>
              </w:rPr>
              <w:t>1. Бюджетное устройство Российской Федерации</w:t>
            </w:r>
          </w:p>
        </w:tc>
        <w:tc>
          <w:tcPr>
            <w:tcW w:w="1560" w:type="dxa"/>
            <w:tcBorders>
              <w:right w:val="single" w:sz="4" w:space="0" w:color="auto"/>
            </w:tcBorders>
          </w:tcPr>
          <w:p w:rsidR="00F42407" w:rsidRPr="00F42407" w:rsidRDefault="00F42407" w:rsidP="00F42407">
            <w:pPr>
              <w:jc w:val="center"/>
              <w:rPr>
                <w:rFonts w:ascii="Times New Roman" w:hAnsi="Times New Roman"/>
                <w:sz w:val="24"/>
              </w:rPr>
            </w:pPr>
            <w:r w:rsidRPr="00F42407">
              <w:rPr>
                <w:rFonts w:ascii="Times New Roman" w:hAnsi="Times New Roman"/>
                <w:sz w:val="24"/>
              </w:rPr>
              <w:t>2</w:t>
            </w:r>
          </w:p>
        </w:tc>
        <w:tc>
          <w:tcPr>
            <w:tcW w:w="1275" w:type="dxa"/>
            <w:tcBorders>
              <w:left w:val="single" w:sz="4" w:space="0" w:color="auto"/>
              <w:right w:val="single" w:sz="4" w:space="0" w:color="auto"/>
            </w:tcBorders>
          </w:tcPr>
          <w:p w:rsidR="00F42407" w:rsidRPr="00F42407" w:rsidRDefault="00F42407" w:rsidP="00F42407">
            <w:pPr>
              <w:rPr>
                <w:rFonts w:ascii="Times New Roman" w:hAnsi="Times New Roman"/>
                <w:sz w:val="24"/>
              </w:rPr>
            </w:pPr>
          </w:p>
        </w:tc>
        <w:tc>
          <w:tcPr>
            <w:tcW w:w="2552" w:type="dxa"/>
            <w:vMerge/>
            <w:tcBorders>
              <w:left w:val="single" w:sz="4" w:space="0" w:color="auto"/>
            </w:tcBorders>
          </w:tcPr>
          <w:p w:rsidR="00F42407" w:rsidRPr="00F42407" w:rsidRDefault="00F42407" w:rsidP="00F42407">
            <w:pPr>
              <w:rPr>
                <w:rFonts w:ascii="Times New Roman" w:hAnsi="Times New Roman"/>
                <w:sz w:val="24"/>
              </w:rPr>
            </w:pPr>
          </w:p>
        </w:tc>
      </w:tr>
      <w:tr w:rsidR="005253E5" w:rsidRPr="00F42407" w:rsidTr="007D111D">
        <w:tc>
          <w:tcPr>
            <w:tcW w:w="2518" w:type="dxa"/>
            <w:vMerge w:val="restart"/>
          </w:tcPr>
          <w:p w:rsidR="005253E5" w:rsidRPr="00F42407" w:rsidRDefault="002A3103" w:rsidP="00F42407">
            <w:pPr>
              <w:rPr>
                <w:rFonts w:ascii="Times New Roman" w:hAnsi="Times New Roman"/>
                <w:sz w:val="24"/>
              </w:rPr>
            </w:pPr>
            <w:hyperlink r:id="rId10" w:history="1">
              <w:r w:rsidR="005253E5" w:rsidRPr="00F42407">
                <w:rPr>
                  <w:rFonts w:ascii="Times New Roman" w:hAnsi="Times New Roman"/>
                  <w:b/>
                  <w:sz w:val="24"/>
                  <w:highlight w:val="white"/>
                </w:rPr>
                <w:t>Тема 2.2. Бюджеты Российской Федерации</w:t>
              </w:r>
            </w:hyperlink>
          </w:p>
        </w:tc>
        <w:tc>
          <w:tcPr>
            <w:tcW w:w="6662" w:type="dxa"/>
          </w:tcPr>
          <w:p w:rsidR="005253E5" w:rsidRPr="00F42407" w:rsidRDefault="005253E5" w:rsidP="00F42407">
            <w:pPr>
              <w:rPr>
                <w:rFonts w:ascii="Times New Roman" w:hAnsi="Times New Roman"/>
                <w:sz w:val="24"/>
              </w:rPr>
            </w:pPr>
            <w:r w:rsidRPr="00F42407">
              <w:rPr>
                <w:rFonts w:ascii="Times New Roman" w:hAnsi="Times New Roman"/>
                <w:b/>
                <w:sz w:val="24"/>
              </w:rPr>
              <w:t>Содержание</w:t>
            </w:r>
          </w:p>
        </w:tc>
        <w:tc>
          <w:tcPr>
            <w:tcW w:w="1560" w:type="dxa"/>
            <w:tcBorders>
              <w:right w:val="single" w:sz="4" w:space="0" w:color="auto"/>
            </w:tcBorders>
            <w:vAlign w:val="center"/>
          </w:tcPr>
          <w:p w:rsidR="005253E5" w:rsidRPr="00F42407" w:rsidRDefault="005253E5" w:rsidP="00F42407">
            <w:pPr>
              <w:jc w:val="center"/>
              <w:rPr>
                <w:rFonts w:ascii="Times New Roman" w:hAnsi="Times New Roman"/>
                <w:b/>
                <w:sz w:val="24"/>
              </w:rPr>
            </w:pPr>
            <w:r w:rsidRPr="00F42407">
              <w:rPr>
                <w:rFonts w:ascii="Times New Roman" w:hAnsi="Times New Roman"/>
                <w:b/>
                <w:sz w:val="24"/>
              </w:rPr>
              <w:t>8</w:t>
            </w:r>
          </w:p>
        </w:tc>
        <w:tc>
          <w:tcPr>
            <w:tcW w:w="1275" w:type="dxa"/>
            <w:tcBorders>
              <w:left w:val="single" w:sz="4" w:space="0" w:color="auto"/>
              <w:right w:val="single" w:sz="4" w:space="0" w:color="auto"/>
            </w:tcBorders>
          </w:tcPr>
          <w:p w:rsidR="005253E5" w:rsidRPr="00F42407" w:rsidRDefault="005253E5" w:rsidP="00F42407">
            <w:pPr>
              <w:rPr>
                <w:rFonts w:ascii="Times New Roman" w:hAnsi="Times New Roman"/>
                <w:b/>
                <w:sz w:val="24"/>
              </w:rPr>
            </w:pPr>
          </w:p>
        </w:tc>
        <w:tc>
          <w:tcPr>
            <w:tcW w:w="2552" w:type="dxa"/>
            <w:tcBorders>
              <w:left w:val="single" w:sz="4" w:space="0" w:color="auto"/>
            </w:tcBorders>
          </w:tcPr>
          <w:p w:rsidR="005253E5" w:rsidRPr="00F42407" w:rsidRDefault="005253E5" w:rsidP="00F42407">
            <w:pPr>
              <w:rPr>
                <w:rFonts w:ascii="Times New Roman" w:hAnsi="Times New Roman"/>
                <w:b/>
                <w:sz w:val="24"/>
              </w:rPr>
            </w:pPr>
          </w:p>
        </w:tc>
      </w:tr>
      <w:tr w:rsidR="005253E5" w:rsidRPr="00F42407" w:rsidTr="007D111D">
        <w:tc>
          <w:tcPr>
            <w:tcW w:w="2518" w:type="dxa"/>
            <w:vMerge/>
          </w:tcPr>
          <w:p w:rsidR="005253E5" w:rsidRPr="00F42407" w:rsidRDefault="005253E5" w:rsidP="00F42407">
            <w:pPr>
              <w:rPr>
                <w:rFonts w:ascii="Calibri" w:hAnsi="Calibri"/>
              </w:rPr>
            </w:pPr>
          </w:p>
        </w:tc>
        <w:tc>
          <w:tcPr>
            <w:tcW w:w="6662" w:type="dxa"/>
          </w:tcPr>
          <w:p w:rsidR="005253E5" w:rsidRPr="00F42407" w:rsidRDefault="005253E5" w:rsidP="007D111D">
            <w:pPr>
              <w:jc w:val="both"/>
              <w:rPr>
                <w:rFonts w:ascii="Times New Roman" w:hAnsi="Times New Roman"/>
                <w:sz w:val="24"/>
              </w:rPr>
            </w:pPr>
            <w:r w:rsidRPr="00F42407">
              <w:rPr>
                <w:rFonts w:ascii="Times New Roman" w:hAnsi="Times New Roman"/>
                <w:sz w:val="24"/>
              </w:rPr>
              <w:t>Консолидированный бюджет, понятие, структура  и значение для экономики страны. Систему налогов РФ.</w:t>
            </w:r>
          </w:p>
          <w:p w:rsidR="005253E5" w:rsidRPr="00F42407" w:rsidRDefault="005253E5" w:rsidP="007D111D">
            <w:pPr>
              <w:jc w:val="both"/>
              <w:rPr>
                <w:rFonts w:ascii="Times New Roman" w:hAnsi="Times New Roman"/>
                <w:sz w:val="24"/>
              </w:rPr>
            </w:pPr>
            <w:r w:rsidRPr="00F42407">
              <w:rPr>
                <w:rFonts w:ascii="Times New Roman" w:hAnsi="Times New Roman"/>
                <w:sz w:val="24"/>
              </w:rPr>
              <w:t>Федеральный бюджет РФ, понятие и порядок формирования.</w:t>
            </w:r>
          </w:p>
          <w:p w:rsidR="005253E5" w:rsidRPr="00F42407" w:rsidRDefault="005253E5" w:rsidP="007D111D">
            <w:pPr>
              <w:jc w:val="both"/>
              <w:rPr>
                <w:rFonts w:ascii="Times New Roman" w:hAnsi="Times New Roman"/>
                <w:sz w:val="24"/>
              </w:rPr>
            </w:pPr>
            <w:r w:rsidRPr="00F42407">
              <w:rPr>
                <w:rFonts w:ascii="Times New Roman" w:hAnsi="Times New Roman"/>
                <w:sz w:val="24"/>
              </w:rPr>
              <w:t>Бюджет субъекта РФ.</w:t>
            </w:r>
          </w:p>
          <w:p w:rsidR="005253E5" w:rsidRPr="00F42407" w:rsidRDefault="005253E5" w:rsidP="007D111D">
            <w:pPr>
              <w:jc w:val="both"/>
              <w:rPr>
                <w:rFonts w:ascii="Times New Roman" w:hAnsi="Times New Roman"/>
                <w:sz w:val="24"/>
              </w:rPr>
            </w:pPr>
            <w:r w:rsidRPr="00F42407">
              <w:rPr>
                <w:rFonts w:ascii="Times New Roman" w:hAnsi="Times New Roman"/>
                <w:sz w:val="24"/>
              </w:rPr>
              <w:t>Местные бюджеты.</w:t>
            </w:r>
          </w:p>
        </w:tc>
        <w:tc>
          <w:tcPr>
            <w:tcW w:w="1560" w:type="dxa"/>
            <w:tcBorders>
              <w:right w:val="single" w:sz="4" w:space="0" w:color="auto"/>
            </w:tcBorders>
          </w:tcPr>
          <w:p w:rsidR="005253E5" w:rsidRPr="00F42407" w:rsidRDefault="005253E5" w:rsidP="00F42407">
            <w:pPr>
              <w:jc w:val="center"/>
              <w:rPr>
                <w:rFonts w:ascii="Times New Roman" w:hAnsi="Times New Roman"/>
                <w:sz w:val="24"/>
              </w:rPr>
            </w:pPr>
            <w:r w:rsidRPr="00F42407">
              <w:rPr>
                <w:rFonts w:ascii="Times New Roman" w:hAnsi="Times New Roman"/>
                <w:sz w:val="24"/>
              </w:rPr>
              <w:t>2</w:t>
            </w:r>
          </w:p>
          <w:p w:rsidR="005253E5" w:rsidRPr="00F42407" w:rsidRDefault="005253E5" w:rsidP="00F42407">
            <w:pPr>
              <w:jc w:val="center"/>
              <w:rPr>
                <w:rFonts w:ascii="Times New Roman" w:hAnsi="Times New Roman"/>
                <w:sz w:val="24"/>
              </w:rPr>
            </w:pPr>
            <w:r w:rsidRPr="00F42407">
              <w:rPr>
                <w:rFonts w:ascii="Times New Roman" w:hAnsi="Times New Roman"/>
                <w:sz w:val="24"/>
              </w:rPr>
              <w:t>2</w:t>
            </w:r>
          </w:p>
          <w:p w:rsidR="005253E5" w:rsidRPr="00F42407" w:rsidRDefault="005253E5" w:rsidP="00F42407">
            <w:pPr>
              <w:jc w:val="center"/>
              <w:rPr>
                <w:rFonts w:ascii="Times New Roman" w:hAnsi="Times New Roman"/>
                <w:sz w:val="24"/>
              </w:rPr>
            </w:pPr>
            <w:r w:rsidRPr="00F42407">
              <w:rPr>
                <w:rFonts w:ascii="Times New Roman" w:hAnsi="Times New Roman"/>
                <w:sz w:val="24"/>
              </w:rPr>
              <w:t>2</w:t>
            </w:r>
          </w:p>
          <w:p w:rsidR="005253E5" w:rsidRPr="00F42407" w:rsidRDefault="005253E5" w:rsidP="00F42407">
            <w:pPr>
              <w:jc w:val="center"/>
              <w:rPr>
                <w:rFonts w:ascii="Times New Roman" w:hAnsi="Times New Roman"/>
                <w:sz w:val="24"/>
              </w:rPr>
            </w:pPr>
            <w:r w:rsidRPr="00F42407">
              <w:rPr>
                <w:rFonts w:ascii="Times New Roman" w:hAnsi="Times New Roman"/>
                <w:sz w:val="24"/>
              </w:rPr>
              <w:t>2</w:t>
            </w:r>
          </w:p>
        </w:tc>
        <w:tc>
          <w:tcPr>
            <w:tcW w:w="1275" w:type="dxa"/>
            <w:tcBorders>
              <w:left w:val="single" w:sz="4" w:space="0" w:color="auto"/>
              <w:right w:val="single" w:sz="4" w:space="0" w:color="auto"/>
            </w:tcBorders>
          </w:tcPr>
          <w:p w:rsidR="005253E5" w:rsidRPr="00F42407" w:rsidRDefault="005253E5" w:rsidP="00F42407">
            <w:pPr>
              <w:jc w:val="center"/>
              <w:rPr>
                <w:rFonts w:ascii="Times New Roman" w:hAnsi="Times New Roman"/>
                <w:sz w:val="24"/>
              </w:rPr>
            </w:pPr>
          </w:p>
        </w:tc>
        <w:tc>
          <w:tcPr>
            <w:tcW w:w="2552" w:type="dxa"/>
            <w:vMerge w:val="restart"/>
            <w:tcBorders>
              <w:left w:val="single" w:sz="4" w:space="0" w:color="auto"/>
            </w:tcBorders>
          </w:tcPr>
          <w:p w:rsidR="005253E5" w:rsidRPr="000A6CC0" w:rsidRDefault="005253E5" w:rsidP="002C15DA">
            <w:pPr>
              <w:rPr>
                <w:rFonts w:ascii="Times New Roman" w:hAnsi="Times New Roman"/>
              </w:rPr>
            </w:pPr>
            <w:proofErr w:type="gramStart"/>
            <w:r w:rsidRPr="000A6CC0">
              <w:rPr>
                <w:rFonts w:ascii="Times New Roman" w:hAnsi="Times New Roman"/>
              </w:rPr>
              <w:t>ОК</w:t>
            </w:r>
            <w:proofErr w:type="gramEnd"/>
            <w:r w:rsidRPr="000A6CC0">
              <w:rPr>
                <w:rFonts w:ascii="Times New Roman" w:hAnsi="Times New Roman"/>
              </w:rPr>
              <w:t xml:space="preserve"> </w:t>
            </w:r>
            <w:r>
              <w:rPr>
                <w:rFonts w:ascii="Times New Roman" w:hAnsi="Times New Roman"/>
              </w:rPr>
              <w:t>09</w:t>
            </w:r>
          </w:p>
          <w:p w:rsidR="005253E5" w:rsidRPr="000A6CC0" w:rsidRDefault="005253E5" w:rsidP="002C15DA">
            <w:pPr>
              <w:tabs>
                <w:tab w:val="left" w:pos="4065"/>
              </w:tabs>
              <w:rPr>
                <w:rFonts w:ascii="Times New Roman" w:hAnsi="Times New Roman"/>
              </w:rPr>
            </w:pPr>
          </w:p>
          <w:p w:rsidR="005253E5" w:rsidRPr="000A6CC0" w:rsidRDefault="005253E5" w:rsidP="002C15DA">
            <w:pPr>
              <w:tabs>
                <w:tab w:val="left" w:pos="4065"/>
              </w:tabs>
              <w:rPr>
                <w:rFonts w:ascii="Times New Roman" w:hAnsi="Times New Roman"/>
                <w:b/>
                <w:sz w:val="24"/>
                <w:szCs w:val="24"/>
              </w:rPr>
            </w:pPr>
            <w:r>
              <w:rPr>
                <w:rFonts w:ascii="Times New Roman" w:hAnsi="Times New Roman"/>
              </w:rPr>
              <w:t xml:space="preserve">ПК 1.1 - </w:t>
            </w:r>
            <w:r w:rsidRPr="000A6CC0">
              <w:rPr>
                <w:rFonts w:ascii="Times New Roman" w:hAnsi="Times New Roman"/>
              </w:rPr>
              <w:t xml:space="preserve"> ПК 1.</w:t>
            </w:r>
            <w:r>
              <w:rPr>
                <w:rFonts w:ascii="Times New Roman" w:hAnsi="Times New Roman"/>
              </w:rPr>
              <w:t>6</w:t>
            </w:r>
          </w:p>
          <w:p w:rsidR="005253E5" w:rsidRPr="000A6CC0" w:rsidRDefault="005253E5" w:rsidP="002C15DA">
            <w:pPr>
              <w:rPr>
                <w:rFonts w:ascii="Times New Roman" w:hAnsi="Times New Roman"/>
                <w:sz w:val="24"/>
                <w:szCs w:val="24"/>
              </w:rPr>
            </w:pPr>
          </w:p>
          <w:p w:rsidR="005253E5" w:rsidRPr="000A6CC0" w:rsidRDefault="005253E5" w:rsidP="002C15DA">
            <w:pPr>
              <w:tabs>
                <w:tab w:val="left" w:pos="4065"/>
              </w:tabs>
              <w:rPr>
                <w:rFonts w:ascii="Times New Roman" w:hAnsi="Times New Roman"/>
                <w:sz w:val="24"/>
                <w:szCs w:val="24"/>
              </w:rPr>
            </w:pPr>
          </w:p>
        </w:tc>
      </w:tr>
      <w:tr w:rsidR="005253E5" w:rsidRPr="00F42407" w:rsidTr="007D111D">
        <w:tc>
          <w:tcPr>
            <w:tcW w:w="2518" w:type="dxa"/>
            <w:vMerge/>
          </w:tcPr>
          <w:p w:rsidR="005253E5" w:rsidRPr="00F42407" w:rsidRDefault="005253E5" w:rsidP="00F42407">
            <w:pPr>
              <w:rPr>
                <w:rFonts w:ascii="Calibri" w:hAnsi="Calibri"/>
              </w:rPr>
            </w:pPr>
          </w:p>
        </w:tc>
        <w:tc>
          <w:tcPr>
            <w:tcW w:w="6662" w:type="dxa"/>
          </w:tcPr>
          <w:p w:rsidR="005253E5" w:rsidRPr="00F42407" w:rsidRDefault="005253E5" w:rsidP="00F42407">
            <w:pPr>
              <w:rPr>
                <w:rFonts w:ascii="Times New Roman" w:hAnsi="Times New Roman"/>
                <w:sz w:val="24"/>
              </w:rPr>
            </w:pPr>
            <w:r w:rsidRPr="00F42407">
              <w:rPr>
                <w:rFonts w:ascii="Times New Roman" w:hAnsi="Times New Roman"/>
                <w:b/>
                <w:sz w:val="24"/>
              </w:rPr>
              <w:t>практически</w:t>
            </w:r>
            <w:r>
              <w:rPr>
                <w:rFonts w:ascii="Times New Roman" w:hAnsi="Times New Roman"/>
                <w:b/>
                <w:sz w:val="24"/>
              </w:rPr>
              <w:t>е занятия и лабораторные</w:t>
            </w:r>
            <w:r w:rsidRPr="00F42407">
              <w:rPr>
                <w:rFonts w:ascii="Times New Roman" w:hAnsi="Times New Roman"/>
                <w:b/>
                <w:sz w:val="24"/>
              </w:rPr>
              <w:t xml:space="preserve"> работ</w:t>
            </w:r>
            <w:r>
              <w:rPr>
                <w:rFonts w:ascii="Times New Roman" w:hAnsi="Times New Roman"/>
                <w:b/>
                <w:sz w:val="24"/>
              </w:rPr>
              <w:t>ы</w:t>
            </w:r>
          </w:p>
        </w:tc>
        <w:tc>
          <w:tcPr>
            <w:tcW w:w="1560" w:type="dxa"/>
            <w:tcBorders>
              <w:right w:val="single" w:sz="4" w:space="0" w:color="auto"/>
            </w:tcBorders>
          </w:tcPr>
          <w:p w:rsidR="005253E5" w:rsidRPr="00F42407" w:rsidRDefault="005253E5" w:rsidP="00F42407">
            <w:pPr>
              <w:jc w:val="center"/>
              <w:rPr>
                <w:rFonts w:ascii="Times New Roman" w:hAnsi="Times New Roman"/>
                <w:b/>
                <w:sz w:val="24"/>
              </w:rPr>
            </w:pPr>
            <w:r w:rsidRPr="00F42407">
              <w:rPr>
                <w:rFonts w:ascii="Times New Roman" w:hAnsi="Times New Roman"/>
                <w:b/>
                <w:sz w:val="24"/>
              </w:rPr>
              <w:t>2</w:t>
            </w:r>
          </w:p>
        </w:tc>
        <w:tc>
          <w:tcPr>
            <w:tcW w:w="1275" w:type="dxa"/>
            <w:tcBorders>
              <w:left w:val="single" w:sz="4" w:space="0" w:color="auto"/>
              <w:right w:val="single" w:sz="4" w:space="0" w:color="auto"/>
            </w:tcBorders>
          </w:tcPr>
          <w:p w:rsidR="005253E5" w:rsidRPr="00F42407" w:rsidRDefault="005253E5" w:rsidP="00F42407">
            <w:pPr>
              <w:jc w:val="center"/>
              <w:rPr>
                <w:rFonts w:ascii="Times New Roman" w:hAnsi="Times New Roman"/>
                <w:b/>
                <w:sz w:val="24"/>
              </w:rPr>
            </w:pPr>
          </w:p>
        </w:tc>
        <w:tc>
          <w:tcPr>
            <w:tcW w:w="2552" w:type="dxa"/>
            <w:vMerge/>
            <w:tcBorders>
              <w:left w:val="single" w:sz="4" w:space="0" w:color="auto"/>
            </w:tcBorders>
          </w:tcPr>
          <w:p w:rsidR="005253E5" w:rsidRPr="00F42407" w:rsidRDefault="005253E5" w:rsidP="00F42407">
            <w:pPr>
              <w:rPr>
                <w:rFonts w:ascii="Times New Roman" w:hAnsi="Times New Roman"/>
                <w:b/>
                <w:sz w:val="24"/>
              </w:rPr>
            </w:pPr>
          </w:p>
        </w:tc>
      </w:tr>
      <w:tr w:rsidR="005253E5" w:rsidRPr="00F42407" w:rsidTr="007D111D">
        <w:tc>
          <w:tcPr>
            <w:tcW w:w="2518" w:type="dxa"/>
            <w:vMerge/>
          </w:tcPr>
          <w:p w:rsidR="005253E5" w:rsidRPr="00F42407" w:rsidRDefault="005253E5" w:rsidP="00F42407">
            <w:pPr>
              <w:rPr>
                <w:rFonts w:ascii="Calibri" w:hAnsi="Calibri"/>
              </w:rPr>
            </w:pPr>
          </w:p>
        </w:tc>
        <w:tc>
          <w:tcPr>
            <w:tcW w:w="6662" w:type="dxa"/>
          </w:tcPr>
          <w:p w:rsidR="005253E5" w:rsidRPr="00F42407" w:rsidRDefault="005253E5" w:rsidP="007D111D">
            <w:pPr>
              <w:jc w:val="both"/>
              <w:rPr>
                <w:rFonts w:ascii="Times New Roman" w:hAnsi="Times New Roman"/>
                <w:sz w:val="24"/>
              </w:rPr>
            </w:pPr>
            <w:r w:rsidRPr="00F42407">
              <w:rPr>
                <w:rFonts w:ascii="Times New Roman" w:hAnsi="Times New Roman"/>
                <w:sz w:val="24"/>
              </w:rPr>
              <w:t>1. Решение ситуационных задач по классификации бюджетов РФ. Определение видов и роли бюджетов РФ в развитии экономики страны.</w:t>
            </w:r>
          </w:p>
        </w:tc>
        <w:tc>
          <w:tcPr>
            <w:tcW w:w="1560" w:type="dxa"/>
            <w:tcBorders>
              <w:right w:val="single" w:sz="4" w:space="0" w:color="auto"/>
            </w:tcBorders>
          </w:tcPr>
          <w:p w:rsidR="005253E5" w:rsidRPr="00F42407" w:rsidRDefault="005253E5" w:rsidP="00F42407">
            <w:pPr>
              <w:jc w:val="center"/>
              <w:rPr>
                <w:rFonts w:ascii="Times New Roman" w:hAnsi="Times New Roman"/>
                <w:sz w:val="24"/>
              </w:rPr>
            </w:pPr>
            <w:r w:rsidRPr="00F42407">
              <w:rPr>
                <w:rFonts w:ascii="Times New Roman" w:hAnsi="Times New Roman"/>
                <w:sz w:val="24"/>
              </w:rPr>
              <w:t>2</w:t>
            </w:r>
          </w:p>
        </w:tc>
        <w:tc>
          <w:tcPr>
            <w:tcW w:w="1275" w:type="dxa"/>
            <w:tcBorders>
              <w:left w:val="single" w:sz="4" w:space="0" w:color="auto"/>
              <w:right w:val="single" w:sz="4" w:space="0" w:color="auto"/>
            </w:tcBorders>
          </w:tcPr>
          <w:p w:rsidR="005253E5" w:rsidRPr="00F42407" w:rsidRDefault="005253E5" w:rsidP="00F42407">
            <w:pPr>
              <w:rPr>
                <w:rFonts w:ascii="Times New Roman" w:hAnsi="Times New Roman"/>
                <w:sz w:val="24"/>
              </w:rPr>
            </w:pPr>
          </w:p>
        </w:tc>
        <w:tc>
          <w:tcPr>
            <w:tcW w:w="2552" w:type="dxa"/>
            <w:vMerge/>
            <w:tcBorders>
              <w:left w:val="single" w:sz="4" w:space="0" w:color="auto"/>
            </w:tcBorders>
          </w:tcPr>
          <w:p w:rsidR="005253E5" w:rsidRPr="00F42407" w:rsidRDefault="005253E5" w:rsidP="00F42407">
            <w:pPr>
              <w:rPr>
                <w:rFonts w:ascii="Times New Roman" w:hAnsi="Times New Roman"/>
                <w:sz w:val="24"/>
              </w:rPr>
            </w:pPr>
          </w:p>
        </w:tc>
      </w:tr>
      <w:tr w:rsidR="005253E5" w:rsidRPr="00F42407" w:rsidTr="007D111D">
        <w:tc>
          <w:tcPr>
            <w:tcW w:w="2518" w:type="dxa"/>
            <w:vMerge/>
          </w:tcPr>
          <w:p w:rsidR="005253E5" w:rsidRPr="00F42407" w:rsidRDefault="005253E5" w:rsidP="00F42407">
            <w:pPr>
              <w:rPr>
                <w:rFonts w:ascii="Calibri" w:hAnsi="Calibri"/>
              </w:rPr>
            </w:pPr>
          </w:p>
        </w:tc>
        <w:tc>
          <w:tcPr>
            <w:tcW w:w="6662" w:type="dxa"/>
          </w:tcPr>
          <w:p w:rsidR="005253E5" w:rsidRPr="005253E5" w:rsidRDefault="005253E5" w:rsidP="00F42407">
            <w:pPr>
              <w:rPr>
                <w:rFonts w:ascii="Times New Roman" w:hAnsi="Times New Roman"/>
                <w:b/>
                <w:sz w:val="24"/>
              </w:rPr>
            </w:pPr>
            <w:r w:rsidRPr="005253E5">
              <w:rPr>
                <w:rFonts w:ascii="Times New Roman" w:hAnsi="Times New Roman"/>
                <w:b/>
                <w:sz w:val="24"/>
              </w:rPr>
              <w:t xml:space="preserve">Самостоятельная работа </w:t>
            </w:r>
          </w:p>
        </w:tc>
        <w:tc>
          <w:tcPr>
            <w:tcW w:w="1560" w:type="dxa"/>
            <w:tcBorders>
              <w:right w:val="single" w:sz="4" w:space="0" w:color="auto"/>
            </w:tcBorders>
          </w:tcPr>
          <w:p w:rsidR="005253E5" w:rsidRPr="005253E5" w:rsidRDefault="005253E5" w:rsidP="00F42407">
            <w:pPr>
              <w:jc w:val="center"/>
              <w:rPr>
                <w:rFonts w:ascii="Times New Roman" w:hAnsi="Times New Roman"/>
                <w:b/>
                <w:sz w:val="24"/>
              </w:rPr>
            </w:pPr>
            <w:r w:rsidRPr="005253E5">
              <w:rPr>
                <w:rFonts w:ascii="Times New Roman" w:hAnsi="Times New Roman"/>
                <w:b/>
                <w:sz w:val="24"/>
              </w:rPr>
              <w:t>2</w:t>
            </w:r>
          </w:p>
        </w:tc>
        <w:tc>
          <w:tcPr>
            <w:tcW w:w="1275" w:type="dxa"/>
            <w:tcBorders>
              <w:left w:val="single" w:sz="4" w:space="0" w:color="auto"/>
              <w:right w:val="single" w:sz="4" w:space="0" w:color="auto"/>
            </w:tcBorders>
          </w:tcPr>
          <w:p w:rsidR="005253E5" w:rsidRPr="00F42407" w:rsidRDefault="005253E5" w:rsidP="00F42407">
            <w:pPr>
              <w:rPr>
                <w:rFonts w:ascii="Times New Roman" w:hAnsi="Times New Roman"/>
                <w:sz w:val="24"/>
              </w:rPr>
            </w:pPr>
          </w:p>
        </w:tc>
        <w:tc>
          <w:tcPr>
            <w:tcW w:w="2552" w:type="dxa"/>
            <w:tcBorders>
              <w:left w:val="single" w:sz="4" w:space="0" w:color="auto"/>
            </w:tcBorders>
          </w:tcPr>
          <w:p w:rsidR="005253E5" w:rsidRPr="00F42407" w:rsidRDefault="005253E5" w:rsidP="00F42407">
            <w:pPr>
              <w:rPr>
                <w:rFonts w:ascii="Times New Roman" w:hAnsi="Times New Roman"/>
                <w:sz w:val="24"/>
              </w:rPr>
            </w:pPr>
          </w:p>
        </w:tc>
      </w:tr>
      <w:tr w:rsidR="005253E5" w:rsidRPr="00F42407" w:rsidTr="007D111D">
        <w:tc>
          <w:tcPr>
            <w:tcW w:w="2518" w:type="dxa"/>
            <w:vMerge/>
          </w:tcPr>
          <w:p w:rsidR="005253E5" w:rsidRPr="00F42407" w:rsidRDefault="005253E5" w:rsidP="00F42407">
            <w:pPr>
              <w:rPr>
                <w:rFonts w:ascii="Calibri" w:hAnsi="Calibri"/>
              </w:rPr>
            </w:pPr>
          </w:p>
        </w:tc>
        <w:tc>
          <w:tcPr>
            <w:tcW w:w="6662" w:type="dxa"/>
          </w:tcPr>
          <w:p w:rsidR="005253E5" w:rsidRDefault="005253E5" w:rsidP="005253E5">
            <w:pPr>
              <w:rPr>
                <w:rFonts w:ascii="Times New Roman" w:hAnsi="Times New Roman"/>
                <w:sz w:val="24"/>
              </w:rPr>
            </w:pPr>
            <w:r>
              <w:rPr>
                <w:rFonts w:ascii="Times New Roman" w:hAnsi="Times New Roman"/>
                <w:sz w:val="24"/>
              </w:rPr>
              <w:t>Составление презентации по теме:</w:t>
            </w:r>
            <w:hyperlink r:id="rId11" w:history="1">
              <w:r>
                <w:rPr>
                  <w:rFonts w:ascii="Calibri" w:hAnsi="Calibri"/>
                </w:rPr>
                <w:t xml:space="preserve"> </w:t>
              </w:r>
              <w:r w:rsidRPr="00F42407">
                <w:rPr>
                  <w:rFonts w:ascii="Times New Roman" w:hAnsi="Times New Roman"/>
                  <w:b/>
                  <w:sz w:val="24"/>
                  <w:highlight w:val="white"/>
                </w:rPr>
                <w:t xml:space="preserve"> </w:t>
              </w:r>
              <w:r w:rsidRPr="00F42407">
                <w:rPr>
                  <w:rFonts w:ascii="Times New Roman" w:hAnsi="Times New Roman"/>
                  <w:sz w:val="24"/>
                  <w:highlight w:val="white"/>
                </w:rPr>
                <w:t>Бюджеты Российской Федерации</w:t>
              </w:r>
            </w:hyperlink>
          </w:p>
        </w:tc>
        <w:tc>
          <w:tcPr>
            <w:tcW w:w="1560" w:type="dxa"/>
            <w:tcBorders>
              <w:right w:val="single" w:sz="4" w:space="0" w:color="auto"/>
            </w:tcBorders>
          </w:tcPr>
          <w:p w:rsidR="005253E5" w:rsidRPr="00F42407" w:rsidRDefault="005253E5" w:rsidP="00F42407">
            <w:pPr>
              <w:jc w:val="center"/>
              <w:rPr>
                <w:rFonts w:ascii="Times New Roman" w:hAnsi="Times New Roman"/>
                <w:sz w:val="24"/>
              </w:rPr>
            </w:pPr>
            <w:r>
              <w:rPr>
                <w:rFonts w:ascii="Times New Roman" w:hAnsi="Times New Roman"/>
                <w:sz w:val="24"/>
              </w:rPr>
              <w:t>2</w:t>
            </w:r>
          </w:p>
        </w:tc>
        <w:tc>
          <w:tcPr>
            <w:tcW w:w="1275" w:type="dxa"/>
            <w:tcBorders>
              <w:left w:val="single" w:sz="4" w:space="0" w:color="auto"/>
              <w:right w:val="single" w:sz="4" w:space="0" w:color="auto"/>
            </w:tcBorders>
          </w:tcPr>
          <w:p w:rsidR="005253E5" w:rsidRPr="00F42407" w:rsidRDefault="005253E5" w:rsidP="00F42407">
            <w:pPr>
              <w:rPr>
                <w:rFonts w:ascii="Times New Roman" w:hAnsi="Times New Roman"/>
                <w:sz w:val="24"/>
              </w:rPr>
            </w:pPr>
          </w:p>
        </w:tc>
        <w:tc>
          <w:tcPr>
            <w:tcW w:w="2552" w:type="dxa"/>
            <w:tcBorders>
              <w:left w:val="single" w:sz="4" w:space="0" w:color="auto"/>
            </w:tcBorders>
          </w:tcPr>
          <w:p w:rsidR="005253E5" w:rsidRPr="00F42407" w:rsidRDefault="005253E5" w:rsidP="00F42407">
            <w:pPr>
              <w:rPr>
                <w:rFonts w:ascii="Times New Roman" w:hAnsi="Times New Roman"/>
                <w:sz w:val="24"/>
              </w:rPr>
            </w:pPr>
          </w:p>
        </w:tc>
      </w:tr>
      <w:tr w:rsidR="00F42407" w:rsidRPr="00F42407" w:rsidTr="007D111D">
        <w:tc>
          <w:tcPr>
            <w:tcW w:w="2518" w:type="dxa"/>
            <w:vMerge w:val="restart"/>
          </w:tcPr>
          <w:p w:rsidR="00F42407" w:rsidRPr="00F42407" w:rsidRDefault="002A3103" w:rsidP="00F42407">
            <w:pPr>
              <w:rPr>
                <w:rFonts w:ascii="Times New Roman" w:hAnsi="Times New Roman"/>
                <w:sz w:val="24"/>
              </w:rPr>
            </w:pPr>
            <w:hyperlink r:id="rId12" w:history="1">
              <w:r w:rsidR="00F42407" w:rsidRPr="00F42407">
                <w:rPr>
                  <w:rFonts w:ascii="Times New Roman" w:hAnsi="Times New Roman"/>
                  <w:b/>
                  <w:sz w:val="24"/>
                </w:rPr>
                <w:t>Тема 2.3. Основы налогообложения в РФ</w:t>
              </w:r>
            </w:hyperlink>
          </w:p>
          <w:p w:rsidR="00F42407" w:rsidRPr="00F42407" w:rsidRDefault="00F42407" w:rsidP="00F42407">
            <w:pPr>
              <w:rPr>
                <w:rFonts w:ascii="Times New Roman" w:hAnsi="Times New Roman"/>
                <w:sz w:val="24"/>
              </w:rPr>
            </w:pPr>
          </w:p>
        </w:tc>
        <w:tc>
          <w:tcPr>
            <w:tcW w:w="6662" w:type="dxa"/>
          </w:tcPr>
          <w:p w:rsidR="00F42407" w:rsidRPr="00F42407" w:rsidRDefault="00F42407" w:rsidP="00F42407">
            <w:pPr>
              <w:rPr>
                <w:rFonts w:ascii="Times New Roman" w:hAnsi="Times New Roman"/>
                <w:sz w:val="24"/>
              </w:rPr>
            </w:pPr>
            <w:r w:rsidRPr="00F42407">
              <w:rPr>
                <w:rFonts w:ascii="Times New Roman" w:hAnsi="Times New Roman"/>
                <w:b/>
                <w:sz w:val="24"/>
              </w:rPr>
              <w:t>Содержание</w:t>
            </w:r>
          </w:p>
        </w:tc>
        <w:tc>
          <w:tcPr>
            <w:tcW w:w="1560" w:type="dxa"/>
            <w:tcBorders>
              <w:right w:val="single" w:sz="4" w:space="0" w:color="auto"/>
            </w:tcBorders>
          </w:tcPr>
          <w:p w:rsidR="00F42407" w:rsidRPr="00F42407" w:rsidRDefault="00F42407" w:rsidP="00F42407">
            <w:pPr>
              <w:jc w:val="center"/>
              <w:rPr>
                <w:rFonts w:ascii="Times New Roman" w:hAnsi="Times New Roman"/>
                <w:b/>
                <w:sz w:val="24"/>
              </w:rPr>
            </w:pPr>
            <w:r w:rsidRPr="00F42407">
              <w:rPr>
                <w:rFonts w:ascii="Times New Roman" w:hAnsi="Times New Roman"/>
                <w:b/>
                <w:sz w:val="24"/>
              </w:rPr>
              <w:t>8</w:t>
            </w:r>
          </w:p>
        </w:tc>
        <w:tc>
          <w:tcPr>
            <w:tcW w:w="1275" w:type="dxa"/>
            <w:tcBorders>
              <w:left w:val="single" w:sz="4" w:space="0" w:color="auto"/>
              <w:right w:val="single" w:sz="4" w:space="0" w:color="auto"/>
            </w:tcBorders>
          </w:tcPr>
          <w:p w:rsidR="00F42407" w:rsidRPr="00F42407" w:rsidRDefault="00F42407" w:rsidP="00F42407">
            <w:pPr>
              <w:rPr>
                <w:rFonts w:ascii="Times New Roman" w:hAnsi="Times New Roman"/>
                <w:b/>
                <w:sz w:val="24"/>
              </w:rPr>
            </w:pPr>
          </w:p>
        </w:tc>
        <w:tc>
          <w:tcPr>
            <w:tcW w:w="2552" w:type="dxa"/>
            <w:tcBorders>
              <w:left w:val="single" w:sz="4" w:space="0" w:color="auto"/>
            </w:tcBorders>
          </w:tcPr>
          <w:p w:rsidR="00F42407" w:rsidRPr="00F42407" w:rsidRDefault="00F42407" w:rsidP="00F42407">
            <w:pPr>
              <w:rPr>
                <w:rFonts w:ascii="Times New Roman" w:hAnsi="Times New Roman"/>
                <w:b/>
                <w:sz w:val="24"/>
              </w:rPr>
            </w:pPr>
          </w:p>
        </w:tc>
      </w:tr>
      <w:tr w:rsidR="005253E5" w:rsidRPr="00F42407" w:rsidTr="007D111D">
        <w:tc>
          <w:tcPr>
            <w:tcW w:w="2518" w:type="dxa"/>
            <w:vMerge/>
          </w:tcPr>
          <w:p w:rsidR="005253E5" w:rsidRPr="00F42407" w:rsidRDefault="005253E5" w:rsidP="00F42407">
            <w:pPr>
              <w:rPr>
                <w:rFonts w:ascii="Calibri" w:hAnsi="Calibri"/>
              </w:rPr>
            </w:pPr>
          </w:p>
        </w:tc>
        <w:tc>
          <w:tcPr>
            <w:tcW w:w="6662" w:type="dxa"/>
          </w:tcPr>
          <w:p w:rsidR="005253E5" w:rsidRPr="00F42407" w:rsidRDefault="005253E5" w:rsidP="00F42407">
            <w:pPr>
              <w:rPr>
                <w:rFonts w:ascii="Times New Roman" w:hAnsi="Times New Roman"/>
                <w:sz w:val="24"/>
              </w:rPr>
            </w:pPr>
            <w:r w:rsidRPr="00F42407">
              <w:rPr>
                <w:rFonts w:ascii="Times New Roman" w:hAnsi="Times New Roman"/>
                <w:sz w:val="24"/>
              </w:rPr>
              <w:t>Виды и порядок налогообложения. Источники уплаты налогов, сборов, пошлин.</w:t>
            </w:r>
          </w:p>
          <w:p w:rsidR="005253E5" w:rsidRPr="00F42407" w:rsidRDefault="005253E5" w:rsidP="00F42407">
            <w:pPr>
              <w:rPr>
                <w:rFonts w:ascii="Times New Roman" w:hAnsi="Times New Roman"/>
                <w:sz w:val="24"/>
              </w:rPr>
            </w:pPr>
            <w:r w:rsidRPr="00F42407">
              <w:rPr>
                <w:rFonts w:ascii="Times New Roman" w:hAnsi="Times New Roman"/>
                <w:sz w:val="24"/>
              </w:rPr>
              <w:t xml:space="preserve">Система налогообложения в РФ. </w:t>
            </w:r>
          </w:p>
          <w:p w:rsidR="005253E5" w:rsidRPr="00F42407" w:rsidRDefault="005253E5" w:rsidP="00F42407">
            <w:pPr>
              <w:rPr>
                <w:rFonts w:ascii="Times New Roman" w:hAnsi="Times New Roman"/>
                <w:sz w:val="24"/>
              </w:rPr>
            </w:pPr>
            <w:r w:rsidRPr="00F42407">
              <w:rPr>
                <w:rFonts w:ascii="Times New Roman" w:hAnsi="Times New Roman"/>
                <w:sz w:val="24"/>
              </w:rPr>
              <w:t>Элементы налогообложения.</w:t>
            </w:r>
          </w:p>
        </w:tc>
        <w:tc>
          <w:tcPr>
            <w:tcW w:w="1560" w:type="dxa"/>
            <w:tcBorders>
              <w:right w:val="single" w:sz="4" w:space="0" w:color="auto"/>
            </w:tcBorders>
          </w:tcPr>
          <w:p w:rsidR="005253E5" w:rsidRPr="00F42407" w:rsidRDefault="005253E5" w:rsidP="00F42407">
            <w:pPr>
              <w:jc w:val="center"/>
              <w:rPr>
                <w:rFonts w:ascii="Times New Roman" w:hAnsi="Times New Roman"/>
                <w:sz w:val="24"/>
              </w:rPr>
            </w:pPr>
            <w:r w:rsidRPr="00F42407">
              <w:rPr>
                <w:rFonts w:ascii="Times New Roman" w:hAnsi="Times New Roman"/>
                <w:sz w:val="24"/>
              </w:rPr>
              <w:t>2</w:t>
            </w:r>
          </w:p>
          <w:p w:rsidR="005253E5" w:rsidRPr="00F42407" w:rsidRDefault="005253E5" w:rsidP="00F42407">
            <w:pPr>
              <w:jc w:val="center"/>
              <w:rPr>
                <w:rFonts w:ascii="Times New Roman" w:hAnsi="Times New Roman"/>
                <w:sz w:val="24"/>
              </w:rPr>
            </w:pPr>
            <w:r w:rsidRPr="00F42407">
              <w:rPr>
                <w:rFonts w:ascii="Times New Roman" w:hAnsi="Times New Roman"/>
                <w:sz w:val="24"/>
              </w:rPr>
              <w:t>2</w:t>
            </w:r>
          </w:p>
          <w:p w:rsidR="005253E5" w:rsidRPr="00F42407" w:rsidRDefault="005253E5" w:rsidP="00F42407">
            <w:pPr>
              <w:jc w:val="center"/>
              <w:rPr>
                <w:rFonts w:ascii="Times New Roman" w:hAnsi="Times New Roman"/>
                <w:sz w:val="24"/>
              </w:rPr>
            </w:pPr>
            <w:r w:rsidRPr="00F42407">
              <w:rPr>
                <w:rFonts w:ascii="Times New Roman" w:hAnsi="Times New Roman"/>
                <w:sz w:val="24"/>
              </w:rPr>
              <w:t>2</w:t>
            </w:r>
          </w:p>
          <w:p w:rsidR="005253E5" w:rsidRPr="00F42407" w:rsidRDefault="005253E5" w:rsidP="00F42407">
            <w:pPr>
              <w:jc w:val="center"/>
              <w:rPr>
                <w:rFonts w:ascii="Times New Roman" w:hAnsi="Times New Roman"/>
                <w:sz w:val="24"/>
              </w:rPr>
            </w:pPr>
            <w:r w:rsidRPr="00F42407">
              <w:rPr>
                <w:rFonts w:ascii="Times New Roman" w:hAnsi="Times New Roman"/>
                <w:sz w:val="24"/>
              </w:rPr>
              <w:t>2</w:t>
            </w:r>
          </w:p>
        </w:tc>
        <w:tc>
          <w:tcPr>
            <w:tcW w:w="1275" w:type="dxa"/>
            <w:tcBorders>
              <w:left w:val="single" w:sz="4" w:space="0" w:color="auto"/>
              <w:right w:val="single" w:sz="4" w:space="0" w:color="auto"/>
            </w:tcBorders>
          </w:tcPr>
          <w:p w:rsidR="005253E5" w:rsidRPr="00F42407" w:rsidRDefault="005253E5" w:rsidP="00F42407">
            <w:pPr>
              <w:rPr>
                <w:rFonts w:ascii="Times New Roman" w:hAnsi="Times New Roman"/>
                <w:sz w:val="24"/>
              </w:rPr>
            </w:pPr>
          </w:p>
        </w:tc>
        <w:tc>
          <w:tcPr>
            <w:tcW w:w="2552" w:type="dxa"/>
            <w:vMerge w:val="restart"/>
            <w:tcBorders>
              <w:left w:val="single" w:sz="4" w:space="0" w:color="auto"/>
            </w:tcBorders>
          </w:tcPr>
          <w:p w:rsidR="005253E5" w:rsidRPr="000A6CC0" w:rsidRDefault="005253E5" w:rsidP="002C15DA">
            <w:pPr>
              <w:rPr>
                <w:rFonts w:ascii="Times New Roman" w:hAnsi="Times New Roman"/>
              </w:rPr>
            </w:pPr>
            <w:proofErr w:type="gramStart"/>
            <w:r w:rsidRPr="000A6CC0">
              <w:rPr>
                <w:rFonts w:ascii="Times New Roman" w:hAnsi="Times New Roman"/>
              </w:rPr>
              <w:t>ОК</w:t>
            </w:r>
            <w:proofErr w:type="gramEnd"/>
            <w:r w:rsidRPr="000A6CC0">
              <w:rPr>
                <w:rFonts w:ascii="Times New Roman" w:hAnsi="Times New Roman"/>
              </w:rPr>
              <w:t xml:space="preserve"> </w:t>
            </w:r>
            <w:r>
              <w:rPr>
                <w:rFonts w:ascii="Times New Roman" w:hAnsi="Times New Roman"/>
              </w:rPr>
              <w:t>09</w:t>
            </w:r>
          </w:p>
          <w:p w:rsidR="005253E5" w:rsidRPr="000A6CC0" w:rsidRDefault="005253E5" w:rsidP="002C15DA">
            <w:pPr>
              <w:tabs>
                <w:tab w:val="left" w:pos="4065"/>
              </w:tabs>
              <w:rPr>
                <w:rFonts w:ascii="Times New Roman" w:hAnsi="Times New Roman"/>
              </w:rPr>
            </w:pPr>
          </w:p>
          <w:p w:rsidR="005253E5" w:rsidRPr="000A6CC0" w:rsidRDefault="005253E5" w:rsidP="002C15DA">
            <w:pPr>
              <w:tabs>
                <w:tab w:val="left" w:pos="4065"/>
              </w:tabs>
              <w:rPr>
                <w:rFonts w:ascii="Times New Roman" w:hAnsi="Times New Roman"/>
                <w:b/>
                <w:sz w:val="24"/>
                <w:szCs w:val="24"/>
              </w:rPr>
            </w:pPr>
            <w:r>
              <w:rPr>
                <w:rFonts w:ascii="Times New Roman" w:hAnsi="Times New Roman"/>
              </w:rPr>
              <w:t xml:space="preserve">ПК 1.1 - </w:t>
            </w:r>
            <w:r w:rsidRPr="000A6CC0">
              <w:rPr>
                <w:rFonts w:ascii="Times New Roman" w:hAnsi="Times New Roman"/>
              </w:rPr>
              <w:t xml:space="preserve"> ПК 1.</w:t>
            </w:r>
            <w:r>
              <w:rPr>
                <w:rFonts w:ascii="Times New Roman" w:hAnsi="Times New Roman"/>
              </w:rPr>
              <w:t>6</w:t>
            </w:r>
          </w:p>
          <w:p w:rsidR="005253E5" w:rsidRPr="000A6CC0" w:rsidRDefault="005253E5" w:rsidP="002C15DA">
            <w:pPr>
              <w:rPr>
                <w:rFonts w:ascii="Times New Roman" w:hAnsi="Times New Roman"/>
                <w:sz w:val="24"/>
                <w:szCs w:val="24"/>
              </w:rPr>
            </w:pPr>
          </w:p>
          <w:p w:rsidR="005253E5" w:rsidRPr="000A6CC0" w:rsidRDefault="005253E5" w:rsidP="002C15DA">
            <w:pPr>
              <w:tabs>
                <w:tab w:val="left" w:pos="4065"/>
              </w:tabs>
              <w:rPr>
                <w:rFonts w:ascii="Times New Roman" w:hAnsi="Times New Roman"/>
                <w:sz w:val="24"/>
                <w:szCs w:val="24"/>
              </w:rPr>
            </w:pPr>
          </w:p>
        </w:tc>
      </w:tr>
      <w:tr w:rsidR="00F42407" w:rsidRPr="00F42407" w:rsidTr="007D111D">
        <w:tc>
          <w:tcPr>
            <w:tcW w:w="2518" w:type="dxa"/>
            <w:vMerge/>
          </w:tcPr>
          <w:p w:rsidR="00F42407" w:rsidRPr="00F42407" w:rsidRDefault="00F42407" w:rsidP="00F42407">
            <w:pPr>
              <w:rPr>
                <w:rFonts w:ascii="Calibri" w:hAnsi="Calibri"/>
              </w:rPr>
            </w:pPr>
          </w:p>
        </w:tc>
        <w:tc>
          <w:tcPr>
            <w:tcW w:w="6662" w:type="dxa"/>
          </w:tcPr>
          <w:p w:rsidR="00F42407" w:rsidRPr="00F42407" w:rsidRDefault="00F42407" w:rsidP="00F42407">
            <w:pPr>
              <w:rPr>
                <w:rFonts w:ascii="Times New Roman" w:hAnsi="Times New Roman"/>
                <w:sz w:val="24"/>
              </w:rPr>
            </w:pPr>
            <w:r w:rsidRPr="00F42407">
              <w:rPr>
                <w:rFonts w:ascii="Times New Roman" w:hAnsi="Times New Roman"/>
                <w:b/>
                <w:sz w:val="24"/>
              </w:rPr>
              <w:t>практически</w:t>
            </w:r>
            <w:r>
              <w:rPr>
                <w:rFonts w:ascii="Times New Roman" w:hAnsi="Times New Roman"/>
                <w:b/>
                <w:sz w:val="24"/>
              </w:rPr>
              <w:t>е</w:t>
            </w:r>
            <w:r w:rsidRPr="00F42407">
              <w:rPr>
                <w:rFonts w:ascii="Times New Roman" w:hAnsi="Times New Roman"/>
                <w:b/>
                <w:sz w:val="24"/>
              </w:rPr>
              <w:t xml:space="preserve"> заняти</w:t>
            </w:r>
            <w:r>
              <w:rPr>
                <w:rFonts w:ascii="Times New Roman" w:hAnsi="Times New Roman"/>
                <w:b/>
                <w:sz w:val="24"/>
              </w:rPr>
              <w:t>я</w:t>
            </w:r>
            <w:r w:rsidRPr="00F42407">
              <w:rPr>
                <w:rFonts w:ascii="Times New Roman" w:hAnsi="Times New Roman"/>
                <w:b/>
                <w:sz w:val="24"/>
              </w:rPr>
              <w:t xml:space="preserve"> и лабораторны</w:t>
            </w:r>
            <w:r>
              <w:rPr>
                <w:rFonts w:ascii="Times New Roman" w:hAnsi="Times New Roman"/>
                <w:b/>
                <w:sz w:val="24"/>
              </w:rPr>
              <w:t>е</w:t>
            </w:r>
            <w:r w:rsidRPr="00F42407">
              <w:rPr>
                <w:rFonts w:ascii="Times New Roman" w:hAnsi="Times New Roman"/>
                <w:b/>
                <w:sz w:val="24"/>
              </w:rPr>
              <w:t xml:space="preserve"> работ</w:t>
            </w:r>
            <w:r>
              <w:rPr>
                <w:rFonts w:ascii="Times New Roman" w:hAnsi="Times New Roman"/>
                <w:b/>
                <w:sz w:val="24"/>
              </w:rPr>
              <w:t>ы</w:t>
            </w:r>
          </w:p>
        </w:tc>
        <w:tc>
          <w:tcPr>
            <w:tcW w:w="1560" w:type="dxa"/>
            <w:tcBorders>
              <w:right w:val="single" w:sz="4" w:space="0" w:color="auto"/>
            </w:tcBorders>
          </w:tcPr>
          <w:p w:rsidR="00F42407" w:rsidRPr="00F42407" w:rsidRDefault="00F42407" w:rsidP="00F42407">
            <w:pPr>
              <w:jc w:val="center"/>
              <w:rPr>
                <w:rFonts w:ascii="Times New Roman" w:hAnsi="Times New Roman"/>
                <w:b/>
                <w:sz w:val="24"/>
              </w:rPr>
            </w:pPr>
            <w:r w:rsidRPr="00F42407">
              <w:rPr>
                <w:rFonts w:ascii="Times New Roman" w:hAnsi="Times New Roman"/>
                <w:b/>
                <w:sz w:val="24"/>
              </w:rPr>
              <w:t>6</w:t>
            </w:r>
          </w:p>
        </w:tc>
        <w:tc>
          <w:tcPr>
            <w:tcW w:w="1275" w:type="dxa"/>
            <w:tcBorders>
              <w:left w:val="single" w:sz="4" w:space="0" w:color="auto"/>
              <w:right w:val="single" w:sz="4" w:space="0" w:color="auto"/>
            </w:tcBorders>
          </w:tcPr>
          <w:p w:rsidR="00F42407" w:rsidRPr="00F42407" w:rsidRDefault="00F42407" w:rsidP="00F42407">
            <w:pPr>
              <w:rPr>
                <w:rFonts w:ascii="Times New Roman" w:hAnsi="Times New Roman"/>
                <w:b/>
                <w:sz w:val="24"/>
              </w:rPr>
            </w:pPr>
          </w:p>
        </w:tc>
        <w:tc>
          <w:tcPr>
            <w:tcW w:w="2552" w:type="dxa"/>
            <w:vMerge/>
            <w:tcBorders>
              <w:left w:val="single" w:sz="4" w:space="0" w:color="auto"/>
            </w:tcBorders>
          </w:tcPr>
          <w:p w:rsidR="00F42407" w:rsidRPr="00F42407" w:rsidRDefault="00F42407" w:rsidP="00F42407">
            <w:pPr>
              <w:rPr>
                <w:rFonts w:ascii="Times New Roman" w:hAnsi="Times New Roman"/>
                <w:b/>
                <w:sz w:val="24"/>
              </w:rPr>
            </w:pPr>
          </w:p>
        </w:tc>
      </w:tr>
      <w:tr w:rsidR="00F42407" w:rsidRPr="00F42407" w:rsidTr="007D111D">
        <w:tc>
          <w:tcPr>
            <w:tcW w:w="2518" w:type="dxa"/>
            <w:vMerge/>
          </w:tcPr>
          <w:p w:rsidR="00F42407" w:rsidRPr="00F42407" w:rsidRDefault="00F42407" w:rsidP="00F42407">
            <w:pPr>
              <w:rPr>
                <w:rFonts w:ascii="Calibri" w:hAnsi="Calibri"/>
              </w:rPr>
            </w:pPr>
          </w:p>
        </w:tc>
        <w:tc>
          <w:tcPr>
            <w:tcW w:w="6662" w:type="dxa"/>
          </w:tcPr>
          <w:p w:rsidR="00F42407" w:rsidRPr="00F42407" w:rsidRDefault="00F42407" w:rsidP="007D111D">
            <w:pPr>
              <w:jc w:val="both"/>
              <w:rPr>
                <w:rFonts w:ascii="Times New Roman" w:hAnsi="Times New Roman"/>
                <w:sz w:val="24"/>
              </w:rPr>
            </w:pPr>
            <w:r w:rsidRPr="00F42407">
              <w:rPr>
                <w:rFonts w:ascii="Times New Roman" w:hAnsi="Times New Roman"/>
                <w:sz w:val="24"/>
              </w:rPr>
              <w:t xml:space="preserve">1. </w:t>
            </w:r>
            <w:proofErr w:type="gramStart"/>
            <w:r w:rsidRPr="00F42407">
              <w:rPr>
                <w:rFonts w:ascii="Times New Roman" w:hAnsi="Times New Roman"/>
                <w:sz w:val="24"/>
              </w:rPr>
              <w:t>Решение ситуационных задач по исчислению налога при применении упрощенной системы налогообложения, подлежащего уплате в бюджеты бюджетной системы РФ, формированию бухгалтерских проводок начисления и перечисления налога при применении упрощенной системы налогообложения в бюджеты бюджетной системы РФ, оформлению платежных поручений на перечисление налога при применении упрощенной системы налогообложения в бюджеты бюджетной системы.</w:t>
            </w:r>
            <w:proofErr w:type="gramEnd"/>
          </w:p>
        </w:tc>
        <w:tc>
          <w:tcPr>
            <w:tcW w:w="1560" w:type="dxa"/>
            <w:tcBorders>
              <w:right w:val="single" w:sz="4" w:space="0" w:color="auto"/>
            </w:tcBorders>
          </w:tcPr>
          <w:p w:rsidR="00F42407" w:rsidRPr="00F42407" w:rsidRDefault="00F42407" w:rsidP="00F42407">
            <w:pPr>
              <w:jc w:val="center"/>
              <w:rPr>
                <w:rFonts w:ascii="Times New Roman" w:hAnsi="Times New Roman"/>
                <w:sz w:val="24"/>
              </w:rPr>
            </w:pPr>
            <w:r w:rsidRPr="00F42407">
              <w:rPr>
                <w:rFonts w:ascii="Times New Roman" w:hAnsi="Times New Roman"/>
                <w:sz w:val="24"/>
              </w:rPr>
              <w:t>2</w:t>
            </w:r>
          </w:p>
          <w:p w:rsidR="00F42407" w:rsidRPr="00F42407" w:rsidRDefault="00F42407" w:rsidP="00F42407">
            <w:pPr>
              <w:jc w:val="center"/>
              <w:rPr>
                <w:rFonts w:ascii="Times New Roman" w:hAnsi="Times New Roman"/>
                <w:sz w:val="24"/>
              </w:rPr>
            </w:pPr>
          </w:p>
          <w:p w:rsidR="00F42407" w:rsidRPr="00F42407" w:rsidRDefault="00F42407" w:rsidP="00F42407">
            <w:pPr>
              <w:jc w:val="center"/>
              <w:rPr>
                <w:rFonts w:ascii="Times New Roman" w:hAnsi="Times New Roman"/>
                <w:sz w:val="24"/>
              </w:rPr>
            </w:pPr>
            <w:r w:rsidRPr="00F42407">
              <w:rPr>
                <w:rFonts w:ascii="Times New Roman" w:hAnsi="Times New Roman"/>
                <w:sz w:val="24"/>
              </w:rPr>
              <w:t>2</w:t>
            </w:r>
          </w:p>
          <w:p w:rsidR="00F42407" w:rsidRPr="00F42407" w:rsidRDefault="00F42407" w:rsidP="00F42407">
            <w:pPr>
              <w:jc w:val="center"/>
              <w:rPr>
                <w:rFonts w:ascii="Times New Roman" w:hAnsi="Times New Roman"/>
                <w:sz w:val="24"/>
              </w:rPr>
            </w:pPr>
          </w:p>
          <w:p w:rsidR="00F42407" w:rsidRPr="00F42407" w:rsidRDefault="00F42407" w:rsidP="00F42407">
            <w:pPr>
              <w:jc w:val="center"/>
              <w:rPr>
                <w:rFonts w:ascii="Times New Roman" w:hAnsi="Times New Roman"/>
                <w:sz w:val="24"/>
              </w:rPr>
            </w:pPr>
            <w:r w:rsidRPr="00F42407">
              <w:rPr>
                <w:rFonts w:ascii="Times New Roman" w:hAnsi="Times New Roman"/>
                <w:sz w:val="24"/>
              </w:rPr>
              <w:t>2</w:t>
            </w:r>
          </w:p>
        </w:tc>
        <w:tc>
          <w:tcPr>
            <w:tcW w:w="1275" w:type="dxa"/>
            <w:tcBorders>
              <w:left w:val="single" w:sz="4" w:space="0" w:color="auto"/>
              <w:right w:val="single" w:sz="4" w:space="0" w:color="auto"/>
            </w:tcBorders>
          </w:tcPr>
          <w:p w:rsidR="00F42407" w:rsidRPr="00F42407" w:rsidRDefault="00F42407" w:rsidP="00F42407">
            <w:pPr>
              <w:rPr>
                <w:rFonts w:ascii="Times New Roman" w:hAnsi="Times New Roman"/>
                <w:sz w:val="24"/>
              </w:rPr>
            </w:pPr>
          </w:p>
        </w:tc>
        <w:tc>
          <w:tcPr>
            <w:tcW w:w="2552" w:type="dxa"/>
            <w:vMerge/>
            <w:tcBorders>
              <w:left w:val="single" w:sz="4" w:space="0" w:color="auto"/>
            </w:tcBorders>
          </w:tcPr>
          <w:p w:rsidR="00F42407" w:rsidRPr="00F42407" w:rsidRDefault="00F42407" w:rsidP="00F42407">
            <w:pPr>
              <w:rPr>
                <w:rFonts w:ascii="Times New Roman" w:hAnsi="Times New Roman"/>
                <w:sz w:val="24"/>
              </w:rPr>
            </w:pPr>
          </w:p>
        </w:tc>
      </w:tr>
      <w:tr w:rsidR="00F42407" w:rsidRPr="00F42407" w:rsidTr="007D111D">
        <w:tc>
          <w:tcPr>
            <w:tcW w:w="2518" w:type="dxa"/>
            <w:vMerge w:val="restart"/>
          </w:tcPr>
          <w:p w:rsidR="00F42407" w:rsidRPr="00F42407" w:rsidRDefault="002A3103" w:rsidP="00F42407">
            <w:pPr>
              <w:rPr>
                <w:rFonts w:ascii="Times New Roman" w:hAnsi="Times New Roman"/>
                <w:sz w:val="24"/>
              </w:rPr>
            </w:pPr>
            <w:hyperlink r:id="rId13" w:history="1">
              <w:r w:rsidR="00F42407" w:rsidRPr="00F42407">
                <w:rPr>
                  <w:rFonts w:ascii="Times New Roman" w:hAnsi="Times New Roman"/>
                  <w:b/>
                  <w:sz w:val="24"/>
                  <w:highlight w:val="white"/>
                </w:rPr>
                <w:t>Тема 2.4. Бухгалтерский учет налогов и сборов</w:t>
              </w:r>
            </w:hyperlink>
          </w:p>
        </w:tc>
        <w:tc>
          <w:tcPr>
            <w:tcW w:w="6662" w:type="dxa"/>
          </w:tcPr>
          <w:p w:rsidR="00F42407" w:rsidRPr="00F42407" w:rsidRDefault="00F42407" w:rsidP="00F42407">
            <w:pPr>
              <w:rPr>
                <w:rFonts w:ascii="Times New Roman" w:hAnsi="Times New Roman"/>
                <w:sz w:val="24"/>
              </w:rPr>
            </w:pPr>
            <w:r w:rsidRPr="00F42407">
              <w:rPr>
                <w:rFonts w:ascii="Times New Roman" w:hAnsi="Times New Roman"/>
                <w:b/>
                <w:sz w:val="24"/>
              </w:rPr>
              <w:t>Содержание</w:t>
            </w:r>
          </w:p>
        </w:tc>
        <w:tc>
          <w:tcPr>
            <w:tcW w:w="1560" w:type="dxa"/>
            <w:tcBorders>
              <w:right w:val="single" w:sz="4" w:space="0" w:color="auto"/>
            </w:tcBorders>
          </w:tcPr>
          <w:p w:rsidR="00F42407" w:rsidRPr="00F42407" w:rsidRDefault="00F42407" w:rsidP="00F42407">
            <w:pPr>
              <w:jc w:val="center"/>
              <w:rPr>
                <w:rFonts w:ascii="Times New Roman" w:hAnsi="Times New Roman"/>
                <w:b/>
                <w:sz w:val="24"/>
              </w:rPr>
            </w:pPr>
            <w:r w:rsidRPr="00F42407">
              <w:rPr>
                <w:rFonts w:ascii="Times New Roman" w:hAnsi="Times New Roman"/>
                <w:b/>
                <w:sz w:val="24"/>
              </w:rPr>
              <w:t>10</w:t>
            </w:r>
          </w:p>
        </w:tc>
        <w:tc>
          <w:tcPr>
            <w:tcW w:w="1275" w:type="dxa"/>
            <w:tcBorders>
              <w:left w:val="single" w:sz="4" w:space="0" w:color="auto"/>
              <w:right w:val="single" w:sz="4" w:space="0" w:color="auto"/>
            </w:tcBorders>
          </w:tcPr>
          <w:p w:rsidR="00F42407" w:rsidRPr="00F42407" w:rsidRDefault="00F42407" w:rsidP="00F42407">
            <w:pPr>
              <w:rPr>
                <w:rFonts w:ascii="Times New Roman" w:hAnsi="Times New Roman"/>
                <w:b/>
                <w:sz w:val="24"/>
              </w:rPr>
            </w:pPr>
          </w:p>
        </w:tc>
        <w:tc>
          <w:tcPr>
            <w:tcW w:w="2552" w:type="dxa"/>
            <w:tcBorders>
              <w:left w:val="single" w:sz="4" w:space="0" w:color="auto"/>
            </w:tcBorders>
          </w:tcPr>
          <w:p w:rsidR="00F42407" w:rsidRPr="00F42407" w:rsidRDefault="00F42407" w:rsidP="00F42407">
            <w:pPr>
              <w:rPr>
                <w:rFonts w:ascii="Times New Roman" w:hAnsi="Times New Roman"/>
                <w:b/>
                <w:sz w:val="24"/>
              </w:rPr>
            </w:pPr>
          </w:p>
        </w:tc>
      </w:tr>
      <w:tr w:rsidR="005253E5" w:rsidRPr="00F42407" w:rsidTr="007D111D">
        <w:tc>
          <w:tcPr>
            <w:tcW w:w="2518" w:type="dxa"/>
            <w:vMerge/>
          </w:tcPr>
          <w:p w:rsidR="005253E5" w:rsidRPr="00F42407" w:rsidRDefault="005253E5" w:rsidP="00F42407">
            <w:pPr>
              <w:rPr>
                <w:rFonts w:ascii="Calibri" w:hAnsi="Calibri"/>
              </w:rPr>
            </w:pPr>
          </w:p>
        </w:tc>
        <w:tc>
          <w:tcPr>
            <w:tcW w:w="6662" w:type="dxa"/>
          </w:tcPr>
          <w:p w:rsidR="005253E5" w:rsidRPr="00F42407" w:rsidRDefault="005253E5" w:rsidP="007D111D">
            <w:pPr>
              <w:jc w:val="both"/>
              <w:rPr>
                <w:rFonts w:ascii="Times New Roman" w:hAnsi="Times New Roman"/>
                <w:sz w:val="24"/>
              </w:rPr>
            </w:pPr>
            <w:r w:rsidRPr="00F42407">
              <w:rPr>
                <w:rFonts w:ascii="Times New Roman" w:hAnsi="Times New Roman"/>
                <w:sz w:val="24"/>
              </w:rPr>
              <w:t>Синтетический и аналитический учет по счету 68 «Расчеты по налогам и сборам». Оформление бухгалтерскими проводками  начисление и перечисление сумм налогов и сборов.</w:t>
            </w:r>
          </w:p>
          <w:p w:rsidR="005253E5" w:rsidRPr="00F42407" w:rsidRDefault="005253E5" w:rsidP="007D111D">
            <w:pPr>
              <w:jc w:val="both"/>
              <w:rPr>
                <w:rFonts w:ascii="Times New Roman" w:hAnsi="Times New Roman"/>
                <w:sz w:val="24"/>
              </w:rPr>
            </w:pPr>
            <w:r w:rsidRPr="00F42407">
              <w:rPr>
                <w:rFonts w:ascii="Times New Roman" w:hAnsi="Times New Roman"/>
                <w:sz w:val="24"/>
              </w:rPr>
              <w:t xml:space="preserve">Порядок заполнения платежных поручений по перечислению </w:t>
            </w:r>
            <w:r w:rsidRPr="00F42407">
              <w:rPr>
                <w:rFonts w:ascii="Times New Roman" w:hAnsi="Times New Roman"/>
                <w:sz w:val="24"/>
              </w:rPr>
              <w:lastRenderedPageBreak/>
              <w:t>налогов и сборов.</w:t>
            </w:r>
          </w:p>
          <w:p w:rsidR="005253E5" w:rsidRPr="00F42407" w:rsidRDefault="005253E5" w:rsidP="007D111D">
            <w:pPr>
              <w:jc w:val="both"/>
              <w:rPr>
                <w:rFonts w:ascii="Times New Roman" w:hAnsi="Times New Roman"/>
                <w:sz w:val="24"/>
              </w:rPr>
            </w:pPr>
            <w:r w:rsidRPr="00F42407">
              <w:rPr>
                <w:rFonts w:ascii="Times New Roman" w:hAnsi="Times New Roman"/>
                <w:sz w:val="24"/>
              </w:rPr>
              <w:t>Порядок заполнения реквизитов  платежного поручения.</w:t>
            </w:r>
          </w:p>
          <w:p w:rsidR="005253E5" w:rsidRPr="00F42407" w:rsidRDefault="005253E5" w:rsidP="007D111D">
            <w:pPr>
              <w:jc w:val="both"/>
              <w:rPr>
                <w:rFonts w:ascii="Times New Roman" w:hAnsi="Times New Roman"/>
                <w:sz w:val="24"/>
              </w:rPr>
            </w:pPr>
            <w:r w:rsidRPr="00F42407">
              <w:rPr>
                <w:rFonts w:ascii="Times New Roman" w:hAnsi="Times New Roman"/>
                <w:sz w:val="24"/>
              </w:rPr>
              <w:t>Порядок присвоения кодов бюджетной классификации для налога, штрафа и пени.</w:t>
            </w:r>
          </w:p>
        </w:tc>
        <w:tc>
          <w:tcPr>
            <w:tcW w:w="1560" w:type="dxa"/>
            <w:tcBorders>
              <w:right w:val="single" w:sz="4" w:space="0" w:color="auto"/>
            </w:tcBorders>
          </w:tcPr>
          <w:p w:rsidR="005253E5" w:rsidRPr="00F42407" w:rsidRDefault="005253E5" w:rsidP="00F42407">
            <w:pPr>
              <w:jc w:val="center"/>
              <w:rPr>
                <w:rFonts w:ascii="Times New Roman" w:hAnsi="Times New Roman"/>
                <w:sz w:val="24"/>
              </w:rPr>
            </w:pPr>
            <w:r w:rsidRPr="00F42407">
              <w:rPr>
                <w:rFonts w:ascii="Times New Roman" w:hAnsi="Times New Roman"/>
                <w:sz w:val="24"/>
              </w:rPr>
              <w:lastRenderedPageBreak/>
              <w:t>2</w:t>
            </w:r>
          </w:p>
          <w:p w:rsidR="005253E5" w:rsidRPr="00F42407" w:rsidRDefault="005253E5" w:rsidP="00F42407">
            <w:pPr>
              <w:jc w:val="center"/>
              <w:rPr>
                <w:rFonts w:ascii="Times New Roman" w:hAnsi="Times New Roman"/>
                <w:sz w:val="24"/>
              </w:rPr>
            </w:pPr>
            <w:r w:rsidRPr="00F42407">
              <w:rPr>
                <w:rFonts w:ascii="Times New Roman" w:hAnsi="Times New Roman"/>
                <w:sz w:val="24"/>
              </w:rPr>
              <w:t>2</w:t>
            </w:r>
          </w:p>
          <w:p w:rsidR="005253E5" w:rsidRPr="00F42407" w:rsidRDefault="005253E5" w:rsidP="00F42407">
            <w:pPr>
              <w:jc w:val="center"/>
              <w:rPr>
                <w:rFonts w:ascii="Times New Roman" w:hAnsi="Times New Roman"/>
                <w:sz w:val="24"/>
              </w:rPr>
            </w:pPr>
          </w:p>
          <w:p w:rsidR="005253E5" w:rsidRPr="00F42407" w:rsidRDefault="005253E5" w:rsidP="00F42407">
            <w:pPr>
              <w:jc w:val="center"/>
              <w:rPr>
                <w:rFonts w:ascii="Times New Roman" w:hAnsi="Times New Roman"/>
                <w:sz w:val="24"/>
              </w:rPr>
            </w:pPr>
            <w:r w:rsidRPr="00F42407">
              <w:rPr>
                <w:rFonts w:ascii="Times New Roman" w:hAnsi="Times New Roman"/>
                <w:sz w:val="24"/>
              </w:rPr>
              <w:t>2</w:t>
            </w:r>
          </w:p>
          <w:p w:rsidR="005253E5" w:rsidRPr="00F42407" w:rsidRDefault="005253E5" w:rsidP="00F42407">
            <w:pPr>
              <w:jc w:val="center"/>
              <w:rPr>
                <w:rFonts w:ascii="Times New Roman" w:hAnsi="Times New Roman"/>
                <w:sz w:val="24"/>
              </w:rPr>
            </w:pPr>
          </w:p>
          <w:p w:rsidR="005253E5" w:rsidRPr="00F42407" w:rsidRDefault="005253E5" w:rsidP="00F42407">
            <w:pPr>
              <w:jc w:val="center"/>
              <w:rPr>
                <w:rFonts w:ascii="Times New Roman" w:hAnsi="Times New Roman"/>
                <w:sz w:val="24"/>
              </w:rPr>
            </w:pPr>
            <w:r w:rsidRPr="00F42407">
              <w:rPr>
                <w:rFonts w:ascii="Times New Roman" w:hAnsi="Times New Roman"/>
                <w:sz w:val="24"/>
              </w:rPr>
              <w:t>2</w:t>
            </w:r>
          </w:p>
          <w:p w:rsidR="005253E5" w:rsidRPr="00F42407" w:rsidRDefault="005253E5" w:rsidP="00F42407">
            <w:pPr>
              <w:jc w:val="center"/>
              <w:rPr>
                <w:rFonts w:ascii="Times New Roman" w:hAnsi="Times New Roman"/>
                <w:sz w:val="24"/>
              </w:rPr>
            </w:pPr>
          </w:p>
          <w:p w:rsidR="005253E5" w:rsidRPr="00F42407" w:rsidRDefault="005253E5" w:rsidP="00F42407">
            <w:pPr>
              <w:jc w:val="center"/>
              <w:rPr>
                <w:rFonts w:ascii="Times New Roman" w:hAnsi="Times New Roman"/>
                <w:sz w:val="24"/>
              </w:rPr>
            </w:pPr>
            <w:r w:rsidRPr="00F42407">
              <w:rPr>
                <w:rFonts w:ascii="Times New Roman" w:hAnsi="Times New Roman"/>
                <w:sz w:val="24"/>
              </w:rPr>
              <w:t>2</w:t>
            </w:r>
          </w:p>
        </w:tc>
        <w:tc>
          <w:tcPr>
            <w:tcW w:w="1275" w:type="dxa"/>
            <w:tcBorders>
              <w:left w:val="single" w:sz="4" w:space="0" w:color="auto"/>
              <w:right w:val="single" w:sz="4" w:space="0" w:color="auto"/>
            </w:tcBorders>
          </w:tcPr>
          <w:p w:rsidR="005253E5" w:rsidRPr="00F42407" w:rsidRDefault="005253E5" w:rsidP="00F42407">
            <w:pPr>
              <w:rPr>
                <w:rFonts w:ascii="Times New Roman" w:hAnsi="Times New Roman"/>
                <w:sz w:val="24"/>
              </w:rPr>
            </w:pPr>
          </w:p>
        </w:tc>
        <w:tc>
          <w:tcPr>
            <w:tcW w:w="2552" w:type="dxa"/>
            <w:vMerge w:val="restart"/>
            <w:tcBorders>
              <w:left w:val="single" w:sz="4" w:space="0" w:color="auto"/>
            </w:tcBorders>
          </w:tcPr>
          <w:p w:rsidR="005253E5" w:rsidRPr="000A6CC0" w:rsidRDefault="005253E5" w:rsidP="002C15DA">
            <w:pPr>
              <w:rPr>
                <w:rFonts w:ascii="Times New Roman" w:hAnsi="Times New Roman"/>
              </w:rPr>
            </w:pPr>
            <w:proofErr w:type="gramStart"/>
            <w:r w:rsidRPr="000A6CC0">
              <w:rPr>
                <w:rFonts w:ascii="Times New Roman" w:hAnsi="Times New Roman"/>
              </w:rPr>
              <w:t>ОК</w:t>
            </w:r>
            <w:proofErr w:type="gramEnd"/>
            <w:r w:rsidRPr="000A6CC0">
              <w:rPr>
                <w:rFonts w:ascii="Times New Roman" w:hAnsi="Times New Roman"/>
              </w:rPr>
              <w:t xml:space="preserve"> </w:t>
            </w:r>
            <w:r>
              <w:rPr>
                <w:rFonts w:ascii="Times New Roman" w:hAnsi="Times New Roman"/>
              </w:rPr>
              <w:t>09</w:t>
            </w:r>
          </w:p>
          <w:p w:rsidR="005253E5" w:rsidRPr="000A6CC0" w:rsidRDefault="005253E5" w:rsidP="002C15DA">
            <w:pPr>
              <w:tabs>
                <w:tab w:val="left" w:pos="4065"/>
              </w:tabs>
              <w:rPr>
                <w:rFonts w:ascii="Times New Roman" w:hAnsi="Times New Roman"/>
              </w:rPr>
            </w:pPr>
          </w:p>
          <w:p w:rsidR="005253E5" w:rsidRPr="000A6CC0" w:rsidRDefault="005253E5" w:rsidP="002C15DA">
            <w:pPr>
              <w:tabs>
                <w:tab w:val="left" w:pos="4065"/>
              </w:tabs>
              <w:rPr>
                <w:rFonts w:ascii="Times New Roman" w:hAnsi="Times New Roman"/>
                <w:b/>
                <w:sz w:val="24"/>
                <w:szCs w:val="24"/>
              </w:rPr>
            </w:pPr>
            <w:r>
              <w:rPr>
                <w:rFonts w:ascii="Times New Roman" w:hAnsi="Times New Roman"/>
              </w:rPr>
              <w:t xml:space="preserve">ПК 1.1 - </w:t>
            </w:r>
            <w:r w:rsidRPr="000A6CC0">
              <w:rPr>
                <w:rFonts w:ascii="Times New Roman" w:hAnsi="Times New Roman"/>
              </w:rPr>
              <w:t xml:space="preserve"> ПК 1.</w:t>
            </w:r>
            <w:r>
              <w:rPr>
                <w:rFonts w:ascii="Times New Roman" w:hAnsi="Times New Roman"/>
              </w:rPr>
              <w:t>6</w:t>
            </w:r>
          </w:p>
          <w:p w:rsidR="005253E5" w:rsidRPr="000A6CC0" w:rsidRDefault="005253E5" w:rsidP="002C15DA">
            <w:pPr>
              <w:rPr>
                <w:rFonts w:ascii="Times New Roman" w:hAnsi="Times New Roman"/>
                <w:sz w:val="24"/>
                <w:szCs w:val="24"/>
              </w:rPr>
            </w:pPr>
          </w:p>
          <w:p w:rsidR="005253E5" w:rsidRPr="000A6CC0" w:rsidRDefault="005253E5" w:rsidP="002C15DA">
            <w:pPr>
              <w:tabs>
                <w:tab w:val="left" w:pos="4065"/>
              </w:tabs>
              <w:rPr>
                <w:rFonts w:ascii="Times New Roman" w:hAnsi="Times New Roman"/>
                <w:sz w:val="24"/>
                <w:szCs w:val="24"/>
              </w:rPr>
            </w:pPr>
          </w:p>
        </w:tc>
      </w:tr>
      <w:tr w:rsidR="00F42407" w:rsidRPr="00F42407" w:rsidTr="007D111D">
        <w:tc>
          <w:tcPr>
            <w:tcW w:w="2518" w:type="dxa"/>
            <w:vMerge/>
          </w:tcPr>
          <w:p w:rsidR="00F42407" w:rsidRPr="00F42407" w:rsidRDefault="00F42407" w:rsidP="00F42407">
            <w:pPr>
              <w:rPr>
                <w:rFonts w:ascii="Calibri" w:hAnsi="Calibri"/>
              </w:rPr>
            </w:pPr>
          </w:p>
        </w:tc>
        <w:tc>
          <w:tcPr>
            <w:tcW w:w="6662" w:type="dxa"/>
          </w:tcPr>
          <w:p w:rsidR="00F42407" w:rsidRPr="00F42407" w:rsidRDefault="00F42407" w:rsidP="00F42407">
            <w:pPr>
              <w:rPr>
                <w:rFonts w:ascii="Times New Roman" w:hAnsi="Times New Roman"/>
                <w:sz w:val="24"/>
              </w:rPr>
            </w:pPr>
            <w:r w:rsidRPr="00F42407">
              <w:rPr>
                <w:rFonts w:ascii="Times New Roman" w:hAnsi="Times New Roman"/>
                <w:b/>
                <w:sz w:val="24"/>
              </w:rPr>
              <w:t>практически</w:t>
            </w:r>
            <w:r>
              <w:rPr>
                <w:rFonts w:ascii="Times New Roman" w:hAnsi="Times New Roman"/>
                <w:b/>
                <w:sz w:val="24"/>
              </w:rPr>
              <w:t>е</w:t>
            </w:r>
            <w:r w:rsidRPr="00F42407">
              <w:rPr>
                <w:rFonts w:ascii="Times New Roman" w:hAnsi="Times New Roman"/>
                <w:b/>
                <w:sz w:val="24"/>
              </w:rPr>
              <w:t xml:space="preserve"> заняти</w:t>
            </w:r>
            <w:r>
              <w:rPr>
                <w:rFonts w:ascii="Times New Roman" w:hAnsi="Times New Roman"/>
                <w:b/>
                <w:sz w:val="24"/>
              </w:rPr>
              <w:t>я</w:t>
            </w:r>
            <w:r w:rsidRPr="00F42407">
              <w:rPr>
                <w:rFonts w:ascii="Times New Roman" w:hAnsi="Times New Roman"/>
                <w:b/>
                <w:sz w:val="24"/>
              </w:rPr>
              <w:t xml:space="preserve"> и лабораторны</w:t>
            </w:r>
            <w:r>
              <w:rPr>
                <w:rFonts w:ascii="Times New Roman" w:hAnsi="Times New Roman"/>
                <w:b/>
                <w:sz w:val="24"/>
              </w:rPr>
              <w:t>е</w:t>
            </w:r>
            <w:r w:rsidRPr="00F42407">
              <w:rPr>
                <w:rFonts w:ascii="Times New Roman" w:hAnsi="Times New Roman"/>
                <w:b/>
                <w:sz w:val="24"/>
              </w:rPr>
              <w:t xml:space="preserve"> работ</w:t>
            </w:r>
            <w:r>
              <w:rPr>
                <w:rFonts w:ascii="Times New Roman" w:hAnsi="Times New Roman"/>
                <w:b/>
                <w:sz w:val="24"/>
              </w:rPr>
              <w:t>ы</w:t>
            </w:r>
          </w:p>
        </w:tc>
        <w:tc>
          <w:tcPr>
            <w:tcW w:w="1560" w:type="dxa"/>
            <w:tcBorders>
              <w:right w:val="single" w:sz="4" w:space="0" w:color="auto"/>
            </w:tcBorders>
          </w:tcPr>
          <w:p w:rsidR="00F42407" w:rsidRPr="00F42407" w:rsidRDefault="00F42407" w:rsidP="00F42407">
            <w:pPr>
              <w:jc w:val="center"/>
              <w:rPr>
                <w:rFonts w:ascii="Times New Roman" w:hAnsi="Times New Roman"/>
                <w:b/>
                <w:sz w:val="24"/>
              </w:rPr>
            </w:pPr>
            <w:r w:rsidRPr="00F42407">
              <w:rPr>
                <w:rFonts w:ascii="Times New Roman" w:hAnsi="Times New Roman"/>
                <w:b/>
                <w:sz w:val="24"/>
              </w:rPr>
              <w:t>22</w:t>
            </w:r>
          </w:p>
        </w:tc>
        <w:tc>
          <w:tcPr>
            <w:tcW w:w="1275" w:type="dxa"/>
            <w:tcBorders>
              <w:left w:val="single" w:sz="4" w:space="0" w:color="auto"/>
              <w:right w:val="single" w:sz="4" w:space="0" w:color="auto"/>
            </w:tcBorders>
          </w:tcPr>
          <w:p w:rsidR="00F42407" w:rsidRPr="00F42407" w:rsidRDefault="00F42407" w:rsidP="00F42407">
            <w:pPr>
              <w:rPr>
                <w:rFonts w:ascii="Times New Roman" w:hAnsi="Times New Roman"/>
                <w:b/>
                <w:sz w:val="24"/>
              </w:rPr>
            </w:pPr>
          </w:p>
        </w:tc>
        <w:tc>
          <w:tcPr>
            <w:tcW w:w="2552" w:type="dxa"/>
            <w:vMerge/>
            <w:tcBorders>
              <w:left w:val="single" w:sz="4" w:space="0" w:color="auto"/>
            </w:tcBorders>
          </w:tcPr>
          <w:p w:rsidR="00F42407" w:rsidRPr="00F42407" w:rsidRDefault="00F42407" w:rsidP="00F42407">
            <w:pPr>
              <w:rPr>
                <w:rFonts w:ascii="Times New Roman" w:hAnsi="Times New Roman"/>
                <w:b/>
                <w:sz w:val="24"/>
              </w:rPr>
            </w:pPr>
          </w:p>
        </w:tc>
      </w:tr>
      <w:tr w:rsidR="00F42407" w:rsidRPr="00F42407" w:rsidTr="007D111D">
        <w:tc>
          <w:tcPr>
            <w:tcW w:w="2518" w:type="dxa"/>
            <w:vMerge/>
          </w:tcPr>
          <w:p w:rsidR="00F42407" w:rsidRPr="00F42407" w:rsidRDefault="00F42407" w:rsidP="00F42407">
            <w:pPr>
              <w:rPr>
                <w:rFonts w:ascii="Calibri" w:hAnsi="Calibri"/>
              </w:rPr>
            </w:pPr>
          </w:p>
        </w:tc>
        <w:tc>
          <w:tcPr>
            <w:tcW w:w="6662" w:type="dxa"/>
          </w:tcPr>
          <w:p w:rsidR="00F42407" w:rsidRPr="00F42407" w:rsidRDefault="00F42407" w:rsidP="007D111D">
            <w:pPr>
              <w:jc w:val="both"/>
              <w:rPr>
                <w:rFonts w:ascii="Times New Roman" w:hAnsi="Times New Roman"/>
                <w:b/>
                <w:sz w:val="24"/>
              </w:rPr>
            </w:pPr>
            <w:r w:rsidRPr="00F42407">
              <w:rPr>
                <w:rFonts w:ascii="Times New Roman" w:hAnsi="Times New Roman"/>
                <w:sz w:val="24"/>
              </w:rPr>
              <w:t>1.Решение ситуационных задач «Оформление бухгалтерскими проводками начисления и перечисления сумм налогов и сборов. Оформление платежного поручения на перечисление налогов, сборов, страховых взносов»</w:t>
            </w:r>
          </w:p>
        </w:tc>
        <w:tc>
          <w:tcPr>
            <w:tcW w:w="1560" w:type="dxa"/>
            <w:tcBorders>
              <w:right w:val="single" w:sz="4" w:space="0" w:color="auto"/>
            </w:tcBorders>
          </w:tcPr>
          <w:p w:rsidR="00F42407" w:rsidRPr="00F42407" w:rsidRDefault="00F42407" w:rsidP="00F42407">
            <w:pPr>
              <w:jc w:val="center"/>
              <w:rPr>
                <w:rFonts w:ascii="Times New Roman" w:hAnsi="Times New Roman"/>
                <w:sz w:val="24"/>
              </w:rPr>
            </w:pPr>
            <w:r w:rsidRPr="00F42407">
              <w:rPr>
                <w:rFonts w:ascii="Times New Roman" w:hAnsi="Times New Roman"/>
                <w:sz w:val="24"/>
              </w:rPr>
              <w:t>2</w:t>
            </w:r>
          </w:p>
        </w:tc>
        <w:tc>
          <w:tcPr>
            <w:tcW w:w="1275" w:type="dxa"/>
            <w:tcBorders>
              <w:left w:val="single" w:sz="4" w:space="0" w:color="auto"/>
              <w:right w:val="single" w:sz="4" w:space="0" w:color="auto"/>
            </w:tcBorders>
          </w:tcPr>
          <w:p w:rsidR="00F42407" w:rsidRPr="00F42407" w:rsidRDefault="00F42407" w:rsidP="00F42407">
            <w:pPr>
              <w:rPr>
                <w:rFonts w:ascii="Times New Roman" w:hAnsi="Times New Roman"/>
                <w:sz w:val="24"/>
              </w:rPr>
            </w:pPr>
          </w:p>
        </w:tc>
        <w:tc>
          <w:tcPr>
            <w:tcW w:w="2552" w:type="dxa"/>
            <w:vMerge/>
            <w:tcBorders>
              <w:left w:val="single" w:sz="4" w:space="0" w:color="auto"/>
            </w:tcBorders>
          </w:tcPr>
          <w:p w:rsidR="00F42407" w:rsidRPr="00F42407" w:rsidRDefault="00F42407" w:rsidP="00F42407">
            <w:pPr>
              <w:rPr>
                <w:rFonts w:ascii="Times New Roman" w:hAnsi="Times New Roman"/>
                <w:sz w:val="24"/>
              </w:rPr>
            </w:pPr>
          </w:p>
        </w:tc>
      </w:tr>
      <w:tr w:rsidR="00F42407" w:rsidRPr="00F42407" w:rsidTr="007D111D">
        <w:tc>
          <w:tcPr>
            <w:tcW w:w="2518" w:type="dxa"/>
            <w:vMerge/>
          </w:tcPr>
          <w:p w:rsidR="00F42407" w:rsidRPr="00F42407" w:rsidRDefault="00F42407" w:rsidP="00F42407">
            <w:pPr>
              <w:rPr>
                <w:rFonts w:ascii="Calibri" w:hAnsi="Calibri"/>
              </w:rPr>
            </w:pPr>
          </w:p>
        </w:tc>
        <w:tc>
          <w:tcPr>
            <w:tcW w:w="6662" w:type="dxa"/>
          </w:tcPr>
          <w:p w:rsidR="00F42407" w:rsidRPr="00F42407" w:rsidRDefault="00F42407" w:rsidP="007D111D">
            <w:pPr>
              <w:jc w:val="both"/>
              <w:rPr>
                <w:rFonts w:ascii="Times New Roman" w:hAnsi="Times New Roman"/>
                <w:sz w:val="24"/>
              </w:rPr>
            </w:pPr>
            <w:r w:rsidRPr="00F42407">
              <w:rPr>
                <w:rFonts w:ascii="Times New Roman" w:hAnsi="Times New Roman"/>
                <w:sz w:val="24"/>
              </w:rPr>
              <w:t>2. Решение ситуационных задач по исчислению налога на добавленную стоимость, подлежащего уплате в бюджет, формированию бухгалтерских проводок начисления и перечисления налога на добавленную стоимость в бюджет, оформлению платежных поручений на перечисление налога на добавленную стоимость в бюджет.</w:t>
            </w:r>
          </w:p>
        </w:tc>
        <w:tc>
          <w:tcPr>
            <w:tcW w:w="1560" w:type="dxa"/>
            <w:tcBorders>
              <w:right w:val="single" w:sz="4" w:space="0" w:color="auto"/>
            </w:tcBorders>
          </w:tcPr>
          <w:p w:rsidR="00F42407" w:rsidRPr="00F42407" w:rsidRDefault="00F42407" w:rsidP="00F42407">
            <w:pPr>
              <w:jc w:val="center"/>
              <w:rPr>
                <w:rFonts w:ascii="Times New Roman" w:hAnsi="Times New Roman"/>
                <w:sz w:val="24"/>
              </w:rPr>
            </w:pPr>
            <w:r w:rsidRPr="00F42407">
              <w:rPr>
                <w:rFonts w:ascii="Times New Roman" w:hAnsi="Times New Roman"/>
                <w:sz w:val="24"/>
              </w:rPr>
              <w:t>2</w:t>
            </w:r>
          </w:p>
        </w:tc>
        <w:tc>
          <w:tcPr>
            <w:tcW w:w="1275" w:type="dxa"/>
            <w:tcBorders>
              <w:left w:val="single" w:sz="4" w:space="0" w:color="auto"/>
              <w:right w:val="single" w:sz="4" w:space="0" w:color="auto"/>
            </w:tcBorders>
          </w:tcPr>
          <w:p w:rsidR="00F42407" w:rsidRPr="00F42407" w:rsidRDefault="00F42407" w:rsidP="00F42407">
            <w:pPr>
              <w:rPr>
                <w:rFonts w:ascii="Times New Roman" w:hAnsi="Times New Roman"/>
                <w:sz w:val="24"/>
              </w:rPr>
            </w:pPr>
          </w:p>
        </w:tc>
        <w:tc>
          <w:tcPr>
            <w:tcW w:w="2552" w:type="dxa"/>
            <w:vMerge/>
            <w:tcBorders>
              <w:left w:val="single" w:sz="4" w:space="0" w:color="auto"/>
            </w:tcBorders>
          </w:tcPr>
          <w:p w:rsidR="00F42407" w:rsidRPr="00F42407" w:rsidRDefault="00F42407" w:rsidP="00F42407">
            <w:pPr>
              <w:rPr>
                <w:rFonts w:ascii="Times New Roman" w:hAnsi="Times New Roman"/>
                <w:sz w:val="24"/>
              </w:rPr>
            </w:pPr>
          </w:p>
        </w:tc>
      </w:tr>
      <w:tr w:rsidR="00F42407" w:rsidRPr="00F42407" w:rsidTr="007D111D">
        <w:tc>
          <w:tcPr>
            <w:tcW w:w="2518" w:type="dxa"/>
            <w:vMerge/>
          </w:tcPr>
          <w:p w:rsidR="00F42407" w:rsidRPr="00F42407" w:rsidRDefault="00F42407" w:rsidP="00F42407">
            <w:pPr>
              <w:rPr>
                <w:rFonts w:ascii="Calibri" w:hAnsi="Calibri"/>
              </w:rPr>
            </w:pPr>
          </w:p>
        </w:tc>
        <w:tc>
          <w:tcPr>
            <w:tcW w:w="6662" w:type="dxa"/>
          </w:tcPr>
          <w:p w:rsidR="00F42407" w:rsidRPr="00F42407" w:rsidRDefault="00F42407" w:rsidP="007D111D">
            <w:pPr>
              <w:jc w:val="both"/>
              <w:rPr>
                <w:rFonts w:ascii="Times New Roman" w:hAnsi="Times New Roman"/>
                <w:sz w:val="24"/>
              </w:rPr>
            </w:pPr>
            <w:r w:rsidRPr="00F42407">
              <w:rPr>
                <w:rFonts w:ascii="Times New Roman" w:hAnsi="Times New Roman"/>
                <w:sz w:val="24"/>
              </w:rPr>
              <w:t>3. Решение ситуационных задач по исчислению акцизов, подлежащих уплате в бюджеты бюджетной системы РФ, формированию бухгалтерских проводок начисления и перечисления акцизов в бюджеты бюджетной системы РФ, оформлению платежных поручений на перечисление акцизов, подлежащих уплате в бюджеты бюджетной системы РФ.</w:t>
            </w:r>
          </w:p>
        </w:tc>
        <w:tc>
          <w:tcPr>
            <w:tcW w:w="1560" w:type="dxa"/>
            <w:tcBorders>
              <w:right w:val="single" w:sz="4" w:space="0" w:color="auto"/>
            </w:tcBorders>
          </w:tcPr>
          <w:p w:rsidR="00F42407" w:rsidRPr="00F42407" w:rsidRDefault="00F42407" w:rsidP="00F42407">
            <w:pPr>
              <w:jc w:val="center"/>
              <w:rPr>
                <w:rFonts w:ascii="Times New Roman" w:hAnsi="Times New Roman"/>
                <w:sz w:val="24"/>
              </w:rPr>
            </w:pPr>
            <w:r w:rsidRPr="00F42407">
              <w:rPr>
                <w:rFonts w:ascii="Times New Roman" w:hAnsi="Times New Roman"/>
                <w:sz w:val="24"/>
              </w:rPr>
              <w:t>2</w:t>
            </w:r>
          </w:p>
        </w:tc>
        <w:tc>
          <w:tcPr>
            <w:tcW w:w="1275" w:type="dxa"/>
            <w:tcBorders>
              <w:left w:val="single" w:sz="4" w:space="0" w:color="auto"/>
              <w:right w:val="single" w:sz="4" w:space="0" w:color="auto"/>
            </w:tcBorders>
          </w:tcPr>
          <w:p w:rsidR="00F42407" w:rsidRPr="00F42407" w:rsidRDefault="00F42407" w:rsidP="00F42407">
            <w:pPr>
              <w:rPr>
                <w:rFonts w:ascii="Times New Roman" w:hAnsi="Times New Roman"/>
                <w:sz w:val="24"/>
              </w:rPr>
            </w:pPr>
          </w:p>
        </w:tc>
        <w:tc>
          <w:tcPr>
            <w:tcW w:w="2552" w:type="dxa"/>
            <w:vMerge/>
            <w:tcBorders>
              <w:left w:val="single" w:sz="4" w:space="0" w:color="auto"/>
            </w:tcBorders>
          </w:tcPr>
          <w:p w:rsidR="00F42407" w:rsidRPr="00F42407" w:rsidRDefault="00F42407" w:rsidP="00F42407">
            <w:pPr>
              <w:rPr>
                <w:rFonts w:ascii="Times New Roman" w:hAnsi="Times New Roman"/>
                <w:sz w:val="24"/>
              </w:rPr>
            </w:pPr>
          </w:p>
        </w:tc>
      </w:tr>
      <w:tr w:rsidR="00F42407" w:rsidRPr="00F42407" w:rsidTr="007D111D">
        <w:tc>
          <w:tcPr>
            <w:tcW w:w="2518" w:type="dxa"/>
            <w:vMerge/>
          </w:tcPr>
          <w:p w:rsidR="00F42407" w:rsidRPr="00F42407" w:rsidRDefault="00F42407" w:rsidP="00F42407">
            <w:pPr>
              <w:rPr>
                <w:rFonts w:ascii="Calibri" w:hAnsi="Calibri"/>
              </w:rPr>
            </w:pPr>
          </w:p>
        </w:tc>
        <w:tc>
          <w:tcPr>
            <w:tcW w:w="6662" w:type="dxa"/>
          </w:tcPr>
          <w:p w:rsidR="00F42407" w:rsidRPr="00F42407" w:rsidRDefault="00F42407" w:rsidP="007D111D">
            <w:pPr>
              <w:jc w:val="both"/>
              <w:rPr>
                <w:rFonts w:ascii="Times New Roman" w:hAnsi="Times New Roman"/>
                <w:sz w:val="24"/>
              </w:rPr>
            </w:pPr>
            <w:r w:rsidRPr="00F42407">
              <w:rPr>
                <w:rFonts w:ascii="Times New Roman" w:hAnsi="Times New Roman"/>
                <w:sz w:val="24"/>
              </w:rPr>
              <w:t>4. Решение ситуационных задач по учету налога на прибыль организаций (авансовых платежей по налогу), формированию бухгалтерских проводок начисления и перечисления авансовых платежей и налога на прибыль организаций в бюджеты бюджетной системы РФ, оформлению платежных поручений на перечисление авансовых платежей и налога на прибыль организаций, подлежащих уплате в бюджеты бюджетной системы РФ.</w:t>
            </w:r>
          </w:p>
        </w:tc>
        <w:tc>
          <w:tcPr>
            <w:tcW w:w="1560" w:type="dxa"/>
            <w:tcBorders>
              <w:right w:val="single" w:sz="4" w:space="0" w:color="auto"/>
            </w:tcBorders>
          </w:tcPr>
          <w:p w:rsidR="00F42407" w:rsidRPr="00F42407" w:rsidRDefault="00F42407" w:rsidP="00F42407">
            <w:pPr>
              <w:jc w:val="center"/>
              <w:rPr>
                <w:rFonts w:ascii="Times New Roman" w:hAnsi="Times New Roman"/>
                <w:sz w:val="24"/>
              </w:rPr>
            </w:pPr>
            <w:r w:rsidRPr="00F42407">
              <w:rPr>
                <w:rFonts w:ascii="Times New Roman" w:hAnsi="Times New Roman"/>
                <w:sz w:val="24"/>
              </w:rPr>
              <w:t>2</w:t>
            </w:r>
          </w:p>
        </w:tc>
        <w:tc>
          <w:tcPr>
            <w:tcW w:w="1275" w:type="dxa"/>
            <w:tcBorders>
              <w:left w:val="single" w:sz="4" w:space="0" w:color="auto"/>
              <w:right w:val="single" w:sz="4" w:space="0" w:color="auto"/>
            </w:tcBorders>
          </w:tcPr>
          <w:p w:rsidR="00F42407" w:rsidRPr="00F42407" w:rsidRDefault="00F42407" w:rsidP="00F42407">
            <w:pPr>
              <w:rPr>
                <w:rFonts w:ascii="Times New Roman" w:hAnsi="Times New Roman"/>
                <w:sz w:val="24"/>
              </w:rPr>
            </w:pPr>
          </w:p>
        </w:tc>
        <w:tc>
          <w:tcPr>
            <w:tcW w:w="2552" w:type="dxa"/>
            <w:vMerge/>
            <w:tcBorders>
              <w:left w:val="single" w:sz="4" w:space="0" w:color="auto"/>
            </w:tcBorders>
          </w:tcPr>
          <w:p w:rsidR="00F42407" w:rsidRPr="00F42407" w:rsidRDefault="00F42407" w:rsidP="00F42407">
            <w:pPr>
              <w:rPr>
                <w:rFonts w:ascii="Times New Roman" w:hAnsi="Times New Roman"/>
                <w:sz w:val="24"/>
              </w:rPr>
            </w:pPr>
          </w:p>
        </w:tc>
      </w:tr>
      <w:tr w:rsidR="005253E5" w:rsidRPr="00F42407" w:rsidTr="007D111D">
        <w:tc>
          <w:tcPr>
            <w:tcW w:w="2518" w:type="dxa"/>
            <w:vMerge/>
          </w:tcPr>
          <w:p w:rsidR="005253E5" w:rsidRPr="00F42407" w:rsidRDefault="005253E5" w:rsidP="00F42407">
            <w:pPr>
              <w:rPr>
                <w:rFonts w:ascii="Calibri" w:hAnsi="Calibri"/>
              </w:rPr>
            </w:pPr>
          </w:p>
        </w:tc>
        <w:tc>
          <w:tcPr>
            <w:tcW w:w="6662" w:type="dxa"/>
          </w:tcPr>
          <w:p w:rsidR="005253E5" w:rsidRPr="00F42407" w:rsidRDefault="005253E5" w:rsidP="007D111D">
            <w:pPr>
              <w:jc w:val="both"/>
              <w:rPr>
                <w:rFonts w:ascii="Times New Roman" w:hAnsi="Times New Roman"/>
                <w:sz w:val="24"/>
              </w:rPr>
            </w:pPr>
            <w:r w:rsidRPr="00F42407">
              <w:rPr>
                <w:rFonts w:ascii="Times New Roman" w:hAnsi="Times New Roman"/>
                <w:sz w:val="24"/>
              </w:rPr>
              <w:t xml:space="preserve">5. Решение ситуационных задач по исчислению налога на доходы физических лиц, подлежащего уплате в бюджеты бюджетной системы РФ, формированию бухгалтерских проводок начисления и перечисления налога на доходы </w:t>
            </w:r>
            <w:r w:rsidRPr="00F42407">
              <w:rPr>
                <w:rFonts w:ascii="Times New Roman" w:hAnsi="Times New Roman"/>
                <w:sz w:val="24"/>
              </w:rPr>
              <w:lastRenderedPageBreak/>
              <w:t>физических лиц в бюджеты бюджетной системы РФ, оформлению платежных поручений на перечисление налога на доходы физических лиц в бюджет.</w:t>
            </w:r>
          </w:p>
        </w:tc>
        <w:tc>
          <w:tcPr>
            <w:tcW w:w="1560" w:type="dxa"/>
            <w:tcBorders>
              <w:right w:val="single" w:sz="4" w:space="0" w:color="auto"/>
            </w:tcBorders>
          </w:tcPr>
          <w:p w:rsidR="005253E5" w:rsidRPr="00F42407" w:rsidRDefault="005253E5" w:rsidP="00F42407">
            <w:pPr>
              <w:jc w:val="center"/>
              <w:rPr>
                <w:rFonts w:ascii="Times New Roman" w:hAnsi="Times New Roman"/>
                <w:sz w:val="24"/>
              </w:rPr>
            </w:pPr>
            <w:r w:rsidRPr="00F42407">
              <w:rPr>
                <w:rFonts w:ascii="Times New Roman" w:hAnsi="Times New Roman"/>
                <w:sz w:val="24"/>
              </w:rPr>
              <w:lastRenderedPageBreak/>
              <w:t>2</w:t>
            </w:r>
          </w:p>
        </w:tc>
        <w:tc>
          <w:tcPr>
            <w:tcW w:w="1275" w:type="dxa"/>
            <w:tcBorders>
              <w:left w:val="single" w:sz="4" w:space="0" w:color="auto"/>
              <w:right w:val="single" w:sz="4" w:space="0" w:color="auto"/>
            </w:tcBorders>
          </w:tcPr>
          <w:p w:rsidR="005253E5" w:rsidRPr="00F42407" w:rsidRDefault="005253E5" w:rsidP="00F42407">
            <w:pPr>
              <w:rPr>
                <w:rFonts w:ascii="Times New Roman" w:hAnsi="Times New Roman"/>
                <w:sz w:val="24"/>
              </w:rPr>
            </w:pPr>
          </w:p>
        </w:tc>
        <w:tc>
          <w:tcPr>
            <w:tcW w:w="2552" w:type="dxa"/>
            <w:vMerge w:val="restart"/>
            <w:tcBorders>
              <w:left w:val="single" w:sz="4" w:space="0" w:color="auto"/>
            </w:tcBorders>
          </w:tcPr>
          <w:p w:rsidR="005253E5" w:rsidRPr="000A6CC0" w:rsidRDefault="005253E5" w:rsidP="002C15DA">
            <w:pPr>
              <w:rPr>
                <w:rFonts w:ascii="Times New Roman" w:hAnsi="Times New Roman"/>
              </w:rPr>
            </w:pPr>
            <w:proofErr w:type="gramStart"/>
            <w:r w:rsidRPr="000A6CC0">
              <w:rPr>
                <w:rFonts w:ascii="Times New Roman" w:hAnsi="Times New Roman"/>
              </w:rPr>
              <w:t>ОК</w:t>
            </w:r>
            <w:proofErr w:type="gramEnd"/>
            <w:r w:rsidRPr="000A6CC0">
              <w:rPr>
                <w:rFonts w:ascii="Times New Roman" w:hAnsi="Times New Roman"/>
              </w:rPr>
              <w:t xml:space="preserve"> </w:t>
            </w:r>
            <w:r>
              <w:rPr>
                <w:rFonts w:ascii="Times New Roman" w:hAnsi="Times New Roman"/>
              </w:rPr>
              <w:t>09</w:t>
            </w:r>
          </w:p>
          <w:p w:rsidR="005253E5" w:rsidRPr="000A6CC0" w:rsidRDefault="005253E5" w:rsidP="002C15DA">
            <w:pPr>
              <w:tabs>
                <w:tab w:val="left" w:pos="4065"/>
              </w:tabs>
              <w:rPr>
                <w:rFonts w:ascii="Times New Roman" w:hAnsi="Times New Roman"/>
              </w:rPr>
            </w:pPr>
          </w:p>
          <w:p w:rsidR="005253E5" w:rsidRPr="000A6CC0" w:rsidRDefault="005253E5" w:rsidP="002C15DA">
            <w:pPr>
              <w:tabs>
                <w:tab w:val="left" w:pos="4065"/>
              </w:tabs>
              <w:rPr>
                <w:rFonts w:ascii="Times New Roman" w:hAnsi="Times New Roman"/>
                <w:b/>
                <w:sz w:val="24"/>
                <w:szCs w:val="24"/>
              </w:rPr>
            </w:pPr>
            <w:r>
              <w:rPr>
                <w:rFonts w:ascii="Times New Roman" w:hAnsi="Times New Roman"/>
              </w:rPr>
              <w:t xml:space="preserve">ПК 1.1 - </w:t>
            </w:r>
            <w:r w:rsidRPr="000A6CC0">
              <w:rPr>
                <w:rFonts w:ascii="Times New Roman" w:hAnsi="Times New Roman"/>
              </w:rPr>
              <w:t xml:space="preserve"> ПК 1.</w:t>
            </w:r>
            <w:r>
              <w:rPr>
                <w:rFonts w:ascii="Times New Roman" w:hAnsi="Times New Roman"/>
              </w:rPr>
              <w:t>6</w:t>
            </w:r>
          </w:p>
          <w:p w:rsidR="005253E5" w:rsidRPr="000A6CC0" w:rsidRDefault="005253E5" w:rsidP="002C15DA">
            <w:pPr>
              <w:rPr>
                <w:rFonts w:ascii="Times New Roman" w:hAnsi="Times New Roman"/>
                <w:sz w:val="24"/>
                <w:szCs w:val="24"/>
              </w:rPr>
            </w:pPr>
          </w:p>
          <w:p w:rsidR="005253E5" w:rsidRPr="000A6CC0" w:rsidRDefault="005253E5" w:rsidP="002C15DA">
            <w:pPr>
              <w:tabs>
                <w:tab w:val="left" w:pos="4065"/>
              </w:tabs>
              <w:rPr>
                <w:rFonts w:ascii="Times New Roman" w:hAnsi="Times New Roman"/>
                <w:sz w:val="24"/>
                <w:szCs w:val="24"/>
              </w:rPr>
            </w:pPr>
          </w:p>
        </w:tc>
      </w:tr>
      <w:tr w:rsidR="00F42407" w:rsidRPr="00F42407" w:rsidTr="007D111D">
        <w:tc>
          <w:tcPr>
            <w:tcW w:w="2518" w:type="dxa"/>
            <w:vMerge/>
          </w:tcPr>
          <w:p w:rsidR="00F42407" w:rsidRPr="00F42407" w:rsidRDefault="00F42407" w:rsidP="00F42407">
            <w:pPr>
              <w:rPr>
                <w:rFonts w:ascii="Calibri" w:hAnsi="Calibri"/>
              </w:rPr>
            </w:pPr>
          </w:p>
        </w:tc>
        <w:tc>
          <w:tcPr>
            <w:tcW w:w="6662" w:type="dxa"/>
          </w:tcPr>
          <w:p w:rsidR="00F42407" w:rsidRPr="00F42407" w:rsidRDefault="00F42407" w:rsidP="007D111D">
            <w:pPr>
              <w:jc w:val="both"/>
              <w:rPr>
                <w:rFonts w:ascii="Times New Roman" w:hAnsi="Times New Roman"/>
                <w:sz w:val="24"/>
              </w:rPr>
            </w:pPr>
            <w:r w:rsidRPr="00F42407">
              <w:rPr>
                <w:rFonts w:ascii="Times New Roman" w:hAnsi="Times New Roman"/>
                <w:sz w:val="24"/>
              </w:rPr>
              <w:t>6. Решение ситуационных задач по исчислению налога на добычу полезных ископаемых, подлежащего уплате в бюджеты бюджетной системы РФ, формированию бухгалтерских проводок начисления и перечисления налога на добычу полезных ископаемых в бюджеты бюджетной системы РФ, оформлению платежных поручений на перечисление налога на добычу полезных ископаемых в бюджет.</w:t>
            </w:r>
          </w:p>
        </w:tc>
        <w:tc>
          <w:tcPr>
            <w:tcW w:w="1560" w:type="dxa"/>
            <w:tcBorders>
              <w:right w:val="single" w:sz="4" w:space="0" w:color="auto"/>
            </w:tcBorders>
          </w:tcPr>
          <w:p w:rsidR="00F42407" w:rsidRPr="00F42407" w:rsidRDefault="00F42407" w:rsidP="00F42407">
            <w:pPr>
              <w:jc w:val="center"/>
              <w:rPr>
                <w:rFonts w:ascii="Times New Roman" w:hAnsi="Times New Roman"/>
                <w:sz w:val="24"/>
              </w:rPr>
            </w:pPr>
            <w:r w:rsidRPr="00F42407">
              <w:rPr>
                <w:rFonts w:ascii="Times New Roman" w:hAnsi="Times New Roman"/>
                <w:sz w:val="24"/>
              </w:rPr>
              <w:t>2</w:t>
            </w:r>
          </w:p>
        </w:tc>
        <w:tc>
          <w:tcPr>
            <w:tcW w:w="1275" w:type="dxa"/>
            <w:tcBorders>
              <w:left w:val="single" w:sz="4" w:space="0" w:color="auto"/>
              <w:right w:val="single" w:sz="4" w:space="0" w:color="auto"/>
            </w:tcBorders>
          </w:tcPr>
          <w:p w:rsidR="00F42407" w:rsidRPr="00F42407" w:rsidRDefault="00F42407" w:rsidP="00F42407">
            <w:pPr>
              <w:rPr>
                <w:rFonts w:ascii="Times New Roman" w:hAnsi="Times New Roman"/>
                <w:sz w:val="24"/>
              </w:rPr>
            </w:pPr>
          </w:p>
        </w:tc>
        <w:tc>
          <w:tcPr>
            <w:tcW w:w="2552" w:type="dxa"/>
            <w:vMerge/>
            <w:tcBorders>
              <w:left w:val="single" w:sz="4" w:space="0" w:color="auto"/>
            </w:tcBorders>
          </w:tcPr>
          <w:p w:rsidR="00F42407" w:rsidRPr="00F42407" w:rsidRDefault="00F42407" w:rsidP="00F42407">
            <w:pPr>
              <w:rPr>
                <w:rFonts w:ascii="Times New Roman" w:hAnsi="Times New Roman"/>
                <w:sz w:val="24"/>
              </w:rPr>
            </w:pPr>
          </w:p>
        </w:tc>
      </w:tr>
      <w:tr w:rsidR="00F42407" w:rsidRPr="00F42407" w:rsidTr="007D111D">
        <w:tc>
          <w:tcPr>
            <w:tcW w:w="2518" w:type="dxa"/>
            <w:vMerge/>
          </w:tcPr>
          <w:p w:rsidR="00F42407" w:rsidRPr="00F42407" w:rsidRDefault="00F42407" w:rsidP="00F42407">
            <w:pPr>
              <w:rPr>
                <w:rFonts w:ascii="Calibri" w:hAnsi="Calibri"/>
              </w:rPr>
            </w:pPr>
          </w:p>
        </w:tc>
        <w:tc>
          <w:tcPr>
            <w:tcW w:w="6662" w:type="dxa"/>
          </w:tcPr>
          <w:p w:rsidR="00F42407" w:rsidRPr="00F42407" w:rsidRDefault="00F42407" w:rsidP="007D111D">
            <w:pPr>
              <w:jc w:val="both"/>
              <w:rPr>
                <w:rFonts w:ascii="Times New Roman" w:hAnsi="Times New Roman"/>
                <w:sz w:val="24"/>
              </w:rPr>
            </w:pPr>
            <w:r w:rsidRPr="00F42407">
              <w:rPr>
                <w:rFonts w:ascii="Times New Roman" w:hAnsi="Times New Roman"/>
                <w:sz w:val="24"/>
              </w:rPr>
              <w:t>7. Решение ситуационных задач по исчислению водного налога, подлежащего уплате в бюджеты бюджетной системы РФ, формированию бухгалтерских проводок начисления и перечисления водного налога в бюджеты бюджетной системы РФ, оформлению платежных поручений на перечисление водного налога в бюджет.</w:t>
            </w:r>
          </w:p>
        </w:tc>
        <w:tc>
          <w:tcPr>
            <w:tcW w:w="1560" w:type="dxa"/>
            <w:tcBorders>
              <w:right w:val="single" w:sz="4" w:space="0" w:color="auto"/>
            </w:tcBorders>
          </w:tcPr>
          <w:p w:rsidR="00F42407" w:rsidRPr="00F42407" w:rsidRDefault="00F42407" w:rsidP="00F42407">
            <w:pPr>
              <w:jc w:val="center"/>
              <w:rPr>
                <w:rFonts w:ascii="Times New Roman" w:hAnsi="Times New Roman"/>
                <w:sz w:val="24"/>
              </w:rPr>
            </w:pPr>
            <w:r w:rsidRPr="00F42407">
              <w:rPr>
                <w:rFonts w:ascii="Times New Roman" w:hAnsi="Times New Roman"/>
                <w:sz w:val="24"/>
              </w:rPr>
              <w:t>2</w:t>
            </w:r>
          </w:p>
        </w:tc>
        <w:tc>
          <w:tcPr>
            <w:tcW w:w="1275" w:type="dxa"/>
            <w:tcBorders>
              <w:left w:val="single" w:sz="4" w:space="0" w:color="auto"/>
              <w:right w:val="single" w:sz="4" w:space="0" w:color="auto"/>
            </w:tcBorders>
          </w:tcPr>
          <w:p w:rsidR="00F42407" w:rsidRPr="00F42407" w:rsidRDefault="00F42407" w:rsidP="00F42407">
            <w:pPr>
              <w:rPr>
                <w:rFonts w:ascii="Times New Roman" w:hAnsi="Times New Roman"/>
                <w:sz w:val="24"/>
              </w:rPr>
            </w:pPr>
          </w:p>
        </w:tc>
        <w:tc>
          <w:tcPr>
            <w:tcW w:w="2552" w:type="dxa"/>
            <w:vMerge/>
            <w:tcBorders>
              <w:left w:val="single" w:sz="4" w:space="0" w:color="auto"/>
            </w:tcBorders>
          </w:tcPr>
          <w:p w:rsidR="00F42407" w:rsidRPr="00F42407" w:rsidRDefault="00F42407" w:rsidP="00F42407">
            <w:pPr>
              <w:rPr>
                <w:rFonts w:ascii="Times New Roman" w:hAnsi="Times New Roman"/>
                <w:sz w:val="24"/>
              </w:rPr>
            </w:pPr>
          </w:p>
        </w:tc>
      </w:tr>
      <w:tr w:rsidR="00F42407" w:rsidRPr="00F42407" w:rsidTr="007D111D">
        <w:tc>
          <w:tcPr>
            <w:tcW w:w="2518" w:type="dxa"/>
            <w:vMerge/>
          </w:tcPr>
          <w:p w:rsidR="00F42407" w:rsidRPr="00F42407" w:rsidRDefault="00F42407" w:rsidP="00F42407">
            <w:pPr>
              <w:rPr>
                <w:rFonts w:ascii="Calibri" w:hAnsi="Calibri"/>
              </w:rPr>
            </w:pPr>
          </w:p>
        </w:tc>
        <w:tc>
          <w:tcPr>
            <w:tcW w:w="6662" w:type="dxa"/>
          </w:tcPr>
          <w:p w:rsidR="00F42407" w:rsidRPr="00F42407" w:rsidRDefault="00F42407" w:rsidP="007D111D">
            <w:pPr>
              <w:jc w:val="both"/>
              <w:rPr>
                <w:rFonts w:ascii="Times New Roman" w:hAnsi="Times New Roman"/>
                <w:sz w:val="24"/>
              </w:rPr>
            </w:pPr>
            <w:r w:rsidRPr="00F42407">
              <w:rPr>
                <w:rFonts w:ascii="Times New Roman" w:hAnsi="Times New Roman"/>
                <w:sz w:val="24"/>
              </w:rPr>
              <w:t xml:space="preserve">8. </w:t>
            </w:r>
            <w:proofErr w:type="gramStart"/>
            <w:r w:rsidRPr="00F42407">
              <w:rPr>
                <w:rFonts w:ascii="Times New Roman" w:hAnsi="Times New Roman"/>
                <w:sz w:val="24"/>
              </w:rPr>
              <w:t>Решение ситуационных задач по исчислению авансовых платежей и налога на имущество организаций, подлежащего уплате в бюджеты бюджетной системы РФ, формированию бухгалтерских проводок начисления и перечисления авансовых платежей и налога на имущество организаций в бюджеты бюджетной системы РФ, оформлению платежных поручений на перечисление авансовых платежей и налога на имущество организаций в бюджеты бюджетной системы.</w:t>
            </w:r>
            <w:proofErr w:type="gramEnd"/>
          </w:p>
        </w:tc>
        <w:tc>
          <w:tcPr>
            <w:tcW w:w="1560" w:type="dxa"/>
            <w:tcBorders>
              <w:right w:val="single" w:sz="4" w:space="0" w:color="auto"/>
            </w:tcBorders>
          </w:tcPr>
          <w:p w:rsidR="00F42407" w:rsidRPr="00F42407" w:rsidRDefault="00F42407" w:rsidP="00F42407">
            <w:pPr>
              <w:jc w:val="center"/>
              <w:rPr>
                <w:rFonts w:ascii="Times New Roman" w:hAnsi="Times New Roman"/>
                <w:sz w:val="24"/>
              </w:rPr>
            </w:pPr>
            <w:r w:rsidRPr="00F42407">
              <w:rPr>
                <w:rFonts w:ascii="Times New Roman" w:hAnsi="Times New Roman"/>
                <w:sz w:val="24"/>
              </w:rPr>
              <w:t>2</w:t>
            </w:r>
          </w:p>
        </w:tc>
        <w:tc>
          <w:tcPr>
            <w:tcW w:w="1275" w:type="dxa"/>
            <w:tcBorders>
              <w:left w:val="single" w:sz="4" w:space="0" w:color="auto"/>
              <w:right w:val="single" w:sz="4" w:space="0" w:color="auto"/>
            </w:tcBorders>
          </w:tcPr>
          <w:p w:rsidR="00F42407" w:rsidRPr="00F42407" w:rsidRDefault="00F42407" w:rsidP="00F42407">
            <w:pPr>
              <w:rPr>
                <w:rFonts w:ascii="Times New Roman" w:hAnsi="Times New Roman"/>
                <w:sz w:val="24"/>
              </w:rPr>
            </w:pPr>
          </w:p>
        </w:tc>
        <w:tc>
          <w:tcPr>
            <w:tcW w:w="2552" w:type="dxa"/>
            <w:vMerge/>
            <w:tcBorders>
              <w:left w:val="single" w:sz="4" w:space="0" w:color="auto"/>
            </w:tcBorders>
          </w:tcPr>
          <w:p w:rsidR="00F42407" w:rsidRPr="00F42407" w:rsidRDefault="00F42407" w:rsidP="00F42407">
            <w:pPr>
              <w:rPr>
                <w:rFonts w:ascii="Times New Roman" w:hAnsi="Times New Roman"/>
                <w:sz w:val="24"/>
              </w:rPr>
            </w:pPr>
          </w:p>
        </w:tc>
      </w:tr>
      <w:tr w:rsidR="00F42407" w:rsidRPr="00F42407" w:rsidTr="007D111D">
        <w:tc>
          <w:tcPr>
            <w:tcW w:w="2518" w:type="dxa"/>
            <w:vMerge/>
          </w:tcPr>
          <w:p w:rsidR="00F42407" w:rsidRPr="00F42407" w:rsidRDefault="00F42407" w:rsidP="00F42407">
            <w:pPr>
              <w:rPr>
                <w:rFonts w:ascii="Calibri" w:hAnsi="Calibri"/>
              </w:rPr>
            </w:pPr>
          </w:p>
        </w:tc>
        <w:tc>
          <w:tcPr>
            <w:tcW w:w="6662" w:type="dxa"/>
          </w:tcPr>
          <w:p w:rsidR="00F42407" w:rsidRPr="00F42407" w:rsidRDefault="00F42407" w:rsidP="007D111D">
            <w:pPr>
              <w:jc w:val="both"/>
              <w:rPr>
                <w:rFonts w:ascii="Times New Roman" w:hAnsi="Times New Roman"/>
                <w:sz w:val="24"/>
              </w:rPr>
            </w:pPr>
            <w:r w:rsidRPr="00F42407">
              <w:rPr>
                <w:rFonts w:ascii="Times New Roman" w:hAnsi="Times New Roman"/>
                <w:sz w:val="24"/>
              </w:rPr>
              <w:t xml:space="preserve"> 9.Решение ситуационных задач по исчислению авансовых платежей и транспортного налога, подлежащего уплате в бюджеты бюджетной системы РФ, формированию бухгалтерских проводок начисления и перечисления авансовых платежей и транспортного налога в бюджеты бюджетной системы РФ, оформлению платежных поручений на перечисление авансовых платежей и транспортного налога в бюджеты бюджетной системы.</w:t>
            </w:r>
          </w:p>
        </w:tc>
        <w:tc>
          <w:tcPr>
            <w:tcW w:w="1560" w:type="dxa"/>
            <w:tcBorders>
              <w:right w:val="single" w:sz="4" w:space="0" w:color="auto"/>
            </w:tcBorders>
          </w:tcPr>
          <w:p w:rsidR="00F42407" w:rsidRPr="00F42407" w:rsidRDefault="00F42407" w:rsidP="00F42407">
            <w:pPr>
              <w:jc w:val="center"/>
              <w:rPr>
                <w:rFonts w:ascii="Times New Roman" w:hAnsi="Times New Roman"/>
                <w:sz w:val="24"/>
              </w:rPr>
            </w:pPr>
            <w:r w:rsidRPr="00F42407">
              <w:rPr>
                <w:rFonts w:ascii="Times New Roman" w:hAnsi="Times New Roman"/>
                <w:sz w:val="24"/>
              </w:rPr>
              <w:t>2</w:t>
            </w:r>
          </w:p>
        </w:tc>
        <w:tc>
          <w:tcPr>
            <w:tcW w:w="1275" w:type="dxa"/>
            <w:tcBorders>
              <w:left w:val="single" w:sz="4" w:space="0" w:color="auto"/>
              <w:right w:val="single" w:sz="4" w:space="0" w:color="auto"/>
            </w:tcBorders>
          </w:tcPr>
          <w:p w:rsidR="00F42407" w:rsidRPr="00F42407" w:rsidRDefault="00F42407" w:rsidP="00F42407">
            <w:pPr>
              <w:rPr>
                <w:rFonts w:ascii="Times New Roman" w:hAnsi="Times New Roman"/>
                <w:sz w:val="24"/>
              </w:rPr>
            </w:pPr>
          </w:p>
        </w:tc>
        <w:tc>
          <w:tcPr>
            <w:tcW w:w="2552" w:type="dxa"/>
            <w:vMerge/>
            <w:tcBorders>
              <w:left w:val="single" w:sz="4" w:space="0" w:color="auto"/>
            </w:tcBorders>
          </w:tcPr>
          <w:p w:rsidR="00F42407" w:rsidRPr="00F42407" w:rsidRDefault="00F42407" w:rsidP="00F42407">
            <w:pPr>
              <w:rPr>
                <w:rFonts w:ascii="Times New Roman" w:hAnsi="Times New Roman"/>
                <w:sz w:val="24"/>
              </w:rPr>
            </w:pPr>
          </w:p>
        </w:tc>
      </w:tr>
      <w:tr w:rsidR="005253E5" w:rsidRPr="00F42407" w:rsidTr="007D111D">
        <w:tc>
          <w:tcPr>
            <w:tcW w:w="2518" w:type="dxa"/>
            <w:vMerge/>
          </w:tcPr>
          <w:p w:rsidR="005253E5" w:rsidRPr="00F42407" w:rsidRDefault="005253E5" w:rsidP="00F42407">
            <w:pPr>
              <w:rPr>
                <w:rFonts w:ascii="Calibri" w:hAnsi="Calibri"/>
              </w:rPr>
            </w:pPr>
          </w:p>
        </w:tc>
        <w:tc>
          <w:tcPr>
            <w:tcW w:w="6662" w:type="dxa"/>
          </w:tcPr>
          <w:p w:rsidR="005253E5" w:rsidRPr="00F42407" w:rsidRDefault="005253E5" w:rsidP="007D111D">
            <w:pPr>
              <w:jc w:val="both"/>
              <w:rPr>
                <w:rFonts w:ascii="Times New Roman" w:hAnsi="Times New Roman"/>
                <w:sz w:val="24"/>
              </w:rPr>
            </w:pPr>
            <w:r w:rsidRPr="00F42407">
              <w:rPr>
                <w:rFonts w:ascii="Times New Roman" w:hAnsi="Times New Roman"/>
                <w:sz w:val="24"/>
              </w:rPr>
              <w:t>10. Решение ситуационных задач по исчислению земельного налога, подлежащего уплате в бюджеты бюджетной системы РФ, формированию бухгалтерских проводок начисления и перечисления земельного налога в бюджеты бюджетной системы РФ, оформлению платежных поручений на перечисление земельного налога в бюджеты бюджетной системы.</w:t>
            </w:r>
          </w:p>
        </w:tc>
        <w:tc>
          <w:tcPr>
            <w:tcW w:w="1560" w:type="dxa"/>
            <w:tcBorders>
              <w:right w:val="single" w:sz="4" w:space="0" w:color="auto"/>
            </w:tcBorders>
          </w:tcPr>
          <w:p w:rsidR="005253E5" w:rsidRPr="00F42407" w:rsidRDefault="005253E5" w:rsidP="00F42407">
            <w:pPr>
              <w:jc w:val="center"/>
              <w:rPr>
                <w:rFonts w:ascii="Times New Roman" w:hAnsi="Times New Roman"/>
                <w:sz w:val="24"/>
              </w:rPr>
            </w:pPr>
            <w:r w:rsidRPr="00F42407">
              <w:rPr>
                <w:rFonts w:ascii="Times New Roman" w:hAnsi="Times New Roman"/>
                <w:sz w:val="24"/>
              </w:rPr>
              <w:t>2</w:t>
            </w:r>
          </w:p>
        </w:tc>
        <w:tc>
          <w:tcPr>
            <w:tcW w:w="1275" w:type="dxa"/>
            <w:tcBorders>
              <w:left w:val="single" w:sz="4" w:space="0" w:color="auto"/>
              <w:right w:val="single" w:sz="4" w:space="0" w:color="auto"/>
            </w:tcBorders>
          </w:tcPr>
          <w:p w:rsidR="005253E5" w:rsidRPr="00F42407" w:rsidRDefault="005253E5" w:rsidP="00F42407">
            <w:pPr>
              <w:rPr>
                <w:rFonts w:ascii="Times New Roman" w:hAnsi="Times New Roman"/>
                <w:sz w:val="24"/>
              </w:rPr>
            </w:pPr>
          </w:p>
        </w:tc>
        <w:tc>
          <w:tcPr>
            <w:tcW w:w="2552" w:type="dxa"/>
            <w:vMerge w:val="restart"/>
            <w:tcBorders>
              <w:top w:val="nil"/>
              <w:left w:val="single" w:sz="4" w:space="0" w:color="auto"/>
            </w:tcBorders>
          </w:tcPr>
          <w:p w:rsidR="005253E5" w:rsidRPr="000A6CC0" w:rsidRDefault="005253E5" w:rsidP="002C15DA">
            <w:pPr>
              <w:rPr>
                <w:rFonts w:ascii="Times New Roman" w:hAnsi="Times New Roman"/>
              </w:rPr>
            </w:pPr>
            <w:proofErr w:type="gramStart"/>
            <w:r w:rsidRPr="000A6CC0">
              <w:rPr>
                <w:rFonts w:ascii="Times New Roman" w:hAnsi="Times New Roman"/>
              </w:rPr>
              <w:t>ОК</w:t>
            </w:r>
            <w:proofErr w:type="gramEnd"/>
            <w:r w:rsidRPr="000A6CC0">
              <w:rPr>
                <w:rFonts w:ascii="Times New Roman" w:hAnsi="Times New Roman"/>
              </w:rPr>
              <w:t xml:space="preserve"> </w:t>
            </w:r>
            <w:r>
              <w:rPr>
                <w:rFonts w:ascii="Times New Roman" w:hAnsi="Times New Roman"/>
              </w:rPr>
              <w:t>09</w:t>
            </w:r>
          </w:p>
          <w:p w:rsidR="005253E5" w:rsidRPr="000A6CC0" w:rsidRDefault="005253E5" w:rsidP="002C15DA">
            <w:pPr>
              <w:tabs>
                <w:tab w:val="left" w:pos="4065"/>
              </w:tabs>
              <w:rPr>
                <w:rFonts w:ascii="Times New Roman" w:hAnsi="Times New Roman"/>
              </w:rPr>
            </w:pPr>
          </w:p>
          <w:p w:rsidR="005253E5" w:rsidRPr="000A6CC0" w:rsidRDefault="005253E5" w:rsidP="002C15DA">
            <w:pPr>
              <w:tabs>
                <w:tab w:val="left" w:pos="4065"/>
              </w:tabs>
              <w:rPr>
                <w:rFonts w:ascii="Times New Roman" w:hAnsi="Times New Roman"/>
                <w:b/>
                <w:sz w:val="24"/>
                <w:szCs w:val="24"/>
              </w:rPr>
            </w:pPr>
            <w:r>
              <w:rPr>
                <w:rFonts w:ascii="Times New Roman" w:hAnsi="Times New Roman"/>
              </w:rPr>
              <w:t xml:space="preserve">ПК 1.1 - </w:t>
            </w:r>
            <w:r w:rsidRPr="000A6CC0">
              <w:rPr>
                <w:rFonts w:ascii="Times New Roman" w:hAnsi="Times New Roman"/>
              </w:rPr>
              <w:t xml:space="preserve"> ПК 1.</w:t>
            </w:r>
            <w:r>
              <w:rPr>
                <w:rFonts w:ascii="Times New Roman" w:hAnsi="Times New Roman"/>
              </w:rPr>
              <w:t>6</w:t>
            </w:r>
          </w:p>
          <w:p w:rsidR="005253E5" w:rsidRPr="000A6CC0" w:rsidRDefault="005253E5" w:rsidP="002C15DA">
            <w:pPr>
              <w:rPr>
                <w:rFonts w:ascii="Times New Roman" w:hAnsi="Times New Roman"/>
                <w:sz w:val="24"/>
                <w:szCs w:val="24"/>
              </w:rPr>
            </w:pPr>
          </w:p>
          <w:p w:rsidR="005253E5" w:rsidRPr="000A6CC0" w:rsidRDefault="005253E5" w:rsidP="002C15DA">
            <w:pPr>
              <w:tabs>
                <w:tab w:val="left" w:pos="4065"/>
              </w:tabs>
              <w:rPr>
                <w:rFonts w:ascii="Times New Roman" w:hAnsi="Times New Roman"/>
                <w:sz w:val="24"/>
                <w:szCs w:val="24"/>
              </w:rPr>
            </w:pPr>
          </w:p>
        </w:tc>
      </w:tr>
      <w:tr w:rsidR="00F42407" w:rsidRPr="00F42407" w:rsidTr="007D111D">
        <w:tc>
          <w:tcPr>
            <w:tcW w:w="2518" w:type="dxa"/>
            <w:vMerge/>
          </w:tcPr>
          <w:p w:rsidR="00F42407" w:rsidRPr="00F42407" w:rsidRDefault="00F42407" w:rsidP="00F42407">
            <w:pPr>
              <w:rPr>
                <w:rFonts w:ascii="Calibri" w:hAnsi="Calibri"/>
              </w:rPr>
            </w:pPr>
          </w:p>
        </w:tc>
        <w:tc>
          <w:tcPr>
            <w:tcW w:w="6662" w:type="dxa"/>
          </w:tcPr>
          <w:p w:rsidR="00F42407" w:rsidRPr="00F42407" w:rsidRDefault="00F42407" w:rsidP="007D111D">
            <w:pPr>
              <w:jc w:val="both"/>
              <w:rPr>
                <w:rFonts w:ascii="Times New Roman" w:hAnsi="Times New Roman"/>
                <w:sz w:val="24"/>
              </w:rPr>
            </w:pPr>
            <w:r w:rsidRPr="00F42407">
              <w:rPr>
                <w:rFonts w:ascii="Times New Roman" w:hAnsi="Times New Roman"/>
                <w:sz w:val="24"/>
              </w:rPr>
              <w:t>11. Решение ситуационных задач по исчислению торгового сбора, подлежащего уплате в бюджеты бюджетной системы РФ, формированию бухгалтерских проводок начисления и перечисления торгового сбора в бюджеты бюджетной системы РФ, оформлению платежных поручений на перечисление торгового сбора в бюджеты бюджетной системы.</w:t>
            </w:r>
          </w:p>
        </w:tc>
        <w:tc>
          <w:tcPr>
            <w:tcW w:w="1560" w:type="dxa"/>
            <w:tcBorders>
              <w:right w:val="single" w:sz="4" w:space="0" w:color="auto"/>
            </w:tcBorders>
          </w:tcPr>
          <w:p w:rsidR="00F42407" w:rsidRPr="00F42407" w:rsidRDefault="00F42407" w:rsidP="00F42407">
            <w:pPr>
              <w:jc w:val="center"/>
              <w:rPr>
                <w:rFonts w:ascii="Times New Roman" w:hAnsi="Times New Roman"/>
                <w:sz w:val="24"/>
              </w:rPr>
            </w:pPr>
            <w:r w:rsidRPr="00F42407">
              <w:rPr>
                <w:rFonts w:ascii="Times New Roman" w:hAnsi="Times New Roman"/>
                <w:sz w:val="24"/>
              </w:rPr>
              <w:t>2</w:t>
            </w:r>
          </w:p>
        </w:tc>
        <w:tc>
          <w:tcPr>
            <w:tcW w:w="1275" w:type="dxa"/>
            <w:tcBorders>
              <w:left w:val="single" w:sz="4" w:space="0" w:color="auto"/>
              <w:right w:val="single" w:sz="4" w:space="0" w:color="auto"/>
            </w:tcBorders>
          </w:tcPr>
          <w:p w:rsidR="00F42407" w:rsidRPr="00F42407" w:rsidRDefault="00F42407" w:rsidP="00F42407">
            <w:pPr>
              <w:rPr>
                <w:rFonts w:ascii="Times New Roman" w:hAnsi="Times New Roman"/>
                <w:sz w:val="24"/>
              </w:rPr>
            </w:pPr>
          </w:p>
        </w:tc>
        <w:tc>
          <w:tcPr>
            <w:tcW w:w="2552" w:type="dxa"/>
            <w:vMerge/>
            <w:tcBorders>
              <w:left w:val="single" w:sz="4" w:space="0" w:color="auto"/>
            </w:tcBorders>
          </w:tcPr>
          <w:p w:rsidR="00F42407" w:rsidRPr="00F42407" w:rsidRDefault="00F42407" w:rsidP="00F42407">
            <w:pPr>
              <w:rPr>
                <w:rFonts w:ascii="Times New Roman" w:hAnsi="Times New Roman"/>
                <w:sz w:val="24"/>
              </w:rPr>
            </w:pPr>
          </w:p>
        </w:tc>
      </w:tr>
      <w:tr w:rsidR="005253E5" w:rsidRPr="00F42407" w:rsidTr="007D111D">
        <w:tc>
          <w:tcPr>
            <w:tcW w:w="2518" w:type="dxa"/>
            <w:vMerge w:val="restart"/>
          </w:tcPr>
          <w:p w:rsidR="005253E5" w:rsidRPr="00F42407" w:rsidRDefault="002A3103" w:rsidP="00F42407">
            <w:pPr>
              <w:rPr>
                <w:rFonts w:ascii="Times New Roman" w:hAnsi="Times New Roman"/>
                <w:sz w:val="24"/>
              </w:rPr>
            </w:pPr>
            <w:hyperlink r:id="rId14" w:history="1">
              <w:r w:rsidR="005253E5" w:rsidRPr="00F42407">
                <w:rPr>
                  <w:rFonts w:ascii="Times New Roman" w:hAnsi="Times New Roman"/>
                  <w:b/>
                  <w:sz w:val="24"/>
                  <w:highlight w:val="white"/>
                </w:rPr>
                <w:t>Тема 2.5. Особенности исчисления страховых взносов во внебюджетные фонды</w:t>
              </w:r>
            </w:hyperlink>
          </w:p>
        </w:tc>
        <w:tc>
          <w:tcPr>
            <w:tcW w:w="6662" w:type="dxa"/>
          </w:tcPr>
          <w:p w:rsidR="005253E5" w:rsidRPr="00F42407" w:rsidRDefault="005253E5" w:rsidP="00F42407">
            <w:pPr>
              <w:rPr>
                <w:rFonts w:ascii="Times New Roman" w:hAnsi="Times New Roman"/>
                <w:sz w:val="24"/>
              </w:rPr>
            </w:pPr>
            <w:r w:rsidRPr="00F42407">
              <w:rPr>
                <w:rFonts w:ascii="Times New Roman" w:hAnsi="Times New Roman"/>
                <w:b/>
                <w:sz w:val="24"/>
              </w:rPr>
              <w:t>Содержание</w:t>
            </w:r>
          </w:p>
        </w:tc>
        <w:tc>
          <w:tcPr>
            <w:tcW w:w="1560" w:type="dxa"/>
            <w:tcBorders>
              <w:right w:val="single" w:sz="4" w:space="0" w:color="auto"/>
            </w:tcBorders>
          </w:tcPr>
          <w:p w:rsidR="005253E5" w:rsidRPr="00F42407" w:rsidRDefault="005253E5" w:rsidP="00F42407">
            <w:pPr>
              <w:jc w:val="center"/>
              <w:rPr>
                <w:rFonts w:ascii="Times New Roman" w:hAnsi="Times New Roman"/>
                <w:b/>
                <w:sz w:val="24"/>
              </w:rPr>
            </w:pPr>
            <w:r w:rsidRPr="00F42407">
              <w:rPr>
                <w:rFonts w:ascii="Times New Roman" w:hAnsi="Times New Roman"/>
                <w:b/>
                <w:sz w:val="24"/>
              </w:rPr>
              <w:t>8</w:t>
            </w:r>
          </w:p>
        </w:tc>
        <w:tc>
          <w:tcPr>
            <w:tcW w:w="1275" w:type="dxa"/>
            <w:tcBorders>
              <w:left w:val="single" w:sz="4" w:space="0" w:color="auto"/>
              <w:right w:val="single" w:sz="4" w:space="0" w:color="auto"/>
            </w:tcBorders>
          </w:tcPr>
          <w:p w:rsidR="005253E5" w:rsidRPr="00F42407" w:rsidRDefault="005253E5" w:rsidP="00F42407">
            <w:pPr>
              <w:rPr>
                <w:rFonts w:ascii="Times New Roman" w:hAnsi="Times New Roman"/>
                <w:b/>
                <w:sz w:val="24"/>
              </w:rPr>
            </w:pPr>
          </w:p>
        </w:tc>
        <w:tc>
          <w:tcPr>
            <w:tcW w:w="2552" w:type="dxa"/>
            <w:tcBorders>
              <w:left w:val="single" w:sz="4" w:space="0" w:color="auto"/>
            </w:tcBorders>
          </w:tcPr>
          <w:p w:rsidR="005253E5" w:rsidRPr="00F42407" w:rsidRDefault="005253E5" w:rsidP="00F42407">
            <w:pPr>
              <w:rPr>
                <w:rFonts w:ascii="Times New Roman" w:hAnsi="Times New Roman"/>
                <w:b/>
                <w:sz w:val="24"/>
              </w:rPr>
            </w:pPr>
          </w:p>
        </w:tc>
      </w:tr>
      <w:tr w:rsidR="005253E5" w:rsidRPr="00F42407" w:rsidTr="007D111D">
        <w:tc>
          <w:tcPr>
            <w:tcW w:w="2518" w:type="dxa"/>
            <w:vMerge/>
          </w:tcPr>
          <w:p w:rsidR="005253E5" w:rsidRPr="00F42407" w:rsidRDefault="005253E5" w:rsidP="00F42407">
            <w:pPr>
              <w:rPr>
                <w:rFonts w:ascii="Calibri" w:hAnsi="Calibri"/>
              </w:rPr>
            </w:pPr>
          </w:p>
        </w:tc>
        <w:tc>
          <w:tcPr>
            <w:tcW w:w="6662" w:type="dxa"/>
          </w:tcPr>
          <w:p w:rsidR="005253E5" w:rsidRPr="00F42407" w:rsidRDefault="005253E5" w:rsidP="007D111D">
            <w:pPr>
              <w:jc w:val="both"/>
              <w:rPr>
                <w:rFonts w:ascii="Times New Roman" w:hAnsi="Times New Roman"/>
                <w:sz w:val="24"/>
              </w:rPr>
            </w:pPr>
            <w:r w:rsidRPr="00F42407">
              <w:rPr>
                <w:rFonts w:ascii="Times New Roman" w:hAnsi="Times New Roman"/>
                <w:sz w:val="24"/>
              </w:rPr>
              <w:t>Особенности начисления и перечисления сумм в СФР. Порядок и сроки исчисления взносов в СФР.</w:t>
            </w:r>
          </w:p>
          <w:p w:rsidR="005253E5" w:rsidRPr="00F42407" w:rsidRDefault="005253E5" w:rsidP="007D111D">
            <w:pPr>
              <w:jc w:val="both"/>
              <w:rPr>
                <w:rFonts w:ascii="Times New Roman" w:hAnsi="Times New Roman"/>
                <w:sz w:val="24"/>
              </w:rPr>
            </w:pPr>
            <w:r w:rsidRPr="00F42407">
              <w:rPr>
                <w:rFonts w:ascii="Times New Roman" w:hAnsi="Times New Roman"/>
                <w:sz w:val="24"/>
              </w:rPr>
              <w:t>Особенности начисления и перечисления взносов на страхование от несчастных случаев на производстве и профессиональных заболеваний.</w:t>
            </w:r>
          </w:p>
        </w:tc>
        <w:tc>
          <w:tcPr>
            <w:tcW w:w="1560" w:type="dxa"/>
            <w:tcBorders>
              <w:right w:val="single" w:sz="4" w:space="0" w:color="auto"/>
            </w:tcBorders>
          </w:tcPr>
          <w:p w:rsidR="005253E5" w:rsidRPr="00F42407" w:rsidRDefault="005253E5" w:rsidP="00F42407">
            <w:pPr>
              <w:jc w:val="center"/>
              <w:rPr>
                <w:rFonts w:ascii="Times New Roman" w:hAnsi="Times New Roman"/>
                <w:sz w:val="24"/>
              </w:rPr>
            </w:pPr>
            <w:r w:rsidRPr="00F42407">
              <w:rPr>
                <w:rFonts w:ascii="Times New Roman" w:hAnsi="Times New Roman"/>
                <w:sz w:val="24"/>
              </w:rPr>
              <w:t>2</w:t>
            </w:r>
          </w:p>
          <w:p w:rsidR="005253E5" w:rsidRPr="00F42407" w:rsidRDefault="005253E5" w:rsidP="00F42407">
            <w:pPr>
              <w:jc w:val="center"/>
              <w:rPr>
                <w:rFonts w:ascii="Times New Roman" w:hAnsi="Times New Roman"/>
                <w:sz w:val="24"/>
              </w:rPr>
            </w:pPr>
            <w:r w:rsidRPr="00F42407">
              <w:rPr>
                <w:rFonts w:ascii="Times New Roman" w:hAnsi="Times New Roman"/>
                <w:sz w:val="24"/>
              </w:rPr>
              <w:t>2</w:t>
            </w:r>
          </w:p>
          <w:p w:rsidR="005253E5" w:rsidRPr="00F42407" w:rsidRDefault="005253E5" w:rsidP="00F42407">
            <w:pPr>
              <w:jc w:val="center"/>
              <w:rPr>
                <w:rFonts w:ascii="Times New Roman" w:hAnsi="Times New Roman"/>
                <w:sz w:val="24"/>
              </w:rPr>
            </w:pPr>
            <w:r w:rsidRPr="00F42407">
              <w:rPr>
                <w:rFonts w:ascii="Times New Roman" w:hAnsi="Times New Roman"/>
                <w:sz w:val="24"/>
              </w:rPr>
              <w:t>2</w:t>
            </w:r>
          </w:p>
          <w:p w:rsidR="005253E5" w:rsidRPr="00F42407" w:rsidRDefault="005253E5" w:rsidP="00F42407">
            <w:pPr>
              <w:jc w:val="center"/>
              <w:rPr>
                <w:rFonts w:ascii="Times New Roman" w:hAnsi="Times New Roman"/>
                <w:sz w:val="24"/>
              </w:rPr>
            </w:pPr>
          </w:p>
          <w:p w:rsidR="005253E5" w:rsidRPr="00F42407" w:rsidRDefault="005253E5" w:rsidP="00F42407">
            <w:pPr>
              <w:jc w:val="center"/>
              <w:rPr>
                <w:rFonts w:ascii="Times New Roman" w:hAnsi="Times New Roman"/>
                <w:sz w:val="24"/>
              </w:rPr>
            </w:pPr>
            <w:r w:rsidRPr="00F42407">
              <w:rPr>
                <w:rFonts w:ascii="Times New Roman" w:hAnsi="Times New Roman"/>
                <w:sz w:val="24"/>
              </w:rPr>
              <w:t>2</w:t>
            </w:r>
          </w:p>
        </w:tc>
        <w:tc>
          <w:tcPr>
            <w:tcW w:w="1275" w:type="dxa"/>
            <w:tcBorders>
              <w:left w:val="single" w:sz="4" w:space="0" w:color="auto"/>
              <w:right w:val="single" w:sz="4" w:space="0" w:color="auto"/>
            </w:tcBorders>
          </w:tcPr>
          <w:p w:rsidR="005253E5" w:rsidRPr="00F42407" w:rsidRDefault="005253E5" w:rsidP="00F42407">
            <w:pPr>
              <w:rPr>
                <w:rFonts w:ascii="Times New Roman" w:hAnsi="Times New Roman"/>
                <w:sz w:val="24"/>
              </w:rPr>
            </w:pPr>
          </w:p>
        </w:tc>
        <w:tc>
          <w:tcPr>
            <w:tcW w:w="2552" w:type="dxa"/>
            <w:vMerge w:val="restart"/>
            <w:tcBorders>
              <w:left w:val="single" w:sz="4" w:space="0" w:color="auto"/>
            </w:tcBorders>
          </w:tcPr>
          <w:p w:rsidR="005253E5" w:rsidRPr="000A6CC0" w:rsidRDefault="005253E5" w:rsidP="002C15DA">
            <w:pPr>
              <w:rPr>
                <w:rFonts w:ascii="Times New Roman" w:hAnsi="Times New Roman"/>
              </w:rPr>
            </w:pPr>
            <w:proofErr w:type="gramStart"/>
            <w:r w:rsidRPr="000A6CC0">
              <w:rPr>
                <w:rFonts w:ascii="Times New Roman" w:hAnsi="Times New Roman"/>
              </w:rPr>
              <w:t>ОК</w:t>
            </w:r>
            <w:proofErr w:type="gramEnd"/>
            <w:r w:rsidRPr="000A6CC0">
              <w:rPr>
                <w:rFonts w:ascii="Times New Roman" w:hAnsi="Times New Roman"/>
              </w:rPr>
              <w:t xml:space="preserve"> </w:t>
            </w:r>
            <w:r>
              <w:rPr>
                <w:rFonts w:ascii="Times New Roman" w:hAnsi="Times New Roman"/>
              </w:rPr>
              <w:t>09</w:t>
            </w:r>
          </w:p>
          <w:p w:rsidR="005253E5" w:rsidRPr="000A6CC0" w:rsidRDefault="005253E5" w:rsidP="002C15DA">
            <w:pPr>
              <w:tabs>
                <w:tab w:val="left" w:pos="4065"/>
              </w:tabs>
              <w:rPr>
                <w:rFonts w:ascii="Times New Roman" w:hAnsi="Times New Roman"/>
              </w:rPr>
            </w:pPr>
          </w:p>
          <w:p w:rsidR="005253E5" w:rsidRPr="000A6CC0" w:rsidRDefault="005253E5" w:rsidP="002C15DA">
            <w:pPr>
              <w:tabs>
                <w:tab w:val="left" w:pos="4065"/>
              </w:tabs>
              <w:rPr>
                <w:rFonts w:ascii="Times New Roman" w:hAnsi="Times New Roman"/>
                <w:b/>
                <w:sz w:val="24"/>
                <w:szCs w:val="24"/>
              </w:rPr>
            </w:pPr>
            <w:r>
              <w:rPr>
                <w:rFonts w:ascii="Times New Roman" w:hAnsi="Times New Roman"/>
              </w:rPr>
              <w:t xml:space="preserve">ПК 1.1 - </w:t>
            </w:r>
            <w:r w:rsidRPr="000A6CC0">
              <w:rPr>
                <w:rFonts w:ascii="Times New Roman" w:hAnsi="Times New Roman"/>
              </w:rPr>
              <w:t xml:space="preserve"> ПК 1.</w:t>
            </w:r>
            <w:r>
              <w:rPr>
                <w:rFonts w:ascii="Times New Roman" w:hAnsi="Times New Roman"/>
              </w:rPr>
              <w:t>6</w:t>
            </w:r>
          </w:p>
          <w:p w:rsidR="005253E5" w:rsidRPr="000A6CC0" w:rsidRDefault="005253E5" w:rsidP="002C15DA">
            <w:pPr>
              <w:rPr>
                <w:rFonts w:ascii="Times New Roman" w:hAnsi="Times New Roman"/>
                <w:sz w:val="24"/>
                <w:szCs w:val="24"/>
              </w:rPr>
            </w:pPr>
          </w:p>
          <w:p w:rsidR="005253E5" w:rsidRPr="000A6CC0" w:rsidRDefault="005253E5" w:rsidP="002C15DA">
            <w:pPr>
              <w:tabs>
                <w:tab w:val="left" w:pos="4065"/>
              </w:tabs>
              <w:rPr>
                <w:rFonts w:ascii="Times New Roman" w:hAnsi="Times New Roman"/>
                <w:sz w:val="24"/>
                <w:szCs w:val="24"/>
              </w:rPr>
            </w:pPr>
          </w:p>
        </w:tc>
      </w:tr>
      <w:tr w:rsidR="005253E5" w:rsidRPr="00F42407" w:rsidTr="007D111D">
        <w:tc>
          <w:tcPr>
            <w:tcW w:w="2518" w:type="dxa"/>
            <w:vMerge/>
          </w:tcPr>
          <w:p w:rsidR="005253E5" w:rsidRPr="00F42407" w:rsidRDefault="005253E5" w:rsidP="00F42407">
            <w:pPr>
              <w:rPr>
                <w:rFonts w:ascii="Calibri" w:hAnsi="Calibri"/>
              </w:rPr>
            </w:pPr>
          </w:p>
        </w:tc>
        <w:tc>
          <w:tcPr>
            <w:tcW w:w="6662" w:type="dxa"/>
          </w:tcPr>
          <w:p w:rsidR="005253E5" w:rsidRPr="00F42407" w:rsidRDefault="005253E5" w:rsidP="007D111D">
            <w:pPr>
              <w:jc w:val="both"/>
              <w:rPr>
                <w:rFonts w:ascii="Times New Roman" w:hAnsi="Times New Roman"/>
                <w:sz w:val="24"/>
              </w:rPr>
            </w:pPr>
            <w:r w:rsidRPr="00F42407">
              <w:rPr>
                <w:rFonts w:ascii="Times New Roman" w:hAnsi="Times New Roman"/>
                <w:b/>
                <w:sz w:val="24"/>
              </w:rPr>
              <w:t>практически</w:t>
            </w:r>
            <w:r>
              <w:rPr>
                <w:rFonts w:ascii="Times New Roman" w:hAnsi="Times New Roman"/>
                <w:b/>
                <w:sz w:val="24"/>
              </w:rPr>
              <w:t>е</w:t>
            </w:r>
            <w:r w:rsidRPr="00F42407">
              <w:rPr>
                <w:rFonts w:ascii="Times New Roman" w:hAnsi="Times New Roman"/>
                <w:b/>
                <w:sz w:val="24"/>
              </w:rPr>
              <w:t xml:space="preserve"> заняти</w:t>
            </w:r>
            <w:r>
              <w:rPr>
                <w:rFonts w:ascii="Times New Roman" w:hAnsi="Times New Roman"/>
                <w:b/>
                <w:sz w:val="24"/>
              </w:rPr>
              <w:t>я</w:t>
            </w:r>
            <w:r w:rsidRPr="00F42407">
              <w:rPr>
                <w:rFonts w:ascii="Times New Roman" w:hAnsi="Times New Roman"/>
                <w:b/>
                <w:sz w:val="24"/>
              </w:rPr>
              <w:t xml:space="preserve"> и лабораторны</w:t>
            </w:r>
            <w:r>
              <w:rPr>
                <w:rFonts w:ascii="Times New Roman" w:hAnsi="Times New Roman"/>
                <w:b/>
                <w:sz w:val="24"/>
              </w:rPr>
              <w:t>е</w:t>
            </w:r>
            <w:r w:rsidRPr="00F42407">
              <w:rPr>
                <w:rFonts w:ascii="Times New Roman" w:hAnsi="Times New Roman"/>
                <w:b/>
                <w:sz w:val="24"/>
              </w:rPr>
              <w:t xml:space="preserve"> работ</w:t>
            </w:r>
            <w:r>
              <w:rPr>
                <w:rFonts w:ascii="Times New Roman" w:hAnsi="Times New Roman"/>
                <w:b/>
                <w:sz w:val="24"/>
              </w:rPr>
              <w:t>ы</w:t>
            </w:r>
          </w:p>
        </w:tc>
        <w:tc>
          <w:tcPr>
            <w:tcW w:w="1560" w:type="dxa"/>
            <w:tcBorders>
              <w:right w:val="single" w:sz="4" w:space="0" w:color="auto"/>
            </w:tcBorders>
          </w:tcPr>
          <w:p w:rsidR="005253E5" w:rsidRPr="00F42407" w:rsidRDefault="005253E5" w:rsidP="00F42407">
            <w:pPr>
              <w:jc w:val="center"/>
              <w:rPr>
                <w:rFonts w:ascii="Times New Roman" w:hAnsi="Times New Roman"/>
                <w:b/>
                <w:sz w:val="24"/>
              </w:rPr>
            </w:pPr>
            <w:r w:rsidRPr="00F42407">
              <w:rPr>
                <w:rFonts w:ascii="Times New Roman" w:hAnsi="Times New Roman"/>
                <w:b/>
                <w:sz w:val="24"/>
              </w:rPr>
              <w:t>4</w:t>
            </w:r>
          </w:p>
        </w:tc>
        <w:tc>
          <w:tcPr>
            <w:tcW w:w="1275" w:type="dxa"/>
            <w:tcBorders>
              <w:left w:val="single" w:sz="4" w:space="0" w:color="auto"/>
              <w:right w:val="single" w:sz="4" w:space="0" w:color="auto"/>
            </w:tcBorders>
          </w:tcPr>
          <w:p w:rsidR="005253E5" w:rsidRPr="00F42407" w:rsidRDefault="005253E5" w:rsidP="00F42407">
            <w:pPr>
              <w:rPr>
                <w:rFonts w:ascii="Times New Roman" w:hAnsi="Times New Roman"/>
                <w:b/>
                <w:sz w:val="24"/>
              </w:rPr>
            </w:pPr>
          </w:p>
        </w:tc>
        <w:tc>
          <w:tcPr>
            <w:tcW w:w="2552" w:type="dxa"/>
            <w:vMerge/>
            <w:tcBorders>
              <w:left w:val="single" w:sz="4" w:space="0" w:color="auto"/>
            </w:tcBorders>
          </w:tcPr>
          <w:p w:rsidR="005253E5" w:rsidRPr="00F42407" w:rsidRDefault="005253E5" w:rsidP="00F42407">
            <w:pPr>
              <w:rPr>
                <w:rFonts w:ascii="Times New Roman" w:hAnsi="Times New Roman"/>
                <w:b/>
                <w:sz w:val="24"/>
              </w:rPr>
            </w:pPr>
          </w:p>
        </w:tc>
      </w:tr>
      <w:tr w:rsidR="005253E5" w:rsidRPr="00F42407" w:rsidTr="007D111D">
        <w:tc>
          <w:tcPr>
            <w:tcW w:w="2518" w:type="dxa"/>
            <w:vMerge/>
          </w:tcPr>
          <w:p w:rsidR="005253E5" w:rsidRPr="00F42407" w:rsidRDefault="005253E5" w:rsidP="00F42407">
            <w:pPr>
              <w:rPr>
                <w:rFonts w:ascii="Calibri" w:hAnsi="Calibri"/>
              </w:rPr>
            </w:pPr>
          </w:p>
        </w:tc>
        <w:tc>
          <w:tcPr>
            <w:tcW w:w="6662" w:type="dxa"/>
          </w:tcPr>
          <w:p w:rsidR="005253E5" w:rsidRPr="00F42407" w:rsidRDefault="005253E5" w:rsidP="007D111D">
            <w:pPr>
              <w:jc w:val="both"/>
              <w:rPr>
                <w:rFonts w:ascii="Times New Roman" w:hAnsi="Times New Roman"/>
                <w:sz w:val="24"/>
              </w:rPr>
            </w:pPr>
            <w:r w:rsidRPr="00F42407">
              <w:rPr>
                <w:rFonts w:ascii="Times New Roman" w:hAnsi="Times New Roman"/>
                <w:sz w:val="24"/>
              </w:rPr>
              <w:t>1. Решение ситуационных задач по исчислению страховых взносов, подлежащих уплате в бюджеты бюджетной системы РФ.</w:t>
            </w:r>
          </w:p>
        </w:tc>
        <w:tc>
          <w:tcPr>
            <w:tcW w:w="1560" w:type="dxa"/>
            <w:tcBorders>
              <w:right w:val="single" w:sz="4" w:space="0" w:color="auto"/>
            </w:tcBorders>
          </w:tcPr>
          <w:p w:rsidR="005253E5" w:rsidRPr="00F42407" w:rsidRDefault="005253E5" w:rsidP="00F42407">
            <w:pPr>
              <w:jc w:val="center"/>
              <w:rPr>
                <w:rFonts w:ascii="Times New Roman" w:hAnsi="Times New Roman"/>
                <w:sz w:val="24"/>
              </w:rPr>
            </w:pPr>
            <w:r w:rsidRPr="00F42407">
              <w:rPr>
                <w:rFonts w:ascii="Times New Roman" w:hAnsi="Times New Roman"/>
                <w:sz w:val="24"/>
              </w:rPr>
              <w:t>4</w:t>
            </w:r>
          </w:p>
        </w:tc>
        <w:tc>
          <w:tcPr>
            <w:tcW w:w="1275" w:type="dxa"/>
            <w:tcBorders>
              <w:left w:val="single" w:sz="4" w:space="0" w:color="auto"/>
              <w:right w:val="single" w:sz="4" w:space="0" w:color="auto"/>
            </w:tcBorders>
          </w:tcPr>
          <w:p w:rsidR="005253E5" w:rsidRPr="00F42407" w:rsidRDefault="005253E5" w:rsidP="00F42407">
            <w:pPr>
              <w:rPr>
                <w:rFonts w:ascii="Times New Roman" w:hAnsi="Times New Roman"/>
                <w:sz w:val="24"/>
              </w:rPr>
            </w:pPr>
          </w:p>
        </w:tc>
        <w:tc>
          <w:tcPr>
            <w:tcW w:w="2552" w:type="dxa"/>
            <w:vMerge/>
            <w:tcBorders>
              <w:left w:val="single" w:sz="4" w:space="0" w:color="auto"/>
            </w:tcBorders>
          </w:tcPr>
          <w:p w:rsidR="005253E5" w:rsidRPr="00F42407" w:rsidRDefault="005253E5" w:rsidP="00F42407">
            <w:pPr>
              <w:rPr>
                <w:rFonts w:ascii="Times New Roman" w:hAnsi="Times New Roman"/>
                <w:sz w:val="24"/>
              </w:rPr>
            </w:pPr>
          </w:p>
        </w:tc>
      </w:tr>
      <w:tr w:rsidR="005253E5" w:rsidRPr="00F42407" w:rsidTr="007D111D">
        <w:tc>
          <w:tcPr>
            <w:tcW w:w="2518" w:type="dxa"/>
            <w:vMerge/>
          </w:tcPr>
          <w:p w:rsidR="005253E5" w:rsidRPr="00F42407" w:rsidRDefault="005253E5" w:rsidP="00F42407">
            <w:pPr>
              <w:rPr>
                <w:rFonts w:ascii="Calibri" w:hAnsi="Calibri"/>
              </w:rPr>
            </w:pPr>
          </w:p>
        </w:tc>
        <w:tc>
          <w:tcPr>
            <w:tcW w:w="6662" w:type="dxa"/>
          </w:tcPr>
          <w:p w:rsidR="005253E5" w:rsidRPr="005253E5" w:rsidRDefault="005253E5" w:rsidP="007D111D">
            <w:pPr>
              <w:jc w:val="both"/>
              <w:rPr>
                <w:rFonts w:ascii="Times New Roman" w:hAnsi="Times New Roman"/>
                <w:b/>
                <w:sz w:val="24"/>
              </w:rPr>
            </w:pPr>
            <w:r w:rsidRPr="005253E5">
              <w:rPr>
                <w:rFonts w:ascii="Times New Roman" w:hAnsi="Times New Roman"/>
                <w:b/>
                <w:sz w:val="24"/>
              </w:rPr>
              <w:t xml:space="preserve">Самостоятельная работа </w:t>
            </w:r>
          </w:p>
        </w:tc>
        <w:tc>
          <w:tcPr>
            <w:tcW w:w="1560" w:type="dxa"/>
            <w:tcBorders>
              <w:right w:val="single" w:sz="4" w:space="0" w:color="auto"/>
            </w:tcBorders>
          </w:tcPr>
          <w:p w:rsidR="005253E5" w:rsidRPr="005253E5" w:rsidRDefault="005253E5" w:rsidP="00F42407">
            <w:pPr>
              <w:jc w:val="center"/>
              <w:rPr>
                <w:rFonts w:ascii="Times New Roman" w:hAnsi="Times New Roman"/>
                <w:b/>
                <w:sz w:val="24"/>
              </w:rPr>
            </w:pPr>
            <w:r w:rsidRPr="005253E5">
              <w:rPr>
                <w:rFonts w:ascii="Times New Roman" w:hAnsi="Times New Roman"/>
                <w:b/>
                <w:sz w:val="24"/>
              </w:rPr>
              <w:t>4</w:t>
            </w:r>
          </w:p>
        </w:tc>
        <w:tc>
          <w:tcPr>
            <w:tcW w:w="1275" w:type="dxa"/>
            <w:tcBorders>
              <w:left w:val="single" w:sz="4" w:space="0" w:color="auto"/>
              <w:right w:val="single" w:sz="4" w:space="0" w:color="auto"/>
            </w:tcBorders>
          </w:tcPr>
          <w:p w:rsidR="005253E5" w:rsidRPr="00F42407" w:rsidRDefault="005253E5" w:rsidP="00F42407">
            <w:pPr>
              <w:rPr>
                <w:rFonts w:ascii="Times New Roman" w:hAnsi="Times New Roman"/>
                <w:sz w:val="24"/>
              </w:rPr>
            </w:pPr>
          </w:p>
        </w:tc>
        <w:tc>
          <w:tcPr>
            <w:tcW w:w="2552" w:type="dxa"/>
            <w:tcBorders>
              <w:left w:val="single" w:sz="4" w:space="0" w:color="auto"/>
            </w:tcBorders>
          </w:tcPr>
          <w:p w:rsidR="005253E5" w:rsidRPr="00F42407" w:rsidRDefault="005253E5" w:rsidP="00F42407">
            <w:pPr>
              <w:rPr>
                <w:rFonts w:ascii="Times New Roman" w:hAnsi="Times New Roman"/>
                <w:sz w:val="24"/>
              </w:rPr>
            </w:pPr>
          </w:p>
        </w:tc>
      </w:tr>
      <w:tr w:rsidR="005253E5" w:rsidRPr="00F42407" w:rsidTr="007D111D">
        <w:tc>
          <w:tcPr>
            <w:tcW w:w="2518" w:type="dxa"/>
            <w:vMerge/>
          </w:tcPr>
          <w:p w:rsidR="005253E5" w:rsidRPr="00F42407" w:rsidRDefault="005253E5" w:rsidP="00F42407">
            <w:pPr>
              <w:rPr>
                <w:rFonts w:ascii="Calibri" w:hAnsi="Calibri"/>
              </w:rPr>
            </w:pPr>
          </w:p>
        </w:tc>
        <w:tc>
          <w:tcPr>
            <w:tcW w:w="6662" w:type="dxa"/>
          </w:tcPr>
          <w:p w:rsidR="005253E5" w:rsidRPr="00F42407" w:rsidRDefault="005253E5" w:rsidP="007D111D">
            <w:pPr>
              <w:jc w:val="both"/>
              <w:rPr>
                <w:rFonts w:ascii="Times New Roman" w:hAnsi="Times New Roman"/>
                <w:sz w:val="24"/>
              </w:rPr>
            </w:pPr>
            <w:r>
              <w:rPr>
                <w:rFonts w:ascii="Times New Roman" w:hAnsi="Times New Roman"/>
                <w:sz w:val="24"/>
              </w:rPr>
              <w:t xml:space="preserve">Подготовка презентации на тему: Особенности исчисления страховых взносов </w:t>
            </w:r>
          </w:p>
        </w:tc>
        <w:tc>
          <w:tcPr>
            <w:tcW w:w="1560" w:type="dxa"/>
            <w:tcBorders>
              <w:right w:val="single" w:sz="4" w:space="0" w:color="auto"/>
            </w:tcBorders>
          </w:tcPr>
          <w:p w:rsidR="005253E5" w:rsidRPr="00F42407" w:rsidRDefault="005253E5" w:rsidP="00F42407">
            <w:pPr>
              <w:jc w:val="center"/>
              <w:rPr>
                <w:rFonts w:ascii="Times New Roman" w:hAnsi="Times New Roman"/>
                <w:sz w:val="24"/>
              </w:rPr>
            </w:pPr>
            <w:r>
              <w:rPr>
                <w:rFonts w:ascii="Times New Roman" w:hAnsi="Times New Roman"/>
                <w:sz w:val="24"/>
              </w:rPr>
              <w:t>4</w:t>
            </w:r>
          </w:p>
        </w:tc>
        <w:tc>
          <w:tcPr>
            <w:tcW w:w="1275" w:type="dxa"/>
            <w:tcBorders>
              <w:left w:val="single" w:sz="4" w:space="0" w:color="auto"/>
              <w:right w:val="single" w:sz="4" w:space="0" w:color="auto"/>
            </w:tcBorders>
          </w:tcPr>
          <w:p w:rsidR="005253E5" w:rsidRPr="00F42407" w:rsidRDefault="005253E5" w:rsidP="00F42407">
            <w:pPr>
              <w:rPr>
                <w:rFonts w:ascii="Times New Roman" w:hAnsi="Times New Roman"/>
                <w:sz w:val="24"/>
              </w:rPr>
            </w:pPr>
          </w:p>
        </w:tc>
        <w:tc>
          <w:tcPr>
            <w:tcW w:w="2552" w:type="dxa"/>
            <w:tcBorders>
              <w:left w:val="single" w:sz="4" w:space="0" w:color="auto"/>
            </w:tcBorders>
          </w:tcPr>
          <w:p w:rsidR="005253E5" w:rsidRPr="00F42407" w:rsidRDefault="005253E5" w:rsidP="00F42407">
            <w:pPr>
              <w:rPr>
                <w:rFonts w:ascii="Times New Roman" w:hAnsi="Times New Roman"/>
                <w:sz w:val="24"/>
              </w:rPr>
            </w:pPr>
          </w:p>
        </w:tc>
      </w:tr>
      <w:tr w:rsidR="00F42407" w:rsidRPr="00F42407" w:rsidTr="007D111D">
        <w:tc>
          <w:tcPr>
            <w:tcW w:w="2518" w:type="dxa"/>
            <w:vMerge w:val="restart"/>
          </w:tcPr>
          <w:p w:rsidR="00F42407" w:rsidRPr="00F42407" w:rsidRDefault="002A3103" w:rsidP="00F42407">
            <w:pPr>
              <w:rPr>
                <w:rFonts w:ascii="Times New Roman" w:hAnsi="Times New Roman"/>
                <w:sz w:val="24"/>
              </w:rPr>
            </w:pPr>
            <w:hyperlink r:id="rId15" w:history="1">
              <w:r w:rsidR="00F42407" w:rsidRPr="00F42407">
                <w:rPr>
                  <w:rFonts w:ascii="Times New Roman" w:hAnsi="Times New Roman"/>
                  <w:b/>
                  <w:sz w:val="24"/>
                  <w:highlight w:val="white"/>
                </w:rPr>
                <w:t>Тема 2.6. Бухгалтерский учет расчетов по социальному страхованию и обеспечению.</w:t>
              </w:r>
            </w:hyperlink>
          </w:p>
        </w:tc>
        <w:tc>
          <w:tcPr>
            <w:tcW w:w="6662" w:type="dxa"/>
          </w:tcPr>
          <w:p w:rsidR="00F42407" w:rsidRPr="00F42407" w:rsidRDefault="00F42407" w:rsidP="007D111D">
            <w:pPr>
              <w:jc w:val="both"/>
              <w:rPr>
                <w:rFonts w:ascii="Times New Roman" w:hAnsi="Times New Roman"/>
                <w:sz w:val="24"/>
              </w:rPr>
            </w:pPr>
            <w:r w:rsidRPr="00F42407">
              <w:rPr>
                <w:rFonts w:ascii="Times New Roman" w:hAnsi="Times New Roman"/>
                <w:b/>
                <w:sz w:val="24"/>
              </w:rPr>
              <w:t>Содержание</w:t>
            </w:r>
          </w:p>
        </w:tc>
        <w:tc>
          <w:tcPr>
            <w:tcW w:w="1560" w:type="dxa"/>
            <w:tcBorders>
              <w:right w:val="single" w:sz="4" w:space="0" w:color="auto"/>
            </w:tcBorders>
          </w:tcPr>
          <w:p w:rsidR="00F42407" w:rsidRPr="00F42407" w:rsidRDefault="00F42407" w:rsidP="00F42407">
            <w:pPr>
              <w:jc w:val="center"/>
              <w:rPr>
                <w:rFonts w:ascii="Times New Roman" w:hAnsi="Times New Roman"/>
                <w:b/>
                <w:sz w:val="24"/>
              </w:rPr>
            </w:pPr>
            <w:r w:rsidRPr="00F42407">
              <w:rPr>
                <w:rFonts w:ascii="Times New Roman" w:hAnsi="Times New Roman"/>
                <w:b/>
                <w:sz w:val="24"/>
              </w:rPr>
              <w:t>10</w:t>
            </w:r>
          </w:p>
        </w:tc>
        <w:tc>
          <w:tcPr>
            <w:tcW w:w="1275" w:type="dxa"/>
            <w:tcBorders>
              <w:left w:val="single" w:sz="4" w:space="0" w:color="auto"/>
              <w:right w:val="single" w:sz="4" w:space="0" w:color="auto"/>
            </w:tcBorders>
          </w:tcPr>
          <w:p w:rsidR="00F42407" w:rsidRPr="00F42407" w:rsidRDefault="00F42407" w:rsidP="00F42407">
            <w:pPr>
              <w:rPr>
                <w:rFonts w:ascii="Times New Roman" w:hAnsi="Times New Roman"/>
                <w:b/>
                <w:sz w:val="24"/>
              </w:rPr>
            </w:pPr>
          </w:p>
        </w:tc>
        <w:tc>
          <w:tcPr>
            <w:tcW w:w="2552" w:type="dxa"/>
            <w:tcBorders>
              <w:left w:val="single" w:sz="4" w:space="0" w:color="auto"/>
            </w:tcBorders>
          </w:tcPr>
          <w:p w:rsidR="00F42407" w:rsidRPr="00F42407" w:rsidRDefault="00F42407" w:rsidP="00F42407">
            <w:pPr>
              <w:rPr>
                <w:rFonts w:ascii="Times New Roman" w:hAnsi="Times New Roman"/>
                <w:b/>
                <w:sz w:val="24"/>
              </w:rPr>
            </w:pPr>
          </w:p>
        </w:tc>
      </w:tr>
      <w:tr w:rsidR="005253E5" w:rsidRPr="00F42407" w:rsidTr="007D111D">
        <w:tc>
          <w:tcPr>
            <w:tcW w:w="2518" w:type="dxa"/>
            <w:vMerge/>
          </w:tcPr>
          <w:p w:rsidR="005253E5" w:rsidRPr="00F42407" w:rsidRDefault="005253E5" w:rsidP="00F42407">
            <w:pPr>
              <w:rPr>
                <w:rFonts w:ascii="Calibri" w:hAnsi="Calibri"/>
              </w:rPr>
            </w:pPr>
          </w:p>
        </w:tc>
        <w:tc>
          <w:tcPr>
            <w:tcW w:w="6662" w:type="dxa"/>
          </w:tcPr>
          <w:p w:rsidR="005253E5" w:rsidRPr="00F42407" w:rsidRDefault="005253E5" w:rsidP="007D111D">
            <w:pPr>
              <w:jc w:val="both"/>
              <w:rPr>
                <w:rFonts w:ascii="Times New Roman" w:hAnsi="Times New Roman"/>
                <w:sz w:val="24"/>
              </w:rPr>
            </w:pPr>
            <w:r w:rsidRPr="00F42407">
              <w:rPr>
                <w:rFonts w:ascii="Times New Roman" w:hAnsi="Times New Roman"/>
                <w:sz w:val="24"/>
              </w:rPr>
              <w:t>Синтетический и аналитический учет по счету 69 «Расчеты по социальному страхованию и обеспечению». Формировать бухгалтерские проводки по начислению и перечислению страховых взносов во внебюджетные фонды.</w:t>
            </w:r>
          </w:p>
          <w:p w:rsidR="005253E5" w:rsidRPr="00F42407" w:rsidRDefault="005253E5" w:rsidP="007D111D">
            <w:pPr>
              <w:jc w:val="both"/>
              <w:rPr>
                <w:rFonts w:ascii="Times New Roman" w:hAnsi="Times New Roman"/>
                <w:sz w:val="24"/>
              </w:rPr>
            </w:pPr>
            <w:r w:rsidRPr="00F42407">
              <w:rPr>
                <w:rFonts w:ascii="Times New Roman" w:hAnsi="Times New Roman"/>
                <w:sz w:val="24"/>
              </w:rPr>
              <w:t xml:space="preserve">Использование средств внебюджетных фондов. </w:t>
            </w:r>
          </w:p>
          <w:p w:rsidR="005253E5" w:rsidRPr="00F42407" w:rsidRDefault="005253E5" w:rsidP="007D111D">
            <w:pPr>
              <w:jc w:val="both"/>
              <w:rPr>
                <w:rFonts w:ascii="Times New Roman" w:hAnsi="Times New Roman"/>
                <w:sz w:val="24"/>
              </w:rPr>
            </w:pPr>
            <w:r w:rsidRPr="00F42407">
              <w:rPr>
                <w:rFonts w:ascii="Times New Roman" w:hAnsi="Times New Roman"/>
                <w:sz w:val="24"/>
              </w:rPr>
              <w:lastRenderedPageBreak/>
              <w:t xml:space="preserve">Порядок заполнения платежных поручений по перечислению страховых взносов во внебюджетные фонды. </w:t>
            </w:r>
          </w:p>
          <w:p w:rsidR="005253E5" w:rsidRPr="00F42407" w:rsidRDefault="005253E5" w:rsidP="007D111D">
            <w:pPr>
              <w:jc w:val="both"/>
              <w:rPr>
                <w:rFonts w:ascii="Times New Roman" w:hAnsi="Times New Roman"/>
                <w:sz w:val="24"/>
              </w:rPr>
            </w:pPr>
            <w:r w:rsidRPr="00F42407">
              <w:rPr>
                <w:rFonts w:ascii="Times New Roman" w:hAnsi="Times New Roman"/>
                <w:sz w:val="24"/>
              </w:rPr>
              <w:t>Процедура контроля прохождения платежных поручений по расчетно-кассовым банковским операциям с использованием выписок банка.</w:t>
            </w:r>
          </w:p>
        </w:tc>
        <w:tc>
          <w:tcPr>
            <w:tcW w:w="1560" w:type="dxa"/>
            <w:tcBorders>
              <w:right w:val="single" w:sz="4" w:space="0" w:color="auto"/>
            </w:tcBorders>
          </w:tcPr>
          <w:p w:rsidR="005253E5" w:rsidRPr="00F42407" w:rsidRDefault="005253E5" w:rsidP="00F42407">
            <w:pPr>
              <w:jc w:val="center"/>
              <w:rPr>
                <w:rFonts w:ascii="Times New Roman" w:hAnsi="Times New Roman"/>
                <w:sz w:val="24"/>
              </w:rPr>
            </w:pPr>
            <w:r w:rsidRPr="00F42407">
              <w:rPr>
                <w:rFonts w:ascii="Times New Roman" w:hAnsi="Times New Roman"/>
                <w:sz w:val="24"/>
              </w:rPr>
              <w:lastRenderedPageBreak/>
              <w:t>2</w:t>
            </w:r>
          </w:p>
          <w:p w:rsidR="005253E5" w:rsidRPr="00F42407" w:rsidRDefault="005253E5" w:rsidP="00F42407">
            <w:pPr>
              <w:jc w:val="center"/>
              <w:rPr>
                <w:rFonts w:ascii="Times New Roman" w:hAnsi="Times New Roman"/>
                <w:sz w:val="24"/>
              </w:rPr>
            </w:pPr>
          </w:p>
          <w:p w:rsidR="005253E5" w:rsidRPr="00F42407" w:rsidRDefault="005253E5" w:rsidP="00F42407">
            <w:pPr>
              <w:jc w:val="center"/>
              <w:rPr>
                <w:rFonts w:ascii="Times New Roman" w:hAnsi="Times New Roman"/>
                <w:sz w:val="24"/>
              </w:rPr>
            </w:pPr>
            <w:r w:rsidRPr="00F42407">
              <w:rPr>
                <w:rFonts w:ascii="Times New Roman" w:hAnsi="Times New Roman"/>
                <w:sz w:val="24"/>
              </w:rPr>
              <w:t>2</w:t>
            </w:r>
          </w:p>
          <w:p w:rsidR="005253E5" w:rsidRPr="00F42407" w:rsidRDefault="005253E5" w:rsidP="00F42407">
            <w:pPr>
              <w:jc w:val="center"/>
              <w:rPr>
                <w:rFonts w:ascii="Times New Roman" w:hAnsi="Times New Roman"/>
                <w:sz w:val="24"/>
              </w:rPr>
            </w:pPr>
          </w:p>
          <w:p w:rsidR="005253E5" w:rsidRPr="00F42407" w:rsidRDefault="005253E5" w:rsidP="00F42407">
            <w:pPr>
              <w:jc w:val="center"/>
              <w:rPr>
                <w:rFonts w:ascii="Times New Roman" w:hAnsi="Times New Roman"/>
                <w:sz w:val="24"/>
              </w:rPr>
            </w:pPr>
            <w:r w:rsidRPr="00F42407">
              <w:rPr>
                <w:rFonts w:ascii="Times New Roman" w:hAnsi="Times New Roman"/>
                <w:sz w:val="24"/>
              </w:rPr>
              <w:t>2</w:t>
            </w:r>
          </w:p>
          <w:p w:rsidR="005253E5" w:rsidRPr="00F42407" w:rsidRDefault="005253E5" w:rsidP="00F42407">
            <w:pPr>
              <w:jc w:val="center"/>
              <w:rPr>
                <w:rFonts w:ascii="Times New Roman" w:hAnsi="Times New Roman"/>
                <w:sz w:val="24"/>
              </w:rPr>
            </w:pPr>
          </w:p>
          <w:p w:rsidR="005253E5" w:rsidRPr="00F42407" w:rsidRDefault="005253E5" w:rsidP="00F42407">
            <w:pPr>
              <w:jc w:val="center"/>
              <w:rPr>
                <w:rFonts w:ascii="Times New Roman" w:hAnsi="Times New Roman"/>
                <w:sz w:val="24"/>
              </w:rPr>
            </w:pPr>
            <w:r w:rsidRPr="00F42407">
              <w:rPr>
                <w:rFonts w:ascii="Times New Roman" w:hAnsi="Times New Roman"/>
                <w:sz w:val="24"/>
              </w:rPr>
              <w:t>2</w:t>
            </w:r>
          </w:p>
          <w:p w:rsidR="005253E5" w:rsidRPr="00F42407" w:rsidRDefault="005253E5" w:rsidP="00F42407">
            <w:pPr>
              <w:jc w:val="center"/>
              <w:rPr>
                <w:rFonts w:ascii="Times New Roman" w:hAnsi="Times New Roman"/>
                <w:sz w:val="24"/>
              </w:rPr>
            </w:pPr>
            <w:r w:rsidRPr="00F42407">
              <w:rPr>
                <w:rFonts w:ascii="Times New Roman" w:hAnsi="Times New Roman"/>
                <w:sz w:val="24"/>
              </w:rPr>
              <w:t>2</w:t>
            </w:r>
          </w:p>
        </w:tc>
        <w:tc>
          <w:tcPr>
            <w:tcW w:w="1275" w:type="dxa"/>
            <w:tcBorders>
              <w:left w:val="single" w:sz="4" w:space="0" w:color="auto"/>
              <w:right w:val="single" w:sz="4" w:space="0" w:color="auto"/>
            </w:tcBorders>
          </w:tcPr>
          <w:p w:rsidR="005253E5" w:rsidRPr="00F42407" w:rsidRDefault="005253E5" w:rsidP="00F42407">
            <w:pPr>
              <w:rPr>
                <w:rFonts w:ascii="Times New Roman" w:hAnsi="Times New Roman"/>
                <w:sz w:val="24"/>
              </w:rPr>
            </w:pPr>
          </w:p>
        </w:tc>
        <w:tc>
          <w:tcPr>
            <w:tcW w:w="2552" w:type="dxa"/>
            <w:tcBorders>
              <w:left w:val="single" w:sz="4" w:space="0" w:color="auto"/>
            </w:tcBorders>
          </w:tcPr>
          <w:p w:rsidR="005253E5" w:rsidRPr="000A6CC0" w:rsidRDefault="005253E5" w:rsidP="002C15DA">
            <w:pPr>
              <w:rPr>
                <w:rFonts w:ascii="Times New Roman" w:hAnsi="Times New Roman"/>
              </w:rPr>
            </w:pPr>
            <w:proofErr w:type="gramStart"/>
            <w:r w:rsidRPr="000A6CC0">
              <w:rPr>
                <w:rFonts w:ascii="Times New Roman" w:hAnsi="Times New Roman"/>
              </w:rPr>
              <w:t>ОК</w:t>
            </w:r>
            <w:proofErr w:type="gramEnd"/>
            <w:r w:rsidRPr="000A6CC0">
              <w:rPr>
                <w:rFonts w:ascii="Times New Roman" w:hAnsi="Times New Roman"/>
              </w:rPr>
              <w:t xml:space="preserve"> </w:t>
            </w:r>
            <w:r>
              <w:rPr>
                <w:rFonts w:ascii="Times New Roman" w:hAnsi="Times New Roman"/>
              </w:rPr>
              <w:t>09</w:t>
            </w:r>
          </w:p>
          <w:p w:rsidR="005253E5" w:rsidRPr="000A6CC0" w:rsidRDefault="005253E5" w:rsidP="002C15DA">
            <w:pPr>
              <w:tabs>
                <w:tab w:val="left" w:pos="4065"/>
              </w:tabs>
              <w:rPr>
                <w:rFonts w:ascii="Times New Roman" w:hAnsi="Times New Roman"/>
              </w:rPr>
            </w:pPr>
          </w:p>
          <w:p w:rsidR="005253E5" w:rsidRPr="000A6CC0" w:rsidRDefault="005253E5" w:rsidP="002C15DA">
            <w:pPr>
              <w:tabs>
                <w:tab w:val="left" w:pos="4065"/>
              </w:tabs>
              <w:rPr>
                <w:rFonts w:ascii="Times New Roman" w:hAnsi="Times New Roman"/>
                <w:b/>
                <w:sz w:val="24"/>
                <w:szCs w:val="24"/>
              </w:rPr>
            </w:pPr>
            <w:r>
              <w:rPr>
                <w:rFonts w:ascii="Times New Roman" w:hAnsi="Times New Roman"/>
              </w:rPr>
              <w:t xml:space="preserve">ПК 1.1 - </w:t>
            </w:r>
            <w:r w:rsidRPr="000A6CC0">
              <w:rPr>
                <w:rFonts w:ascii="Times New Roman" w:hAnsi="Times New Roman"/>
              </w:rPr>
              <w:t xml:space="preserve"> ПК 1.</w:t>
            </w:r>
            <w:r>
              <w:rPr>
                <w:rFonts w:ascii="Times New Roman" w:hAnsi="Times New Roman"/>
              </w:rPr>
              <w:t>6</w:t>
            </w:r>
          </w:p>
          <w:p w:rsidR="005253E5" w:rsidRPr="000A6CC0" w:rsidRDefault="005253E5" w:rsidP="002C15DA">
            <w:pPr>
              <w:rPr>
                <w:rFonts w:ascii="Times New Roman" w:hAnsi="Times New Roman"/>
                <w:sz w:val="24"/>
                <w:szCs w:val="24"/>
              </w:rPr>
            </w:pPr>
          </w:p>
          <w:p w:rsidR="005253E5" w:rsidRPr="000A6CC0" w:rsidRDefault="005253E5" w:rsidP="002C15DA">
            <w:pPr>
              <w:tabs>
                <w:tab w:val="left" w:pos="4065"/>
              </w:tabs>
              <w:rPr>
                <w:rFonts w:ascii="Times New Roman" w:hAnsi="Times New Roman"/>
                <w:sz w:val="24"/>
                <w:szCs w:val="24"/>
              </w:rPr>
            </w:pPr>
          </w:p>
        </w:tc>
      </w:tr>
      <w:tr w:rsidR="005253E5" w:rsidRPr="00F42407" w:rsidTr="007D111D">
        <w:tc>
          <w:tcPr>
            <w:tcW w:w="2518" w:type="dxa"/>
            <w:vMerge/>
          </w:tcPr>
          <w:p w:rsidR="005253E5" w:rsidRPr="00F42407" w:rsidRDefault="005253E5" w:rsidP="00F42407">
            <w:pPr>
              <w:rPr>
                <w:rFonts w:ascii="Calibri" w:hAnsi="Calibri"/>
              </w:rPr>
            </w:pPr>
          </w:p>
        </w:tc>
        <w:tc>
          <w:tcPr>
            <w:tcW w:w="6662" w:type="dxa"/>
          </w:tcPr>
          <w:p w:rsidR="005253E5" w:rsidRPr="00F42407" w:rsidRDefault="005253E5" w:rsidP="00F42407">
            <w:pPr>
              <w:rPr>
                <w:rFonts w:ascii="Times New Roman" w:hAnsi="Times New Roman"/>
                <w:sz w:val="24"/>
              </w:rPr>
            </w:pPr>
            <w:r w:rsidRPr="00F42407">
              <w:rPr>
                <w:rFonts w:ascii="Times New Roman" w:hAnsi="Times New Roman"/>
                <w:b/>
                <w:sz w:val="24"/>
              </w:rPr>
              <w:t>практически</w:t>
            </w:r>
            <w:r>
              <w:rPr>
                <w:rFonts w:ascii="Times New Roman" w:hAnsi="Times New Roman"/>
                <w:b/>
                <w:sz w:val="24"/>
              </w:rPr>
              <w:t>е</w:t>
            </w:r>
            <w:r w:rsidRPr="00F42407">
              <w:rPr>
                <w:rFonts w:ascii="Times New Roman" w:hAnsi="Times New Roman"/>
                <w:b/>
                <w:sz w:val="24"/>
              </w:rPr>
              <w:t xml:space="preserve"> заняти</w:t>
            </w:r>
            <w:r>
              <w:rPr>
                <w:rFonts w:ascii="Times New Roman" w:hAnsi="Times New Roman"/>
                <w:b/>
                <w:sz w:val="24"/>
              </w:rPr>
              <w:t>я</w:t>
            </w:r>
            <w:r w:rsidRPr="00F42407">
              <w:rPr>
                <w:rFonts w:ascii="Times New Roman" w:hAnsi="Times New Roman"/>
                <w:b/>
                <w:sz w:val="24"/>
              </w:rPr>
              <w:t xml:space="preserve"> и лабораторны</w:t>
            </w:r>
            <w:r>
              <w:rPr>
                <w:rFonts w:ascii="Times New Roman" w:hAnsi="Times New Roman"/>
                <w:b/>
                <w:sz w:val="24"/>
              </w:rPr>
              <w:t>е</w:t>
            </w:r>
            <w:r w:rsidRPr="00F42407">
              <w:rPr>
                <w:rFonts w:ascii="Times New Roman" w:hAnsi="Times New Roman"/>
                <w:b/>
                <w:sz w:val="24"/>
              </w:rPr>
              <w:t xml:space="preserve"> работ</w:t>
            </w:r>
            <w:r>
              <w:rPr>
                <w:rFonts w:ascii="Times New Roman" w:hAnsi="Times New Roman"/>
                <w:b/>
                <w:sz w:val="24"/>
              </w:rPr>
              <w:t>ы</w:t>
            </w:r>
          </w:p>
        </w:tc>
        <w:tc>
          <w:tcPr>
            <w:tcW w:w="1560" w:type="dxa"/>
            <w:tcBorders>
              <w:right w:val="single" w:sz="4" w:space="0" w:color="auto"/>
            </w:tcBorders>
          </w:tcPr>
          <w:p w:rsidR="005253E5" w:rsidRPr="00F42407" w:rsidRDefault="005253E5" w:rsidP="00F42407">
            <w:pPr>
              <w:jc w:val="center"/>
              <w:rPr>
                <w:rFonts w:ascii="Times New Roman" w:hAnsi="Times New Roman"/>
                <w:b/>
                <w:sz w:val="24"/>
              </w:rPr>
            </w:pPr>
            <w:r w:rsidRPr="00F42407">
              <w:rPr>
                <w:rFonts w:ascii="Times New Roman" w:hAnsi="Times New Roman"/>
                <w:b/>
                <w:sz w:val="24"/>
              </w:rPr>
              <w:t>6</w:t>
            </w:r>
          </w:p>
        </w:tc>
        <w:tc>
          <w:tcPr>
            <w:tcW w:w="1275" w:type="dxa"/>
            <w:tcBorders>
              <w:left w:val="single" w:sz="4" w:space="0" w:color="auto"/>
              <w:right w:val="single" w:sz="4" w:space="0" w:color="auto"/>
            </w:tcBorders>
          </w:tcPr>
          <w:p w:rsidR="005253E5" w:rsidRPr="00F42407" w:rsidRDefault="005253E5" w:rsidP="00F42407">
            <w:pPr>
              <w:rPr>
                <w:rFonts w:ascii="Times New Roman" w:hAnsi="Times New Roman"/>
                <w:b/>
                <w:sz w:val="24"/>
              </w:rPr>
            </w:pPr>
          </w:p>
        </w:tc>
        <w:tc>
          <w:tcPr>
            <w:tcW w:w="2552" w:type="dxa"/>
            <w:vMerge w:val="restart"/>
            <w:tcBorders>
              <w:top w:val="nil"/>
              <w:left w:val="single" w:sz="4" w:space="0" w:color="auto"/>
            </w:tcBorders>
          </w:tcPr>
          <w:p w:rsidR="005253E5" w:rsidRPr="000A6CC0" w:rsidRDefault="005253E5" w:rsidP="002C15DA">
            <w:pPr>
              <w:rPr>
                <w:rFonts w:ascii="Times New Roman" w:hAnsi="Times New Roman"/>
              </w:rPr>
            </w:pPr>
            <w:proofErr w:type="gramStart"/>
            <w:r w:rsidRPr="000A6CC0">
              <w:rPr>
                <w:rFonts w:ascii="Times New Roman" w:hAnsi="Times New Roman"/>
              </w:rPr>
              <w:t>ОК</w:t>
            </w:r>
            <w:proofErr w:type="gramEnd"/>
            <w:r w:rsidRPr="000A6CC0">
              <w:rPr>
                <w:rFonts w:ascii="Times New Roman" w:hAnsi="Times New Roman"/>
              </w:rPr>
              <w:t xml:space="preserve"> </w:t>
            </w:r>
            <w:r>
              <w:rPr>
                <w:rFonts w:ascii="Times New Roman" w:hAnsi="Times New Roman"/>
              </w:rPr>
              <w:t>09</w:t>
            </w:r>
          </w:p>
          <w:p w:rsidR="005253E5" w:rsidRPr="000A6CC0" w:rsidRDefault="005253E5" w:rsidP="002C15DA">
            <w:pPr>
              <w:tabs>
                <w:tab w:val="left" w:pos="4065"/>
              </w:tabs>
              <w:rPr>
                <w:rFonts w:ascii="Times New Roman" w:hAnsi="Times New Roman"/>
              </w:rPr>
            </w:pPr>
          </w:p>
          <w:p w:rsidR="005253E5" w:rsidRPr="000A6CC0" w:rsidRDefault="005253E5" w:rsidP="002C15DA">
            <w:pPr>
              <w:tabs>
                <w:tab w:val="left" w:pos="4065"/>
              </w:tabs>
              <w:rPr>
                <w:rFonts w:ascii="Times New Roman" w:hAnsi="Times New Roman"/>
                <w:b/>
                <w:sz w:val="24"/>
                <w:szCs w:val="24"/>
              </w:rPr>
            </w:pPr>
            <w:r>
              <w:rPr>
                <w:rFonts w:ascii="Times New Roman" w:hAnsi="Times New Roman"/>
              </w:rPr>
              <w:t xml:space="preserve">ПК 1.1 - </w:t>
            </w:r>
            <w:r w:rsidRPr="000A6CC0">
              <w:rPr>
                <w:rFonts w:ascii="Times New Roman" w:hAnsi="Times New Roman"/>
              </w:rPr>
              <w:t xml:space="preserve"> ПК 1.</w:t>
            </w:r>
            <w:r>
              <w:rPr>
                <w:rFonts w:ascii="Times New Roman" w:hAnsi="Times New Roman"/>
              </w:rPr>
              <w:t>6</w:t>
            </w:r>
          </w:p>
          <w:p w:rsidR="005253E5" w:rsidRPr="000A6CC0" w:rsidRDefault="005253E5" w:rsidP="002C15DA">
            <w:pPr>
              <w:rPr>
                <w:rFonts w:ascii="Times New Roman" w:hAnsi="Times New Roman"/>
                <w:sz w:val="24"/>
                <w:szCs w:val="24"/>
              </w:rPr>
            </w:pPr>
          </w:p>
          <w:p w:rsidR="005253E5" w:rsidRPr="000A6CC0" w:rsidRDefault="005253E5" w:rsidP="002C15DA">
            <w:pPr>
              <w:tabs>
                <w:tab w:val="left" w:pos="4065"/>
              </w:tabs>
              <w:rPr>
                <w:rFonts w:ascii="Times New Roman" w:hAnsi="Times New Roman"/>
                <w:sz w:val="24"/>
                <w:szCs w:val="24"/>
              </w:rPr>
            </w:pPr>
          </w:p>
        </w:tc>
      </w:tr>
      <w:tr w:rsidR="00F42407" w:rsidRPr="00F42407" w:rsidTr="007D111D">
        <w:tc>
          <w:tcPr>
            <w:tcW w:w="2518" w:type="dxa"/>
            <w:vMerge/>
          </w:tcPr>
          <w:p w:rsidR="00F42407" w:rsidRPr="00F42407" w:rsidRDefault="00F42407" w:rsidP="00F42407">
            <w:pPr>
              <w:rPr>
                <w:rFonts w:ascii="Calibri" w:hAnsi="Calibri"/>
              </w:rPr>
            </w:pPr>
          </w:p>
        </w:tc>
        <w:tc>
          <w:tcPr>
            <w:tcW w:w="6662" w:type="dxa"/>
          </w:tcPr>
          <w:p w:rsidR="00F42407" w:rsidRPr="00F42407" w:rsidRDefault="00F42407" w:rsidP="007D111D">
            <w:pPr>
              <w:tabs>
                <w:tab w:val="left" w:pos="5985"/>
              </w:tabs>
              <w:jc w:val="both"/>
              <w:rPr>
                <w:rFonts w:ascii="Times New Roman" w:hAnsi="Times New Roman"/>
                <w:sz w:val="24"/>
              </w:rPr>
            </w:pPr>
            <w:r w:rsidRPr="00F42407">
              <w:rPr>
                <w:rFonts w:ascii="Times New Roman" w:hAnsi="Times New Roman"/>
                <w:sz w:val="24"/>
              </w:rPr>
              <w:t>1. Решение ситуационных задач по формированию бухгалтерских проводок начисления и перечисления страховых взносов в бюджеты бюджетной системы РФ.</w:t>
            </w:r>
          </w:p>
        </w:tc>
        <w:tc>
          <w:tcPr>
            <w:tcW w:w="1560" w:type="dxa"/>
            <w:tcBorders>
              <w:right w:val="single" w:sz="4" w:space="0" w:color="auto"/>
            </w:tcBorders>
          </w:tcPr>
          <w:p w:rsidR="00F42407" w:rsidRPr="00F42407" w:rsidRDefault="00F42407" w:rsidP="00F42407">
            <w:pPr>
              <w:tabs>
                <w:tab w:val="left" w:pos="5985"/>
              </w:tabs>
              <w:jc w:val="center"/>
              <w:rPr>
                <w:rFonts w:ascii="Times New Roman" w:hAnsi="Times New Roman"/>
                <w:sz w:val="24"/>
              </w:rPr>
            </w:pPr>
            <w:r w:rsidRPr="00F42407">
              <w:rPr>
                <w:rFonts w:ascii="Times New Roman" w:hAnsi="Times New Roman"/>
                <w:sz w:val="24"/>
              </w:rPr>
              <w:t>4</w:t>
            </w:r>
          </w:p>
        </w:tc>
        <w:tc>
          <w:tcPr>
            <w:tcW w:w="1275" w:type="dxa"/>
            <w:tcBorders>
              <w:left w:val="single" w:sz="4" w:space="0" w:color="auto"/>
              <w:right w:val="single" w:sz="4" w:space="0" w:color="auto"/>
            </w:tcBorders>
          </w:tcPr>
          <w:p w:rsidR="00F42407" w:rsidRPr="00F42407" w:rsidRDefault="00F42407" w:rsidP="00F42407">
            <w:pPr>
              <w:tabs>
                <w:tab w:val="left" w:pos="5985"/>
              </w:tabs>
              <w:rPr>
                <w:rFonts w:ascii="Times New Roman" w:hAnsi="Times New Roman"/>
                <w:sz w:val="24"/>
              </w:rPr>
            </w:pPr>
          </w:p>
        </w:tc>
        <w:tc>
          <w:tcPr>
            <w:tcW w:w="2552" w:type="dxa"/>
            <w:vMerge/>
            <w:tcBorders>
              <w:top w:val="nil"/>
              <w:left w:val="single" w:sz="4" w:space="0" w:color="auto"/>
            </w:tcBorders>
          </w:tcPr>
          <w:p w:rsidR="00F42407" w:rsidRPr="00F42407" w:rsidRDefault="00F42407" w:rsidP="00F42407">
            <w:pPr>
              <w:tabs>
                <w:tab w:val="left" w:pos="5985"/>
              </w:tabs>
              <w:rPr>
                <w:rFonts w:ascii="Times New Roman" w:hAnsi="Times New Roman"/>
                <w:sz w:val="24"/>
              </w:rPr>
            </w:pPr>
          </w:p>
        </w:tc>
      </w:tr>
      <w:tr w:rsidR="00F42407" w:rsidRPr="00F42407" w:rsidTr="007D111D">
        <w:tc>
          <w:tcPr>
            <w:tcW w:w="2518" w:type="dxa"/>
            <w:vMerge/>
          </w:tcPr>
          <w:p w:rsidR="00F42407" w:rsidRPr="00F42407" w:rsidRDefault="00F42407" w:rsidP="00F42407">
            <w:pPr>
              <w:rPr>
                <w:rFonts w:ascii="Calibri" w:hAnsi="Calibri"/>
              </w:rPr>
            </w:pPr>
          </w:p>
        </w:tc>
        <w:tc>
          <w:tcPr>
            <w:tcW w:w="6662" w:type="dxa"/>
          </w:tcPr>
          <w:p w:rsidR="00F42407" w:rsidRPr="00F42407" w:rsidRDefault="00F42407" w:rsidP="007D111D">
            <w:pPr>
              <w:tabs>
                <w:tab w:val="left" w:pos="5985"/>
              </w:tabs>
              <w:jc w:val="both"/>
              <w:rPr>
                <w:rFonts w:ascii="Times New Roman" w:hAnsi="Times New Roman"/>
                <w:sz w:val="24"/>
              </w:rPr>
            </w:pPr>
            <w:r w:rsidRPr="00F42407">
              <w:rPr>
                <w:rFonts w:ascii="Times New Roman" w:hAnsi="Times New Roman"/>
                <w:sz w:val="24"/>
              </w:rPr>
              <w:t>2. Решение ситуационных задач по оформлению платежных поручений на перечисление страховых взносов в бюджеты бюджетной системы.</w:t>
            </w:r>
          </w:p>
        </w:tc>
        <w:tc>
          <w:tcPr>
            <w:tcW w:w="1560" w:type="dxa"/>
            <w:tcBorders>
              <w:right w:val="single" w:sz="4" w:space="0" w:color="auto"/>
            </w:tcBorders>
          </w:tcPr>
          <w:p w:rsidR="00F42407" w:rsidRPr="00F42407" w:rsidRDefault="00F42407" w:rsidP="00F42407">
            <w:pPr>
              <w:tabs>
                <w:tab w:val="left" w:pos="5985"/>
              </w:tabs>
              <w:jc w:val="center"/>
              <w:rPr>
                <w:rFonts w:ascii="Times New Roman" w:hAnsi="Times New Roman"/>
                <w:sz w:val="24"/>
              </w:rPr>
            </w:pPr>
            <w:r w:rsidRPr="00F42407">
              <w:rPr>
                <w:rFonts w:ascii="Times New Roman" w:hAnsi="Times New Roman"/>
                <w:sz w:val="24"/>
              </w:rPr>
              <w:t>2</w:t>
            </w:r>
          </w:p>
        </w:tc>
        <w:tc>
          <w:tcPr>
            <w:tcW w:w="1275" w:type="dxa"/>
            <w:tcBorders>
              <w:left w:val="single" w:sz="4" w:space="0" w:color="auto"/>
              <w:right w:val="single" w:sz="4" w:space="0" w:color="auto"/>
            </w:tcBorders>
          </w:tcPr>
          <w:p w:rsidR="00F42407" w:rsidRPr="00F42407" w:rsidRDefault="00F42407" w:rsidP="00F42407">
            <w:pPr>
              <w:tabs>
                <w:tab w:val="left" w:pos="5985"/>
              </w:tabs>
              <w:rPr>
                <w:rFonts w:ascii="Times New Roman" w:hAnsi="Times New Roman"/>
                <w:sz w:val="24"/>
              </w:rPr>
            </w:pPr>
          </w:p>
        </w:tc>
        <w:tc>
          <w:tcPr>
            <w:tcW w:w="2552" w:type="dxa"/>
            <w:vMerge/>
            <w:tcBorders>
              <w:top w:val="nil"/>
              <w:left w:val="single" w:sz="4" w:space="0" w:color="auto"/>
              <w:bottom w:val="nil"/>
            </w:tcBorders>
          </w:tcPr>
          <w:p w:rsidR="00F42407" w:rsidRPr="00F42407" w:rsidRDefault="00F42407" w:rsidP="00F42407">
            <w:pPr>
              <w:tabs>
                <w:tab w:val="left" w:pos="5985"/>
              </w:tabs>
              <w:rPr>
                <w:rFonts w:ascii="Times New Roman" w:hAnsi="Times New Roman"/>
                <w:sz w:val="24"/>
              </w:rPr>
            </w:pPr>
          </w:p>
        </w:tc>
      </w:tr>
      <w:tr w:rsidR="005253E5" w:rsidRPr="00F42407" w:rsidTr="007D111D">
        <w:tc>
          <w:tcPr>
            <w:tcW w:w="2518" w:type="dxa"/>
          </w:tcPr>
          <w:p w:rsidR="005253E5" w:rsidRPr="00F42407" w:rsidRDefault="005253E5" w:rsidP="00F42407">
            <w:pPr>
              <w:rPr>
                <w:rFonts w:ascii="Calibri" w:hAnsi="Calibri"/>
              </w:rPr>
            </w:pPr>
          </w:p>
        </w:tc>
        <w:tc>
          <w:tcPr>
            <w:tcW w:w="6662" w:type="dxa"/>
          </w:tcPr>
          <w:p w:rsidR="005253E5" w:rsidRPr="005253E5" w:rsidRDefault="005253E5" w:rsidP="007D111D">
            <w:pPr>
              <w:tabs>
                <w:tab w:val="left" w:pos="5985"/>
              </w:tabs>
              <w:jc w:val="both"/>
              <w:rPr>
                <w:rFonts w:ascii="Times New Roman" w:hAnsi="Times New Roman"/>
                <w:b/>
                <w:sz w:val="24"/>
              </w:rPr>
            </w:pPr>
            <w:r w:rsidRPr="005253E5">
              <w:rPr>
                <w:rFonts w:ascii="Times New Roman" w:hAnsi="Times New Roman"/>
                <w:b/>
                <w:sz w:val="24"/>
              </w:rPr>
              <w:t>Самостоятельн</w:t>
            </w:r>
            <w:r>
              <w:rPr>
                <w:rFonts w:ascii="Times New Roman" w:hAnsi="Times New Roman"/>
                <w:b/>
                <w:sz w:val="24"/>
              </w:rPr>
              <w:t>ая</w:t>
            </w:r>
            <w:r w:rsidRPr="005253E5">
              <w:rPr>
                <w:rFonts w:ascii="Times New Roman" w:hAnsi="Times New Roman"/>
                <w:b/>
                <w:sz w:val="24"/>
              </w:rPr>
              <w:t xml:space="preserve"> работ</w:t>
            </w:r>
            <w:r>
              <w:rPr>
                <w:rFonts w:ascii="Times New Roman" w:hAnsi="Times New Roman"/>
                <w:b/>
                <w:sz w:val="24"/>
              </w:rPr>
              <w:t>а</w:t>
            </w:r>
          </w:p>
        </w:tc>
        <w:tc>
          <w:tcPr>
            <w:tcW w:w="1560" w:type="dxa"/>
            <w:tcBorders>
              <w:right w:val="single" w:sz="4" w:space="0" w:color="auto"/>
            </w:tcBorders>
          </w:tcPr>
          <w:p w:rsidR="005253E5" w:rsidRPr="005253E5" w:rsidRDefault="005253E5" w:rsidP="00F42407">
            <w:pPr>
              <w:tabs>
                <w:tab w:val="left" w:pos="5985"/>
              </w:tabs>
              <w:jc w:val="center"/>
              <w:rPr>
                <w:rFonts w:ascii="Times New Roman" w:hAnsi="Times New Roman"/>
                <w:b/>
                <w:sz w:val="24"/>
              </w:rPr>
            </w:pPr>
            <w:r w:rsidRPr="005253E5">
              <w:rPr>
                <w:rFonts w:ascii="Times New Roman" w:hAnsi="Times New Roman"/>
                <w:b/>
                <w:sz w:val="24"/>
              </w:rPr>
              <w:t>2</w:t>
            </w:r>
          </w:p>
        </w:tc>
        <w:tc>
          <w:tcPr>
            <w:tcW w:w="1275" w:type="dxa"/>
            <w:tcBorders>
              <w:left w:val="single" w:sz="4" w:space="0" w:color="auto"/>
              <w:right w:val="single" w:sz="4" w:space="0" w:color="auto"/>
            </w:tcBorders>
          </w:tcPr>
          <w:p w:rsidR="005253E5" w:rsidRPr="00F42407" w:rsidRDefault="005253E5" w:rsidP="00F42407">
            <w:pPr>
              <w:tabs>
                <w:tab w:val="left" w:pos="5985"/>
              </w:tabs>
              <w:rPr>
                <w:rFonts w:ascii="Times New Roman" w:hAnsi="Times New Roman"/>
                <w:sz w:val="24"/>
              </w:rPr>
            </w:pPr>
          </w:p>
        </w:tc>
        <w:tc>
          <w:tcPr>
            <w:tcW w:w="2552" w:type="dxa"/>
            <w:tcBorders>
              <w:top w:val="nil"/>
              <w:left w:val="single" w:sz="4" w:space="0" w:color="auto"/>
              <w:bottom w:val="nil"/>
            </w:tcBorders>
          </w:tcPr>
          <w:p w:rsidR="005253E5" w:rsidRPr="00F42407" w:rsidRDefault="005253E5" w:rsidP="00F42407">
            <w:pPr>
              <w:tabs>
                <w:tab w:val="left" w:pos="5985"/>
              </w:tabs>
              <w:rPr>
                <w:rFonts w:ascii="Times New Roman" w:hAnsi="Times New Roman"/>
                <w:sz w:val="24"/>
              </w:rPr>
            </w:pPr>
          </w:p>
        </w:tc>
      </w:tr>
      <w:tr w:rsidR="005253E5" w:rsidRPr="00F42407" w:rsidTr="007D111D">
        <w:tc>
          <w:tcPr>
            <w:tcW w:w="2518" w:type="dxa"/>
          </w:tcPr>
          <w:p w:rsidR="005253E5" w:rsidRPr="00F42407" w:rsidRDefault="005253E5" w:rsidP="00F42407">
            <w:pPr>
              <w:rPr>
                <w:rFonts w:ascii="Calibri" w:hAnsi="Calibri"/>
              </w:rPr>
            </w:pPr>
          </w:p>
        </w:tc>
        <w:tc>
          <w:tcPr>
            <w:tcW w:w="6662" w:type="dxa"/>
          </w:tcPr>
          <w:p w:rsidR="005253E5" w:rsidRPr="005253E5" w:rsidRDefault="005253E5" w:rsidP="007D111D">
            <w:pPr>
              <w:tabs>
                <w:tab w:val="left" w:pos="5985"/>
              </w:tabs>
              <w:jc w:val="both"/>
              <w:rPr>
                <w:rFonts w:ascii="Times New Roman" w:hAnsi="Times New Roman"/>
                <w:sz w:val="24"/>
              </w:rPr>
            </w:pPr>
            <w:r w:rsidRPr="005253E5">
              <w:rPr>
                <w:rFonts w:ascii="Times New Roman" w:hAnsi="Times New Roman"/>
                <w:sz w:val="24"/>
              </w:rPr>
              <w:t>Подготовка презентации на тему: Расчет по социальному  страхованию и обеспечению</w:t>
            </w:r>
            <w:r w:rsidR="007D111D">
              <w:rPr>
                <w:rFonts w:ascii="Times New Roman" w:hAnsi="Times New Roman"/>
                <w:sz w:val="24"/>
              </w:rPr>
              <w:t>.</w:t>
            </w:r>
          </w:p>
        </w:tc>
        <w:tc>
          <w:tcPr>
            <w:tcW w:w="1560" w:type="dxa"/>
            <w:tcBorders>
              <w:right w:val="single" w:sz="4" w:space="0" w:color="auto"/>
            </w:tcBorders>
          </w:tcPr>
          <w:p w:rsidR="005253E5" w:rsidRDefault="005253E5" w:rsidP="00F42407">
            <w:pPr>
              <w:tabs>
                <w:tab w:val="left" w:pos="5985"/>
              </w:tabs>
              <w:jc w:val="center"/>
              <w:rPr>
                <w:rFonts w:ascii="Times New Roman" w:hAnsi="Times New Roman"/>
                <w:sz w:val="24"/>
              </w:rPr>
            </w:pPr>
            <w:r>
              <w:rPr>
                <w:rFonts w:ascii="Times New Roman" w:hAnsi="Times New Roman"/>
                <w:sz w:val="24"/>
              </w:rPr>
              <w:t>2</w:t>
            </w:r>
          </w:p>
        </w:tc>
        <w:tc>
          <w:tcPr>
            <w:tcW w:w="1275" w:type="dxa"/>
            <w:tcBorders>
              <w:left w:val="single" w:sz="4" w:space="0" w:color="auto"/>
              <w:right w:val="single" w:sz="4" w:space="0" w:color="auto"/>
            </w:tcBorders>
          </w:tcPr>
          <w:p w:rsidR="005253E5" w:rsidRPr="00F42407" w:rsidRDefault="005253E5" w:rsidP="00F42407">
            <w:pPr>
              <w:tabs>
                <w:tab w:val="left" w:pos="5985"/>
              </w:tabs>
              <w:rPr>
                <w:rFonts w:ascii="Times New Roman" w:hAnsi="Times New Roman"/>
                <w:sz w:val="24"/>
              </w:rPr>
            </w:pPr>
          </w:p>
        </w:tc>
        <w:tc>
          <w:tcPr>
            <w:tcW w:w="2552" w:type="dxa"/>
            <w:tcBorders>
              <w:top w:val="nil"/>
              <w:left w:val="single" w:sz="4" w:space="0" w:color="auto"/>
              <w:bottom w:val="nil"/>
            </w:tcBorders>
          </w:tcPr>
          <w:p w:rsidR="005253E5" w:rsidRPr="00F42407" w:rsidRDefault="005253E5" w:rsidP="00F42407">
            <w:pPr>
              <w:tabs>
                <w:tab w:val="left" w:pos="5985"/>
              </w:tabs>
              <w:rPr>
                <w:rFonts w:ascii="Times New Roman" w:hAnsi="Times New Roman"/>
                <w:sz w:val="24"/>
              </w:rPr>
            </w:pPr>
          </w:p>
        </w:tc>
      </w:tr>
      <w:tr w:rsidR="005253E5" w:rsidRPr="00F42407" w:rsidTr="007D111D">
        <w:tc>
          <w:tcPr>
            <w:tcW w:w="2518" w:type="dxa"/>
          </w:tcPr>
          <w:p w:rsidR="005253E5" w:rsidRPr="00F42407" w:rsidRDefault="005253E5" w:rsidP="00F42407">
            <w:pPr>
              <w:rPr>
                <w:rFonts w:ascii="Calibri" w:hAnsi="Calibri"/>
              </w:rPr>
            </w:pPr>
          </w:p>
        </w:tc>
        <w:tc>
          <w:tcPr>
            <w:tcW w:w="6662" w:type="dxa"/>
          </w:tcPr>
          <w:p w:rsidR="005253E5" w:rsidRPr="005253E5" w:rsidRDefault="005253E5" w:rsidP="005253E5">
            <w:pPr>
              <w:tabs>
                <w:tab w:val="left" w:pos="5985"/>
              </w:tabs>
              <w:jc w:val="right"/>
              <w:rPr>
                <w:rFonts w:ascii="Times New Roman" w:hAnsi="Times New Roman"/>
                <w:b/>
                <w:sz w:val="24"/>
              </w:rPr>
            </w:pPr>
            <w:r w:rsidRPr="005253E5">
              <w:rPr>
                <w:rFonts w:ascii="Times New Roman" w:hAnsi="Times New Roman"/>
                <w:b/>
                <w:sz w:val="24"/>
              </w:rPr>
              <w:t>Теоретические занятия</w:t>
            </w:r>
          </w:p>
        </w:tc>
        <w:tc>
          <w:tcPr>
            <w:tcW w:w="1560" w:type="dxa"/>
            <w:tcBorders>
              <w:right w:val="single" w:sz="4" w:space="0" w:color="auto"/>
            </w:tcBorders>
          </w:tcPr>
          <w:p w:rsidR="005253E5" w:rsidRPr="005253E5" w:rsidRDefault="005253E5" w:rsidP="00F42407">
            <w:pPr>
              <w:tabs>
                <w:tab w:val="left" w:pos="5985"/>
              </w:tabs>
              <w:jc w:val="center"/>
              <w:rPr>
                <w:rFonts w:ascii="Times New Roman" w:hAnsi="Times New Roman"/>
                <w:b/>
                <w:sz w:val="24"/>
              </w:rPr>
            </w:pPr>
            <w:r w:rsidRPr="005253E5">
              <w:rPr>
                <w:rFonts w:ascii="Times New Roman" w:hAnsi="Times New Roman"/>
                <w:b/>
                <w:sz w:val="24"/>
              </w:rPr>
              <w:t>56</w:t>
            </w:r>
          </w:p>
        </w:tc>
        <w:tc>
          <w:tcPr>
            <w:tcW w:w="1275" w:type="dxa"/>
            <w:tcBorders>
              <w:left w:val="single" w:sz="4" w:space="0" w:color="auto"/>
              <w:right w:val="single" w:sz="4" w:space="0" w:color="auto"/>
            </w:tcBorders>
          </w:tcPr>
          <w:p w:rsidR="005253E5" w:rsidRPr="00F42407" w:rsidRDefault="005253E5" w:rsidP="00F42407">
            <w:pPr>
              <w:tabs>
                <w:tab w:val="left" w:pos="5985"/>
              </w:tabs>
              <w:rPr>
                <w:rFonts w:ascii="Times New Roman" w:hAnsi="Times New Roman"/>
                <w:sz w:val="24"/>
              </w:rPr>
            </w:pPr>
          </w:p>
        </w:tc>
        <w:tc>
          <w:tcPr>
            <w:tcW w:w="2552" w:type="dxa"/>
            <w:tcBorders>
              <w:top w:val="nil"/>
              <w:left w:val="single" w:sz="4" w:space="0" w:color="auto"/>
              <w:bottom w:val="nil"/>
            </w:tcBorders>
          </w:tcPr>
          <w:p w:rsidR="005253E5" w:rsidRPr="00F42407" w:rsidRDefault="005253E5" w:rsidP="00F42407">
            <w:pPr>
              <w:tabs>
                <w:tab w:val="left" w:pos="5985"/>
              </w:tabs>
              <w:rPr>
                <w:rFonts w:ascii="Times New Roman" w:hAnsi="Times New Roman"/>
                <w:sz w:val="24"/>
              </w:rPr>
            </w:pPr>
          </w:p>
        </w:tc>
      </w:tr>
      <w:tr w:rsidR="005253E5" w:rsidRPr="00F42407" w:rsidTr="007D111D">
        <w:tc>
          <w:tcPr>
            <w:tcW w:w="2518" w:type="dxa"/>
          </w:tcPr>
          <w:p w:rsidR="005253E5" w:rsidRPr="00F42407" w:rsidRDefault="005253E5" w:rsidP="00F42407">
            <w:pPr>
              <w:rPr>
                <w:rFonts w:ascii="Calibri" w:hAnsi="Calibri"/>
              </w:rPr>
            </w:pPr>
          </w:p>
        </w:tc>
        <w:tc>
          <w:tcPr>
            <w:tcW w:w="6662" w:type="dxa"/>
          </w:tcPr>
          <w:p w:rsidR="005253E5" w:rsidRPr="005253E5" w:rsidRDefault="005253E5" w:rsidP="005253E5">
            <w:pPr>
              <w:tabs>
                <w:tab w:val="left" w:pos="5985"/>
              </w:tabs>
              <w:jc w:val="right"/>
              <w:rPr>
                <w:rFonts w:ascii="Times New Roman" w:hAnsi="Times New Roman"/>
                <w:b/>
                <w:sz w:val="24"/>
              </w:rPr>
            </w:pPr>
            <w:r w:rsidRPr="005253E5">
              <w:rPr>
                <w:rFonts w:ascii="Times New Roman" w:hAnsi="Times New Roman"/>
                <w:b/>
                <w:sz w:val="24"/>
              </w:rPr>
              <w:t>Практические занятия</w:t>
            </w:r>
          </w:p>
        </w:tc>
        <w:tc>
          <w:tcPr>
            <w:tcW w:w="1560" w:type="dxa"/>
            <w:tcBorders>
              <w:right w:val="single" w:sz="4" w:space="0" w:color="auto"/>
            </w:tcBorders>
          </w:tcPr>
          <w:p w:rsidR="005253E5" w:rsidRPr="005253E5" w:rsidRDefault="005253E5" w:rsidP="00F42407">
            <w:pPr>
              <w:tabs>
                <w:tab w:val="left" w:pos="5985"/>
              </w:tabs>
              <w:jc w:val="center"/>
              <w:rPr>
                <w:rFonts w:ascii="Times New Roman" w:hAnsi="Times New Roman"/>
                <w:b/>
                <w:sz w:val="24"/>
              </w:rPr>
            </w:pPr>
            <w:r w:rsidRPr="005253E5">
              <w:rPr>
                <w:rFonts w:ascii="Times New Roman" w:hAnsi="Times New Roman"/>
                <w:b/>
                <w:sz w:val="24"/>
              </w:rPr>
              <w:t>42</w:t>
            </w:r>
          </w:p>
        </w:tc>
        <w:tc>
          <w:tcPr>
            <w:tcW w:w="1275" w:type="dxa"/>
            <w:tcBorders>
              <w:left w:val="single" w:sz="4" w:space="0" w:color="auto"/>
              <w:right w:val="single" w:sz="4" w:space="0" w:color="auto"/>
            </w:tcBorders>
          </w:tcPr>
          <w:p w:rsidR="005253E5" w:rsidRPr="00F42407" w:rsidRDefault="005253E5" w:rsidP="00F42407">
            <w:pPr>
              <w:tabs>
                <w:tab w:val="left" w:pos="5985"/>
              </w:tabs>
              <w:rPr>
                <w:rFonts w:ascii="Times New Roman" w:hAnsi="Times New Roman"/>
                <w:sz w:val="24"/>
              </w:rPr>
            </w:pPr>
          </w:p>
        </w:tc>
        <w:tc>
          <w:tcPr>
            <w:tcW w:w="2552" w:type="dxa"/>
            <w:tcBorders>
              <w:top w:val="nil"/>
              <w:left w:val="single" w:sz="4" w:space="0" w:color="auto"/>
              <w:bottom w:val="nil"/>
            </w:tcBorders>
          </w:tcPr>
          <w:p w:rsidR="005253E5" w:rsidRPr="00F42407" w:rsidRDefault="005253E5" w:rsidP="00F42407">
            <w:pPr>
              <w:tabs>
                <w:tab w:val="left" w:pos="5985"/>
              </w:tabs>
              <w:rPr>
                <w:rFonts w:ascii="Times New Roman" w:hAnsi="Times New Roman"/>
                <w:sz w:val="24"/>
              </w:rPr>
            </w:pPr>
          </w:p>
        </w:tc>
      </w:tr>
      <w:tr w:rsidR="005253E5" w:rsidRPr="00F42407" w:rsidTr="007D111D">
        <w:tc>
          <w:tcPr>
            <w:tcW w:w="2518" w:type="dxa"/>
          </w:tcPr>
          <w:p w:rsidR="005253E5" w:rsidRPr="00F42407" w:rsidRDefault="005253E5" w:rsidP="00F42407">
            <w:pPr>
              <w:rPr>
                <w:rFonts w:ascii="Calibri" w:hAnsi="Calibri"/>
              </w:rPr>
            </w:pPr>
          </w:p>
        </w:tc>
        <w:tc>
          <w:tcPr>
            <w:tcW w:w="6662" w:type="dxa"/>
          </w:tcPr>
          <w:p w:rsidR="005253E5" w:rsidRPr="005253E5" w:rsidRDefault="005253E5" w:rsidP="005253E5">
            <w:pPr>
              <w:tabs>
                <w:tab w:val="left" w:pos="5985"/>
              </w:tabs>
              <w:jc w:val="right"/>
              <w:rPr>
                <w:rFonts w:ascii="Times New Roman" w:hAnsi="Times New Roman"/>
                <w:b/>
                <w:sz w:val="24"/>
              </w:rPr>
            </w:pPr>
            <w:r w:rsidRPr="005253E5">
              <w:rPr>
                <w:rFonts w:ascii="Times New Roman" w:hAnsi="Times New Roman"/>
                <w:b/>
                <w:sz w:val="24"/>
              </w:rPr>
              <w:t>Самостоятельная работа</w:t>
            </w:r>
          </w:p>
        </w:tc>
        <w:tc>
          <w:tcPr>
            <w:tcW w:w="1560" w:type="dxa"/>
            <w:tcBorders>
              <w:right w:val="single" w:sz="4" w:space="0" w:color="auto"/>
            </w:tcBorders>
          </w:tcPr>
          <w:p w:rsidR="005253E5" w:rsidRPr="005253E5" w:rsidRDefault="005253E5" w:rsidP="00F42407">
            <w:pPr>
              <w:tabs>
                <w:tab w:val="left" w:pos="5985"/>
              </w:tabs>
              <w:jc w:val="center"/>
              <w:rPr>
                <w:rFonts w:ascii="Times New Roman" w:hAnsi="Times New Roman"/>
                <w:b/>
                <w:sz w:val="24"/>
              </w:rPr>
            </w:pPr>
            <w:r w:rsidRPr="005253E5">
              <w:rPr>
                <w:rFonts w:ascii="Times New Roman" w:hAnsi="Times New Roman"/>
                <w:b/>
                <w:sz w:val="24"/>
              </w:rPr>
              <w:t>8</w:t>
            </w:r>
          </w:p>
        </w:tc>
        <w:tc>
          <w:tcPr>
            <w:tcW w:w="1275" w:type="dxa"/>
            <w:tcBorders>
              <w:left w:val="single" w:sz="4" w:space="0" w:color="auto"/>
              <w:right w:val="single" w:sz="4" w:space="0" w:color="auto"/>
            </w:tcBorders>
          </w:tcPr>
          <w:p w:rsidR="005253E5" w:rsidRPr="00F42407" w:rsidRDefault="005253E5" w:rsidP="00F42407">
            <w:pPr>
              <w:tabs>
                <w:tab w:val="left" w:pos="5985"/>
              </w:tabs>
              <w:rPr>
                <w:rFonts w:ascii="Times New Roman" w:hAnsi="Times New Roman"/>
                <w:sz w:val="24"/>
              </w:rPr>
            </w:pPr>
          </w:p>
        </w:tc>
        <w:tc>
          <w:tcPr>
            <w:tcW w:w="2552" w:type="dxa"/>
            <w:tcBorders>
              <w:top w:val="nil"/>
              <w:left w:val="single" w:sz="4" w:space="0" w:color="auto"/>
              <w:bottom w:val="nil"/>
            </w:tcBorders>
          </w:tcPr>
          <w:p w:rsidR="005253E5" w:rsidRPr="00F42407" w:rsidRDefault="005253E5" w:rsidP="00F42407">
            <w:pPr>
              <w:tabs>
                <w:tab w:val="left" w:pos="5985"/>
              </w:tabs>
              <w:rPr>
                <w:rFonts w:ascii="Times New Roman" w:hAnsi="Times New Roman"/>
                <w:sz w:val="24"/>
              </w:rPr>
            </w:pPr>
          </w:p>
        </w:tc>
      </w:tr>
      <w:tr w:rsidR="005253E5" w:rsidRPr="00F42407" w:rsidTr="007D111D">
        <w:tc>
          <w:tcPr>
            <w:tcW w:w="2518" w:type="dxa"/>
          </w:tcPr>
          <w:p w:rsidR="005253E5" w:rsidRPr="00F42407" w:rsidRDefault="005253E5" w:rsidP="00F42407">
            <w:pPr>
              <w:rPr>
                <w:rFonts w:ascii="Calibri" w:hAnsi="Calibri"/>
              </w:rPr>
            </w:pPr>
          </w:p>
        </w:tc>
        <w:tc>
          <w:tcPr>
            <w:tcW w:w="6662" w:type="dxa"/>
          </w:tcPr>
          <w:p w:rsidR="005253E5" w:rsidRPr="005253E5" w:rsidRDefault="005253E5" w:rsidP="005253E5">
            <w:pPr>
              <w:tabs>
                <w:tab w:val="left" w:pos="5985"/>
              </w:tabs>
              <w:jc w:val="right"/>
              <w:rPr>
                <w:rFonts w:ascii="Times New Roman" w:hAnsi="Times New Roman"/>
                <w:b/>
                <w:sz w:val="24"/>
              </w:rPr>
            </w:pPr>
            <w:r>
              <w:rPr>
                <w:rFonts w:ascii="Times New Roman" w:hAnsi="Times New Roman"/>
                <w:b/>
                <w:sz w:val="24"/>
              </w:rPr>
              <w:t xml:space="preserve">Итоговая аттестация </w:t>
            </w:r>
          </w:p>
        </w:tc>
        <w:tc>
          <w:tcPr>
            <w:tcW w:w="1560" w:type="dxa"/>
            <w:tcBorders>
              <w:right w:val="single" w:sz="4" w:space="0" w:color="auto"/>
            </w:tcBorders>
          </w:tcPr>
          <w:p w:rsidR="005253E5" w:rsidRPr="005253E5" w:rsidRDefault="005253E5" w:rsidP="00F42407">
            <w:pPr>
              <w:tabs>
                <w:tab w:val="left" w:pos="5985"/>
              </w:tabs>
              <w:jc w:val="center"/>
              <w:rPr>
                <w:rFonts w:ascii="Times New Roman" w:hAnsi="Times New Roman"/>
                <w:b/>
                <w:sz w:val="24"/>
              </w:rPr>
            </w:pPr>
            <w:r w:rsidRPr="005253E5">
              <w:rPr>
                <w:rFonts w:ascii="Times New Roman" w:hAnsi="Times New Roman"/>
                <w:b/>
                <w:sz w:val="24"/>
              </w:rPr>
              <w:t>10</w:t>
            </w:r>
          </w:p>
        </w:tc>
        <w:tc>
          <w:tcPr>
            <w:tcW w:w="1275" w:type="dxa"/>
            <w:tcBorders>
              <w:left w:val="single" w:sz="4" w:space="0" w:color="auto"/>
              <w:right w:val="single" w:sz="4" w:space="0" w:color="auto"/>
            </w:tcBorders>
          </w:tcPr>
          <w:p w:rsidR="005253E5" w:rsidRPr="00F42407" w:rsidRDefault="005253E5" w:rsidP="00F42407">
            <w:pPr>
              <w:tabs>
                <w:tab w:val="left" w:pos="5985"/>
              </w:tabs>
              <w:rPr>
                <w:rFonts w:ascii="Times New Roman" w:hAnsi="Times New Roman"/>
                <w:sz w:val="24"/>
              </w:rPr>
            </w:pPr>
          </w:p>
        </w:tc>
        <w:tc>
          <w:tcPr>
            <w:tcW w:w="2552" w:type="dxa"/>
            <w:tcBorders>
              <w:top w:val="nil"/>
              <w:left w:val="single" w:sz="4" w:space="0" w:color="auto"/>
              <w:bottom w:val="nil"/>
            </w:tcBorders>
          </w:tcPr>
          <w:p w:rsidR="005253E5" w:rsidRPr="00F42407" w:rsidRDefault="005253E5" w:rsidP="00F42407">
            <w:pPr>
              <w:tabs>
                <w:tab w:val="left" w:pos="5985"/>
              </w:tabs>
              <w:rPr>
                <w:rFonts w:ascii="Times New Roman" w:hAnsi="Times New Roman"/>
                <w:sz w:val="24"/>
              </w:rPr>
            </w:pPr>
          </w:p>
        </w:tc>
      </w:tr>
      <w:tr w:rsidR="005253E5" w:rsidRPr="00F42407" w:rsidTr="007D111D">
        <w:tc>
          <w:tcPr>
            <w:tcW w:w="2518" w:type="dxa"/>
          </w:tcPr>
          <w:p w:rsidR="005253E5" w:rsidRPr="00F42407" w:rsidRDefault="005253E5" w:rsidP="00F42407">
            <w:pPr>
              <w:rPr>
                <w:rFonts w:ascii="Calibri" w:hAnsi="Calibri"/>
              </w:rPr>
            </w:pPr>
          </w:p>
        </w:tc>
        <w:tc>
          <w:tcPr>
            <w:tcW w:w="6662" w:type="dxa"/>
          </w:tcPr>
          <w:p w:rsidR="005253E5" w:rsidRPr="005253E5" w:rsidRDefault="005253E5" w:rsidP="005253E5">
            <w:pPr>
              <w:tabs>
                <w:tab w:val="left" w:pos="5985"/>
              </w:tabs>
              <w:jc w:val="right"/>
              <w:rPr>
                <w:rFonts w:ascii="Times New Roman" w:hAnsi="Times New Roman"/>
                <w:b/>
                <w:sz w:val="24"/>
              </w:rPr>
            </w:pPr>
            <w:r w:rsidRPr="005253E5">
              <w:rPr>
                <w:rFonts w:ascii="Times New Roman" w:hAnsi="Times New Roman"/>
                <w:b/>
                <w:sz w:val="24"/>
              </w:rPr>
              <w:t>Итого по МДК 01.02</w:t>
            </w:r>
          </w:p>
        </w:tc>
        <w:tc>
          <w:tcPr>
            <w:tcW w:w="1560" w:type="dxa"/>
            <w:tcBorders>
              <w:right w:val="single" w:sz="4" w:space="0" w:color="auto"/>
            </w:tcBorders>
          </w:tcPr>
          <w:p w:rsidR="005253E5" w:rsidRPr="005253E5" w:rsidRDefault="005253E5" w:rsidP="00F42407">
            <w:pPr>
              <w:tabs>
                <w:tab w:val="left" w:pos="5985"/>
              </w:tabs>
              <w:jc w:val="center"/>
              <w:rPr>
                <w:rFonts w:ascii="Times New Roman" w:hAnsi="Times New Roman"/>
                <w:b/>
                <w:sz w:val="24"/>
              </w:rPr>
            </w:pPr>
            <w:r w:rsidRPr="005253E5">
              <w:rPr>
                <w:rFonts w:ascii="Times New Roman" w:hAnsi="Times New Roman"/>
                <w:b/>
                <w:sz w:val="24"/>
              </w:rPr>
              <w:t>116</w:t>
            </w:r>
          </w:p>
        </w:tc>
        <w:tc>
          <w:tcPr>
            <w:tcW w:w="1275" w:type="dxa"/>
            <w:tcBorders>
              <w:left w:val="single" w:sz="4" w:space="0" w:color="auto"/>
              <w:right w:val="single" w:sz="4" w:space="0" w:color="auto"/>
            </w:tcBorders>
          </w:tcPr>
          <w:p w:rsidR="005253E5" w:rsidRPr="00F42407" w:rsidRDefault="005253E5" w:rsidP="00F42407">
            <w:pPr>
              <w:tabs>
                <w:tab w:val="left" w:pos="5985"/>
              </w:tabs>
              <w:rPr>
                <w:rFonts w:ascii="Times New Roman" w:hAnsi="Times New Roman"/>
                <w:sz w:val="24"/>
              </w:rPr>
            </w:pPr>
          </w:p>
        </w:tc>
        <w:tc>
          <w:tcPr>
            <w:tcW w:w="2552" w:type="dxa"/>
            <w:tcBorders>
              <w:top w:val="nil"/>
              <w:left w:val="single" w:sz="4" w:space="0" w:color="auto"/>
              <w:bottom w:val="nil"/>
            </w:tcBorders>
          </w:tcPr>
          <w:p w:rsidR="005253E5" w:rsidRPr="00F42407" w:rsidRDefault="005253E5" w:rsidP="00F42407">
            <w:pPr>
              <w:tabs>
                <w:tab w:val="left" w:pos="5985"/>
              </w:tabs>
              <w:rPr>
                <w:rFonts w:ascii="Times New Roman" w:hAnsi="Times New Roman"/>
                <w:sz w:val="24"/>
              </w:rPr>
            </w:pPr>
          </w:p>
        </w:tc>
      </w:tr>
      <w:tr w:rsidR="005253E5" w:rsidRPr="00F42407" w:rsidTr="007D111D">
        <w:tc>
          <w:tcPr>
            <w:tcW w:w="2518" w:type="dxa"/>
          </w:tcPr>
          <w:p w:rsidR="005253E5" w:rsidRPr="00F42407" w:rsidRDefault="005253E5" w:rsidP="00F42407">
            <w:pPr>
              <w:rPr>
                <w:rFonts w:ascii="Calibri" w:hAnsi="Calibri"/>
              </w:rPr>
            </w:pPr>
          </w:p>
        </w:tc>
        <w:tc>
          <w:tcPr>
            <w:tcW w:w="6662" w:type="dxa"/>
          </w:tcPr>
          <w:p w:rsidR="005253E5" w:rsidRPr="005253E5" w:rsidRDefault="007D111D" w:rsidP="005253E5">
            <w:pPr>
              <w:tabs>
                <w:tab w:val="left" w:pos="5985"/>
              </w:tabs>
              <w:jc w:val="right"/>
              <w:rPr>
                <w:rFonts w:ascii="Times New Roman" w:hAnsi="Times New Roman"/>
                <w:b/>
                <w:sz w:val="24"/>
              </w:rPr>
            </w:pPr>
            <w:r>
              <w:rPr>
                <w:rFonts w:ascii="Times New Roman" w:hAnsi="Times New Roman"/>
                <w:b/>
                <w:sz w:val="24"/>
              </w:rPr>
              <w:t>Учебная практика</w:t>
            </w:r>
          </w:p>
        </w:tc>
        <w:tc>
          <w:tcPr>
            <w:tcW w:w="1560" w:type="dxa"/>
            <w:tcBorders>
              <w:right w:val="single" w:sz="4" w:space="0" w:color="auto"/>
            </w:tcBorders>
          </w:tcPr>
          <w:p w:rsidR="005253E5" w:rsidRPr="005253E5" w:rsidRDefault="007D111D" w:rsidP="00F42407">
            <w:pPr>
              <w:tabs>
                <w:tab w:val="left" w:pos="5985"/>
              </w:tabs>
              <w:jc w:val="center"/>
              <w:rPr>
                <w:rFonts w:ascii="Times New Roman" w:hAnsi="Times New Roman"/>
                <w:b/>
                <w:sz w:val="24"/>
              </w:rPr>
            </w:pPr>
            <w:r>
              <w:rPr>
                <w:rFonts w:ascii="Times New Roman" w:hAnsi="Times New Roman"/>
                <w:b/>
                <w:sz w:val="24"/>
              </w:rPr>
              <w:t>72</w:t>
            </w:r>
          </w:p>
        </w:tc>
        <w:tc>
          <w:tcPr>
            <w:tcW w:w="1275" w:type="dxa"/>
            <w:tcBorders>
              <w:left w:val="single" w:sz="4" w:space="0" w:color="auto"/>
              <w:right w:val="single" w:sz="4" w:space="0" w:color="auto"/>
            </w:tcBorders>
          </w:tcPr>
          <w:p w:rsidR="005253E5" w:rsidRPr="00F42407" w:rsidRDefault="005253E5" w:rsidP="00F42407">
            <w:pPr>
              <w:tabs>
                <w:tab w:val="left" w:pos="5985"/>
              </w:tabs>
              <w:rPr>
                <w:rFonts w:ascii="Times New Roman" w:hAnsi="Times New Roman"/>
                <w:sz w:val="24"/>
              </w:rPr>
            </w:pPr>
          </w:p>
        </w:tc>
        <w:tc>
          <w:tcPr>
            <w:tcW w:w="2552" w:type="dxa"/>
            <w:tcBorders>
              <w:top w:val="nil"/>
              <w:left w:val="single" w:sz="4" w:space="0" w:color="auto"/>
              <w:bottom w:val="nil"/>
            </w:tcBorders>
          </w:tcPr>
          <w:p w:rsidR="005253E5" w:rsidRPr="00F42407" w:rsidRDefault="005253E5" w:rsidP="00F42407">
            <w:pPr>
              <w:tabs>
                <w:tab w:val="left" w:pos="5985"/>
              </w:tabs>
              <w:rPr>
                <w:rFonts w:ascii="Times New Roman" w:hAnsi="Times New Roman"/>
                <w:sz w:val="24"/>
              </w:rPr>
            </w:pPr>
          </w:p>
        </w:tc>
      </w:tr>
      <w:tr w:rsidR="007D111D" w:rsidRPr="00F42407" w:rsidTr="007D111D">
        <w:tc>
          <w:tcPr>
            <w:tcW w:w="2518" w:type="dxa"/>
          </w:tcPr>
          <w:p w:rsidR="007D111D" w:rsidRPr="00F42407" w:rsidRDefault="007D111D" w:rsidP="00F42407">
            <w:pPr>
              <w:rPr>
                <w:rFonts w:ascii="Calibri" w:hAnsi="Calibri"/>
              </w:rPr>
            </w:pPr>
          </w:p>
        </w:tc>
        <w:tc>
          <w:tcPr>
            <w:tcW w:w="6662" w:type="dxa"/>
          </w:tcPr>
          <w:p w:rsidR="007D111D" w:rsidRPr="005253E5" w:rsidRDefault="007D111D" w:rsidP="005253E5">
            <w:pPr>
              <w:tabs>
                <w:tab w:val="left" w:pos="5985"/>
              </w:tabs>
              <w:jc w:val="right"/>
              <w:rPr>
                <w:rFonts w:ascii="Times New Roman" w:hAnsi="Times New Roman"/>
                <w:b/>
                <w:sz w:val="24"/>
              </w:rPr>
            </w:pPr>
            <w:r>
              <w:rPr>
                <w:rFonts w:ascii="Times New Roman" w:hAnsi="Times New Roman"/>
                <w:b/>
                <w:sz w:val="24"/>
              </w:rPr>
              <w:t>Производственная практика</w:t>
            </w:r>
          </w:p>
        </w:tc>
        <w:tc>
          <w:tcPr>
            <w:tcW w:w="1560" w:type="dxa"/>
            <w:tcBorders>
              <w:right w:val="single" w:sz="4" w:space="0" w:color="auto"/>
            </w:tcBorders>
          </w:tcPr>
          <w:p w:rsidR="007D111D" w:rsidRPr="005253E5" w:rsidRDefault="007D111D" w:rsidP="00F42407">
            <w:pPr>
              <w:tabs>
                <w:tab w:val="left" w:pos="5985"/>
              </w:tabs>
              <w:jc w:val="center"/>
              <w:rPr>
                <w:rFonts w:ascii="Times New Roman" w:hAnsi="Times New Roman"/>
                <w:b/>
                <w:sz w:val="24"/>
              </w:rPr>
            </w:pPr>
            <w:r>
              <w:rPr>
                <w:rFonts w:ascii="Times New Roman" w:hAnsi="Times New Roman"/>
                <w:b/>
                <w:sz w:val="24"/>
              </w:rPr>
              <w:t>144</w:t>
            </w:r>
          </w:p>
        </w:tc>
        <w:tc>
          <w:tcPr>
            <w:tcW w:w="1275" w:type="dxa"/>
            <w:tcBorders>
              <w:left w:val="single" w:sz="4" w:space="0" w:color="auto"/>
              <w:right w:val="single" w:sz="4" w:space="0" w:color="auto"/>
            </w:tcBorders>
          </w:tcPr>
          <w:p w:rsidR="007D111D" w:rsidRPr="00F42407" w:rsidRDefault="007D111D" w:rsidP="00F42407">
            <w:pPr>
              <w:tabs>
                <w:tab w:val="left" w:pos="5985"/>
              </w:tabs>
              <w:rPr>
                <w:rFonts w:ascii="Times New Roman" w:hAnsi="Times New Roman"/>
                <w:sz w:val="24"/>
              </w:rPr>
            </w:pPr>
          </w:p>
        </w:tc>
        <w:tc>
          <w:tcPr>
            <w:tcW w:w="2552" w:type="dxa"/>
            <w:tcBorders>
              <w:top w:val="nil"/>
              <w:left w:val="single" w:sz="4" w:space="0" w:color="auto"/>
              <w:bottom w:val="nil"/>
            </w:tcBorders>
          </w:tcPr>
          <w:p w:rsidR="007D111D" w:rsidRPr="00F42407" w:rsidRDefault="007D111D" w:rsidP="00F42407">
            <w:pPr>
              <w:tabs>
                <w:tab w:val="left" w:pos="5985"/>
              </w:tabs>
              <w:rPr>
                <w:rFonts w:ascii="Times New Roman" w:hAnsi="Times New Roman"/>
                <w:sz w:val="24"/>
              </w:rPr>
            </w:pPr>
          </w:p>
        </w:tc>
      </w:tr>
      <w:tr w:rsidR="007D111D" w:rsidRPr="00F42407" w:rsidTr="007D111D">
        <w:tc>
          <w:tcPr>
            <w:tcW w:w="2518" w:type="dxa"/>
          </w:tcPr>
          <w:p w:rsidR="007D111D" w:rsidRPr="00F42407" w:rsidRDefault="007D111D" w:rsidP="00F42407">
            <w:pPr>
              <w:rPr>
                <w:rFonts w:ascii="Calibri" w:hAnsi="Calibri"/>
              </w:rPr>
            </w:pPr>
          </w:p>
        </w:tc>
        <w:tc>
          <w:tcPr>
            <w:tcW w:w="6662" w:type="dxa"/>
          </w:tcPr>
          <w:p w:rsidR="007D111D" w:rsidRPr="005253E5" w:rsidRDefault="007D111D" w:rsidP="005253E5">
            <w:pPr>
              <w:tabs>
                <w:tab w:val="left" w:pos="5985"/>
              </w:tabs>
              <w:jc w:val="right"/>
              <w:rPr>
                <w:rFonts w:ascii="Times New Roman" w:hAnsi="Times New Roman"/>
                <w:b/>
                <w:sz w:val="24"/>
              </w:rPr>
            </w:pPr>
            <w:r>
              <w:rPr>
                <w:rFonts w:ascii="Times New Roman" w:hAnsi="Times New Roman"/>
                <w:b/>
                <w:sz w:val="24"/>
              </w:rPr>
              <w:t>Экзамен по ПМ</w:t>
            </w:r>
          </w:p>
        </w:tc>
        <w:tc>
          <w:tcPr>
            <w:tcW w:w="1560" w:type="dxa"/>
            <w:tcBorders>
              <w:right w:val="single" w:sz="4" w:space="0" w:color="auto"/>
            </w:tcBorders>
          </w:tcPr>
          <w:p w:rsidR="007D111D" w:rsidRPr="005253E5" w:rsidRDefault="007D111D" w:rsidP="00F42407">
            <w:pPr>
              <w:tabs>
                <w:tab w:val="left" w:pos="5985"/>
              </w:tabs>
              <w:jc w:val="center"/>
              <w:rPr>
                <w:rFonts w:ascii="Times New Roman" w:hAnsi="Times New Roman"/>
                <w:b/>
                <w:sz w:val="24"/>
              </w:rPr>
            </w:pPr>
            <w:r>
              <w:rPr>
                <w:rFonts w:ascii="Times New Roman" w:hAnsi="Times New Roman"/>
                <w:b/>
                <w:sz w:val="24"/>
              </w:rPr>
              <w:t xml:space="preserve">10 </w:t>
            </w:r>
          </w:p>
        </w:tc>
        <w:tc>
          <w:tcPr>
            <w:tcW w:w="1275" w:type="dxa"/>
            <w:tcBorders>
              <w:left w:val="single" w:sz="4" w:space="0" w:color="auto"/>
              <w:right w:val="single" w:sz="4" w:space="0" w:color="auto"/>
            </w:tcBorders>
          </w:tcPr>
          <w:p w:rsidR="007D111D" w:rsidRPr="00F42407" w:rsidRDefault="007D111D" w:rsidP="00F42407">
            <w:pPr>
              <w:tabs>
                <w:tab w:val="left" w:pos="5985"/>
              </w:tabs>
              <w:rPr>
                <w:rFonts w:ascii="Times New Roman" w:hAnsi="Times New Roman"/>
                <w:sz w:val="24"/>
              </w:rPr>
            </w:pPr>
          </w:p>
        </w:tc>
        <w:tc>
          <w:tcPr>
            <w:tcW w:w="2552" w:type="dxa"/>
            <w:tcBorders>
              <w:top w:val="nil"/>
              <w:left w:val="single" w:sz="4" w:space="0" w:color="auto"/>
              <w:bottom w:val="nil"/>
            </w:tcBorders>
          </w:tcPr>
          <w:p w:rsidR="007D111D" w:rsidRPr="00F42407" w:rsidRDefault="007D111D" w:rsidP="00F42407">
            <w:pPr>
              <w:tabs>
                <w:tab w:val="left" w:pos="5985"/>
              </w:tabs>
              <w:rPr>
                <w:rFonts w:ascii="Times New Roman" w:hAnsi="Times New Roman"/>
                <w:sz w:val="24"/>
              </w:rPr>
            </w:pPr>
          </w:p>
        </w:tc>
      </w:tr>
      <w:tr w:rsidR="007D111D" w:rsidRPr="00F42407" w:rsidTr="007D111D">
        <w:tc>
          <w:tcPr>
            <w:tcW w:w="2518" w:type="dxa"/>
          </w:tcPr>
          <w:p w:rsidR="007D111D" w:rsidRPr="00F42407" w:rsidRDefault="007D111D" w:rsidP="00F42407">
            <w:pPr>
              <w:rPr>
                <w:rFonts w:ascii="Calibri" w:hAnsi="Calibri"/>
              </w:rPr>
            </w:pPr>
          </w:p>
        </w:tc>
        <w:tc>
          <w:tcPr>
            <w:tcW w:w="6662" w:type="dxa"/>
          </w:tcPr>
          <w:p w:rsidR="007D111D" w:rsidRPr="005253E5" w:rsidRDefault="007D111D" w:rsidP="005253E5">
            <w:pPr>
              <w:tabs>
                <w:tab w:val="left" w:pos="5985"/>
              </w:tabs>
              <w:jc w:val="right"/>
              <w:rPr>
                <w:rFonts w:ascii="Times New Roman" w:hAnsi="Times New Roman"/>
                <w:b/>
                <w:sz w:val="24"/>
              </w:rPr>
            </w:pPr>
            <w:r>
              <w:rPr>
                <w:rFonts w:ascii="Times New Roman" w:hAnsi="Times New Roman"/>
                <w:b/>
                <w:sz w:val="24"/>
              </w:rPr>
              <w:t>Итого по ПМ. 01</w:t>
            </w:r>
          </w:p>
        </w:tc>
        <w:tc>
          <w:tcPr>
            <w:tcW w:w="1560" w:type="dxa"/>
            <w:tcBorders>
              <w:right w:val="single" w:sz="4" w:space="0" w:color="auto"/>
            </w:tcBorders>
          </w:tcPr>
          <w:p w:rsidR="007D111D" w:rsidRPr="005253E5" w:rsidRDefault="007D111D" w:rsidP="00F42407">
            <w:pPr>
              <w:tabs>
                <w:tab w:val="left" w:pos="5985"/>
              </w:tabs>
              <w:jc w:val="center"/>
              <w:rPr>
                <w:rFonts w:ascii="Times New Roman" w:hAnsi="Times New Roman"/>
                <w:b/>
                <w:sz w:val="24"/>
              </w:rPr>
            </w:pPr>
            <w:r>
              <w:rPr>
                <w:rFonts w:ascii="Times New Roman" w:hAnsi="Times New Roman"/>
                <w:b/>
                <w:sz w:val="24"/>
              </w:rPr>
              <w:t>574</w:t>
            </w:r>
          </w:p>
        </w:tc>
        <w:tc>
          <w:tcPr>
            <w:tcW w:w="1275" w:type="dxa"/>
            <w:tcBorders>
              <w:left w:val="single" w:sz="4" w:space="0" w:color="auto"/>
              <w:right w:val="single" w:sz="4" w:space="0" w:color="auto"/>
            </w:tcBorders>
          </w:tcPr>
          <w:p w:rsidR="007D111D" w:rsidRPr="00F42407" w:rsidRDefault="007D111D" w:rsidP="00F42407">
            <w:pPr>
              <w:tabs>
                <w:tab w:val="left" w:pos="5985"/>
              </w:tabs>
              <w:rPr>
                <w:rFonts w:ascii="Times New Roman" w:hAnsi="Times New Roman"/>
                <w:sz w:val="24"/>
              </w:rPr>
            </w:pPr>
          </w:p>
        </w:tc>
        <w:tc>
          <w:tcPr>
            <w:tcW w:w="2552" w:type="dxa"/>
            <w:tcBorders>
              <w:top w:val="nil"/>
              <w:left w:val="single" w:sz="4" w:space="0" w:color="auto"/>
            </w:tcBorders>
          </w:tcPr>
          <w:p w:rsidR="007D111D" w:rsidRPr="00F42407" w:rsidRDefault="007D111D" w:rsidP="00F42407">
            <w:pPr>
              <w:tabs>
                <w:tab w:val="left" w:pos="5985"/>
              </w:tabs>
              <w:rPr>
                <w:rFonts w:ascii="Times New Roman" w:hAnsi="Times New Roman"/>
                <w:sz w:val="24"/>
              </w:rPr>
            </w:pPr>
          </w:p>
        </w:tc>
      </w:tr>
    </w:tbl>
    <w:p w:rsidR="00F42407" w:rsidRDefault="00F42407" w:rsidP="00127E87">
      <w:pPr>
        <w:pStyle w:val="Default"/>
        <w:widowControl w:val="0"/>
        <w:spacing w:after="240"/>
        <w:ind w:firstLine="567"/>
        <w:jc w:val="center"/>
        <w:rPr>
          <w:b/>
          <w:bCs/>
          <w:color w:val="auto"/>
        </w:rPr>
      </w:pPr>
    </w:p>
    <w:p w:rsidR="009C3258" w:rsidRDefault="009C3258" w:rsidP="009C3258">
      <w:pPr>
        <w:pStyle w:val="Default"/>
        <w:widowControl w:val="0"/>
        <w:spacing w:after="240"/>
        <w:rPr>
          <w:b/>
          <w:bCs/>
          <w:color w:val="auto"/>
        </w:rPr>
      </w:pPr>
    </w:p>
    <w:p w:rsidR="009C3258" w:rsidRDefault="009C3258" w:rsidP="009C3258">
      <w:pPr>
        <w:pStyle w:val="Default"/>
        <w:widowControl w:val="0"/>
        <w:spacing w:after="240"/>
        <w:rPr>
          <w:b/>
          <w:bCs/>
          <w:color w:val="auto"/>
        </w:rPr>
      </w:pPr>
    </w:p>
    <w:p w:rsidR="009C3258" w:rsidRDefault="009C3258" w:rsidP="009C3258">
      <w:pPr>
        <w:pStyle w:val="Default"/>
        <w:widowControl w:val="0"/>
        <w:spacing w:after="240"/>
        <w:rPr>
          <w:b/>
          <w:bCs/>
          <w:color w:val="auto"/>
        </w:rPr>
      </w:pPr>
    </w:p>
    <w:p w:rsidR="009C3258" w:rsidRDefault="009C3258" w:rsidP="009C3258">
      <w:pPr>
        <w:pStyle w:val="Default"/>
        <w:widowControl w:val="0"/>
        <w:spacing w:after="240"/>
        <w:rPr>
          <w:b/>
          <w:bCs/>
          <w:color w:val="auto"/>
        </w:rPr>
        <w:sectPr w:rsidR="009C3258" w:rsidSect="0091681F">
          <w:pgSz w:w="16838" w:h="11906" w:orient="landscape"/>
          <w:pgMar w:top="1701" w:right="1134" w:bottom="851" w:left="1134" w:header="709" w:footer="709" w:gutter="0"/>
          <w:cols w:space="708"/>
          <w:docGrid w:linePitch="360"/>
        </w:sectPr>
      </w:pPr>
    </w:p>
    <w:tbl>
      <w:tblPr>
        <w:tblStyle w:val="a7"/>
        <w:tblW w:w="5167" w:type="pct"/>
        <w:tblLook w:val="01E0" w:firstRow="1" w:lastRow="1" w:firstColumn="1" w:lastColumn="1" w:noHBand="0" w:noVBand="0"/>
      </w:tblPr>
      <w:tblGrid>
        <w:gridCol w:w="12872"/>
        <w:gridCol w:w="2408"/>
      </w:tblGrid>
      <w:tr w:rsidR="00172564" w:rsidRPr="002E5CE6" w:rsidTr="00172564">
        <w:tc>
          <w:tcPr>
            <w:tcW w:w="4212" w:type="pct"/>
          </w:tcPr>
          <w:p w:rsidR="00172564" w:rsidRPr="0091681F" w:rsidRDefault="00172564" w:rsidP="00985612">
            <w:pPr>
              <w:rPr>
                <w:rFonts w:ascii="Times New Roman" w:hAnsi="Times New Roman"/>
                <w:i/>
                <w:sz w:val="24"/>
                <w:szCs w:val="24"/>
              </w:rPr>
            </w:pPr>
            <w:r w:rsidRPr="0091681F">
              <w:rPr>
                <w:rFonts w:ascii="Times New Roman" w:hAnsi="Times New Roman"/>
                <w:b/>
                <w:bCs/>
                <w:sz w:val="24"/>
                <w:szCs w:val="24"/>
              </w:rPr>
              <w:lastRenderedPageBreak/>
              <w:t xml:space="preserve">Учебная практика раздела 1 </w:t>
            </w:r>
          </w:p>
          <w:p w:rsidR="00172564" w:rsidRPr="0091681F" w:rsidRDefault="00172564" w:rsidP="00985612">
            <w:pPr>
              <w:rPr>
                <w:rFonts w:ascii="Times New Roman" w:hAnsi="Times New Roman"/>
                <w:b/>
                <w:bCs/>
                <w:sz w:val="24"/>
                <w:szCs w:val="24"/>
              </w:rPr>
            </w:pPr>
            <w:r w:rsidRPr="0091681F">
              <w:rPr>
                <w:rFonts w:ascii="Times New Roman" w:hAnsi="Times New Roman"/>
                <w:b/>
                <w:bCs/>
                <w:sz w:val="24"/>
                <w:szCs w:val="24"/>
              </w:rPr>
              <w:t xml:space="preserve">Виды работ: </w:t>
            </w:r>
          </w:p>
          <w:p w:rsidR="00172564" w:rsidRPr="0091681F" w:rsidRDefault="00172564" w:rsidP="00985612">
            <w:pPr>
              <w:widowControl w:val="0"/>
              <w:numPr>
                <w:ilvl w:val="0"/>
                <w:numId w:val="14"/>
              </w:numPr>
              <w:tabs>
                <w:tab w:val="left" w:pos="308"/>
              </w:tabs>
              <w:overflowPunct w:val="0"/>
              <w:adjustRightInd w:val="0"/>
              <w:ind w:left="0" w:firstLine="0"/>
              <w:contextualSpacing/>
              <w:jc w:val="both"/>
              <w:rPr>
                <w:rFonts w:ascii="Times New Roman" w:hAnsi="Times New Roman"/>
                <w:kern w:val="28"/>
                <w:sz w:val="24"/>
                <w:szCs w:val="24"/>
              </w:rPr>
            </w:pPr>
            <w:r w:rsidRPr="0091681F">
              <w:rPr>
                <w:rFonts w:ascii="Times New Roman" w:hAnsi="Times New Roman"/>
                <w:kern w:val="28"/>
                <w:sz w:val="24"/>
                <w:szCs w:val="24"/>
              </w:rPr>
              <w:t xml:space="preserve">Заполнение справки об условной организации, ее организационно-правовой собственности, специализации производства. </w:t>
            </w:r>
          </w:p>
          <w:p w:rsidR="00172564" w:rsidRPr="0091681F" w:rsidRDefault="00172564" w:rsidP="00985612">
            <w:pPr>
              <w:widowControl w:val="0"/>
              <w:numPr>
                <w:ilvl w:val="0"/>
                <w:numId w:val="14"/>
              </w:numPr>
              <w:tabs>
                <w:tab w:val="left" w:pos="308"/>
              </w:tabs>
              <w:overflowPunct w:val="0"/>
              <w:adjustRightInd w:val="0"/>
              <w:ind w:left="0" w:firstLine="0"/>
              <w:contextualSpacing/>
              <w:jc w:val="both"/>
              <w:rPr>
                <w:rFonts w:ascii="Times New Roman" w:hAnsi="Times New Roman"/>
                <w:kern w:val="28"/>
                <w:sz w:val="24"/>
                <w:szCs w:val="24"/>
              </w:rPr>
            </w:pPr>
            <w:r w:rsidRPr="0091681F">
              <w:rPr>
                <w:rFonts w:ascii="Times New Roman" w:eastAsia="Lucida Sans Unicode" w:hAnsi="Times New Roman"/>
                <w:color w:val="000000"/>
                <w:kern w:val="2"/>
                <w:sz w:val="24"/>
                <w:szCs w:val="24"/>
                <w:shd w:val="clear" w:color="auto" w:fill="FFFFFF"/>
                <w:lang w:eastAsia="ar-SA"/>
              </w:rPr>
              <w:t>Формирование учетной политики условной организации.</w:t>
            </w:r>
          </w:p>
          <w:p w:rsidR="00172564" w:rsidRPr="0091681F" w:rsidRDefault="00172564" w:rsidP="00985612">
            <w:pPr>
              <w:widowControl w:val="0"/>
              <w:numPr>
                <w:ilvl w:val="0"/>
                <w:numId w:val="14"/>
              </w:numPr>
              <w:tabs>
                <w:tab w:val="left" w:pos="308"/>
              </w:tabs>
              <w:overflowPunct w:val="0"/>
              <w:adjustRightInd w:val="0"/>
              <w:ind w:left="0" w:firstLine="0"/>
              <w:contextualSpacing/>
              <w:jc w:val="both"/>
              <w:rPr>
                <w:rFonts w:ascii="Times New Roman" w:hAnsi="Times New Roman"/>
                <w:kern w:val="28"/>
                <w:sz w:val="24"/>
                <w:szCs w:val="24"/>
              </w:rPr>
            </w:pPr>
            <w:r w:rsidRPr="0091681F">
              <w:rPr>
                <w:rFonts w:ascii="Times New Roman" w:hAnsi="Times New Roman"/>
                <w:kern w:val="28"/>
                <w:sz w:val="24"/>
                <w:szCs w:val="24"/>
              </w:rPr>
              <w:t>Разработка рабочего плана счетов бухгалтерского учета, применяемого в организации.</w:t>
            </w:r>
          </w:p>
          <w:p w:rsidR="00172564" w:rsidRPr="0091681F" w:rsidRDefault="00172564" w:rsidP="00985612">
            <w:pPr>
              <w:widowControl w:val="0"/>
              <w:numPr>
                <w:ilvl w:val="0"/>
                <w:numId w:val="14"/>
              </w:numPr>
              <w:tabs>
                <w:tab w:val="left" w:pos="308"/>
              </w:tabs>
              <w:overflowPunct w:val="0"/>
              <w:adjustRightInd w:val="0"/>
              <w:ind w:left="0" w:firstLine="0"/>
              <w:contextualSpacing/>
              <w:jc w:val="both"/>
              <w:rPr>
                <w:rFonts w:ascii="Times New Roman" w:hAnsi="Times New Roman"/>
                <w:kern w:val="28"/>
                <w:sz w:val="24"/>
                <w:szCs w:val="24"/>
              </w:rPr>
            </w:pPr>
            <w:r w:rsidRPr="0091681F">
              <w:rPr>
                <w:rFonts w:ascii="Times New Roman" w:hAnsi="Times New Roman"/>
                <w:kern w:val="28"/>
                <w:sz w:val="24"/>
                <w:szCs w:val="24"/>
              </w:rPr>
              <w:t>Отражение данных об остатках на счетах бухгалтерского учета.</w:t>
            </w:r>
          </w:p>
          <w:p w:rsidR="00172564" w:rsidRPr="0091681F" w:rsidRDefault="00172564" w:rsidP="00985612">
            <w:pPr>
              <w:widowControl w:val="0"/>
              <w:numPr>
                <w:ilvl w:val="0"/>
                <w:numId w:val="14"/>
              </w:numPr>
              <w:tabs>
                <w:tab w:val="left" w:pos="308"/>
              </w:tabs>
              <w:overflowPunct w:val="0"/>
              <w:adjustRightInd w:val="0"/>
              <w:ind w:left="0" w:firstLine="0"/>
              <w:contextualSpacing/>
              <w:jc w:val="both"/>
              <w:rPr>
                <w:rFonts w:ascii="Times New Roman" w:hAnsi="Times New Roman"/>
                <w:kern w:val="28"/>
                <w:sz w:val="24"/>
                <w:szCs w:val="24"/>
              </w:rPr>
            </w:pPr>
            <w:r w:rsidRPr="0091681F">
              <w:rPr>
                <w:rFonts w:ascii="Times New Roman" w:hAnsi="Times New Roman"/>
                <w:kern w:val="28"/>
                <w:sz w:val="24"/>
                <w:szCs w:val="24"/>
              </w:rPr>
              <w:t>Проверка и обработка первичных бухгалтерских документов.</w:t>
            </w:r>
          </w:p>
          <w:p w:rsidR="00172564" w:rsidRPr="0091681F" w:rsidRDefault="00172564" w:rsidP="00985612">
            <w:pPr>
              <w:widowControl w:val="0"/>
              <w:numPr>
                <w:ilvl w:val="0"/>
                <w:numId w:val="14"/>
              </w:numPr>
              <w:tabs>
                <w:tab w:val="left" w:pos="308"/>
              </w:tabs>
              <w:overflowPunct w:val="0"/>
              <w:adjustRightInd w:val="0"/>
              <w:ind w:left="0" w:firstLine="0"/>
              <w:contextualSpacing/>
              <w:jc w:val="both"/>
              <w:rPr>
                <w:rFonts w:ascii="Times New Roman" w:hAnsi="Times New Roman"/>
                <w:kern w:val="28"/>
                <w:sz w:val="24"/>
                <w:szCs w:val="24"/>
              </w:rPr>
            </w:pPr>
            <w:r w:rsidRPr="0091681F">
              <w:rPr>
                <w:rFonts w:ascii="Times New Roman" w:hAnsi="Times New Roman"/>
                <w:kern w:val="28"/>
                <w:sz w:val="24"/>
                <w:szCs w:val="24"/>
              </w:rPr>
              <w:t>Исправление ошибок в бухгалтерских документах и в учетных регистрах.</w:t>
            </w:r>
          </w:p>
          <w:p w:rsidR="00172564" w:rsidRPr="0091681F" w:rsidRDefault="00172564" w:rsidP="00985612">
            <w:pPr>
              <w:numPr>
                <w:ilvl w:val="0"/>
                <w:numId w:val="14"/>
              </w:numPr>
              <w:tabs>
                <w:tab w:val="left" w:pos="284"/>
              </w:tabs>
              <w:ind w:left="0" w:firstLine="0"/>
              <w:jc w:val="both"/>
              <w:rPr>
                <w:rFonts w:ascii="Times New Roman" w:hAnsi="Times New Roman"/>
                <w:bCs/>
                <w:sz w:val="24"/>
                <w:szCs w:val="24"/>
              </w:rPr>
            </w:pPr>
            <w:r w:rsidRPr="0091681F">
              <w:rPr>
                <w:rFonts w:ascii="Times New Roman" w:hAnsi="Times New Roman"/>
                <w:kern w:val="28"/>
                <w:sz w:val="24"/>
                <w:szCs w:val="24"/>
              </w:rPr>
              <w:t xml:space="preserve">Заполнение учетных регистров по учету расчетов с разными дебиторами и кредиторами. </w:t>
            </w:r>
            <w:r w:rsidRPr="0091681F">
              <w:rPr>
                <w:rFonts w:ascii="Times New Roman" w:hAnsi="Times New Roman"/>
                <w:bCs/>
                <w:sz w:val="24"/>
                <w:szCs w:val="24"/>
              </w:rPr>
              <w:t>Учет расчетов с подотчетными лицами.</w:t>
            </w:r>
          </w:p>
          <w:p w:rsidR="00172564" w:rsidRPr="0091681F" w:rsidRDefault="00172564" w:rsidP="00985612">
            <w:pPr>
              <w:rPr>
                <w:rFonts w:ascii="Times New Roman" w:hAnsi="Times New Roman"/>
                <w:b/>
                <w:sz w:val="24"/>
                <w:szCs w:val="24"/>
              </w:rPr>
            </w:pPr>
            <w:r w:rsidRPr="0091681F">
              <w:rPr>
                <w:rFonts w:ascii="Times New Roman" w:hAnsi="Times New Roman"/>
                <w:color w:val="000000"/>
                <w:sz w:val="24"/>
                <w:szCs w:val="24"/>
              </w:rPr>
              <w:t>Оформить и защитить Отчет по практике.</w:t>
            </w:r>
          </w:p>
        </w:tc>
        <w:tc>
          <w:tcPr>
            <w:tcW w:w="788" w:type="pct"/>
          </w:tcPr>
          <w:p w:rsidR="00172564" w:rsidRPr="0091681F" w:rsidRDefault="002E5CE6" w:rsidP="00985612">
            <w:pPr>
              <w:rPr>
                <w:rFonts w:ascii="Times New Roman" w:hAnsi="Times New Roman"/>
                <w:b/>
                <w:bCs/>
                <w:sz w:val="24"/>
                <w:szCs w:val="24"/>
              </w:rPr>
            </w:pPr>
            <w:r w:rsidRPr="0091681F">
              <w:rPr>
                <w:rFonts w:ascii="Times New Roman" w:hAnsi="Times New Roman"/>
                <w:b/>
                <w:bCs/>
                <w:sz w:val="24"/>
                <w:szCs w:val="24"/>
              </w:rPr>
              <w:t>72</w:t>
            </w:r>
            <w:r w:rsidR="00172564" w:rsidRPr="0091681F">
              <w:rPr>
                <w:rFonts w:ascii="Times New Roman" w:hAnsi="Times New Roman"/>
                <w:b/>
                <w:bCs/>
                <w:sz w:val="24"/>
                <w:szCs w:val="24"/>
              </w:rPr>
              <w:t xml:space="preserve"> </w:t>
            </w:r>
          </w:p>
        </w:tc>
      </w:tr>
      <w:tr w:rsidR="00172564" w:rsidRPr="002E5CE6" w:rsidTr="00172564">
        <w:tc>
          <w:tcPr>
            <w:tcW w:w="4212" w:type="pct"/>
          </w:tcPr>
          <w:p w:rsidR="00172564" w:rsidRPr="0091681F" w:rsidRDefault="00172564" w:rsidP="00985612">
            <w:pPr>
              <w:rPr>
                <w:rFonts w:ascii="Times New Roman" w:hAnsi="Times New Roman"/>
                <w:i/>
                <w:sz w:val="24"/>
                <w:szCs w:val="24"/>
              </w:rPr>
            </w:pPr>
            <w:r w:rsidRPr="0091681F">
              <w:rPr>
                <w:rFonts w:ascii="Times New Roman" w:hAnsi="Times New Roman"/>
                <w:b/>
                <w:bCs/>
                <w:sz w:val="24"/>
                <w:szCs w:val="24"/>
              </w:rPr>
              <w:t>Производственная практика</w:t>
            </w:r>
          </w:p>
          <w:p w:rsidR="00172564" w:rsidRPr="0091681F" w:rsidRDefault="00172564" w:rsidP="00985612">
            <w:pPr>
              <w:rPr>
                <w:rFonts w:ascii="Times New Roman" w:hAnsi="Times New Roman"/>
                <w:b/>
                <w:bCs/>
                <w:sz w:val="24"/>
                <w:szCs w:val="24"/>
              </w:rPr>
            </w:pPr>
            <w:r w:rsidRPr="0091681F">
              <w:rPr>
                <w:rFonts w:ascii="Times New Roman" w:hAnsi="Times New Roman"/>
                <w:b/>
                <w:bCs/>
                <w:sz w:val="24"/>
                <w:szCs w:val="24"/>
              </w:rPr>
              <w:t>Виды работ:</w:t>
            </w:r>
          </w:p>
          <w:p w:rsidR="00172564" w:rsidRPr="0091681F" w:rsidRDefault="00172564" w:rsidP="00985612">
            <w:pPr>
              <w:numPr>
                <w:ilvl w:val="0"/>
                <w:numId w:val="13"/>
              </w:numPr>
              <w:tabs>
                <w:tab w:val="left" w:pos="284"/>
              </w:tabs>
              <w:suppressAutoHyphens/>
              <w:snapToGrid w:val="0"/>
              <w:ind w:left="0" w:firstLine="0"/>
              <w:jc w:val="both"/>
              <w:rPr>
                <w:rFonts w:ascii="Times New Roman" w:eastAsia="Lucida Sans Unicode" w:hAnsi="Times New Roman"/>
                <w:bCs/>
                <w:kern w:val="2"/>
                <w:sz w:val="24"/>
                <w:szCs w:val="24"/>
                <w:lang w:eastAsia="ar-SA"/>
              </w:rPr>
            </w:pPr>
            <w:r w:rsidRPr="0091681F">
              <w:rPr>
                <w:rFonts w:ascii="Times New Roman" w:eastAsia="Lucida Sans Unicode" w:hAnsi="Times New Roman"/>
                <w:color w:val="000000"/>
                <w:kern w:val="2"/>
                <w:sz w:val="24"/>
                <w:szCs w:val="24"/>
                <w:shd w:val="clear" w:color="auto" w:fill="FFFFFF"/>
                <w:lang w:eastAsia="ar-SA"/>
              </w:rPr>
              <w:t xml:space="preserve">Разработка рабочего плана счетов экономического субъекта и сравнение его с типовым планом счетов бухгалтерского учета </w:t>
            </w:r>
            <w:proofErr w:type="gramStart"/>
            <w:r w:rsidRPr="0091681F">
              <w:rPr>
                <w:rFonts w:ascii="Times New Roman" w:eastAsia="Lucida Sans Unicode" w:hAnsi="Times New Roman"/>
                <w:color w:val="000000"/>
                <w:kern w:val="2"/>
                <w:sz w:val="24"/>
                <w:szCs w:val="24"/>
                <w:shd w:val="clear" w:color="auto" w:fill="FFFFFF"/>
                <w:lang w:eastAsia="ar-SA"/>
              </w:rPr>
              <w:t>финансово-хозяйственной</w:t>
            </w:r>
            <w:proofErr w:type="gramEnd"/>
            <w:r w:rsidRPr="0091681F">
              <w:rPr>
                <w:rFonts w:ascii="Times New Roman" w:eastAsia="Lucida Sans Unicode" w:hAnsi="Times New Roman"/>
                <w:color w:val="000000"/>
                <w:kern w:val="2"/>
                <w:sz w:val="24"/>
                <w:szCs w:val="24"/>
                <w:shd w:val="clear" w:color="auto" w:fill="FFFFFF"/>
                <w:lang w:eastAsia="ar-SA"/>
              </w:rPr>
              <w:t xml:space="preserve"> деятельности.</w:t>
            </w:r>
          </w:p>
          <w:p w:rsidR="00172564" w:rsidRPr="0091681F" w:rsidRDefault="00172564" w:rsidP="00985612">
            <w:pPr>
              <w:numPr>
                <w:ilvl w:val="0"/>
                <w:numId w:val="13"/>
              </w:numPr>
              <w:tabs>
                <w:tab w:val="left" w:pos="284"/>
              </w:tabs>
              <w:suppressAutoHyphens/>
              <w:snapToGrid w:val="0"/>
              <w:ind w:left="0" w:firstLine="0"/>
              <w:jc w:val="both"/>
              <w:rPr>
                <w:rFonts w:ascii="Times New Roman" w:eastAsia="Lucida Sans Unicode" w:hAnsi="Times New Roman"/>
                <w:bCs/>
                <w:kern w:val="2"/>
                <w:sz w:val="24"/>
                <w:szCs w:val="24"/>
                <w:lang w:eastAsia="ar-SA"/>
              </w:rPr>
            </w:pPr>
            <w:r w:rsidRPr="0091681F">
              <w:rPr>
                <w:rFonts w:ascii="Times New Roman" w:eastAsia="Lucida Sans Unicode" w:hAnsi="Times New Roman"/>
                <w:color w:val="000000"/>
                <w:kern w:val="2"/>
                <w:sz w:val="24"/>
                <w:szCs w:val="24"/>
                <w:shd w:val="clear" w:color="auto" w:fill="FFFFFF"/>
                <w:lang w:eastAsia="ar-SA"/>
              </w:rPr>
              <w:t>Ознакомление и изучение формирования учетной политики организации.</w:t>
            </w:r>
          </w:p>
          <w:p w:rsidR="00172564" w:rsidRPr="0091681F" w:rsidRDefault="00172564" w:rsidP="00985612">
            <w:pPr>
              <w:numPr>
                <w:ilvl w:val="0"/>
                <w:numId w:val="13"/>
              </w:numPr>
              <w:tabs>
                <w:tab w:val="left" w:pos="284"/>
              </w:tabs>
              <w:suppressAutoHyphens/>
              <w:snapToGrid w:val="0"/>
              <w:ind w:left="0" w:firstLine="0"/>
              <w:jc w:val="both"/>
              <w:rPr>
                <w:rFonts w:ascii="Times New Roman" w:eastAsia="Lucida Sans Unicode" w:hAnsi="Times New Roman"/>
                <w:bCs/>
                <w:kern w:val="2"/>
                <w:sz w:val="24"/>
                <w:szCs w:val="24"/>
                <w:lang w:eastAsia="ar-SA"/>
              </w:rPr>
            </w:pPr>
            <w:r w:rsidRPr="0091681F">
              <w:rPr>
                <w:rFonts w:ascii="Times New Roman" w:eastAsia="Lucida Sans Unicode" w:hAnsi="Times New Roman"/>
                <w:color w:val="000000"/>
                <w:kern w:val="2"/>
                <w:sz w:val="24"/>
                <w:szCs w:val="24"/>
                <w:shd w:val="clear" w:color="auto" w:fill="FFFFFF"/>
                <w:lang w:eastAsia="ar-SA"/>
              </w:rPr>
              <w:t>Ознакомление с организацией бухгалтерского учета и структурой экономического субъекта.</w:t>
            </w:r>
          </w:p>
          <w:p w:rsidR="00172564" w:rsidRPr="0091681F" w:rsidRDefault="00172564" w:rsidP="00985612">
            <w:pPr>
              <w:widowControl w:val="0"/>
              <w:numPr>
                <w:ilvl w:val="0"/>
                <w:numId w:val="13"/>
              </w:numPr>
              <w:tabs>
                <w:tab w:val="left" w:pos="308"/>
              </w:tabs>
              <w:overflowPunct w:val="0"/>
              <w:adjustRightInd w:val="0"/>
              <w:ind w:left="0" w:firstLine="0"/>
              <w:contextualSpacing/>
              <w:jc w:val="both"/>
              <w:rPr>
                <w:rFonts w:ascii="Times New Roman" w:hAnsi="Times New Roman"/>
                <w:kern w:val="28"/>
                <w:sz w:val="24"/>
                <w:szCs w:val="24"/>
              </w:rPr>
            </w:pPr>
            <w:r w:rsidRPr="0091681F">
              <w:rPr>
                <w:rFonts w:ascii="Times New Roman" w:hAnsi="Times New Roman"/>
                <w:kern w:val="28"/>
                <w:sz w:val="24"/>
                <w:szCs w:val="24"/>
              </w:rPr>
              <w:t xml:space="preserve">Отражение в учете денежных средств, кассовых операций, денежных документов и переводов в пути. Заполнение первичных документов и учетных регистров по учету денежных средств. </w:t>
            </w:r>
          </w:p>
          <w:p w:rsidR="00172564" w:rsidRPr="0091681F" w:rsidRDefault="00172564" w:rsidP="00985612">
            <w:pPr>
              <w:widowControl w:val="0"/>
              <w:numPr>
                <w:ilvl w:val="0"/>
                <w:numId w:val="13"/>
              </w:numPr>
              <w:tabs>
                <w:tab w:val="left" w:pos="308"/>
              </w:tabs>
              <w:overflowPunct w:val="0"/>
              <w:adjustRightInd w:val="0"/>
              <w:ind w:left="0" w:firstLine="0"/>
              <w:contextualSpacing/>
              <w:jc w:val="both"/>
              <w:rPr>
                <w:rFonts w:ascii="Times New Roman" w:hAnsi="Times New Roman"/>
                <w:kern w:val="28"/>
                <w:sz w:val="24"/>
                <w:szCs w:val="24"/>
              </w:rPr>
            </w:pPr>
            <w:r w:rsidRPr="0091681F">
              <w:rPr>
                <w:rFonts w:ascii="Times New Roman" w:hAnsi="Times New Roman"/>
                <w:kern w:val="28"/>
                <w:sz w:val="24"/>
                <w:szCs w:val="24"/>
              </w:rPr>
              <w:t xml:space="preserve">Отражение в учете фактов хозяйственной жизни, связанных с расчетами. Составление авансового отчета, платежных поручений. Заполнение учетных регистров по учету расчетов с разными дебиторами и кредиторами. </w:t>
            </w:r>
          </w:p>
          <w:p w:rsidR="00172564" w:rsidRPr="0091681F" w:rsidRDefault="00172564" w:rsidP="00985612">
            <w:pPr>
              <w:widowControl w:val="0"/>
              <w:numPr>
                <w:ilvl w:val="0"/>
                <w:numId w:val="13"/>
              </w:numPr>
              <w:tabs>
                <w:tab w:val="left" w:pos="308"/>
              </w:tabs>
              <w:overflowPunct w:val="0"/>
              <w:adjustRightInd w:val="0"/>
              <w:ind w:left="0" w:firstLine="0"/>
              <w:contextualSpacing/>
              <w:jc w:val="both"/>
              <w:rPr>
                <w:rFonts w:ascii="Times New Roman" w:hAnsi="Times New Roman"/>
                <w:kern w:val="28"/>
                <w:sz w:val="24"/>
                <w:szCs w:val="24"/>
              </w:rPr>
            </w:pPr>
            <w:r w:rsidRPr="0091681F">
              <w:rPr>
                <w:rFonts w:ascii="Times New Roman" w:hAnsi="Times New Roman"/>
                <w:kern w:val="28"/>
                <w:sz w:val="24"/>
                <w:szCs w:val="24"/>
              </w:rPr>
              <w:t>Отражение в учете фактов хозяйственной жизни по расчетному счету и специальным счетам в банке. Заполнение первичных документов и учетных регистров по учету денежных средств.</w:t>
            </w:r>
          </w:p>
          <w:p w:rsidR="00172564" w:rsidRPr="0091681F" w:rsidRDefault="00172564" w:rsidP="00985612">
            <w:pPr>
              <w:widowControl w:val="0"/>
              <w:numPr>
                <w:ilvl w:val="0"/>
                <w:numId w:val="13"/>
              </w:numPr>
              <w:tabs>
                <w:tab w:val="left" w:pos="308"/>
              </w:tabs>
              <w:overflowPunct w:val="0"/>
              <w:adjustRightInd w:val="0"/>
              <w:ind w:left="0" w:firstLine="0"/>
              <w:contextualSpacing/>
              <w:jc w:val="both"/>
              <w:rPr>
                <w:rFonts w:ascii="Times New Roman" w:hAnsi="Times New Roman"/>
                <w:kern w:val="28"/>
                <w:sz w:val="24"/>
                <w:szCs w:val="24"/>
              </w:rPr>
            </w:pPr>
            <w:r w:rsidRPr="0091681F">
              <w:rPr>
                <w:rFonts w:ascii="Times New Roman" w:hAnsi="Times New Roman"/>
                <w:kern w:val="28"/>
                <w:sz w:val="24"/>
                <w:szCs w:val="24"/>
              </w:rPr>
              <w:t xml:space="preserve">Отражение в учете фактов хозяйственной жизни, связанных с </w:t>
            </w:r>
            <w:proofErr w:type="gramStart"/>
            <w:r w:rsidRPr="0091681F">
              <w:rPr>
                <w:rFonts w:ascii="Times New Roman" w:hAnsi="Times New Roman"/>
                <w:kern w:val="28"/>
                <w:sz w:val="24"/>
                <w:szCs w:val="24"/>
              </w:rPr>
              <w:t>основными</w:t>
            </w:r>
            <w:proofErr w:type="gramEnd"/>
            <w:r w:rsidRPr="0091681F">
              <w:rPr>
                <w:rFonts w:ascii="Times New Roman" w:hAnsi="Times New Roman"/>
                <w:kern w:val="28"/>
                <w:sz w:val="24"/>
                <w:szCs w:val="24"/>
              </w:rPr>
              <w:t xml:space="preserve"> средствами, применение способов оценки и начисления амортизации основных средств в условной организации. </w:t>
            </w:r>
          </w:p>
          <w:p w:rsidR="00172564" w:rsidRPr="0091681F" w:rsidRDefault="00172564" w:rsidP="00985612">
            <w:pPr>
              <w:widowControl w:val="0"/>
              <w:numPr>
                <w:ilvl w:val="0"/>
                <w:numId w:val="13"/>
              </w:numPr>
              <w:tabs>
                <w:tab w:val="left" w:pos="308"/>
              </w:tabs>
              <w:overflowPunct w:val="0"/>
              <w:adjustRightInd w:val="0"/>
              <w:ind w:left="0" w:firstLine="0"/>
              <w:contextualSpacing/>
              <w:jc w:val="both"/>
              <w:rPr>
                <w:rFonts w:ascii="Times New Roman" w:hAnsi="Times New Roman"/>
                <w:kern w:val="28"/>
                <w:sz w:val="24"/>
                <w:szCs w:val="24"/>
              </w:rPr>
            </w:pPr>
            <w:r w:rsidRPr="0091681F">
              <w:rPr>
                <w:rFonts w:ascii="Times New Roman" w:hAnsi="Times New Roman"/>
                <w:kern w:val="28"/>
                <w:sz w:val="24"/>
                <w:szCs w:val="24"/>
              </w:rPr>
              <w:t>Отражение в учете поступления, начисления амортизации, выбытия и ремонта основных средств. Заполнение первичных документов и учетных регистров по учету основных средств.</w:t>
            </w:r>
          </w:p>
          <w:p w:rsidR="00172564" w:rsidRPr="0091681F" w:rsidRDefault="00172564" w:rsidP="00985612">
            <w:pPr>
              <w:widowControl w:val="0"/>
              <w:numPr>
                <w:ilvl w:val="0"/>
                <w:numId w:val="13"/>
              </w:numPr>
              <w:tabs>
                <w:tab w:val="left" w:pos="308"/>
              </w:tabs>
              <w:overflowPunct w:val="0"/>
              <w:adjustRightInd w:val="0"/>
              <w:ind w:left="0" w:firstLine="0"/>
              <w:contextualSpacing/>
              <w:jc w:val="both"/>
              <w:rPr>
                <w:rFonts w:ascii="Times New Roman" w:hAnsi="Times New Roman"/>
                <w:kern w:val="28"/>
                <w:sz w:val="24"/>
                <w:szCs w:val="24"/>
              </w:rPr>
            </w:pPr>
            <w:r w:rsidRPr="0091681F">
              <w:rPr>
                <w:rFonts w:ascii="Times New Roman" w:hAnsi="Times New Roman"/>
                <w:kern w:val="28"/>
                <w:sz w:val="24"/>
                <w:szCs w:val="24"/>
              </w:rPr>
              <w:t>Отражение в учете фактов хозяйственной жизни, связанных с нематериальными активами. Учет поступления, выбытия, оценка и учет амортизации. Заполнение первичных документов и учетных регистров по учету нематериальных активов.</w:t>
            </w:r>
          </w:p>
          <w:p w:rsidR="00172564" w:rsidRPr="0091681F" w:rsidRDefault="00172564" w:rsidP="00985612">
            <w:pPr>
              <w:widowControl w:val="0"/>
              <w:numPr>
                <w:ilvl w:val="0"/>
                <w:numId w:val="13"/>
              </w:numPr>
              <w:tabs>
                <w:tab w:val="left" w:pos="308"/>
              </w:tabs>
              <w:overflowPunct w:val="0"/>
              <w:adjustRightInd w:val="0"/>
              <w:ind w:left="0" w:firstLine="0"/>
              <w:contextualSpacing/>
              <w:jc w:val="both"/>
              <w:rPr>
                <w:rFonts w:ascii="Times New Roman" w:hAnsi="Times New Roman"/>
                <w:kern w:val="28"/>
                <w:sz w:val="24"/>
                <w:szCs w:val="24"/>
              </w:rPr>
            </w:pPr>
            <w:r w:rsidRPr="0091681F">
              <w:rPr>
                <w:rFonts w:ascii="Times New Roman" w:eastAsia="Lucida Sans Unicode" w:hAnsi="Times New Roman"/>
                <w:color w:val="000000"/>
                <w:kern w:val="2"/>
                <w:sz w:val="24"/>
                <w:szCs w:val="24"/>
                <w:shd w:val="clear" w:color="auto" w:fill="FFFFFF"/>
                <w:lang w:eastAsia="ar-SA"/>
              </w:rPr>
              <w:t>Отражение в</w:t>
            </w:r>
            <w:r w:rsidRPr="0091681F">
              <w:rPr>
                <w:rFonts w:ascii="Times New Roman" w:hAnsi="Times New Roman"/>
                <w:kern w:val="28"/>
                <w:sz w:val="24"/>
                <w:szCs w:val="24"/>
              </w:rPr>
              <w:t xml:space="preserve"> учете капитальных и финансовых вложений, осуществление оценки финансовых вложений. Заполнение первичных документов и учетных регистров по учету финансовых вложений.</w:t>
            </w:r>
          </w:p>
          <w:p w:rsidR="00172564" w:rsidRPr="0091681F" w:rsidRDefault="00172564" w:rsidP="00985612">
            <w:pPr>
              <w:widowControl w:val="0"/>
              <w:numPr>
                <w:ilvl w:val="0"/>
                <w:numId w:val="13"/>
              </w:numPr>
              <w:tabs>
                <w:tab w:val="left" w:pos="308"/>
              </w:tabs>
              <w:overflowPunct w:val="0"/>
              <w:adjustRightInd w:val="0"/>
              <w:ind w:left="0" w:firstLine="0"/>
              <w:contextualSpacing/>
              <w:jc w:val="both"/>
              <w:rPr>
                <w:rFonts w:ascii="Times New Roman" w:hAnsi="Times New Roman"/>
                <w:kern w:val="28"/>
                <w:sz w:val="24"/>
                <w:szCs w:val="24"/>
              </w:rPr>
            </w:pPr>
            <w:r w:rsidRPr="0091681F">
              <w:rPr>
                <w:rFonts w:ascii="Times New Roman" w:eastAsia="Lucida Sans Unicode" w:hAnsi="Times New Roman"/>
                <w:color w:val="000000"/>
                <w:kern w:val="2"/>
                <w:sz w:val="24"/>
                <w:szCs w:val="24"/>
                <w:shd w:val="clear" w:color="auto" w:fill="FFFFFF"/>
                <w:lang w:eastAsia="ar-SA"/>
              </w:rPr>
              <w:t>Отражение в</w:t>
            </w:r>
            <w:r w:rsidRPr="0091681F">
              <w:rPr>
                <w:rFonts w:ascii="Times New Roman" w:hAnsi="Times New Roman"/>
                <w:kern w:val="28"/>
                <w:sz w:val="24"/>
                <w:szCs w:val="24"/>
              </w:rPr>
              <w:t xml:space="preserve"> учете запасов.</w:t>
            </w:r>
          </w:p>
          <w:p w:rsidR="00172564" w:rsidRPr="0091681F" w:rsidRDefault="00172564" w:rsidP="00985612">
            <w:pPr>
              <w:widowControl w:val="0"/>
              <w:numPr>
                <w:ilvl w:val="0"/>
                <w:numId w:val="13"/>
              </w:numPr>
              <w:tabs>
                <w:tab w:val="left" w:pos="308"/>
              </w:tabs>
              <w:overflowPunct w:val="0"/>
              <w:adjustRightInd w:val="0"/>
              <w:ind w:left="0" w:firstLine="0"/>
              <w:contextualSpacing/>
              <w:jc w:val="both"/>
              <w:rPr>
                <w:rFonts w:ascii="Times New Roman" w:hAnsi="Times New Roman"/>
                <w:kern w:val="28"/>
                <w:sz w:val="24"/>
                <w:szCs w:val="24"/>
              </w:rPr>
            </w:pPr>
            <w:r w:rsidRPr="0091681F">
              <w:rPr>
                <w:rFonts w:ascii="Times New Roman" w:hAnsi="Times New Roman"/>
                <w:kern w:val="28"/>
                <w:sz w:val="24"/>
                <w:szCs w:val="24"/>
              </w:rPr>
              <w:lastRenderedPageBreak/>
              <w:t xml:space="preserve">Отражать порядок учета запасов на </w:t>
            </w:r>
            <w:proofErr w:type="gramStart"/>
            <w:r w:rsidRPr="0091681F">
              <w:rPr>
                <w:rFonts w:ascii="Times New Roman" w:hAnsi="Times New Roman"/>
                <w:kern w:val="28"/>
                <w:sz w:val="24"/>
                <w:szCs w:val="24"/>
              </w:rPr>
              <w:t>складе</w:t>
            </w:r>
            <w:proofErr w:type="gramEnd"/>
            <w:r w:rsidRPr="0091681F">
              <w:rPr>
                <w:rFonts w:ascii="Times New Roman" w:hAnsi="Times New Roman"/>
                <w:kern w:val="28"/>
                <w:sz w:val="24"/>
                <w:szCs w:val="24"/>
              </w:rPr>
              <w:t xml:space="preserve"> и в бухгалтерии, вести синтетический и аналитический учет запасов. Заполнение первичных документов и учетных регистров по учету материалов.</w:t>
            </w:r>
          </w:p>
          <w:p w:rsidR="00172564" w:rsidRPr="0091681F" w:rsidRDefault="00172564" w:rsidP="00985612">
            <w:pPr>
              <w:widowControl w:val="0"/>
              <w:numPr>
                <w:ilvl w:val="0"/>
                <w:numId w:val="13"/>
              </w:numPr>
              <w:tabs>
                <w:tab w:val="left" w:pos="308"/>
              </w:tabs>
              <w:overflowPunct w:val="0"/>
              <w:adjustRightInd w:val="0"/>
              <w:ind w:left="0" w:firstLine="0"/>
              <w:contextualSpacing/>
              <w:jc w:val="both"/>
              <w:rPr>
                <w:rFonts w:ascii="Times New Roman" w:hAnsi="Times New Roman"/>
                <w:kern w:val="28"/>
                <w:sz w:val="24"/>
                <w:szCs w:val="24"/>
              </w:rPr>
            </w:pPr>
            <w:r w:rsidRPr="0091681F">
              <w:rPr>
                <w:rFonts w:ascii="Times New Roman" w:eastAsia="Lucida Sans Unicode" w:hAnsi="Times New Roman"/>
                <w:color w:val="000000"/>
                <w:kern w:val="2"/>
                <w:sz w:val="24"/>
                <w:szCs w:val="24"/>
                <w:shd w:val="clear" w:color="auto" w:fill="FFFFFF"/>
                <w:lang w:eastAsia="ar-SA"/>
              </w:rPr>
              <w:t>Отражение в</w:t>
            </w:r>
            <w:r w:rsidRPr="0091681F">
              <w:rPr>
                <w:rFonts w:ascii="Times New Roman" w:hAnsi="Times New Roman"/>
                <w:kern w:val="28"/>
                <w:sz w:val="24"/>
                <w:szCs w:val="24"/>
              </w:rPr>
              <w:t xml:space="preserve"> учете затрат на производство и калькулирование себестоимости продукции (работ, услуг).</w:t>
            </w:r>
          </w:p>
          <w:p w:rsidR="00172564" w:rsidRPr="0091681F" w:rsidRDefault="00172564" w:rsidP="00985612">
            <w:pPr>
              <w:widowControl w:val="0"/>
              <w:numPr>
                <w:ilvl w:val="0"/>
                <w:numId w:val="13"/>
              </w:numPr>
              <w:tabs>
                <w:tab w:val="left" w:pos="308"/>
              </w:tabs>
              <w:overflowPunct w:val="0"/>
              <w:adjustRightInd w:val="0"/>
              <w:ind w:left="0" w:firstLine="0"/>
              <w:contextualSpacing/>
              <w:jc w:val="both"/>
              <w:rPr>
                <w:rFonts w:ascii="Times New Roman" w:hAnsi="Times New Roman"/>
                <w:kern w:val="28"/>
                <w:sz w:val="24"/>
                <w:szCs w:val="24"/>
              </w:rPr>
            </w:pPr>
            <w:r w:rsidRPr="0091681F">
              <w:rPr>
                <w:rFonts w:ascii="Times New Roman" w:eastAsia="Lucida Sans Unicode" w:hAnsi="Times New Roman"/>
                <w:color w:val="000000"/>
                <w:kern w:val="2"/>
                <w:sz w:val="24"/>
                <w:szCs w:val="24"/>
                <w:shd w:val="clear" w:color="auto" w:fill="FFFFFF"/>
                <w:lang w:eastAsia="ar-SA"/>
              </w:rPr>
              <w:t>Отражение в</w:t>
            </w:r>
            <w:r w:rsidRPr="0091681F">
              <w:rPr>
                <w:rFonts w:ascii="Times New Roman" w:hAnsi="Times New Roman"/>
                <w:kern w:val="28"/>
                <w:sz w:val="24"/>
                <w:szCs w:val="24"/>
              </w:rPr>
              <w:t xml:space="preserve"> учете затрат, включаемых в себестоимость продукции в данной организации, учет расходов по элементам и калькуляционным статьям, непроизводственным расходам, производственным потерям, учет затрат на производство и калькулирование себестоимости вспомогательных производств. </w:t>
            </w:r>
          </w:p>
          <w:p w:rsidR="00172564" w:rsidRPr="0091681F" w:rsidRDefault="00172564" w:rsidP="00985612">
            <w:pPr>
              <w:widowControl w:val="0"/>
              <w:numPr>
                <w:ilvl w:val="0"/>
                <w:numId w:val="13"/>
              </w:numPr>
              <w:tabs>
                <w:tab w:val="left" w:pos="308"/>
                <w:tab w:val="left" w:pos="426"/>
              </w:tabs>
              <w:suppressAutoHyphens/>
              <w:overflowPunct w:val="0"/>
              <w:adjustRightInd w:val="0"/>
              <w:snapToGrid w:val="0"/>
              <w:ind w:left="0" w:firstLine="0"/>
              <w:contextualSpacing/>
              <w:jc w:val="both"/>
              <w:rPr>
                <w:rFonts w:ascii="Times New Roman" w:eastAsia="Lucida Sans Unicode" w:hAnsi="Times New Roman"/>
                <w:bCs/>
                <w:kern w:val="2"/>
                <w:sz w:val="24"/>
                <w:szCs w:val="24"/>
                <w:lang w:eastAsia="ar-SA"/>
              </w:rPr>
            </w:pPr>
            <w:r w:rsidRPr="0091681F">
              <w:rPr>
                <w:rFonts w:ascii="Times New Roman" w:eastAsia="Lucida Sans Unicode" w:hAnsi="Times New Roman"/>
                <w:color w:val="000000"/>
                <w:kern w:val="2"/>
                <w:sz w:val="24"/>
                <w:szCs w:val="24"/>
                <w:shd w:val="clear" w:color="auto" w:fill="FFFFFF"/>
                <w:lang w:eastAsia="ar-SA"/>
              </w:rPr>
              <w:t>Отражение в</w:t>
            </w:r>
            <w:r w:rsidRPr="0091681F">
              <w:rPr>
                <w:rFonts w:ascii="Times New Roman" w:hAnsi="Times New Roman"/>
                <w:kern w:val="28"/>
                <w:sz w:val="24"/>
                <w:szCs w:val="24"/>
              </w:rPr>
              <w:t xml:space="preserve"> учете готовой продукции, определение выручки от продажи продукции. Отражать порядок учета поступления и отгрузки (продажи) готовой продукции, учет расходов на продажу. Осуществлять расчет фактической себестоимости выпущенной продукции и определять финансовый результат от продажи продукции. Заполнение первичных документов и учетных регистров по учету готовой продукции и ее продажи.</w:t>
            </w:r>
          </w:p>
          <w:p w:rsidR="00172564" w:rsidRPr="0091681F" w:rsidRDefault="00172564" w:rsidP="00985612">
            <w:pPr>
              <w:widowControl w:val="0"/>
              <w:numPr>
                <w:ilvl w:val="0"/>
                <w:numId w:val="13"/>
              </w:numPr>
              <w:tabs>
                <w:tab w:val="left" w:pos="308"/>
                <w:tab w:val="left" w:pos="426"/>
              </w:tabs>
              <w:suppressAutoHyphens/>
              <w:overflowPunct w:val="0"/>
              <w:adjustRightInd w:val="0"/>
              <w:snapToGrid w:val="0"/>
              <w:ind w:left="0" w:firstLine="0"/>
              <w:contextualSpacing/>
              <w:jc w:val="both"/>
              <w:rPr>
                <w:rFonts w:ascii="Times New Roman" w:eastAsia="Lucida Sans Unicode" w:hAnsi="Times New Roman"/>
                <w:bCs/>
                <w:kern w:val="2"/>
                <w:sz w:val="24"/>
                <w:szCs w:val="24"/>
                <w:lang w:eastAsia="ar-SA"/>
              </w:rPr>
            </w:pPr>
            <w:r w:rsidRPr="0091681F">
              <w:rPr>
                <w:rFonts w:ascii="Times New Roman" w:eastAsia="Lucida Sans Unicode" w:hAnsi="Times New Roman"/>
                <w:color w:val="000000"/>
                <w:kern w:val="2"/>
                <w:sz w:val="24"/>
                <w:szCs w:val="24"/>
                <w:shd w:val="clear" w:color="auto" w:fill="FFFFFF"/>
                <w:lang w:eastAsia="ar-SA"/>
              </w:rPr>
              <w:t xml:space="preserve">Разработка рабочего плана счетов экономического субъекта и сравнение его с типовым планом счетов бухгалтерского учета </w:t>
            </w:r>
            <w:proofErr w:type="gramStart"/>
            <w:r w:rsidRPr="0091681F">
              <w:rPr>
                <w:rFonts w:ascii="Times New Roman" w:eastAsia="Lucida Sans Unicode" w:hAnsi="Times New Roman"/>
                <w:color w:val="000000"/>
                <w:kern w:val="2"/>
                <w:sz w:val="24"/>
                <w:szCs w:val="24"/>
                <w:shd w:val="clear" w:color="auto" w:fill="FFFFFF"/>
                <w:lang w:eastAsia="ar-SA"/>
              </w:rPr>
              <w:t>финансово-хозяйственной</w:t>
            </w:r>
            <w:proofErr w:type="gramEnd"/>
            <w:r w:rsidRPr="0091681F">
              <w:rPr>
                <w:rFonts w:ascii="Times New Roman" w:eastAsia="Lucida Sans Unicode" w:hAnsi="Times New Roman"/>
                <w:color w:val="000000"/>
                <w:kern w:val="2"/>
                <w:sz w:val="24"/>
                <w:szCs w:val="24"/>
                <w:shd w:val="clear" w:color="auto" w:fill="FFFFFF"/>
                <w:lang w:eastAsia="ar-SA"/>
              </w:rPr>
              <w:t xml:space="preserve"> деятельности.</w:t>
            </w:r>
          </w:p>
          <w:p w:rsidR="00172564" w:rsidRPr="0091681F" w:rsidRDefault="00172564" w:rsidP="00985612">
            <w:pPr>
              <w:numPr>
                <w:ilvl w:val="0"/>
                <w:numId w:val="13"/>
              </w:numPr>
              <w:tabs>
                <w:tab w:val="left" w:pos="426"/>
              </w:tabs>
              <w:suppressAutoHyphens/>
              <w:snapToGrid w:val="0"/>
              <w:ind w:left="0" w:firstLine="0"/>
              <w:jc w:val="both"/>
              <w:rPr>
                <w:rFonts w:ascii="Times New Roman" w:eastAsia="Lucida Sans Unicode" w:hAnsi="Times New Roman"/>
                <w:bCs/>
                <w:kern w:val="2"/>
                <w:sz w:val="24"/>
                <w:szCs w:val="24"/>
                <w:lang w:eastAsia="ar-SA"/>
              </w:rPr>
            </w:pPr>
            <w:r w:rsidRPr="0091681F">
              <w:rPr>
                <w:rFonts w:ascii="Times New Roman" w:eastAsia="Lucida Sans Unicode" w:hAnsi="Times New Roman"/>
                <w:color w:val="000000"/>
                <w:kern w:val="2"/>
                <w:sz w:val="24"/>
                <w:szCs w:val="24"/>
                <w:shd w:val="clear" w:color="auto" w:fill="FFFFFF"/>
                <w:lang w:eastAsia="ar-SA"/>
              </w:rPr>
              <w:t>Ознакомление и изучение формирования учетной политики организации.</w:t>
            </w:r>
          </w:p>
          <w:p w:rsidR="00172564" w:rsidRPr="0091681F" w:rsidRDefault="00172564" w:rsidP="00985612">
            <w:pPr>
              <w:numPr>
                <w:ilvl w:val="0"/>
                <w:numId w:val="13"/>
              </w:numPr>
              <w:tabs>
                <w:tab w:val="left" w:pos="426"/>
              </w:tabs>
              <w:suppressAutoHyphens/>
              <w:snapToGrid w:val="0"/>
              <w:ind w:left="0" w:firstLine="0"/>
              <w:jc w:val="both"/>
              <w:rPr>
                <w:rFonts w:ascii="Times New Roman" w:eastAsia="Lucida Sans Unicode" w:hAnsi="Times New Roman"/>
                <w:bCs/>
                <w:kern w:val="2"/>
                <w:sz w:val="24"/>
                <w:szCs w:val="24"/>
                <w:lang w:eastAsia="ar-SA"/>
              </w:rPr>
            </w:pPr>
            <w:r w:rsidRPr="0091681F">
              <w:rPr>
                <w:rFonts w:ascii="Times New Roman" w:eastAsia="Lucida Sans Unicode" w:hAnsi="Times New Roman"/>
                <w:color w:val="000000"/>
                <w:kern w:val="2"/>
                <w:sz w:val="24"/>
                <w:szCs w:val="24"/>
                <w:shd w:val="clear" w:color="auto" w:fill="FFFFFF"/>
                <w:lang w:eastAsia="ar-SA"/>
              </w:rPr>
              <w:t>Ознакомление с организацией бухгалтерского учета и структурой экономического субъекта.</w:t>
            </w:r>
          </w:p>
          <w:p w:rsidR="00172564" w:rsidRPr="0091681F" w:rsidRDefault="00172564" w:rsidP="00985612">
            <w:pPr>
              <w:numPr>
                <w:ilvl w:val="0"/>
                <w:numId w:val="13"/>
              </w:numPr>
              <w:tabs>
                <w:tab w:val="left" w:pos="426"/>
              </w:tabs>
              <w:suppressAutoHyphens/>
              <w:snapToGrid w:val="0"/>
              <w:ind w:left="0" w:firstLine="0"/>
              <w:jc w:val="both"/>
              <w:rPr>
                <w:rFonts w:ascii="Times New Roman" w:eastAsia="Lucida Sans Unicode" w:hAnsi="Times New Roman"/>
                <w:bCs/>
                <w:kern w:val="2"/>
                <w:sz w:val="24"/>
                <w:szCs w:val="24"/>
                <w:lang w:eastAsia="ar-SA"/>
              </w:rPr>
            </w:pPr>
            <w:r w:rsidRPr="0091681F">
              <w:rPr>
                <w:rFonts w:ascii="Times New Roman" w:eastAsia="Lucida Sans Unicode" w:hAnsi="Times New Roman"/>
                <w:bCs/>
                <w:kern w:val="2"/>
                <w:sz w:val="24"/>
                <w:szCs w:val="24"/>
                <w:lang w:eastAsia="ar-SA"/>
              </w:rPr>
              <w:t>Ознакомление с нормативными документами по учету личного состава, по учету использования рабочего времени.</w:t>
            </w:r>
          </w:p>
          <w:p w:rsidR="00172564" w:rsidRPr="0091681F" w:rsidRDefault="00172564" w:rsidP="00985612">
            <w:pPr>
              <w:numPr>
                <w:ilvl w:val="0"/>
                <w:numId w:val="13"/>
              </w:numPr>
              <w:tabs>
                <w:tab w:val="left" w:pos="426"/>
              </w:tabs>
              <w:suppressAutoHyphens/>
              <w:snapToGrid w:val="0"/>
              <w:ind w:left="0" w:firstLine="0"/>
              <w:jc w:val="both"/>
              <w:rPr>
                <w:rFonts w:ascii="Times New Roman" w:eastAsia="Lucida Sans Unicode" w:hAnsi="Times New Roman"/>
                <w:bCs/>
                <w:kern w:val="2"/>
                <w:sz w:val="24"/>
                <w:szCs w:val="24"/>
                <w:lang w:eastAsia="ar-SA"/>
              </w:rPr>
            </w:pPr>
            <w:r w:rsidRPr="0091681F">
              <w:rPr>
                <w:rFonts w:ascii="Times New Roman" w:eastAsia="Lucida Sans Unicode" w:hAnsi="Times New Roman"/>
                <w:bCs/>
                <w:kern w:val="2"/>
                <w:sz w:val="24"/>
                <w:szCs w:val="24"/>
                <w:lang w:eastAsia="ar-SA"/>
              </w:rPr>
              <w:t>Заполнение е документов по учету личного состава, по учету использования рабочего времени.</w:t>
            </w:r>
          </w:p>
          <w:p w:rsidR="00172564" w:rsidRPr="0091681F" w:rsidRDefault="00172564" w:rsidP="00985612">
            <w:pPr>
              <w:numPr>
                <w:ilvl w:val="0"/>
                <w:numId w:val="13"/>
              </w:numPr>
              <w:tabs>
                <w:tab w:val="left" w:pos="426"/>
              </w:tabs>
              <w:suppressAutoHyphens/>
              <w:snapToGrid w:val="0"/>
              <w:ind w:left="0" w:firstLine="0"/>
              <w:jc w:val="both"/>
              <w:rPr>
                <w:rFonts w:ascii="Times New Roman" w:eastAsia="Lucida Sans Unicode" w:hAnsi="Times New Roman"/>
                <w:bCs/>
                <w:kern w:val="2"/>
                <w:sz w:val="24"/>
                <w:szCs w:val="24"/>
                <w:lang w:eastAsia="ar-SA"/>
              </w:rPr>
            </w:pPr>
            <w:r w:rsidRPr="0091681F">
              <w:rPr>
                <w:rFonts w:ascii="Times New Roman" w:eastAsia="Lucida Sans Unicode" w:hAnsi="Times New Roman"/>
                <w:bCs/>
                <w:kern w:val="2"/>
                <w:sz w:val="24"/>
                <w:szCs w:val="24"/>
                <w:lang w:eastAsia="ar-SA"/>
              </w:rPr>
              <w:t>Заполнение первичных документов по учету численности работников, учету отработанного времени и выработки.</w:t>
            </w:r>
          </w:p>
          <w:p w:rsidR="00172564" w:rsidRPr="0091681F" w:rsidRDefault="00172564" w:rsidP="00985612">
            <w:pPr>
              <w:numPr>
                <w:ilvl w:val="0"/>
                <w:numId w:val="13"/>
              </w:numPr>
              <w:tabs>
                <w:tab w:val="left" w:pos="426"/>
              </w:tabs>
              <w:suppressAutoHyphens/>
              <w:snapToGrid w:val="0"/>
              <w:ind w:left="0" w:firstLine="0"/>
              <w:jc w:val="both"/>
              <w:rPr>
                <w:rFonts w:ascii="Times New Roman" w:eastAsia="Lucida Sans Unicode" w:hAnsi="Times New Roman"/>
                <w:bCs/>
                <w:kern w:val="2"/>
                <w:sz w:val="24"/>
                <w:szCs w:val="24"/>
                <w:lang w:eastAsia="ar-SA"/>
              </w:rPr>
            </w:pPr>
            <w:r w:rsidRPr="0091681F">
              <w:rPr>
                <w:rFonts w:ascii="Times New Roman" w:eastAsia="Lucida Sans Unicode" w:hAnsi="Times New Roman"/>
                <w:bCs/>
                <w:kern w:val="2"/>
                <w:sz w:val="24"/>
                <w:szCs w:val="24"/>
                <w:lang w:eastAsia="ar-SA"/>
              </w:rPr>
              <w:t xml:space="preserve">Изучение порядка начисления заработной платы и ее учета при различных </w:t>
            </w:r>
            <w:proofErr w:type="gramStart"/>
            <w:r w:rsidRPr="0091681F">
              <w:rPr>
                <w:rFonts w:ascii="Times New Roman" w:eastAsia="Lucida Sans Unicode" w:hAnsi="Times New Roman"/>
                <w:bCs/>
                <w:kern w:val="2"/>
                <w:sz w:val="24"/>
                <w:szCs w:val="24"/>
                <w:lang w:eastAsia="ar-SA"/>
              </w:rPr>
              <w:t>видах</w:t>
            </w:r>
            <w:proofErr w:type="gramEnd"/>
            <w:r w:rsidRPr="0091681F">
              <w:rPr>
                <w:rFonts w:ascii="Times New Roman" w:eastAsia="Lucida Sans Unicode" w:hAnsi="Times New Roman"/>
                <w:bCs/>
                <w:kern w:val="2"/>
                <w:sz w:val="24"/>
                <w:szCs w:val="24"/>
                <w:lang w:eastAsia="ar-SA"/>
              </w:rPr>
              <w:t xml:space="preserve">, формах и системах оплаты труда. </w:t>
            </w:r>
          </w:p>
          <w:p w:rsidR="00172564" w:rsidRPr="0091681F" w:rsidRDefault="00172564" w:rsidP="00985612">
            <w:pPr>
              <w:numPr>
                <w:ilvl w:val="0"/>
                <w:numId w:val="13"/>
              </w:numPr>
              <w:tabs>
                <w:tab w:val="left" w:pos="426"/>
              </w:tabs>
              <w:suppressAutoHyphens/>
              <w:snapToGrid w:val="0"/>
              <w:ind w:left="0" w:firstLine="0"/>
              <w:jc w:val="both"/>
              <w:rPr>
                <w:rFonts w:ascii="Times New Roman" w:eastAsia="Lucida Sans Unicode" w:hAnsi="Times New Roman"/>
                <w:bCs/>
                <w:kern w:val="2"/>
                <w:sz w:val="24"/>
                <w:szCs w:val="24"/>
                <w:lang w:eastAsia="ar-SA"/>
              </w:rPr>
            </w:pPr>
            <w:r w:rsidRPr="0091681F">
              <w:rPr>
                <w:rFonts w:ascii="Times New Roman" w:eastAsia="Lucida Sans Unicode" w:hAnsi="Times New Roman"/>
                <w:bCs/>
                <w:kern w:val="2"/>
                <w:sz w:val="24"/>
                <w:szCs w:val="24"/>
                <w:lang w:eastAsia="ar-SA"/>
              </w:rPr>
              <w:t>Начисление заработной платы работникам в зависимости от вида заработной платы и формы оплаты труда, отражение в учете соответствующих операций.</w:t>
            </w:r>
          </w:p>
          <w:p w:rsidR="00172564" w:rsidRPr="0091681F" w:rsidRDefault="00172564" w:rsidP="00985612">
            <w:pPr>
              <w:numPr>
                <w:ilvl w:val="0"/>
                <w:numId w:val="13"/>
              </w:numPr>
              <w:tabs>
                <w:tab w:val="left" w:pos="426"/>
              </w:tabs>
              <w:suppressAutoHyphens/>
              <w:snapToGrid w:val="0"/>
              <w:ind w:left="0" w:firstLine="0"/>
              <w:jc w:val="both"/>
              <w:rPr>
                <w:rFonts w:ascii="Times New Roman" w:eastAsia="Lucida Sans Unicode" w:hAnsi="Times New Roman"/>
                <w:bCs/>
                <w:kern w:val="2"/>
                <w:sz w:val="24"/>
                <w:szCs w:val="24"/>
                <w:lang w:eastAsia="ar-SA"/>
              </w:rPr>
            </w:pPr>
            <w:r w:rsidRPr="0091681F">
              <w:rPr>
                <w:rFonts w:ascii="Times New Roman" w:eastAsia="Lucida Sans Unicode" w:hAnsi="Times New Roman"/>
                <w:bCs/>
                <w:kern w:val="2"/>
                <w:sz w:val="24"/>
                <w:szCs w:val="24"/>
                <w:lang w:eastAsia="ar-SA"/>
              </w:rPr>
              <w:t>Заполнение первичных документов по учету оплаты труда в выходные и праздничные дни, в ночное время, оплаты сверхурочного времени.</w:t>
            </w:r>
          </w:p>
          <w:p w:rsidR="00172564" w:rsidRPr="0091681F" w:rsidRDefault="00172564" w:rsidP="00985612">
            <w:pPr>
              <w:numPr>
                <w:ilvl w:val="0"/>
                <w:numId w:val="13"/>
              </w:numPr>
              <w:tabs>
                <w:tab w:val="left" w:pos="426"/>
              </w:tabs>
              <w:suppressAutoHyphens/>
              <w:snapToGrid w:val="0"/>
              <w:ind w:left="0" w:firstLine="0"/>
              <w:jc w:val="both"/>
              <w:rPr>
                <w:rFonts w:ascii="Times New Roman" w:eastAsia="Lucida Sans Unicode" w:hAnsi="Times New Roman"/>
                <w:bCs/>
                <w:kern w:val="2"/>
                <w:sz w:val="24"/>
                <w:szCs w:val="24"/>
                <w:lang w:eastAsia="ar-SA"/>
              </w:rPr>
            </w:pPr>
            <w:proofErr w:type="gramStart"/>
            <w:r w:rsidRPr="0091681F">
              <w:rPr>
                <w:rFonts w:ascii="Times New Roman" w:eastAsia="Lucida Sans Unicode" w:hAnsi="Times New Roman"/>
                <w:bCs/>
                <w:kern w:val="2"/>
                <w:sz w:val="24"/>
                <w:szCs w:val="24"/>
                <w:lang w:eastAsia="ar-SA"/>
              </w:rPr>
              <w:t>Заполнение первичных документов по учету оплаты труда при сменном графике работы.</w:t>
            </w:r>
            <w:proofErr w:type="gramEnd"/>
          </w:p>
          <w:p w:rsidR="00172564" w:rsidRPr="0091681F" w:rsidRDefault="00172564" w:rsidP="00985612">
            <w:pPr>
              <w:numPr>
                <w:ilvl w:val="0"/>
                <w:numId w:val="13"/>
              </w:numPr>
              <w:tabs>
                <w:tab w:val="left" w:pos="426"/>
              </w:tabs>
              <w:ind w:left="0" w:firstLine="0"/>
              <w:jc w:val="both"/>
              <w:rPr>
                <w:rFonts w:ascii="Times New Roman" w:eastAsia="Lucida Sans Unicode" w:hAnsi="Times New Roman"/>
                <w:bCs/>
                <w:kern w:val="2"/>
                <w:sz w:val="24"/>
                <w:szCs w:val="24"/>
                <w:lang w:eastAsia="ar-SA"/>
              </w:rPr>
            </w:pPr>
            <w:proofErr w:type="gramStart"/>
            <w:r w:rsidRPr="0091681F">
              <w:rPr>
                <w:rFonts w:ascii="Times New Roman" w:eastAsia="Lucida Sans Unicode" w:hAnsi="Times New Roman"/>
                <w:bCs/>
                <w:kern w:val="2"/>
                <w:sz w:val="24"/>
                <w:szCs w:val="24"/>
                <w:lang w:eastAsia="ar-SA"/>
              </w:rPr>
              <w:t>Документальное</w:t>
            </w:r>
            <w:proofErr w:type="gramEnd"/>
            <w:r w:rsidRPr="0091681F">
              <w:rPr>
                <w:rFonts w:ascii="Times New Roman" w:eastAsia="Lucida Sans Unicode" w:hAnsi="Times New Roman"/>
                <w:bCs/>
                <w:kern w:val="2"/>
                <w:sz w:val="24"/>
                <w:szCs w:val="24"/>
                <w:lang w:eastAsia="ar-SA"/>
              </w:rPr>
              <w:t xml:space="preserve"> оформление начисленной заработной платы.</w:t>
            </w:r>
          </w:p>
          <w:p w:rsidR="00172564" w:rsidRPr="0091681F" w:rsidRDefault="00172564" w:rsidP="00985612">
            <w:pPr>
              <w:numPr>
                <w:ilvl w:val="0"/>
                <w:numId w:val="13"/>
              </w:numPr>
              <w:tabs>
                <w:tab w:val="left" w:pos="426"/>
              </w:tabs>
              <w:suppressAutoHyphens/>
              <w:snapToGrid w:val="0"/>
              <w:ind w:left="0" w:firstLine="0"/>
              <w:jc w:val="both"/>
              <w:rPr>
                <w:rFonts w:ascii="Times New Roman" w:eastAsia="Lucida Sans Unicode" w:hAnsi="Times New Roman"/>
                <w:bCs/>
                <w:kern w:val="2"/>
                <w:sz w:val="24"/>
                <w:szCs w:val="24"/>
                <w:lang w:eastAsia="ar-SA"/>
              </w:rPr>
            </w:pPr>
            <w:r w:rsidRPr="0091681F">
              <w:rPr>
                <w:rFonts w:ascii="Times New Roman" w:eastAsia="Lucida Sans Unicode" w:hAnsi="Times New Roman"/>
                <w:bCs/>
                <w:kern w:val="2"/>
                <w:sz w:val="24"/>
                <w:szCs w:val="24"/>
                <w:lang w:eastAsia="ar-SA"/>
              </w:rPr>
              <w:t>Начисление и выполнение расчета заработной платы за неотработанное время.</w:t>
            </w:r>
          </w:p>
          <w:p w:rsidR="00172564" w:rsidRPr="0091681F" w:rsidRDefault="00172564" w:rsidP="00985612">
            <w:pPr>
              <w:numPr>
                <w:ilvl w:val="0"/>
                <w:numId w:val="13"/>
              </w:numPr>
              <w:tabs>
                <w:tab w:val="left" w:pos="426"/>
              </w:tabs>
              <w:suppressAutoHyphens/>
              <w:snapToGrid w:val="0"/>
              <w:ind w:left="0" w:firstLine="0"/>
              <w:jc w:val="both"/>
              <w:rPr>
                <w:rFonts w:ascii="Times New Roman" w:eastAsia="Lucida Sans Unicode" w:hAnsi="Times New Roman"/>
                <w:bCs/>
                <w:kern w:val="2"/>
                <w:sz w:val="24"/>
                <w:szCs w:val="24"/>
                <w:lang w:eastAsia="ar-SA"/>
              </w:rPr>
            </w:pPr>
            <w:proofErr w:type="gramStart"/>
            <w:r w:rsidRPr="0091681F">
              <w:rPr>
                <w:rFonts w:ascii="Times New Roman" w:eastAsia="Lucida Sans Unicode" w:hAnsi="Times New Roman"/>
                <w:bCs/>
                <w:kern w:val="2"/>
                <w:sz w:val="24"/>
                <w:szCs w:val="24"/>
                <w:lang w:eastAsia="ar-SA"/>
              </w:rPr>
              <w:t xml:space="preserve">Документальное оформление заработной платы за неотработанное время. </w:t>
            </w:r>
            <w:proofErr w:type="gramEnd"/>
          </w:p>
          <w:p w:rsidR="00172564" w:rsidRPr="0091681F" w:rsidRDefault="00172564" w:rsidP="00985612">
            <w:pPr>
              <w:numPr>
                <w:ilvl w:val="0"/>
                <w:numId w:val="13"/>
              </w:numPr>
              <w:tabs>
                <w:tab w:val="left" w:pos="426"/>
              </w:tabs>
              <w:suppressAutoHyphens/>
              <w:snapToGrid w:val="0"/>
              <w:ind w:left="0" w:firstLine="0"/>
              <w:jc w:val="both"/>
              <w:rPr>
                <w:rFonts w:ascii="Times New Roman" w:eastAsia="Lucida Sans Unicode" w:hAnsi="Times New Roman"/>
                <w:bCs/>
                <w:kern w:val="2"/>
                <w:sz w:val="24"/>
                <w:szCs w:val="24"/>
                <w:lang w:eastAsia="ar-SA"/>
              </w:rPr>
            </w:pPr>
            <w:r w:rsidRPr="0091681F">
              <w:rPr>
                <w:rFonts w:ascii="Times New Roman" w:eastAsia="Lucida Sans Unicode" w:hAnsi="Times New Roman"/>
                <w:bCs/>
                <w:kern w:val="2"/>
                <w:sz w:val="24"/>
                <w:szCs w:val="24"/>
                <w:lang w:eastAsia="ar-SA"/>
              </w:rPr>
              <w:t>Начисление пособий по временной нетрудоспособности и документальное оформление пособий по временной нетрудоспособности.</w:t>
            </w:r>
          </w:p>
          <w:p w:rsidR="00172564" w:rsidRPr="0091681F" w:rsidRDefault="00172564" w:rsidP="00985612">
            <w:pPr>
              <w:numPr>
                <w:ilvl w:val="0"/>
                <w:numId w:val="13"/>
              </w:numPr>
              <w:tabs>
                <w:tab w:val="left" w:pos="426"/>
              </w:tabs>
              <w:ind w:left="0" w:firstLine="0"/>
              <w:jc w:val="both"/>
              <w:rPr>
                <w:rFonts w:ascii="Times New Roman" w:eastAsia="Lucida Sans Unicode" w:hAnsi="Times New Roman"/>
                <w:bCs/>
                <w:kern w:val="2"/>
                <w:sz w:val="24"/>
                <w:szCs w:val="24"/>
                <w:lang w:eastAsia="ar-SA"/>
              </w:rPr>
            </w:pPr>
            <w:proofErr w:type="gramStart"/>
            <w:r w:rsidRPr="0091681F">
              <w:rPr>
                <w:rFonts w:ascii="Times New Roman" w:eastAsia="Lucida Sans Unicode" w:hAnsi="Times New Roman"/>
                <w:bCs/>
                <w:kern w:val="2"/>
                <w:sz w:val="24"/>
                <w:szCs w:val="24"/>
                <w:lang w:eastAsia="ar-SA"/>
              </w:rPr>
              <w:t>Документальное</w:t>
            </w:r>
            <w:proofErr w:type="gramEnd"/>
            <w:r w:rsidRPr="0091681F">
              <w:rPr>
                <w:rFonts w:ascii="Times New Roman" w:eastAsia="Lucida Sans Unicode" w:hAnsi="Times New Roman"/>
                <w:bCs/>
                <w:kern w:val="2"/>
                <w:sz w:val="24"/>
                <w:szCs w:val="24"/>
                <w:lang w:eastAsia="ar-SA"/>
              </w:rPr>
              <w:t xml:space="preserve"> оформление</w:t>
            </w:r>
            <w:r w:rsidRPr="0091681F">
              <w:rPr>
                <w:rFonts w:ascii="Times New Roman" w:hAnsi="Times New Roman"/>
                <w:bCs/>
                <w:sz w:val="24"/>
                <w:szCs w:val="24"/>
              </w:rPr>
              <w:t xml:space="preserve"> пособий в связи с материнством.</w:t>
            </w:r>
          </w:p>
          <w:p w:rsidR="00172564" w:rsidRPr="0091681F" w:rsidRDefault="00172564" w:rsidP="00985612">
            <w:pPr>
              <w:numPr>
                <w:ilvl w:val="0"/>
                <w:numId w:val="13"/>
              </w:numPr>
              <w:tabs>
                <w:tab w:val="left" w:pos="426"/>
              </w:tabs>
              <w:suppressAutoHyphens/>
              <w:snapToGrid w:val="0"/>
              <w:ind w:left="0" w:firstLine="0"/>
              <w:jc w:val="both"/>
              <w:rPr>
                <w:rFonts w:ascii="Times New Roman" w:eastAsia="Lucida Sans Unicode" w:hAnsi="Times New Roman"/>
                <w:bCs/>
                <w:kern w:val="2"/>
                <w:sz w:val="24"/>
                <w:szCs w:val="24"/>
                <w:lang w:eastAsia="ar-SA"/>
              </w:rPr>
            </w:pPr>
            <w:r w:rsidRPr="0091681F">
              <w:rPr>
                <w:rFonts w:ascii="Times New Roman" w:eastAsia="Lucida Sans Unicode" w:hAnsi="Times New Roman"/>
                <w:bCs/>
                <w:kern w:val="2"/>
                <w:sz w:val="24"/>
                <w:szCs w:val="24"/>
                <w:lang w:eastAsia="ar-SA"/>
              </w:rPr>
              <w:t>Расчет пособий по временной нетрудоспособности от несчастных случаев на производстве и профессиональных заболеваний.</w:t>
            </w:r>
          </w:p>
          <w:p w:rsidR="00172564" w:rsidRPr="0091681F" w:rsidRDefault="00172564" w:rsidP="00985612">
            <w:pPr>
              <w:numPr>
                <w:ilvl w:val="0"/>
                <w:numId w:val="13"/>
              </w:numPr>
              <w:tabs>
                <w:tab w:val="left" w:pos="426"/>
              </w:tabs>
              <w:suppressAutoHyphens/>
              <w:snapToGrid w:val="0"/>
              <w:ind w:left="0" w:firstLine="0"/>
              <w:jc w:val="both"/>
              <w:rPr>
                <w:rFonts w:ascii="Times New Roman" w:eastAsia="Lucida Sans Unicode" w:hAnsi="Times New Roman"/>
                <w:bCs/>
                <w:kern w:val="2"/>
                <w:sz w:val="24"/>
                <w:szCs w:val="24"/>
                <w:lang w:eastAsia="ar-SA"/>
              </w:rPr>
            </w:pPr>
            <w:proofErr w:type="gramStart"/>
            <w:r w:rsidRPr="0091681F">
              <w:rPr>
                <w:rFonts w:ascii="Times New Roman" w:eastAsia="Lucida Sans Unicode" w:hAnsi="Times New Roman"/>
                <w:bCs/>
                <w:kern w:val="2"/>
                <w:sz w:val="24"/>
                <w:szCs w:val="24"/>
                <w:lang w:eastAsia="ar-SA"/>
              </w:rPr>
              <w:t>Документальное</w:t>
            </w:r>
            <w:proofErr w:type="gramEnd"/>
            <w:r w:rsidRPr="0091681F">
              <w:rPr>
                <w:rFonts w:ascii="Times New Roman" w:eastAsia="Lucida Sans Unicode" w:hAnsi="Times New Roman"/>
                <w:bCs/>
                <w:kern w:val="2"/>
                <w:sz w:val="24"/>
                <w:szCs w:val="24"/>
                <w:lang w:eastAsia="ar-SA"/>
              </w:rPr>
              <w:t xml:space="preserve"> оформление пособий по временной нетрудоспособности от несчастных случаев на производстве и профессиональных заболеваний.</w:t>
            </w:r>
          </w:p>
          <w:p w:rsidR="00172564" w:rsidRPr="0091681F" w:rsidRDefault="00172564" w:rsidP="00985612">
            <w:pPr>
              <w:numPr>
                <w:ilvl w:val="0"/>
                <w:numId w:val="13"/>
              </w:numPr>
              <w:tabs>
                <w:tab w:val="left" w:pos="426"/>
              </w:tabs>
              <w:suppressAutoHyphens/>
              <w:snapToGrid w:val="0"/>
              <w:ind w:left="0" w:firstLine="0"/>
              <w:jc w:val="both"/>
              <w:rPr>
                <w:rFonts w:ascii="Times New Roman" w:eastAsia="Lucida Sans Unicode" w:hAnsi="Times New Roman"/>
                <w:bCs/>
                <w:kern w:val="2"/>
                <w:sz w:val="24"/>
                <w:szCs w:val="24"/>
                <w:lang w:eastAsia="ar-SA"/>
              </w:rPr>
            </w:pPr>
            <w:r w:rsidRPr="0091681F">
              <w:rPr>
                <w:rFonts w:ascii="Times New Roman" w:eastAsia="Lucida Sans Unicode" w:hAnsi="Times New Roman"/>
                <w:bCs/>
                <w:kern w:val="2"/>
                <w:sz w:val="24"/>
                <w:szCs w:val="24"/>
                <w:lang w:eastAsia="ar-SA"/>
              </w:rPr>
              <w:lastRenderedPageBreak/>
              <w:t>Выполнение расчета премий, доплат и надбавок.</w:t>
            </w:r>
          </w:p>
          <w:p w:rsidR="00172564" w:rsidRPr="0091681F" w:rsidRDefault="00172564" w:rsidP="00985612">
            <w:pPr>
              <w:numPr>
                <w:ilvl w:val="0"/>
                <w:numId w:val="13"/>
              </w:numPr>
              <w:tabs>
                <w:tab w:val="left" w:pos="426"/>
              </w:tabs>
              <w:ind w:left="0" w:firstLine="0"/>
              <w:jc w:val="both"/>
              <w:rPr>
                <w:rFonts w:ascii="Times New Roman" w:eastAsia="Lucida Sans Unicode" w:hAnsi="Times New Roman"/>
                <w:bCs/>
                <w:kern w:val="2"/>
                <w:sz w:val="24"/>
                <w:szCs w:val="24"/>
                <w:lang w:eastAsia="ar-SA"/>
              </w:rPr>
            </w:pPr>
            <w:r w:rsidRPr="0091681F">
              <w:rPr>
                <w:rFonts w:ascii="Times New Roman" w:hAnsi="Times New Roman"/>
                <w:bCs/>
                <w:sz w:val="24"/>
                <w:szCs w:val="24"/>
              </w:rPr>
              <w:t xml:space="preserve">Начисление </w:t>
            </w:r>
            <w:r w:rsidRPr="0091681F">
              <w:rPr>
                <w:rFonts w:ascii="Times New Roman" w:eastAsia="Lucida Sans Unicode" w:hAnsi="Times New Roman"/>
                <w:bCs/>
                <w:kern w:val="2"/>
                <w:sz w:val="24"/>
                <w:szCs w:val="24"/>
                <w:lang w:eastAsia="ar-SA"/>
              </w:rPr>
              <w:t>премий, доплат и надбавок и документальное оформление премий, доплат и надбавок.</w:t>
            </w:r>
          </w:p>
          <w:p w:rsidR="00172564" w:rsidRPr="0091681F" w:rsidRDefault="00172564" w:rsidP="00985612">
            <w:pPr>
              <w:numPr>
                <w:ilvl w:val="0"/>
                <w:numId w:val="13"/>
              </w:numPr>
              <w:tabs>
                <w:tab w:val="left" w:pos="426"/>
              </w:tabs>
              <w:ind w:left="0" w:firstLine="0"/>
              <w:jc w:val="both"/>
              <w:rPr>
                <w:rFonts w:ascii="Times New Roman" w:eastAsia="Lucida Sans Unicode" w:hAnsi="Times New Roman"/>
                <w:bCs/>
                <w:kern w:val="2"/>
                <w:sz w:val="24"/>
                <w:szCs w:val="24"/>
                <w:lang w:eastAsia="ar-SA"/>
              </w:rPr>
            </w:pPr>
            <w:r w:rsidRPr="0091681F">
              <w:rPr>
                <w:rFonts w:ascii="Times New Roman" w:hAnsi="Times New Roman"/>
                <w:bCs/>
                <w:sz w:val="24"/>
                <w:szCs w:val="24"/>
              </w:rPr>
              <w:t>Определение суммы удержаний из заработной платы, отражение в учете соответствующих операций.</w:t>
            </w:r>
          </w:p>
          <w:p w:rsidR="00172564" w:rsidRPr="0091681F" w:rsidRDefault="00172564" w:rsidP="00985612">
            <w:pPr>
              <w:numPr>
                <w:ilvl w:val="0"/>
                <w:numId w:val="13"/>
              </w:numPr>
              <w:tabs>
                <w:tab w:val="left" w:pos="426"/>
              </w:tabs>
              <w:ind w:left="0" w:firstLine="0"/>
              <w:jc w:val="both"/>
              <w:rPr>
                <w:rFonts w:ascii="Times New Roman" w:eastAsia="Lucida Sans Unicode" w:hAnsi="Times New Roman"/>
                <w:bCs/>
                <w:kern w:val="2"/>
                <w:sz w:val="24"/>
                <w:szCs w:val="24"/>
                <w:lang w:eastAsia="ar-SA"/>
              </w:rPr>
            </w:pPr>
            <w:r w:rsidRPr="0091681F">
              <w:rPr>
                <w:rFonts w:ascii="Times New Roman" w:hAnsi="Times New Roman"/>
                <w:sz w:val="24"/>
                <w:szCs w:val="24"/>
              </w:rPr>
              <w:t>Начисление и документальное оформление доходов, не облагаемых НДФЛ.</w:t>
            </w:r>
          </w:p>
          <w:p w:rsidR="00172564" w:rsidRPr="0091681F" w:rsidRDefault="00172564" w:rsidP="00985612">
            <w:pPr>
              <w:numPr>
                <w:ilvl w:val="0"/>
                <w:numId w:val="13"/>
              </w:numPr>
              <w:tabs>
                <w:tab w:val="left" w:pos="426"/>
              </w:tabs>
              <w:ind w:left="0" w:firstLine="0"/>
              <w:jc w:val="both"/>
              <w:rPr>
                <w:rFonts w:ascii="Times New Roman" w:eastAsia="Lucida Sans Unicode" w:hAnsi="Times New Roman"/>
                <w:bCs/>
                <w:kern w:val="2"/>
                <w:sz w:val="24"/>
                <w:szCs w:val="24"/>
                <w:lang w:eastAsia="ar-SA"/>
              </w:rPr>
            </w:pPr>
            <w:proofErr w:type="gramStart"/>
            <w:r w:rsidRPr="0091681F">
              <w:rPr>
                <w:rFonts w:ascii="Times New Roman" w:eastAsia="Lucida Sans Unicode" w:hAnsi="Times New Roman"/>
                <w:bCs/>
                <w:kern w:val="2"/>
                <w:sz w:val="24"/>
                <w:szCs w:val="24"/>
                <w:lang w:eastAsia="ar-SA"/>
              </w:rPr>
              <w:t>Документальное</w:t>
            </w:r>
            <w:proofErr w:type="gramEnd"/>
            <w:r w:rsidRPr="0091681F">
              <w:rPr>
                <w:rFonts w:ascii="Times New Roman" w:eastAsia="Lucida Sans Unicode" w:hAnsi="Times New Roman"/>
                <w:bCs/>
                <w:kern w:val="2"/>
                <w:sz w:val="24"/>
                <w:szCs w:val="24"/>
                <w:lang w:eastAsia="ar-SA"/>
              </w:rPr>
              <w:t xml:space="preserve"> оформление</w:t>
            </w:r>
            <w:r w:rsidRPr="0091681F">
              <w:rPr>
                <w:rFonts w:ascii="Times New Roman" w:hAnsi="Times New Roman"/>
                <w:bCs/>
                <w:sz w:val="24"/>
                <w:szCs w:val="24"/>
              </w:rPr>
              <w:t xml:space="preserve"> удержаний из заработной платы.</w:t>
            </w:r>
          </w:p>
          <w:p w:rsidR="00172564" w:rsidRPr="0091681F" w:rsidRDefault="00172564" w:rsidP="00985612">
            <w:pPr>
              <w:numPr>
                <w:ilvl w:val="0"/>
                <w:numId w:val="13"/>
              </w:numPr>
              <w:tabs>
                <w:tab w:val="left" w:pos="426"/>
              </w:tabs>
              <w:ind w:left="0" w:firstLine="0"/>
              <w:jc w:val="both"/>
              <w:rPr>
                <w:rFonts w:ascii="Times New Roman" w:eastAsia="Lucida Sans Unicode" w:hAnsi="Times New Roman"/>
                <w:bCs/>
                <w:kern w:val="2"/>
                <w:sz w:val="24"/>
                <w:szCs w:val="24"/>
                <w:lang w:eastAsia="ar-SA"/>
              </w:rPr>
            </w:pPr>
            <w:r w:rsidRPr="0091681F">
              <w:rPr>
                <w:rFonts w:ascii="Times New Roman" w:eastAsia="Lucida Sans Unicode" w:hAnsi="Times New Roman"/>
                <w:bCs/>
                <w:kern w:val="2"/>
                <w:sz w:val="24"/>
                <w:szCs w:val="24"/>
                <w:lang w:eastAsia="ar-SA"/>
              </w:rPr>
              <w:t xml:space="preserve">Составление бухгалтерских проводок на </w:t>
            </w:r>
            <w:proofErr w:type="gramStart"/>
            <w:r w:rsidRPr="0091681F">
              <w:rPr>
                <w:rFonts w:ascii="Times New Roman" w:eastAsia="Lucida Sans Unicode" w:hAnsi="Times New Roman"/>
                <w:bCs/>
                <w:kern w:val="2"/>
                <w:sz w:val="24"/>
                <w:szCs w:val="24"/>
                <w:lang w:eastAsia="ar-SA"/>
              </w:rPr>
              <w:t>счетах</w:t>
            </w:r>
            <w:proofErr w:type="gramEnd"/>
            <w:r w:rsidRPr="0091681F">
              <w:rPr>
                <w:rFonts w:ascii="Times New Roman" w:eastAsia="Lucida Sans Unicode" w:hAnsi="Times New Roman"/>
                <w:bCs/>
                <w:kern w:val="2"/>
                <w:sz w:val="24"/>
                <w:szCs w:val="24"/>
                <w:lang w:eastAsia="ar-SA"/>
              </w:rPr>
              <w:t xml:space="preserve"> синтетического учета труда по заработной плате и расчетам с персоналом по оплате труда.</w:t>
            </w:r>
          </w:p>
          <w:p w:rsidR="00172564" w:rsidRPr="0091681F" w:rsidRDefault="00172564" w:rsidP="00985612">
            <w:pPr>
              <w:numPr>
                <w:ilvl w:val="0"/>
                <w:numId w:val="13"/>
              </w:numPr>
              <w:tabs>
                <w:tab w:val="left" w:pos="426"/>
              </w:tabs>
              <w:ind w:left="0" w:firstLine="0"/>
              <w:jc w:val="both"/>
              <w:rPr>
                <w:rFonts w:ascii="Times New Roman" w:eastAsia="Lucida Sans Unicode" w:hAnsi="Times New Roman"/>
                <w:bCs/>
                <w:kern w:val="2"/>
                <w:sz w:val="24"/>
                <w:szCs w:val="24"/>
                <w:lang w:eastAsia="ar-SA"/>
              </w:rPr>
            </w:pPr>
            <w:r w:rsidRPr="0091681F">
              <w:rPr>
                <w:rFonts w:ascii="Times New Roman" w:eastAsia="Lucida Sans Unicode" w:hAnsi="Times New Roman"/>
                <w:bCs/>
                <w:kern w:val="2"/>
                <w:sz w:val="24"/>
                <w:szCs w:val="24"/>
                <w:lang w:eastAsia="ar-SA"/>
              </w:rPr>
              <w:t>Использование в работе нормативных документов по учету кредитов банков и займов.</w:t>
            </w:r>
          </w:p>
          <w:p w:rsidR="00172564" w:rsidRPr="0091681F" w:rsidRDefault="00172564" w:rsidP="00985612">
            <w:pPr>
              <w:numPr>
                <w:ilvl w:val="0"/>
                <w:numId w:val="13"/>
              </w:numPr>
              <w:tabs>
                <w:tab w:val="left" w:pos="426"/>
              </w:tabs>
              <w:ind w:left="0" w:firstLine="0"/>
              <w:jc w:val="both"/>
              <w:rPr>
                <w:rFonts w:ascii="Times New Roman" w:eastAsia="Lucida Sans Unicode" w:hAnsi="Times New Roman"/>
                <w:bCs/>
                <w:kern w:val="2"/>
                <w:sz w:val="24"/>
                <w:szCs w:val="24"/>
                <w:lang w:eastAsia="ar-SA"/>
              </w:rPr>
            </w:pPr>
            <w:r w:rsidRPr="0091681F">
              <w:rPr>
                <w:rFonts w:ascii="Times New Roman" w:hAnsi="Times New Roman"/>
                <w:bCs/>
                <w:sz w:val="24"/>
                <w:szCs w:val="24"/>
              </w:rPr>
              <w:t>Отражение в учете получения, использования и возврата кредита (займа), привлеченного экономическим субъектом под соответствующие нужды.</w:t>
            </w:r>
          </w:p>
          <w:p w:rsidR="00172564" w:rsidRPr="0091681F" w:rsidRDefault="00172564" w:rsidP="00985612">
            <w:pPr>
              <w:numPr>
                <w:ilvl w:val="0"/>
                <w:numId w:val="13"/>
              </w:numPr>
              <w:tabs>
                <w:tab w:val="left" w:pos="426"/>
              </w:tabs>
              <w:ind w:left="0" w:firstLine="0"/>
              <w:jc w:val="both"/>
              <w:rPr>
                <w:rFonts w:ascii="Times New Roman" w:eastAsia="Lucida Sans Unicode" w:hAnsi="Times New Roman"/>
                <w:bCs/>
                <w:kern w:val="2"/>
                <w:sz w:val="24"/>
                <w:szCs w:val="24"/>
                <w:lang w:eastAsia="ar-SA"/>
              </w:rPr>
            </w:pPr>
            <w:proofErr w:type="gramStart"/>
            <w:r w:rsidRPr="0091681F">
              <w:rPr>
                <w:rFonts w:ascii="Times New Roman" w:eastAsia="Lucida Sans Unicode" w:hAnsi="Times New Roman"/>
                <w:bCs/>
                <w:kern w:val="2"/>
                <w:sz w:val="24"/>
                <w:szCs w:val="24"/>
                <w:lang w:eastAsia="ar-SA"/>
              </w:rPr>
              <w:t>Документальное</w:t>
            </w:r>
            <w:proofErr w:type="gramEnd"/>
            <w:r w:rsidRPr="0091681F">
              <w:rPr>
                <w:rFonts w:ascii="Times New Roman" w:eastAsia="Lucida Sans Unicode" w:hAnsi="Times New Roman"/>
                <w:bCs/>
                <w:kern w:val="2"/>
                <w:sz w:val="24"/>
                <w:szCs w:val="24"/>
                <w:lang w:eastAsia="ar-SA"/>
              </w:rPr>
              <w:t xml:space="preserve"> оформление начисления процентов по займам и кредитам.</w:t>
            </w:r>
          </w:p>
          <w:p w:rsidR="00172564" w:rsidRPr="0091681F" w:rsidRDefault="00172564" w:rsidP="00985612">
            <w:pPr>
              <w:numPr>
                <w:ilvl w:val="0"/>
                <w:numId w:val="13"/>
              </w:numPr>
              <w:tabs>
                <w:tab w:val="left" w:pos="426"/>
              </w:tabs>
              <w:suppressAutoHyphens/>
              <w:snapToGrid w:val="0"/>
              <w:ind w:left="0" w:firstLine="0"/>
              <w:jc w:val="both"/>
              <w:rPr>
                <w:rFonts w:ascii="Times New Roman" w:eastAsia="Lucida Sans Unicode" w:hAnsi="Times New Roman"/>
                <w:bCs/>
                <w:kern w:val="2"/>
                <w:sz w:val="24"/>
                <w:szCs w:val="24"/>
                <w:lang w:eastAsia="ar-SA"/>
              </w:rPr>
            </w:pPr>
            <w:proofErr w:type="gramStart"/>
            <w:r w:rsidRPr="0091681F">
              <w:rPr>
                <w:rFonts w:ascii="Times New Roman" w:eastAsia="Lucida Sans Unicode" w:hAnsi="Times New Roman"/>
                <w:bCs/>
                <w:kern w:val="2"/>
                <w:sz w:val="24"/>
                <w:szCs w:val="24"/>
                <w:lang w:eastAsia="ar-SA"/>
              </w:rPr>
              <w:t>Документальное</w:t>
            </w:r>
            <w:proofErr w:type="gramEnd"/>
            <w:r w:rsidRPr="0091681F">
              <w:rPr>
                <w:rFonts w:ascii="Times New Roman" w:eastAsia="Lucida Sans Unicode" w:hAnsi="Times New Roman"/>
                <w:bCs/>
                <w:kern w:val="2"/>
                <w:sz w:val="24"/>
                <w:szCs w:val="24"/>
                <w:lang w:eastAsia="ar-SA"/>
              </w:rPr>
              <w:t xml:space="preserve"> оформление получения и возврата кредитов и займов.</w:t>
            </w:r>
          </w:p>
          <w:p w:rsidR="00172564" w:rsidRPr="0091681F" w:rsidRDefault="00172564" w:rsidP="00985612">
            <w:pPr>
              <w:numPr>
                <w:ilvl w:val="0"/>
                <w:numId w:val="13"/>
              </w:numPr>
              <w:tabs>
                <w:tab w:val="left" w:pos="426"/>
              </w:tabs>
              <w:suppressAutoHyphens/>
              <w:snapToGrid w:val="0"/>
              <w:ind w:left="0" w:firstLine="0"/>
              <w:jc w:val="both"/>
              <w:rPr>
                <w:rFonts w:ascii="Times New Roman" w:eastAsia="Lucida Sans Unicode" w:hAnsi="Times New Roman"/>
                <w:bCs/>
                <w:kern w:val="2"/>
                <w:sz w:val="24"/>
                <w:szCs w:val="24"/>
                <w:lang w:eastAsia="ar-SA"/>
              </w:rPr>
            </w:pPr>
            <w:r w:rsidRPr="0091681F">
              <w:rPr>
                <w:rFonts w:ascii="Times New Roman" w:eastAsia="Lucida Sans Unicode" w:hAnsi="Times New Roman"/>
                <w:bCs/>
                <w:kern w:val="2"/>
                <w:sz w:val="24"/>
                <w:szCs w:val="24"/>
                <w:lang w:eastAsia="ar-SA"/>
              </w:rPr>
              <w:t>Использование в работе нормативных документов по формированию и изменению уставного капитала.</w:t>
            </w:r>
          </w:p>
          <w:p w:rsidR="00172564" w:rsidRPr="0091681F" w:rsidRDefault="00172564" w:rsidP="00985612">
            <w:pPr>
              <w:numPr>
                <w:ilvl w:val="0"/>
                <w:numId w:val="13"/>
              </w:numPr>
              <w:tabs>
                <w:tab w:val="left" w:pos="426"/>
              </w:tabs>
              <w:suppressAutoHyphens/>
              <w:snapToGrid w:val="0"/>
              <w:ind w:left="0" w:firstLine="0"/>
              <w:jc w:val="both"/>
              <w:rPr>
                <w:rFonts w:ascii="Times New Roman" w:eastAsia="Lucida Sans Unicode" w:hAnsi="Times New Roman"/>
                <w:bCs/>
                <w:kern w:val="2"/>
                <w:sz w:val="24"/>
                <w:szCs w:val="24"/>
                <w:lang w:eastAsia="ar-SA"/>
              </w:rPr>
            </w:pPr>
            <w:r w:rsidRPr="0091681F">
              <w:rPr>
                <w:rFonts w:ascii="Times New Roman" w:eastAsia="Lucida Sans Unicode" w:hAnsi="Times New Roman"/>
                <w:bCs/>
                <w:kern w:val="2"/>
                <w:sz w:val="24"/>
                <w:szCs w:val="24"/>
                <w:lang w:eastAsia="ar-SA"/>
              </w:rPr>
              <w:t>Использование в работе нормативных документов по формированию и изменению резервного капитала.</w:t>
            </w:r>
          </w:p>
          <w:p w:rsidR="00172564" w:rsidRPr="0091681F" w:rsidRDefault="00172564" w:rsidP="00985612">
            <w:pPr>
              <w:numPr>
                <w:ilvl w:val="0"/>
                <w:numId w:val="13"/>
              </w:numPr>
              <w:tabs>
                <w:tab w:val="left" w:pos="426"/>
              </w:tabs>
              <w:suppressAutoHyphens/>
              <w:snapToGrid w:val="0"/>
              <w:ind w:left="0" w:firstLine="0"/>
              <w:jc w:val="both"/>
              <w:rPr>
                <w:rFonts w:ascii="Times New Roman" w:eastAsia="Lucida Sans Unicode" w:hAnsi="Times New Roman"/>
                <w:bCs/>
                <w:kern w:val="2"/>
                <w:sz w:val="24"/>
                <w:szCs w:val="24"/>
                <w:lang w:eastAsia="ar-SA"/>
              </w:rPr>
            </w:pPr>
            <w:r w:rsidRPr="0091681F">
              <w:rPr>
                <w:rFonts w:ascii="Times New Roman" w:eastAsia="Lucida Sans Unicode" w:hAnsi="Times New Roman"/>
                <w:bCs/>
                <w:kern w:val="2"/>
                <w:sz w:val="24"/>
                <w:szCs w:val="24"/>
                <w:lang w:eastAsia="ar-SA"/>
              </w:rPr>
              <w:t>Использование в работе нормативных документов по формированию и изменению добавочного капитала.</w:t>
            </w:r>
          </w:p>
          <w:p w:rsidR="00172564" w:rsidRPr="0091681F" w:rsidRDefault="00172564" w:rsidP="00985612">
            <w:pPr>
              <w:numPr>
                <w:ilvl w:val="0"/>
                <w:numId w:val="13"/>
              </w:numPr>
              <w:tabs>
                <w:tab w:val="left" w:pos="426"/>
              </w:tabs>
              <w:suppressAutoHyphens/>
              <w:snapToGrid w:val="0"/>
              <w:ind w:left="0" w:firstLine="0"/>
              <w:jc w:val="both"/>
              <w:rPr>
                <w:rFonts w:ascii="Times New Roman" w:eastAsia="Lucida Sans Unicode" w:hAnsi="Times New Roman"/>
                <w:bCs/>
                <w:kern w:val="2"/>
                <w:sz w:val="24"/>
                <w:szCs w:val="24"/>
                <w:lang w:eastAsia="ar-SA"/>
              </w:rPr>
            </w:pPr>
            <w:r w:rsidRPr="0091681F">
              <w:rPr>
                <w:rFonts w:ascii="Times New Roman" w:eastAsia="Lucida Sans Unicode" w:hAnsi="Times New Roman"/>
                <w:bCs/>
                <w:kern w:val="2"/>
                <w:sz w:val="24"/>
                <w:szCs w:val="24"/>
                <w:lang w:eastAsia="ar-SA"/>
              </w:rPr>
              <w:t>Отражение в учете процесса формирования и изменения собственного капитала экономического субъекта.</w:t>
            </w:r>
          </w:p>
          <w:p w:rsidR="00172564" w:rsidRPr="0091681F" w:rsidRDefault="00172564" w:rsidP="00985612">
            <w:pPr>
              <w:numPr>
                <w:ilvl w:val="0"/>
                <w:numId w:val="13"/>
              </w:numPr>
              <w:tabs>
                <w:tab w:val="left" w:pos="426"/>
              </w:tabs>
              <w:suppressAutoHyphens/>
              <w:snapToGrid w:val="0"/>
              <w:ind w:left="0" w:firstLine="0"/>
              <w:jc w:val="both"/>
              <w:rPr>
                <w:rFonts w:ascii="Times New Roman" w:eastAsia="Lucida Sans Unicode" w:hAnsi="Times New Roman"/>
                <w:bCs/>
                <w:kern w:val="2"/>
                <w:sz w:val="24"/>
                <w:szCs w:val="24"/>
                <w:lang w:eastAsia="ar-SA"/>
              </w:rPr>
            </w:pPr>
            <w:r w:rsidRPr="0091681F">
              <w:rPr>
                <w:rFonts w:ascii="Times New Roman" w:eastAsia="Lucida Sans Unicode" w:hAnsi="Times New Roman"/>
                <w:bCs/>
                <w:kern w:val="2"/>
                <w:sz w:val="24"/>
                <w:szCs w:val="24"/>
                <w:lang w:eastAsia="ar-SA"/>
              </w:rPr>
              <w:t xml:space="preserve">Использование в работе нормативных документов по формированию финансовых результатов деятельности экономического субъекта. </w:t>
            </w:r>
          </w:p>
          <w:p w:rsidR="00172564" w:rsidRPr="0091681F" w:rsidRDefault="00172564" w:rsidP="00985612">
            <w:pPr>
              <w:numPr>
                <w:ilvl w:val="0"/>
                <w:numId w:val="13"/>
              </w:numPr>
              <w:tabs>
                <w:tab w:val="left" w:pos="426"/>
              </w:tabs>
              <w:suppressAutoHyphens/>
              <w:snapToGrid w:val="0"/>
              <w:ind w:left="0" w:firstLine="0"/>
              <w:jc w:val="both"/>
              <w:rPr>
                <w:rFonts w:ascii="Times New Roman" w:eastAsia="Lucida Sans Unicode" w:hAnsi="Times New Roman"/>
                <w:bCs/>
                <w:kern w:val="2"/>
                <w:sz w:val="24"/>
                <w:szCs w:val="24"/>
                <w:lang w:eastAsia="ar-SA"/>
              </w:rPr>
            </w:pPr>
            <w:r w:rsidRPr="0091681F">
              <w:rPr>
                <w:rFonts w:ascii="Times New Roman" w:eastAsia="Lucida Sans Unicode" w:hAnsi="Times New Roman"/>
                <w:bCs/>
                <w:kern w:val="2"/>
                <w:sz w:val="24"/>
                <w:szCs w:val="24"/>
                <w:lang w:eastAsia="ar-SA"/>
              </w:rPr>
              <w:t xml:space="preserve">Отражение в учете </w:t>
            </w:r>
            <w:proofErr w:type="gramStart"/>
            <w:r w:rsidRPr="0091681F">
              <w:rPr>
                <w:rFonts w:ascii="Times New Roman" w:eastAsia="Lucida Sans Unicode" w:hAnsi="Times New Roman"/>
                <w:bCs/>
                <w:kern w:val="2"/>
                <w:sz w:val="24"/>
                <w:szCs w:val="24"/>
                <w:lang w:eastAsia="ar-SA"/>
              </w:rPr>
              <w:t>финансовых</w:t>
            </w:r>
            <w:proofErr w:type="gramEnd"/>
            <w:r w:rsidRPr="0091681F">
              <w:rPr>
                <w:rFonts w:ascii="Times New Roman" w:eastAsia="Lucida Sans Unicode" w:hAnsi="Times New Roman"/>
                <w:bCs/>
                <w:kern w:val="2"/>
                <w:sz w:val="24"/>
                <w:szCs w:val="24"/>
                <w:lang w:eastAsia="ar-SA"/>
              </w:rPr>
              <w:t xml:space="preserve"> результатов деятельности экономического субъекта в зависимости от вида деятельности.</w:t>
            </w:r>
          </w:p>
          <w:p w:rsidR="00172564" w:rsidRPr="0091681F" w:rsidRDefault="00172564" w:rsidP="00985612">
            <w:pPr>
              <w:numPr>
                <w:ilvl w:val="0"/>
                <w:numId w:val="13"/>
              </w:numPr>
              <w:tabs>
                <w:tab w:val="left" w:pos="426"/>
              </w:tabs>
              <w:suppressAutoHyphens/>
              <w:snapToGrid w:val="0"/>
              <w:ind w:left="0" w:firstLine="0"/>
              <w:jc w:val="both"/>
              <w:rPr>
                <w:rFonts w:ascii="Times New Roman" w:eastAsia="Lucida Sans Unicode" w:hAnsi="Times New Roman"/>
                <w:bCs/>
                <w:kern w:val="2"/>
                <w:sz w:val="24"/>
                <w:szCs w:val="24"/>
                <w:lang w:eastAsia="ar-SA"/>
              </w:rPr>
            </w:pPr>
            <w:r w:rsidRPr="0091681F">
              <w:rPr>
                <w:rFonts w:ascii="Times New Roman" w:eastAsia="Lucida Sans Unicode" w:hAnsi="Times New Roman"/>
                <w:bCs/>
                <w:kern w:val="2"/>
                <w:sz w:val="24"/>
                <w:szCs w:val="24"/>
                <w:lang w:eastAsia="ar-SA"/>
              </w:rPr>
              <w:t>Отражение в учете использования прибыли экономического субъекта.</w:t>
            </w:r>
          </w:p>
          <w:p w:rsidR="00172564" w:rsidRPr="0091681F" w:rsidRDefault="00172564" w:rsidP="00985612">
            <w:pPr>
              <w:numPr>
                <w:ilvl w:val="0"/>
                <w:numId w:val="13"/>
              </w:numPr>
              <w:tabs>
                <w:tab w:val="left" w:pos="426"/>
              </w:tabs>
              <w:suppressAutoHyphens/>
              <w:snapToGrid w:val="0"/>
              <w:ind w:left="0" w:firstLine="0"/>
              <w:jc w:val="both"/>
              <w:rPr>
                <w:rFonts w:ascii="Times New Roman" w:eastAsia="Lucida Sans Unicode" w:hAnsi="Times New Roman"/>
                <w:bCs/>
                <w:kern w:val="2"/>
                <w:sz w:val="24"/>
                <w:szCs w:val="24"/>
                <w:lang w:eastAsia="ar-SA"/>
              </w:rPr>
            </w:pPr>
            <w:r w:rsidRPr="0091681F">
              <w:rPr>
                <w:rFonts w:ascii="Times New Roman" w:eastAsia="Lucida Sans Unicode" w:hAnsi="Times New Roman"/>
                <w:bCs/>
                <w:kern w:val="2"/>
                <w:sz w:val="24"/>
                <w:szCs w:val="24"/>
                <w:lang w:eastAsia="ar-SA"/>
              </w:rPr>
              <w:t>Использование в работе нормативных документов по учету расчетов с учредителями.</w:t>
            </w:r>
          </w:p>
          <w:p w:rsidR="00172564" w:rsidRPr="0091681F" w:rsidRDefault="00172564" w:rsidP="00985612">
            <w:pPr>
              <w:numPr>
                <w:ilvl w:val="0"/>
                <w:numId w:val="13"/>
              </w:numPr>
              <w:tabs>
                <w:tab w:val="left" w:pos="426"/>
              </w:tabs>
              <w:suppressAutoHyphens/>
              <w:snapToGrid w:val="0"/>
              <w:ind w:left="0" w:firstLine="0"/>
              <w:jc w:val="both"/>
              <w:rPr>
                <w:rFonts w:ascii="Times New Roman" w:eastAsia="Lucida Sans Unicode" w:hAnsi="Times New Roman"/>
                <w:bCs/>
                <w:kern w:val="2"/>
                <w:sz w:val="24"/>
                <w:szCs w:val="24"/>
                <w:lang w:eastAsia="ar-SA"/>
              </w:rPr>
            </w:pPr>
            <w:r w:rsidRPr="0091681F">
              <w:rPr>
                <w:rFonts w:ascii="Times New Roman" w:eastAsia="Lucida Sans Unicode" w:hAnsi="Times New Roman"/>
                <w:bCs/>
                <w:kern w:val="2"/>
                <w:sz w:val="24"/>
                <w:szCs w:val="24"/>
                <w:lang w:eastAsia="ar-SA"/>
              </w:rPr>
              <w:t>Использование в работе и подготовка нормативных документов по учету собственных акций.</w:t>
            </w:r>
          </w:p>
          <w:p w:rsidR="00172564" w:rsidRPr="0091681F" w:rsidRDefault="00172564" w:rsidP="00985612">
            <w:pPr>
              <w:numPr>
                <w:ilvl w:val="0"/>
                <w:numId w:val="13"/>
              </w:numPr>
              <w:tabs>
                <w:tab w:val="left" w:pos="426"/>
              </w:tabs>
              <w:suppressAutoHyphens/>
              <w:snapToGrid w:val="0"/>
              <w:ind w:left="0" w:firstLine="0"/>
              <w:jc w:val="both"/>
              <w:rPr>
                <w:rFonts w:ascii="Times New Roman" w:eastAsia="Lucida Sans Unicode" w:hAnsi="Times New Roman"/>
                <w:bCs/>
                <w:kern w:val="2"/>
                <w:sz w:val="24"/>
                <w:szCs w:val="24"/>
                <w:lang w:eastAsia="ar-SA"/>
              </w:rPr>
            </w:pPr>
            <w:r w:rsidRPr="0091681F">
              <w:rPr>
                <w:rFonts w:ascii="Times New Roman" w:eastAsia="Lucida Sans Unicode" w:hAnsi="Times New Roman"/>
                <w:bCs/>
                <w:kern w:val="2"/>
                <w:sz w:val="24"/>
                <w:szCs w:val="24"/>
                <w:lang w:eastAsia="ar-SA"/>
              </w:rPr>
              <w:t>Составление бухгалтерских проводок по начисления и выплаты дивидендов.</w:t>
            </w:r>
          </w:p>
          <w:p w:rsidR="00172564" w:rsidRPr="0091681F" w:rsidRDefault="00172564" w:rsidP="00985612">
            <w:pPr>
              <w:numPr>
                <w:ilvl w:val="0"/>
                <w:numId w:val="13"/>
              </w:numPr>
              <w:tabs>
                <w:tab w:val="left" w:pos="426"/>
              </w:tabs>
              <w:suppressAutoHyphens/>
              <w:snapToGrid w:val="0"/>
              <w:ind w:left="0" w:firstLine="0"/>
              <w:jc w:val="both"/>
              <w:rPr>
                <w:rFonts w:ascii="Times New Roman" w:eastAsia="Lucida Sans Unicode" w:hAnsi="Times New Roman"/>
                <w:bCs/>
                <w:kern w:val="2"/>
                <w:sz w:val="24"/>
                <w:szCs w:val="24"/>
                <w:lang w:eastAsia="ar-SA"/>
              </w:rPr>
            </w:pPr>
            <w:r w:rsidRPr="0091681F">
              <w:rPr>
                <w:rFonts w:ascii="Times New Roman" w:eastAsia="Lucida Sans Unicode" w:hAnsi="Times New Roman"/>
                <w:bCs/>
                <w:kern w:val="2"/>
                <w:sz w:val="24"/>
                <w:szCs w:val="24"/>
                <w:lang w:eastAsia="ar-SA"/>
              </w:rPr>
              <w:t xml:space="preserve">Использование в работе нормативных документов по формированию финансовых результатов от обычных видов деятельности экономического субъекта. </w:t>
            </w:r>
          </w:p>
          <w:p w:rsidR="00172564" w:rsidRPr="0091681F" w:rsidRDefault="00172564" w:rsidP="00985612">
            <w:pPr>
              <w:numPr>
                <w:ilvl w:val="0"/>
                <w:numId w:val="13"/>
              </w:numPr>
              <w:tabs>
                <w:tab w:val="left" w:pos="426"/>
              </w:tabs>
              <w:suppressAutoHyphens/>
              <w:snapToGrid w:val="0"/>
              <w:ind w:left="0" w:firstLine="0"/>
              <w:jc w:val="both"/>
              <w:rPr>
                <w:rFonts w:ascii="Times New Roman" w:eastAsia="Lucida Sans Unicode" w:hAnsi="Times New Roman"/>
                <w:bCs/>
                <w:kern w:val="2"/>
                <w:sz w:val="24"/>
                <w:szCs w:val="24"/>
                <w:lang w:eastAsia="ar-SA"/>
              </w:rPr>
            </w:pPr>
            <w:proofErr w:type="gramStart"/>
            <w:r w:rsidRPr="0091681F">
              <w:rPr>
                <w:rFonts w:ascii="Times New Roman" w:eastAsia="Lucida Sans Unicode" w:hAnsi="Times New Roman"/>
                <w:bCs/>
                <w:kern w:val="2"/>
                <w:sz w:val="24"/>
                <w:szCs w:val="24"/>
                <w:lang w:eastAsia="ar-SA"/>
              </w:rPr>
              <w:t>Отражение в учете финансовых результатов от обычных видов деятельности экономического субъекта.</w:t>
            </w:r>
            <w:proofErr w:type="gramEnd"/>
          </w:p>
          <w:p w:rsidR="00172564" w:rsidRPr="0091681F" w:rsidRDefault="00172564" w:rsidP="00985612">
            <w:pPr>
              <w:numPr>
                <w:ilvl w:val="0"/>
                <w:numId w:val="13"/>
              </w:numPr>
              <w:tabs>
                <w:tab w:val="left" w:pos="426"/>
              </w:tabs>
              <w:suppressAutoHyphens/>
              <w:snapToGrid w:val="0"/>
              <w:ind w:left="0" w:firstLine="0"/>
              <w:jc w:val="both"/>
              <w:rPr>
                <w:rFonts w:ascii="Times New Roman" w:eastAsia="Lucida Sans Unicode" w:hAnsi="Times New Roman"/>
                <w:bCs/>
                <w:kern w:val="2"/>
                <w:sz w:val="24"/>
                <w:szCs w:val="24"/>
                <w:lang w:eastAsia="ar-SA"/>
              </w:rPr>
            </w:pPr>
            <w:r w:rsidRPr="0091681F">
              <w:rPr>
                <w:rFonts w:ascii="Times New Roman" w:eastAsia="Lucida Sans Unicode" w:hAnsi="Times New Roman"/>
                <w:bCs/>
                <w:kern w:val="2"/>
                <w:sz w:val="24"/>
                <w:szCs w:val="24"/>
                <w:lang w:eastAsia="ar-SA"/>
              </w:rPr>
              <w:t xml:space="preserve">Использование в работе нормативных документов по формированию финансовых результатов по прочим видам деятельности экономического субъекта. </w:t>
            </w:r>
          </w:p>
          <w:p w:rsidR="00172564" w:rsidRPr="0091681F" w:rsidRDefault="00172564" w:rsidP="00985612">
            <w:pPr>
              <w:numPr>
                <w:ilvl w:val="0"/>
                <w:numId w:val="13"/>
              </w:numPr>
              <w:tabs>
                <w:tab w:val="left" w:pos="426"/>
              </w:tabs>
              <w:suppressAutoHyphens/>
              <w:snapToGrid w:val="0"/>
              <w:ind w:left="0" w:firstLine="0"/>
              <w:jc w:val="both"/>
              <w:rPr>
                <w:rFonts w:ascii="Times New Roman" w:eastAsia="Lucida Sans Unicode" w:hAnsi="Times New Roman"/>
                <w:bCs/>
                <w:kern w:val="2"/>
                <w:sz w:val="24"/>
                <w:szCs w:val="24"/>
                <w:lang w:eastAsia="ar-SA"/>
              </w:rPr>
            </w:pPr>
            <w:r w:rsidRPr="0091681F">
              <w:rPr>
                <w:rFonts w:ascii="Times New Roman" w:eastAsia="Lucida Sans Unicode" w:hAnsi="Times New Roman"/>
                <w:bCs/>
                <w:kern w:val="2"/>
                <w:sz w:val="24"/>
                <w:szCs w:val="24"/>
                <w:lang w:eastAsia="ar-SA"/>
              </w:rPr>
              <w:t xml:space="preserve">Отражение в учете </w:t>
            </w:r>
            <w:proofErr w:type="gramStart"/>
            <w:r w:rsidRPr="0091681F">
              <w:rPr>
                <w:rFonts w:ascii="Times New Roman" w:eastAsia="Lucida Sans Unicode" w:hAnsi="Times New Roman"/>
                <w:bCs/>
                <w:kern w:val="2"/>
                <w:sz w:val="24"/>
                <w:szCs w:val="24"/>
                <w:lang w:eastAsia="ar-SA"/>
              </w:rPr>
              <w:t>финансовых</w:t>
            </w:r>
            <w:proofErr w:type="gramEnd"/>
            <w:r w:rsidRPr="0091681F">
              <w:rPr>
                <w:rFonts w:ascii="Times New Roman" w:eastAsia="Lucida Sans Unicode" w:hAnsi="Times New Roman"/>
                <w:bCs/>
                <w:kern w:val="2"/>
                <w:sz w:val="24"/>
                <w:szCs w:val="24"/>
                <w:lang w:eastAsia="ar-SA"/>
              </w:rPr>
              <w:t xml:space="preserve"> результатов по прочим видам деятельности экономического субъекта.</w:t>
            </w:r>
          </w:p>
          <w:p w:rsidR="00172564" w:rsidRPr="0091681F" w:rsidRDefault="00172564" w:rsidP="00985612">
            <w:pPr>
              <w:numPr>
                <w:ilvl w:val="0"/>
                <w:numId w:val="13"/>
              </w:numPr>
              <w:tabs>
                <w:tab w:val="left" w:pos="426"/>
              </w:tabs>
              <w:suppressAutoHyphens/>
              <w:snapToGrid w:val="0"/>
              <w:ind w:left="0" w:firstLine="0"/>
              <w:jc w:val="both"/>
              <w:rPr>
                <w:rFonts w:ascii="Times New Roman" w:eastAsia="Lucida Sans Unicode" w:hAnsi="Times New Roman"/>
                <w:bCs/>
                <w:kern w:val="2"/>
                <w:sz w:val="24"/>
                <w:szCs w:val="24"/>
                <w:lang w:eastAsia="ar-SA"/>
              </w:rPr>
            </w:pPr>
            <w:r w:rsidRPr="0091681F">
              <w:rPr>
                <w:rFonts w:ascii="Times New Roman" w:eastAsia="Lucida Sans Unicode" w:hAnsi="Times New Roman"/>
                <w:bCs/>
                <w:kern w:val="2"/>
                <w:sz w:val="24"/>
                <w:szCs w:val="24"/>
                <w:lang w:eastAsia="ar-SA"/>
              </w:rPr>
              <w:t>Использование в работе нормативных документов, регламентирующих порядок целевого финансирования экономических субъектов.</w:t>
            </w:r>
          </w:p>
          <w:p w:rsidR="00172564" w:rsidRPr="0091681F" w:rsidRDefault="00172564" w:rsidP="00985612">
            <w:pPr>
              <w:numPr>
                <w:ilvl w:val="0"/>
                <w:numId w:val="13"/>
              </w:numPr>
              <w:tabs>
                <w:tab w:val="left" w:pos="426"/>
              </w:tabs>
              <w:suppressAutoHyphens/>
              <w:snapToGrid w:val="0"/>
              <w:ind w:left="0" w:firstLine="0"/>
              <w:jc w:val="both"/>
              <w:rPr>
                <w:rFonts w:ascii="Times New Roman" w:eastAsia="Lucida Sans Unicode" w:hAnsi="Times New Roman"/>
                <w:bCs/>
                <w:kern w:val="2"/>
                <w:sz w:val="24"/>
                <w:szCs w:val="24"/>
                <w:lang w:eastAsia="ar-SA"/>
              </w:rPr>
            </w:pPr>
            <w:r w:rsidRPr="0091681F">
              <w:rPr>
                <w:rFonts w:ascii="Times New Roman" w:eastAsia="Lucida Sans Unicode" w:hAnsi="Times New Roman"/>
                <w:bCs/>
                <w:kern w:val="2"/>
                <w:sz w:val="24"/>
                <w:szCs w:val="24"/>
                <w:lang w:eastAsia="ar-SA"/>
              </w:rPr>
              <w:t>Отражение в учете экономического субъекта целевого финансирования.</w:t>
            </w:r>
          </w:p>
          <w:p w:rsidR="00172564" w:rsidRPr="0091681F" w:rsidRDefault="00172564" w:rsidP="00985612">
            <w:pPr>
              <w:numPr>
                <w:ilvl w:val="0"/>
                <w:numId w:val="13"/>
              </w:numPr>
              <w:tabs>
                <w:tab w:val="left" w:pos="426"/>
              </w:tabs>
              <w:suppressAutoHyphens/>
              <w:snapToGrid w:val="0"/>
              <w:ind w:left="0" w:firstLine="0"/>
              <w:jc w:val="both"/>
              <w:rPr>
                <w:rFonts w:ascii="Times New Roman" w:eastAsia="Lucida Sans Unicode" w:hAnsi="Times New Roman"/>
                <w:bCs/>
                <w:kern w:val="2"/>
                <w:sz w:val="24"/>
                <w:szCs w:val="24"/>
                <w:lang w:eastAsia="ar-SA"/>
              </w:rPr>
            </w:pPr>
            <w:r w:rsidRPr="0091681F">
              <w:rPr>
                <w:rFonts w:ascii="Times New Roman" w:eastAsia="Lucida Sans Unicode" w:hAnsi="Times New Roman"/>
                <w:bCs/>
                <w:kern w:val="2"/>
                <w:sz w:val="24"/>
                <w:szCs w:val="24"/>
                <w:lang w:eastAsia="ar-SA"/>
              </w:rPr>
              <w:lastRenderedPageBreak/>
              <w:t>Отражение в учете экономического субъекта доходов будущих периодов.</w:t>
            </w:r>
          </w:p>
          <w:p w:rsidR="00172564" w:rsidRPr="0091681F" w:rsidRDefault="00172564" w:rsidP="00985612">
            <w:pPr>
              <w:numPr>
                <w:ilvl w:val="0"/>
                <w:numId w:val="13"/>
              </w:numPr>
              <w:tabs>
                <w:tab w:val="left" w:pos="426"/>
              </w:tabs>
              <w:suppressAutoHyphens/>
              <w:snapToGrid w:val="0"/>
              <w:ind w:left="0" w:firstLine="0"/>
              <w:jc w:val="both"/>
              <w:rPr>
                <w:rFonts w:ascii="Times New Roman" w:eastAsia="Lucida Sans Unicode" w:hAnsi="Times New Roman"/>
                <w:bCs/>
                <w:kern w:val="2"/>
                <w:sz w:val="24"/>
                <w:szCs w:val="24"/>
                <w:lang w:eastAsia="ar-SA"/>
              </w:rPr>
            </w:pPr>
            <w:r w:rsidRPr="0091681F">
              <w:rPr>
                <w:rFonts w:ascii="Times New Roman" w:eastAsia="Lucida Sans Unicode" w:hAnsi="Times New Roman"/>
                <w:bCs/>
                <w:kern w:val="2"/>
                <w:sz w:val="24"/>
                <w:szCs w:val="24"/>
                <w:lang w:eastAsia="ar-SA"/>
              </w:rPr>
              <w:t>Отражение в учете экономического субъекта образования и использования резерва по сомнительным долгам.</w:t>
            </w:r>
          </w:p>
          <w:p w:rsidR="00172564" w:rsidRPr="0091681F" w:rsidRDefault="00172564" w:rsidP="00985612">
            <w:pPr>
              <w:numPr>
                <w:ilvl w:val="0"/>
                <w:numId w:val="13"/>
              </w:numPr>
              <w:tabs>
                <w:tab w:val="left" w:pos="426"/>
              </w:tabs>
              <w:ind w:left="0" w:firstLine="0"/>
              <w:jc w:val="both"/>
              <w:rPr>
                <w:rFonts w:ascii="Times New Roman" w:eastAsia="Arial Unicode MS" w:hAnsi="Times New Roman"/>
                <w:bCs/>
                <w:sz w:val="24"/>
                <w:szCs w:val="24"/>
              </w:rPr>
            </w:pPr>
            <w:r w:rsidRPr="0091681F">
              <w:rPr>
                <w:rFonts w:ascii="Times New Roman" w:eastAsia="Arial Unicode MS" w:hAnsi="Times New Roman"/>
                <w:bCs/>
                <w:sz w:val="24"/>
                <w:szCs w:val="24"/>
              </w:rPr>
              <w:t>Ознакомиться с режимом налогообложения организации.</w:t>
            </w:r>
          </w:p>
          <w:p w:rsidR="00172564" w:rsidRPr="0091681F" w:rsidRDefault="00172564" w:rsidP="00985612">
            <w:pPr>
              <w:numPr>
                <w:ilvl w:val="0"/>
                <w:numId w:val="13"/>
              </w:numPr>
              <w:tabs>
                <w:tab w:val="left" w:pos="426"/>
              </w:tabs>
              <w:ind w:left="0" w:firstLine="0"/>
              <w:jc w:val="both"/>
              <w:rPr>
                <w:rFonts w:ascii="Times New Roman" w:eastAsia="Arial Unicode MS" w:hAnsi="Times New Roman"/>
                <w:bCs/>
                <w:sz w:val="24"/>
                <w:szCs w:val="24"/>
              </w:rPr>
            </w:pPr>
            <w:r w:rsidRPr="0091681F">
              <w:rPr>
                <w:rFonts w:ascii="Times New Roman" w:eastAsia="Arial Unicode MS" w:hAnsi="Times New Roman"/>
                <w:bCs/>
                <w:sz w:val="24"/>
                <w:szCs w:val="24"/>
              </w:rPr>
              <w:t>Проанализировать состав и виды уплачиваемых организацией налогов и представляемой налоговой отчетности.</w:t>
            </w:r>
          </w:p>
          <w:p w:rsidR="00172564" w:rsidRPr="0091681F" w:rsidRDefault="00172564" w:rsidP="00985612">
            <w:pPr>
              <w:numPr>
                <w:ilvl w:val="0"/>
                <w:numId w:val="13"/>
              </w:numPr>
              <w:tabs>
                <w:tab w:val="left" w:pos="426"/>
              </w:tabs>
              <w:ind w:left="0" w:firstLine="0"/>
              <w:jc w:val="both"/>
              <w:rPr>
                <w:rFonts w:ascii="Times New Roman" w:eastAsia="Arial Unicode MS" w:hAnsi="Times New Roman"/>
                <w:bCs/>
                <w:sz w:val="24"/>
                <w:szCs w:val="24"/>
              </w:rPr>
            </w:pPr>
            <w:r w:rsidRPr="0091681F">
              <w:rPr>
                <w:rFonts w:ascii="Times New Roman" w:eastAsia="Arial Unicode MS" w:hAnsi="Times New Roman"/>
                <w:bCs/>
                <w:sz w:val="24"/>
                <w:szCs w:val="24"/>
              </w:rPr>
              <w:t>Ознакомиться с документами налоговой отчетности, порядком и форматом их представления в налоговые органы.</w:t>
            </w:r>
          </w:p>
          <w:p w:rsidR="00172564" w:rsidRPr="0091681F" w:rsidRDefault="00172564" w:rsidP="00985612">
            <w:pPr>
              <w:numPr>
                <w:ilvl w:val="0"/>
                <w:numId w:val="13"/>
              </w:numPr>
              <w:tabs>
                <w:tab w:val="left" w:pos="426"/>
              </w:tabs>
              <w:ind w:left="0" w:firstLine="0"/>
              <w:jc w:val="both"/>
              <w:rPr>
                <w:rFonts w:ascii="Times New Roman" w:eastAsia="Arial Unicode MS" w:hAnsi="Times New Roman"/>
                <w:bCs/>
                <w:sz w:val="24"/>
                <w:szCs w:val="24"/>
              </w:rPr>
            </w:pPr>
            <w:r w:rsidRPr="0091681F">
              <w:rPr>
                <w:rFonts w:ascii="Times New Roman" w:eastAsia="Arial Unicode MS" w:hAnsi="Times New Roman"/>
                <w:bCs/>
                <w:sz w:val="24"/>
                <w:szCs w:val="24"/>
              </w:rPr>
              <w:t>Ознакомиться с порядком и формой осуществления платежей в бюджеты бюджетной системы РФ по налогам, сборам, страховым взносам в бюджеты бюджетной системы Российской Федерации в организации.</w:t>
            </w:r>
          </w:p>
          <w:p w:rsidR="00172564" w:rsidRPr="0091681F" w:rsidRDefault="00172564" w:rsidP="00985612">
            <w:pPr>
              <w:numPr>
                <w:ilvl w:val="0"/>
                <w:numId w:val="13"/>
              </w:numPr>
              <w:tabs>
                <w:tab w:val="left" w:pos="426"/>
              </w:tabs>
              <w:ind w:left="0" w:firstLine="0"/>
              <w:jc w:val="both"/>
              <w:rPr>
                <w:rFonts w:ascii="Times New Roman" w:eastAsia="Arial Unicode MS" w:hAnsi="Times New Roman"/>
                <w:bCs/>
                <w:sz w:val="24"/>
                <w:szCs w:val="24"/>
              </w:rPr>
            </w:pPr>
            <w:r w:rsidRPr="0091681F">
              <w:rPr>
                <w:rFonts w:ascii="Times New Roman" w:eastAsia="Arial Unicode MS" w:hAnsi="Times New Roman"/>
                <w:bCs/>
                <w:sz w:val="24"/>
                <w:szCs w:val="24"/>
              </w:rPr>
              <w:t>Ознакомиться с нормативными документами, отражающими региональные и местные особенности исчисления и уплаты налогов организации.</w:t>
            </w:r>
          </w:p>
          <w:p w:rsidR="00172564" w:rsidRPr="0091681F" w:rsidRDefault="00172564" w:rsidP="00985612">
            <w:pPr>
              <w:numPr>
                <w:ilvl w:val="0"/>
                <w:numId w:val="13"/>
              </w:numPr>
              <w:tabs>
                <w:tab w:val="left" w:pos="426"/>
              </w:tabs>
              <w:ind w:left="0" w:firstLine="0"/>
              <w:jc w:val="both"/>
              <w:rPr>
                <w:rFonts w:ascii="Times New Roman" w:eastAsia="Arial Unicode MS" w:hAnsi="Times New Roman"/>
                <w:bCs/>
                <w:sz w:val="24"/>
                <w:szCs w:val="24"/>
              </w:rPr>
            </w:pPr>
            <w:r w:rsidRPr="0091681F">
              <w:rPr>
                <w:rFonts w:ascii="Times New Roman" w:eastAsia="Arial Unicode MS" w:hAnsi="Times New Roman"/>
                <w:bCs/>
                <w:sz w:val="24"/>
                <w:szCs w:val="24"/>
              </w:rPr>
              <w:t xml:space="preserve">Ознакомиться с порядком ведения в организации учета расчетов с бюджетами бюджетной системы по налогам, сборам и страховым взносам. </w:t>
            </w:r>
          </w:p>
          <w:p w:rsidR="00172564" w:rsidRPr="0091681F" w:rsidRDefault="00172564" w:rsidP="00985612">
            <w:pPr>
              <w:numPr>
                <w:ilvl w:val="0"/>
                <w:numId w:val="13"/>
              </w:numPr>
              <w:tabs>
                <w:tab w:val="left" w:pos="426"/>
              </w:tabs>
              <w:ind w:left="0" w:firstLine="0"/>
              <w:jc w:val="both"/>
              <w:rPr>
                <w:rFonts w:ascii="Times New Roman" w:eastAsia="Arial Unicode MS" w:hAnsi="Times New Roman"/>
                <w:bCs/>
                <w:sz w:val="24"/>
                <w:szCs w:val="24"/>
              </w:rPr>
            </w:pPr>
            <w:r w:rsidRPr="0091681F">
              <w:rPr>
                <w:rFonts w:ascii="Times New Roman" w:eastAsia="Arial Unicode MS" w:hAnsi="Times New Roman"/>
                <w:bCs/>
                <w:sz w:val="24"/>
                <w:szCs w:val="24"/>
              </w:rPr>
              <w:t>Выполнять поручения руководителя практики от организации.</w:t>
            </w:r>
          </w:p>
          <w:p w:rsidR="00172564" w:rsidRPr="0091681F" w:rsidRDefault="00172564" w:rsidP="00985612">
            <w:pPr>
              <w:numPr>
                <w:ilvl w:val="0"/>
                <w:numId w:val="13"/>
              </w:numPr>
              <w:tabs>
                <w:tab w:val="left" w:pos="426"/>
              </w:tabs>
              <w:ind w:left="0" w:firstLine="0"/>
              <w:jc w:val="both"/>
              <w:rPr>
                <w:rFonts w:ascii="Times New Roman" w:eastAsia="Arial Unicode MS" w:hAnsi="Times New Roman"/>
                <w:bCs/>
                <w:sz w:val="24"/>
                <w:szCs w:val="24"/>
              </w:rPr>
            </w:pPr>
            <w:r w:rsidRPr="0091681F">
              <w:rPr>
                <w:rFonts w:ascii="Times New Roman" w:eastAsia="Arial Unicode MS" w:hAnsi="Times New Roman"/>
                <w:bCs/>
                <w:sz w:val="24"/>
                <w:szCs w:val="24"/>
              </w:rPr>
              <w:t>Составить (дублировать) расчеты сумм налогов, сборов, страховых взносов, плательщиками которых является организация.</w:t>
            </w:r>
          </w:p>
          <w:p w:rsidR="00172564" w:rsidRPr="0091681F" w:rsidRDefault="00172564" w:rsidP="00985612">
            <w:pPr>
              <w:numPr>
                <w:ilvl w:val="0"/>
                <w:numId w:val="13"/>
              </w:numPr>
              <w:tabs>
                <w:tab w:val="left" w:pos="426"/>
              </w:tabs>
              <w:ind w:left="0" w:firstLine="0"/>
              <w:jc w:val="both"/>
              <w:rPr>
                <w:rFonts w:ascii="Times New Roman" w:eastAsia="Arial Unicode MS" w:hAnsi="Times New Roman"/>
                <w:bCs/>
                <w:sz w:val="24"/>
                <w:szCs w:val="24"/>
              </w:rPr>
            </w:pPr>
            <w:r w:rsidRPr="0091681F">
              <w:rPr>
                <w:rFonts w:ascii="Times New Roman" w:eastAsia="Arial Unicode MS" w:hAnsi="Times New Roman"/>
                <w:bCs/>
                <w:sz w:val="24"/>
                <w:szCs w:val="24"/>
              </w:rPr>
              <w:t xml:space="preserve">Дублировать аналитический учет по счету 68 "Расчеты по налогам и сборам" (по </w:t>
            </w:r>
            <w:proofErr w:type="spellStart"/>
            <w:r w:rsidRPr="0091681F">
              <w:rPr>
                <w:rFonts w:ascii="Times New Roman" w:eastAsia="Arial Unicode MS" w:hAnsi="Times New Roman"/>
                <w:bCs/>
                <w:sz w:val="24"/>
                <w:szCs w:val="24"/>
              </w:rPr>
              <w:t>субсчетам</w:t>
            </w:r>
            <w:proofErr w:type="spellEnd"/>
            <w:r w:rsidRPr="0091681F">
              <w:rPr>
                <w:rFonts w:ascii="Times New Roman" w:eastAsia="Arial Unicode MS" w:hAnsi="Times New Roman"/>
                <w:bCs/>
                <w:sz w:val="24"/>
                <w:szCs w:val="24"/>
              </w:rPr>
              <w:t xml:space="preserve">) в соответствии с данными организации. </w:t>
            </w:r>
          </w:p>
          <w:p w:rsidR="00172564" w:rsidRPr="0091681F" w:rsidRDefault="00172564" w:rsidP="00985612">
            <w:pPr>
              <w:numPr>
                <w:ilvl w:val="0"/>
                <w:numId w:val="13"/>
              </w:numPr>
              <w:tabs>
                <w:tab w:val="left" w:pos="426"/>
              </w:tabs>
              <w:ind w:left="0" w:firstLine="0"/>
              <w:jc w:val="both"/>
              <w:rPr>
                <w:rFonts w:ascii="Times New Roman" w:eastAsia="Arial Unicode MS" w:hAnsi="Times New Roman"/>
                <w:bCs/>
                <w:sz w:val="24"/>
                <w:szCs w:val="24"/>
              </w:rPr>
            </w:pPr>
            <w:r w:rsidRPr="0091681F">
              <w:rPr>
                <w:rFonts w:ascii="Times New Roman" w:eastAsia="Arial Unicode MS" w:hAnsi="Times New Roman"/>
                <w:bCs/>
                <w:sz w:val="24"/>
                <w:szCs w:val="24"/>
              </w:rPr>
              <w:t>Составить (дублировать) журнал регистрации фактов хозяйственной жизни по формированию бухгалтерских проводок по начислению и перечислению сумм налогов и сборов, уплачиваемых организацией.</w:t>
            </w:r>
          </w:p>
          <w:p w:rsidR="00172564" w:rsidRPr="0091681F" w:rsidRDefault="00172564" w:rsidP="00985612">
            <w:pPr>
              <w:numPr>
                <w:ilvl w:val="0"/>
                <w:numId w:val="13"/>
              </w:numPr>
              <w:tabs>
                <w:tab w:val="left" w:pos="426"/>
              </w:tabs>
              <w:ind w:left="0" w:firstLine="0"/>
              <w:jc w:val="both"/>
              <w:rPr>
                <w:rFonts w:ascii="Times New Roman" w:eastAsia="Arial Unicode MS" w:hAnsi="Times New Roman"/>
                <w:bCs/>
                <w:sz w:val="24"/>
                <w:szCs w:val="24"/>
              </w:rPr>
            </w:pPr>
            <w:r w:rsidRPr="0091681F">
              <w:rPr>
                <w:rFonts w:ascii="Times New Roman" w:eastAsia="Arial Unicode MS" w:hAnsi="Times New Roman"/>
                <w:bCs/>
                <w:sz w:val="24"/>
                <w:szCs w:val="24"/>
              </w:rPr>
              <w:t xml:space="preserve">Дублировать аналитический учет по счету 69 «Расчеты по социальному страхованию и обеспечению». </w:t>
            </w:r>
          </w:p>
          <w:p w:rsidR="00172564" w:rsidRPr="0091681F" w:rsidRDefault="00172564" w:rsidP="00985612">
            <w:pPr>
              <w:numPr>
                <w:ilvl w:val="0"/>
                <w:numId w:val="13"/>
              </w:numPr>
              <w:tabs>
                <w:tab w:val="left" w:pos="426"/>
              </w:tabs>
              <w:ind w:left="0" w:firstLine="0"/>
              <w:jc w:val="both"/>
              <w:rPr>
                <w:rFonts w:ascii="Times New Roman" w:eastAsia="Arial Unicode MS" w:hAnsi="Times New Roman"/>
                <w:bCs/>
                <w:sz w:val="24"/>
                <w:szCs w:val="24"/>
              </w:rPr>
            </w:pPr>
            <w:r w:rsidRPr="0091681F">
              <w:rPr>
                <w:rFonts w:ascii="Times New Roman" w:eastAsia="Arial Unicode MS" w:hAnsi="Times New Roman"/>
                <w:bCs/>
                <w:sz w:val="24"/>
                <w:szCs w:val="24"/>
              </w:rPr>
              <w:t>Дублировать формирование бухгалтерских проводок по начислению и перечислению сумм страховых взносов, уплачиваемых организацией.</w:t>
            </w:r>
          </w:p>
          <w:p w:rsidR="00172564" w:rsidRPr="0091681F" w:rsidRDefault="00172564" w:rsidP="00985612">
            <w:pPr>
              <w:numPr>
                <w:ilvl w:val="0"/>
                <w:numId w:val="13"/>
              </w:numPr>
              <w:tabs>
                <w:tab w:val="left" w:pos="426"/>
              </w:tabs>
              <w:ind w:left="0" w:firstLine="0"/>
              <w:jc w:val="both"/>
              <w:rPr>
                <w:rFonts w:ascii="Times New Roman" w:eastAsia="Arial Unicode MS" w:hAnsi="Times New Roman"/>
                <w:bCs/>
                <w:sz w:val="24"/>
                <w:szCs w:val="24"/>
              </w:rPr>
            </w:pPr>
            <w:r w:rsidRPr="0091681F">
              <w:rPr>
                <w:rFonts w:ascii="Times New Roman" w:eastAsia="Arial Unicode MS" w:hAnsi="Times New Roman"/>
                <w:bCs/>
                <w:sz w:val="24"/>
                <w:szCs w:val="24"/>
              </w:rPr>
              <w:t>Ознакомиться с порядком заполнения и представления в банк платежных документов на перечисление налогов, сборов, страховых взносов в бюджеты бюджетной системы Российской Федерации.</w:t>
            </w:r>
          </w:p>
          <w:p w:rsidR="00172564" w:rsidRPr="0091681F" w:rsidRDefault="00172564" w:rsidP="00985612">
            <w:pPr>
              <w:numPr>
                <w:ilvl w:val="0"/>
                <w:numId w:val="13"/>
              </w:numPr>
              <w:tabs>
                <w:tab w:val="left" w:pos="426"/>
              </w:tabs>
              <w:ind w:left="0" w:firstLine="0"/>
              <w:jc w:val="both"/>
              <w:rPr>
                <w:rFonts w:ascii="Times New Roman" w:eastAsia="Arial Unicode MS" w:hAnsi="Times New Roman"/>
                <w:bCs/>
                <w:sz w:val="24"/>
                <w:szCs w:val="24"/>
              </w:rPr>
            </w:pPr>
            <w:r w:rsidRPr="0091681F">
              <w:rPr>
                <w:rFonts w:ascii="Times New Roman" w:eastAsia="Arial Unicode MS" w:hAnsi="Times New Roman"/>
                <w:bCs/>
                <w:sz w:val="24"/>
                <w:szCs w:val="24"/>
              </w:rPr>
              <w:t>Дублировать оформление платежных поручений на перечисление налогов, сборов, страховых взносов.</w:t>
            </w:r>
          </w:p>
          <w:p w:rsidR="00172564" w:rsidRPr="0091681F" w:rsidRDefault="00172564" w:rsidP="00985612">
            <w:pPr>
              <w:widowControl w:val="0"/>
              <w:shd w:val="clear" w:color="auto" w:fill="FFFFFF"/>
              <w:tabs>
                <w:tab w:val="left" w:pos="426"/>
              </w:tabs>
              <w:autoSpaceDE w:val="0"/>
              <w:autoSpaceDN w:val="0"/>
              <w:adjustRightInd w:val="0"/>
              <w:jc w:val="both"/>
              <w:rPr>
                <w:rFonts w:ascii="Times New Roman" w:hAnsi="Times New Roman"/>
                <w:b/>
                <w:sz w:val="24"/>
                <w:szCs w:val="24"/>
              </w:rPr>
            </w:pPr>
            <w:r w:rsidRPr="0091681F">
              <w:rPr>
                <w:rFonts w:ascii="Times New Roman" w:hAnsi="Times New Roman"/>
                <w:color w:val="000000"/>
                <w:sz w:val="24"/>
                <w:szCs w:val="24"/>
              </w:rPr>
              <w:t>Оформить и защитить Отчет по практике.</w:t>
            </w:r>
          </w:p>
        </w:tc>
        <w:tc>
          <w:tcPr>
            <w:tcW w:w="788" w:type="pct"/>
          </w:tcPr>
          <w:p w:rsidR="00172564" w:rsidRPr="0091681F" w:rsidRDefault="002E5CE6" w:rsidP="0091681F">
            <w:pPr>
              <w:rPr>
                <w:rFonts w:ascii="Times New Roman" w:hAnsi="Times New Roman"/>
                <w:b/>
                <w:bCs/>
                <w:sz w:val="24"/>
                <w:szCs w:val="24"/>
              </w:rPr>
            </w:pPr>
            <w:r w:rsidRPr="0091681F">
              <w:rPr>
                <w:rFonts w:ascii="Times New Roman" w:hAnsi="Times New Roman"/>
                <w:b/>
                <w:bCs/>
                <w:sz w:val="24"/>
                <w:szCs w:val="24"/>
              </w:rPr>
              <w:lastRenderedPageBreak/>
              <w:t>144</w:t>
            </w:r>
          </w:p>
        </w:tc>
      </w:tr>
      <w:tr w:rsidR="00172564" w:rsidRPr="0091681F" w:rsidTr="00172564">
        <w:tblPrEx>
          <w:tblLook w:val="04A0" w:firstRow="1" w:lastRow="0" w:firstColumn="1" w:lastColumn="0" w:noHBand="0" w:noVBand="1"/>
        </w:tblPrEx>
        <w:tc>
          <w:tcPr>
            <w:tcW w:w="4212" w:type="pct"/>
          </w:tcPr>
          <w:p w:rsidR="00172564" w:rsidRPr="0091681F" w:rsidRDefault="00172564" w:rsidP="00985612">
            <w:pPr>
              <w:suppressAutoHyphens/>
              <w:snapToGrid w:val="0"/>
              <w:jc w:val="both"/>
              <w:rPr>
                <w:rFonts w:ascii="Times New Roman" w:eastAsia="Lucida Sans Unicode" w:hAnsi="Times New Roman"/>
                <w:b/>
                <w:bCs/>
                <w:kern w:val="2"/>
                <w:sz w:val="24"/>
                <w:szCs w:val="24"/>
                <w:lang w:eastAsia="ar-SA"/>
              </w:rPr>
            </w:pPr>
            <w:r w:rsidRPr="0091681F">
              <w:rPr>
                <w:rFonts w:ascii="Times New Roman" w:eastAsia="Arial Unicode MS" w:hAnsi="Times New Roman"/>
                <w:b/>
                <w:color w:val="000000"/>
                <w:sz w:val="24"/>
                <w:szCs w:val="24"/>
              </w:rPr>
              <w:lastRenderedPageBreak/>
              <w:t>форма промежуточной аттестации – экзамен</w:t>
            </w:r>
          </w:p>
        </w:tc>
        <w:tc>
          <w:tcPr>
            <w:tcW w:w="788" w:type="pct"/>
          </w:tcPr>
          <w:p w:rsidR="00172564" w:rsidRPr="0091681F" w:rsidRDefault="00172564" w:rsidP="00985612">
            <w:pPr>
              <w:suppressAutoHyphens/>
              <w:snapToGrid w:val="0"/>
              <w:jc w:val="both"/>
              <w:rPr>
                <w:rFonts w:ascii="Times New Roman" w:eastAsia="Arial Unicode MS" w:hAnsi="Times New Roman"/>
                <w:b/>
                <w:color w:val="000000"/>
                <w:sz w:val="24"/>
                <w:szCs w:val="24"/>
              </w:rPr>
            </w:pPr>
          </w:p>
        </w:tc>
      </w:tr>
      <w:tr w:rsidR="00172564" w:rsidRPr="00DF734B" w:rsidTr="00172564">
        <w:tblPrEx>
          <w:tblLook w:val="04A0" w:firstRow="1" w:lastRow="0" w:firstColumn="1" w:lastColumn="0" w:noHBand="0" w:noVBand="1"/>
        </w:tblPrEx>
        <w:tc>
          <w:tcPr>
            <w:tcW w:w="4212" w:type="pct"/>
          </w:tcPr>
          <w:p w:rsidR="00172564" w:rsidRPr="00DF734B" w:rsidRDefault="00172564" w:rsidP="00985612">
            <w:pPr>
              <w:suppressAutoHyphens/>
              <w:snapToGrid w:val="0"/>
              <w:jc w:val="both"/>
              <w:rPr>
                <w:rFonts w:ascii="Times New Roman" w:eastAsia="Lucida Sans Unicode" w:hAnsi="Times New Roman"/>
                <w:b/>
                <w:bCs/>
                <w:kern w:val="2"/>
                <w:sz w:val="24"/>
                <w:szCs w:val="24"/>
                <w:lang w:eastAsia="ar-SA"/>
              </w:rPr>
            </w:pPr>
            <w:r w:rsidRPr="0091681F">
              <w:rPr>
                <w:rFonts w:ascii="Times New Roman" w:eastAsia="Lucida Sans Unicode" w:hAnsi="Times New Roman"/>
                <w:b/>
                <w:bCs/>
                <w:kern w:val="2"/>
                <w:sz w:val="24"/>
                <w:szCs w:val="24"/>
                <w:lang w:eastAsia="ar-SA"/>
              </w:rPr>
              <w:t>Всего: 216</w:t>
            </w:r>
          </w:p>
        </w:tc>
        <w:tc>
          <w:tcPr>
            <w:tcW w:w="788" w:type="pct"/>
          </w:tcPr>
          <w:p w:rsidR="00172564" w:rsidRDefault="00172564" w:rsidP="00985612">
            <w:pPr>
              <w:suppressAutoHyphens/>
              <w:snapToGrid w:val="0"/>
              <w:jc w:val="both"/>
              <w:rPr>
                <w:rFonts w:ascii="Times New Roman" w:eastAsia="Lucida Sans Unicode" w:hAnsi="Times New Roman"/>
                <w:b/>
                <w:bCs/>
                <w:kern w:val="2"/>
                <w:sz w:val="24"/>
                <w:szCs w:val="24"/>
                <w:lang w:eastAsia="ar-SA"/>
              </w:rPr>
            </w:pPr>
          </w:p>
        </w:tc>
      </w:tr>
    </w:tbl>
    <w:p w:rsidR="00127E87" w:rsidRDefault="00127E87" w:rsidP="00127E87">
      <w:pPr>
        <w:pStyle w:val="Default"/>
        <w:widowControl w:val="0"/>
        <w:spacing w:after="240"/>
        <w:ind w:firstLine="567"/>
        <w:jc w:val="center"/>
        <w:rPr>
          <w:b/>
          <w:bCs/>
          <w:color w:val="auto"/>
        </w:rPr>
      </w:pPr>
    </w:p>
    <w:p w:rsidR="0091681F" w:rsidRDefault="0091681F" w:rsidP="00127E87">
      <w:pPr>
        <w:pStyle w:val="Default"/>
        <w:widowControl w:val="0"/>
        <w:spacing w:after="240"/>
        <w:ind w:firstLine="567"/>
        <w:jc w:val="center"/>
        <w:rPr>
          <w:b/>
          <w:bCs/>
          <w:color w:val="auto"/>
        </w:rPr>
      </w:pPr>
    </w:p>
    <w:p w:rsidR="0091681F" w:rsidRDefault="0091681F" w:rsidP="00127E87">
      <w:pPr>
        <w:pStyle w:val="Default"/>
        <w:widowControl w:val="0"/>
        <w:spacing w:after="240"/>
        <w:ind w:firstLine="567"/>
        <w:jc w:val="center"/>
        <w:rPr>
          <w:b/>
          <w:bCs/>
          <w:color w:val="auto"/>
        </w:rPr>
      </w:pPr>
    </w:p>
    <w:p w:rsidR="0091681F" w:rsidRDefault="0091681F" w:rsidP="00127E87">
      <w:pPr>
        <w:pStyle w:val="Default"/>
        <w:widowControl w:val="0"/>
        <w:spacing w:after="240"/>
        <w:ind w:firstLine="567"/>
        <w:jc w:val="center"/>
        <w:rPr>
          <w:b/>
          <w:bCs/>
          <w:color w:val="auto"/>
        </w:rPr>
      </w:pPr>
    </w:p>
    <w:p w:rsidR="0091681F" w:rsidRDefault="0091681F" w:rsidP="00127E87">
      <w:pPr>
        <w:pStyle w:val="110"/>
        <w:jc w:val="both"/>
        <w:rPr>
          <w:rFonts w:ascii="Times New Roman" w:hAnsi="Times New Roman"/>
          <w:color w:val="auto"/>
        </w:rPr>
        <w:sectPr w:rsidR="0091681F" w:rsidSect="0091681F">
          <w:pgSz w:w="16838" w:h="11906" w:orient="landscape"/>
          <w:pgMar w:top="1701" w:right="1134" w:bottom="851" w:left="1134" w:header="709" w:footer="709" w:gutter="0"/>
          <w:cols w:space="708"/>
          <w:docGrid w:linePitch="360"/>
        </w:sectPr>
      </w:pPr>
      <w:bookmarkStart w:id="16" w:name="_Toc156820316"/>
    </w:p>
    <w:p w:rsidR="00127E87" w:rsidRPr="00F119C4" w:rsidRDefault="00127E87" w:rsidP="00127E87">
      <w:pPr>
        <w:pStyle w:val="110"/>
        <w:jc w:val="both"/>
        <w:rPr>
          <w:rFonts w:ascii="Times New Roman" w:hAnsi="Times New Roman"/>
          <w:i/>
          <w:iCs/>
          <w:color w:val="auto"/>
        </w:rPr>
      </w:pPr>
      <w:r w:rsidRPr="00F119C4">
        <w:rPr>
          <w:rFonts w:ascii="Times New Roman" w:hAnsi="Times New Roman"/>
          <w:color w:val="auto"/>
        </w:rPr>
        <w:lastRenderedPageBreak/>
        <w:t>2.4. Курсовой работа</w:t>
      </w:r>
      <w:bookmarkEnd w:id="16"/>
      <w:r w:rsidR="00F119C4">
        <w:rPr>
          <w:rFonts w:ascii="Times New Roman" w:hAnsi="Times New Roman"/>
          <w:color w:val="auto"/>
        </w:rPr>
        <w:t xml:space="preserve"> </w:t>
      </w:r>
      <w:r w:rsidR="00F119C4" w:rsidRPr="00F119C4">
        <w:rPr>
          <w:rFonts w:ascii="Times New Roman" w:hAnsi="Times New Roman"/>
          <w:color w:val="auto"/>
        </w:rPr>
        <w:t xml:space="preserve">– 20 ч. </w:t>
      </w:r>
    </w:p>
    <w:p w:rsidR="00127E87" w:rsidRPr="00F119C4" w:rsidRDefault="00127E87" w:rsidP="00127E87">
      <w:pPr>
        <w:suppressAutoHyphens/>
        <w:ind w:firstLine="708"/>
        <w:jc w:val="both"/>
        <w:rPr>
          <w:rFonts w:ascii="Times New Roman" w:hAnsi="Times New Roman" w:cs="Times New Roman"/>
          <w:iCs/>
          <w:sz w:val="24"/>
          <w:szCs w:val="24"/>
        </w:rPr>
      </w:pPr>
      <w:r w:rsidRPr="00F119C4">
        <w:rPr>
          <w:rFonts w:ascii="Times New Roman" w:hAnsi="Times New Roman" w:cs="Times New Roman"/>
          <w:iCs/>
          <w:sz w:val="24"/>
          <w:szCs w:val="24"/>
        </w:rPr>
        <w:t xml:space="preserve">Курсовой проект (работа) по модулю является </w:t>
      </w:r>
      <w:proofErr w:type="gramStart"/>
      <w:r w:rsidRPr="00F119C4">
        <w:rPr>
          <w:rFonts w:ascii="Times New Roman" w:hAnsi="Times New Roman" w:cs="Times New Roman"/>
          <w:iCs/>
          <w:sz w:val="24"/>
          <w:szCs w:val="24"/>
        </w:rPr>
        <w:t>обязательным к выполнению</w:t>
      </w:r>
      <w:proofErr w:type="gramEnd"/>
      <w:r w:rsidRPr="00F119C4">
        <w:rPr>
          <w:rFonts w:ascii="Times New Roman" w:hAnsi="Times New Roman" w:cs="Times New Roman"/>
          <w:iCs/>
          <w:sz w:val="24"/>
          <w:szCs w:val="24"/>
        </w:rPr>
        <w:t xml:space="preserve">.  </w:t>
      </w:r>
    </w:p>
    <w:p w:rsidR="00127E87" w:rsidRPr="00F119C4" w:rsidRDefault="00127E87" w:rsidP="00127E87">
      <w:pPr>
        <w:suppressAutoHyphens/>
        <w:ind w:firstLine="708"/>
        <w:jc w:val="both"/>
        <w:rPr>
          <w:rFonts w:ascii="Times New Roman" w:hAnsi="Times New Roman" w:cs="Times New Roman"/>
          <w:sz w:val="24"/>
          <w:szCs w:val="24"/>
        </w:rPr>
      </w:pPr>
      <w:r w:rsidRPr="00F119C4">
        <w:rPr>
          <w:rFonts w:ascii="Times New Roman" w:hAnsi="Times New Roman" w:cs="Times New Roman"/>
          <w:sz w:val="24"/>
          <w:szCs w:val="24"/>
        </w:rPr>
        <w:t>Примерная тематика курсовых проектов (работ)</w:t>
      </w:r>
    </w:p>
    <w:p w:rsidR="00127E87" w:rsidRPr="00DF734B" w:rsidRDefault="00127E87" w:rsidP="00127E87">
      <w:pPr>
        <w:numPr>
          <w:ilvl w:val="0"/>
          <w:numId w:val="15"/>
        </w:numPr>
        <w:tabs>
          <w:tab w:val="num" w:pos="567"/>
        </w:tabs>
        <w:spacing w:after="0" w:line="240" w:lineRule="auto"/>
        <w:ind w:left="0" w:firstLine="142"/>
        <w:jc w:val="both"/>
        <w:rPr>
          <w:rFonts w:ascii="Times New Roman" w:hAnsi="Times New Roman"/>
          <w:sz w:val="24"/>
          <w:szCs w:val="24"/>
        </w:rPr>
      </w:pPr>
      <w:r w:rsidRPr="00DF734B">
        <w:rPr>
          <w:rFonts w:ascii="Times New Roman" w:hAnsi="Times New Roman"/>
          <w:sz w:val="24"/>
          <w:szCs w:val="24"/>
        </w:rPr>
        <w:t>Концепция развития финансового учета в Российской Федерации.</w:t>
      </w:r>
    </w:p>
    <w:p w:rsidR="00127E87" w:rsidRPr="00DF734B" w:rsidRDefault="00127E87" w:rsidP="00127E87">
      <w:pPr>
        <w:numPr>
          <w:ilvl w:val="0"/>
          <w:numId w:val="15"/>
        </w:numPr>
        <w:tabs>
          <w:tab w:val="num" w:pos="567"/>
        </w:tabs>
        <w:spacing w:after="0" w:line="240" w:lineRule="auto"/>
        <w:ind w:left="0" w:firstLine="142"/>
        <w:jc w:val="both"/>
        <w:rPr>
          <w:rFonts w:ascii="Times New Roman" w:hAnsi="Times New Roman"/>
          <w:sz w:val="24"/>
          <w:szCs w:val="24"/>
        </w:rPr>
      </w:pPr>
      <w:r>
        <w:rPr>
          <w:rFonts w:ascii="Times New Roman" w:hAnsi="Times New Roman"/>
          <w:sz w:val="24"/>
          <w:szCs w:val="24"/>
        </w:rPr>
        <w:t>Основы организации</w:t>
      </w:r>
      <w:r w:rsidRPr="00DF734B">
        <w:rPr>
          <w:rFonts w:ascii="Times New Roman" w:hAnsi="Times New Roman"/>
          <w:sz w:val="24"/>
          <w:szCs w:val="24"/>
        </w:rPr>
        <w:t xml:space="preserve"> бухгалтерского учета  на предприятии</w:t>
      </w:r>
    </w:p>
    <w:p w:rsidR="00127E87" w:rsidRPr="00DF734B" w:rsidRDefault="00127E87" w:rsidP="00127E87">
      <w:pPr>
        <w:numPr>
          <w:ilvl w:val="0"/>
          <w:numId w:val="15"/>
        </w:numPr>
        <w:tabs>
          <w:tab w:val="left" w:pos="567"/>
          <w:tab w:val="num" w:pos="1134"/>
        </w:tabs>
        <w:spacing w:after="0" w:line="240" w:lineRule="auto"/>
        <w:ind w:left="0" w:firstLine="142"/>
        <w:jc w:val="both"/>
        <w:rPr>
          <w:rFonts w:ascii="Times New Roman" w:hAnsi="Times New Roman"/>
          <w:sz w:val="24"/>
          <w:szCs w:val="24"/>
        </w:rPr>
      </w:pPr>
      <w:r w:rsidRPr="00DF734B">
        <w:rPr>
          <w:rFonts w:ascii="Times New Roman" w:hAnsi="Times New Roman"/>
          <w:sz w:val="24"/>
          <w:szCs w:val="24"/>
        </w:rPr>
        <w:t>Нормативное регулирование бухгалтерского учета в Российской Федерации.</w:t>
      </w:r>
    </w:p>
    <w:p w:rsidR="00127E87" w:rsidRPr="00DF734B" w:rsidRDefault="00127E87" w:rsidP="00127E87">
      <w:pPr>
        <w:numPr>
          <w:ilvl w:val="0"/>
          <w:numId w:val="15"/>
        </w:numPr>
        <w:tabs>
          <w:tab w:val="left" w:pos="567"/>
          <w:tab w:val="num" w:pos="1134"/>
        </w:tabs>
        <w:spacing w:after="0" w:line="240" w:lineRule="auto"/>
        <w:ind w:left="0" w:firstLine="142"/>
        <w:jc w:val="both"/>
        <w:rPr>
          <w:rFonts w:ascii="Times New Roman" w:hAnsi="Times New Roman"/>
          <w:sz w:val="24"/>
          <w:szCs w:val="24"/>
        </w:rPr>
      </w:pPr>
      <w:r w:rsidRPr="00DF734B">
        <w:rPr>
          <w:rFonts w:ascii="Times New Roman" w:hAnsi="Times New Roman"/>
          <w:sz w:val="24"/>
          <w:szCs w:val="24"/>
        </w:rPr>
        <w:t>Учетная политика организации, ее основные принципы.</w:t>
      </w:r>
    </w:p>
    <w:p w:rsidR="00127E87" w:rsidRPr="00DF734B" w:rsidRDefault="00127E87" w:rsidP="00127E87">
      <w:pPr>
        <w:numPr>
          <w:ilvl w:val="0"/>
          <w:numId w:val="15"/>
        </w:numPr>
        <w:tabs>
          <w:tab w:val="left" w:pos="567"/>
          <w:tab w:val="num" w:pos="1134"/>
        </w:tabs>
        <w:spacing w:after="0" w:line="240" w:lineRule="auto"/>
        <w:ind w:left="0" w:firstLine="142"/>
        <w:jc w:val="both"/>
        <w:rPr>
          <w:rFonts w:ascii="Times New Roman" w:hAnsi="Times New Roman"/>
          <w:sz w:val="24"/>
          <w:szCs w:val="24"/>
        </w:rPr>
      </w:pPr>
      <w:r w:rsidRPr="00DF734B">
        <w:rPr>
          <w:rFonts w:ascii="Times New Roman" w:hAnsi="Times New Roman"/>
          <w:sz w:val="24"/>
          <w:szCs w:val="24"/>
        </w:rPr>
        <w:t>Разработка учетной политики организации и оценка ее эффективности.</w:t>
      </w:r>
    </w:p>
    <w:p w:rsidR="00127E87" w:rsidRPr="00DF734B" w:rsidRDefault="00127E87" w:rsidP="00127E87">
      <w:pPr>
        <w:numPr>
          <w:ilvl w:val="0"/>
          <w:numId w:val="15"/>
        </w:numPr>
        <w:tabs>
          <w:tab w:val="left" w:pos="567"/>
          <w:tab w:val="num" w:pos="1134"/>
        </w:tabs>
        <w:spacing w:after="0" w:line="240" w:lineRule="auto"/>
        <w:ind w:left="0" w:firstLine="142"/>
        <w:jc w:val="both"/>
        <w:rPr>
          <w:rFonts w:ascii="Times New Roman" w:hAnsi="Times New Roman"/>
          <w:sz w:val="24"/>
          <w:szCs w:val="24"/>
        </w:rPr>
      </w:pPr>
      <w:r w:rsidRPr="00DF734B">
        <w:rPr>
          <w:rFonts w:ascii="Times New Roman" w:hAnsi="Times New Roman"/>
          <w:sz w:val="24"/>
          <w:szCs w:val="24"/>
        </w:rPr>
        <w:t>Современный подход к формированию, и оформлению учетной политики организации.</w:t>
      </w:r>
    </w:p>
    <w:p w:rsidR="00127E87" w:rsidRPr="00DF734B" w:rsidRDefault="00127E87" w:rsidP="00127E87">
      <w:pPr>
        <w:numPr>
          <w:ilvl w:val="0"/>
          <w:numId w:val="15"/>
        </w:numPr>
        <w:tabs>
          <w:tab w:val="left" w:pos="-2520"/>
          <w:tab w:val="left" w:pos="-2340"/>
          <w:tab w:val="left" w:pos="567"/>
          <w:tab w:val="num" w:pos="1134"/>
        </w:tabs>
        <w:spacing w:after="0" w:line="240" w:lineRule="auto"/>
        <w:ind w:left="0" w:firstLine="142"/>
        <w:jc w:val="both"/>
        <w:rPr>
          <w:rFonts w:ascii="Times New Roman" w:hAnsi="Times New Roman"/>
          <w:sz w:val="24"/>
          <w:szCs w:val="24"/>
        </w:rPr>
      </w:pPr>
      <w:r w:rsidRPr="00DF734B">
        <w:rPr>
          <w:rFonts w:ascii="Times New Roman" w:hAnsi="Times New Roman"/>
          <w:sz w:val="24"/>
          <w:szCs w:val="24"/>
        </w:rPr>
        <w:t>Бухгалтерский учет в компьютерной среде: современное состояние и перспективы развития.</w:t>
      </w:r>
    </w:p>
    <w:p w:rsidR="00127E87" w:rsidRPr="00DF734B" w:rsidRDefault="00127E87" w:rsidP="00127E87">
      <w:pPr>
        <w:numPr>
          <w:ilvl w:val="0"/>
          <w:numId w:val="15"/>
        </w:numPr>
        <w:tabs>
          <w:tab w:val="left" w:pos="567"/>
          <w:tab w:val="num" w:pos="1134"/>
        </w:tabs>
        <w:spacing w:after="0" w:line="240" w:lineRule="auto"/>
        <w:ind w:left="0" w:firstLine="142"/>
        <w:jc w:val="both"/>
        <w:rPr>
          <w:rFonts w:ascii="Times New Roman" w:hAnsi="Times New Roman"/>
          <w:spacing w:val="-4"/>
          <w:sz w:val="24"/>
          <w:szCs w:val="24"/>
        </w:rPr>
      </w:pPr>
      <w:r w:rsidRPr="00DF734B">
        <w:rPr>
          <w:rFonts w:ascii="Times New Roman" w:hAnsi="Times New Roman"/>
          <w:sz w:val="24"/>
          <w:szCs w:val="24"/>
          <w:shd w:val="clear" w:color="auto" w:fill="FFFFFF"/>
        </w:rPr>
        <w:t xml:space="preserve">Бухгалтерский учет </w:t>
      </w:r>
      <w:proofErr w:type="gramStart"/>
      <w:r w:rsidRPr="00DF734B">
        <w:rPr>
          <w:rFonts w:ascii="Times New Roman" w:hAnsi="Times New Roman"/>
          <w:sz w:val="24"/>
          <w:szCs w:val="24"/>
          <w:shd w:val="clear" w:color="auto" w:fill="FFFFFF"/>
        </w:rPr>
        <w:t>хозяйственной</w:t>
      </w:r>
      <w:proofErr w:type="gramEnd"/>
      <w:r w:rsidRPr="00DF734B">
        <w:rPr>
          <w:rFonts w:ascii="Times New Roman" w:hAnsi="Times New Roman"/>
          <w:sz w:val="24"/>
          <w:szCs w:val="24"/>
          <w:shd w:val="clear" w:color="auto" w:fill="FFFFFF"/>
        </w:rPr>
        <w:t xml:space="preserve"> деятельности субъектов малого предпринимательства. </w:t>
      </w:r>
    </w:p>
    <w:p w:rsidR="00127E87" w:rsidRPr="00DF734B" w:rsidRDefault="00127E87" w:rsidP="00127E87">
      <w:pPr>
        <w:numPr>
          <w:ilvl w:val="0"/>
          <w:numId w:val="15"/>
        </w:numPr>
        <w:tabs>
          <w:tab w:val="left" w:pos="567"/>
          <w:tab w:val="num" w:pos="1134"/>
        </w:tabs>
        <w:spacing w:after="0" w:line="240" w:lineRule="auto"/>
        <w:ind w:left="0" w:firstLine="142"/>
        <w:jc w:val="both"/>
        <w:rPr>
          <w:rFonts w:ascii="Times New Roman" w:hAnsi="Times New Roman"/>
          <w:spacing w:val="-4"/>
          <w:sz w:val="24"/>
          <w:szCs w:val="24"/>
        </w:rPr>
      </w:pPr>
      <w:r w:rsidRPr="00DF734B">
        <w:rPr>
          <w:rFonts w:ascii="Times New Roman" w:hAnsi="Times New Roman"/>
          <w:spacing w:val="-4"/>
          <w:sz w:val="24"/>
          <w:szCs w:val="24"/>
        </w:rPr>
        <w:t>Основные правила ведения бухгалтерского учета в хозяйствующих субъектах.</w:t>
      </w:r>
    </w:p>
    <w:p w:rsidR="00127E87" w:rsidRPr="00DF734B" w:rsidRDefault="00127E87" w:rsidP="00127E87">
      <w:pPr>
        <w:numPr>
          <w:ilvl w:val="0"/>
          <w:numId w:val="15"/>
        </w:numPr>
        <w:tabs>
          <w:tab w:val="left" w:pos="851"/>
        </w:tabs>
        <w:spacing w:after="0" w:line="240" w:lineRule="auto"/>
        <w:ind w:left="0" w:firstLine="142"/>
        <w:jc w:val="both"/>
        <w:rPr>
          <w:rFonts w:ascii="Times New Roman" w:hAnsi="Times New Roman"/>
          <w:spacing w:val="-4"/>
          <w:sz w:val="24"/>
          <w:szCs w:val="24"/>
        </w:rPr>
      </w:pPr>
      <w:r w:rsidRPr="00DF734B">
        <w:rPr>
          <w:rFonts w:ascii="Times New Roman" w:hAnsi="Times New Roman"/>
          <w:sz w:val="24"/>
          <w:szCs w:val="24"/>
        </w:rPr>
        <w:t>Инвентаризация активов и обязательств: порядок проведения и отражения в учете.</w:t>
      </w:r>
    </w:p>
    <w:p w:rsidR="00127E87" w:rsidRPr="00DF734B" w:rsidRDefault="00127E87" w:rsidP="00127E87">
      <w:pPr>
        <w:numPr>
          <w:ilvl w:val="0"/>
          <w:numId w:val="15"/>
        </w:numPr>
        <w:tabs>
          <w:tab w:val="left" w:pos="851"/>
          <w:tab w:val="num" w:pos="915"/>
          <w:tab w:val="left" w:pos="1134"/>
        </w:tabs>
        <w:spacing w:after="0" w:line="240" w:lineRule="auto"/>
        <w:ind w:left="0" w:firstLine="142"/>
        <w:jc w:val="both"/>
        <w:rPr>
          <w:rFonts w:ascii="Times New Roman" w:hAnsi="Times New Roman"/>
          <w:sz w:val="24"/>
          <w:szCs w:val="24"/>
        </w:rPr>
      </w:pPr>
      <w:r w:rsidRPr="00DF734B">
        <w:rPr>
          <w:rFonts w:ascii="Times New Roman" w:hAnsi="Times New Roman"/>
          <w:sz w:val="24"/>
          <w:szCs w:val="24"/>
        </w:rPr>
        <w:t>Бухгалтерский учет денежных сре</w:t>
      </w:r>
      <w:proofErr w:type="gramStart"/>
      <w:r w:rsidRPr="00DF734B">
        <w:rPr>
          <w:rFonts w:ascii="Times New Roman" w:hAnsi="Times New Roman"/>
          <w:sz w:val="24"/>
          <w:szCs w:val="24"/>
        </w:rPr>
        <w:t>д</w:t>
      </w:r>
      <w:r w:rsidRPr="00DF734B">
        <w:rPr>
          <w:rFonts w:ascii="Times New Roman" w:hAnsi="Times New Roman"/>
          <w:sz w:val="24"/>
          <w:szCs w:val="24"/>
          <w:shd w:val="clear" w:color="auto" w:fill="FFFFFF"/>
        </w:rPr>
        <w:t>ств в к</w:t>
      </w:r>
      <w:proofErr w:type="gramEnd"/>
      <w:r w:rsidRPr="00DF734B">
        <w:rPr>
          <w:rFonts w:ascii="Times New Roman" w:hAnsi="Times New Roman"/>
          <w:sz w:val="24"/>
          <w:szCs w:val="24"/>
          <w:shd w:val="clear" w:color="auto" w:fill="FFFFFF"/>
        </w:rPr>
        <w:t>ассе орг</w:t>
      </w:r>
      <w:r w:rsidRPr="00DF734B">
        <w:rPr>
          <w:rFonts w:ascii="Times New Roman" w:hAnsi="Times New Roman"/>
          <w:sz w:val="24"/>
          <w:szCs w:val="24"/>
        </w:rPr>
        <w:t>анизации.</w:t>
      </w:r>
    </w:p>
    <w:p w:rsidR="00127E87" w:rsidRPr="00DF734B" w:rsidRDefault="00127E87" w:rsidP="00127E87">
      <w:pPr>
        <w:numPr>
          <w:ilvl w:val="0"/>
          <w:numId w:val="15"/>
        </w:numPr>
        <w:tabs>
          <w:tab w:val="left" w:pos="851"/>
          <w:tab w:val="num" w:pos="915"/>
          <w:tab w:val="left" w:pos="1134"/>
        </w:tabs>
        <w:spacing w:after="0" w:line="240" w:lineRule="auto"/>
        <w:ind w:left="0" w:firstLine="142"/>
        <w:jc w:val="both"/>
        <w:rPr>
          <w:rFonts w:ascii="Times New Roman" w:hAnsi="Times New Roman"/>
          <w:sz w:val="24"/>
          <w:szCs w:val="24"/>
        </w:rPr>
      </w:pPr>
      <w:r w:rsidRPr="00DF734B">
        <w:rPr>
          <w:rFonts w:ascii="Times New Roman" w:hAnsi="Times New Roman"/>
          <w:sz w:val="24"/>
          <w:szCs w:val="24"/>
        </w:rPr>
        <w:t>Учет денежных документов и переводов в пути.</w:t>
      </w:r>
    </w:p>
    <w:p w:rsidR="00127E87" w:rsidRPr="00DF734B" w:rsidRDefault="00127E87" w:rsidP="00127E87">
      <w:pPr>
        <w:numPr>
          <w:ilvl w:val="0"/>
          <w:numId w:val="15"/>
        </w:numPr>
        <w:tabs>
          <w:tab w:val="left" w:pos="851"/>
          <w:tab w:val="num" w:pos="915"/>
          <w:tab w:val="left" w:pos="1134"/>
        </w:tabs>
        <w:spacing w:after="0" w:line="240" w:lineRule="auto"/>
        <w:ind w:left="0" w:firstLine="142"/>
        <w:jc w:val="both"/>
        <w:rPr>
          <w:rFonts w:ascii="Times New Roman" w:hAnsi="Times New Roman"/>
          <w:sz w:val="24"/>
          <w:szCs w:val="24"/>
        </w:rPr>
      </w:pPr>
      <w:r w:rsidRPr="00DF734B">
        <w:rPr>
          <w:rFonts w:ascii="Times New Roman" w:hAnsi="Times New Roman"/>
          <w:sz w:val="24"/>
          <w:szCs w:val="24"/>
        </w:rPr>
        <w:t>Учет кассовых операций и ответственность за нарушение кассовой дисциплины</w:t>
      </w:r>
    </w:p>
    <w:p w:rsidR="00127E87" w:rsidRPr="00DF734B" w:rsidRDefault="00127E87" w:rsidP="00127E87">
      <w:pPr>
        <w:numPr>
          <w:ilvl w:val="0"/>
          <w:numId w:val="15"/>
        </w:numPr>
        <w:tabs>
          <w:tab w:val="left" w:pos="851"/>
          <w:tab w:val="num" w:pos="915"/>
          <w:tab w:val="left" w:pos="1134"/>
        </w:tabs>
        <w:spacing w:after="0" w:line="240" w:lineRule="auto"/>
        <w:ind w:left="0" w:firstLine="142"/>
        <w:jc w:val="both"/>
        <w:rPr>
          <w:rFonts w:ascii="Times New Roman" w:hAnsi="Times New Roman"/>
          <w:sz w:val="24"/>
          <w:szCs w:val="24"/>
        </w:rPr>
      </w:pPr>
      <w:r w:rsidRPr="00DF734B">
        <w:rPr>
          <w:rFonts w:ascii="Times New Roman" w:hAnsi="Times New Roman"/>
          <w:sz w:val="24"/>
          <w:szCs w:val="24"/>
        </w:rPr>
        <w:t>Инвентаризация денежных сре</w:t>
      </w:r>
      <w:proofErr w:type="gramStart"/>
      <w:r w:rsidRPr="00DF734B">
        <w:rPr>
          <w:rFonts w:ascii="Times New Roman" w:hAnsi="Times New Roman"/>
          <w:sz w:val="24"/>
          <w:szCs w:val="24"/>
        </w:rPr>
        <w:t>дств в к</w:t>
      </w:r>
      <w:proofErr w:type="gramEnd"/>
      <w:r w:rsidRPr="00DF734B">
        <w:rPr>
          <w:rFonts w:ascii="Times New Roman" w:hAnsi="Times New Roman"/>
          <w:sz w:val="24"/>
          <w:szCs w:val="24"/>
        </w:rPr>
        <w:t>ассе и денежных документов и учет ее результатов.</w:t>
      </w:r>
    </w:p>
    <w:p w:rsidR="00127E87" w:rsidRPr="00DF734B" w:rsidRDefault="00127E87" w:rsidP="00127E87">
      <w:pPr>
        <w:numPr>
          <w:ilvl w:val="0"/>
          <w:numId w:val="15"/>
        </w:numPr>
        <w:tabs>
          <w:tab w:val="left" w:pos="851"/>
          <w:tab w:val="num" w:pos="915"/>
          <w:tab w:val="left" w:pos="1134"/>
        </w:tabs>
        <w:spacing w:after="0" w:line="240" w:lineRule="auto"/>
        <w:ind w:left="0" w:firstLine="142"/>
        <w:jc w:val="both"/>
        <w:rPr>
          <w:rFonts w:ascii="Times New Roman" w:hAnsi="Times New Roman"/>
          <w:sz w:val="24"/>
          <w:szCs w:val="24"/>
        </w:rPr>
      </w:pPr>
      <w:proofErr w:type="gramStart"/>
      <w:r w:rsidRPr="00DF734B">
        <w:rPr>
          <w:rFonts w:ascii="Times New Roman" w:hAnsi="Times New Roman"/>
          <w:sz w:val="24"/>
          <w:szCs w:val="24"/>
        </w:rPr>
        <w:t>Документальное</w:t>
      </w:r>
      <w:proofErr w:type="gramEnd"/>
      <w:r w:rsidRPr="00DF734B">
        <w:rPr>
          <w:rFonts w:ascii="Times New Roman" w:hAnsi="Times New Roman"/>
          <w:sz w:val="24"/>
          <w:szCs w:val="24"/>
        </w:rPr>
        <w:t xml:space="preserve"> оформление и учет операций по расчетному счету.</w:t>
      </w:r>
    </w:p>
    <w:p w:rsidR="00127E87" w:rsidRPr="00DF734B" w:rsidRDefault="00127E87" w:rsidP="00127E87">
      <w:pPr>
        <w:numPr>
          <w:ilvl w:val="0"/>
          <w:numId w:val="15"/>
        </w:numPr>
        <w:tabs>
          <w:tab w:val="left" w:pos="851"/>
          <w:tab w:val="num" w:pos="915"/>
          <w:tab w:val="left" w:pos="1134"/>
        </w:tabs>
        <w:spacing w:after="0" w:line="240" w:lineRule="auto"/>
        <w:ind w:left="0" w:firstLine="142"/>
        <w:jc w:val="both"/>
        <w:rPr>
          <w:rFonts w:ascii="Times New Roman" w:hAnsi="Times New Roman"/>
          <w:sz w:val="24"/>
          <w:szCs w:val="24"/>
        </w:rPr>
      </w:pPr>
      <w:r w:rsidRPr="00DF734B">
        <w:rPr>
          <w:rFonts w:ascii="Times New Roman" w:hAnsi="Times New Roman"/>
          <w:sz w:val="24"/>
          <w:szCs w:val="24"/>
        </w:rPr>
        <w:t>Организация бухгалтерского учета денежных средств организации на специальных счетах в банке.</w:t>
      </w:r>
    </w:p>
    <w:p w:rsidR="00127E87" w:rsidRPr="00DF734B" w:rsidRDefault="00127E87" w:rsidP="00127E87">
      <w:pPr>
        <w:numPr>
          <w:ilvl w:val="0"/>
          <w:numId w:val="15"/>
        </w:numPr>
        <w:tabs>
          <w:tab w:val="left" w:pos="851"/>
          <w:tab w:val="num" w:pos="915"/>
          <w:tab w:val="left" w:pos="1134"/>
        </w:tabs>
        <w:spacing w:after="0" w:line="240" w:lineRule="auto"/>
        <w:ind w:left="0" w:firstLine="142"/>
        <w:jc w:val="both"/>
        <w:rPr>
          <w:rFonts w:ascii="Times New Roman" w:hAnsi="Times New Roman"/>
          <w:sz w:val="24"/>
          <w:szCs w:val="24"/>
        </w:rPr>
      </w:pPr>
      <w:r w:rsidRPr="00DF734B">
        <w:rPr>
          <w:rFonts w:ascii="Times New Roman" w:hAnsi="Times New Roman"/>
          <w:sz w:val="24"/>
          <w:szCs w:val="24"/>
        </w:rPr>
        <w:t>Организация бухгалтерского учета операций по валютным счетам организации в банке</w:t>
      </w:r>
    </w:p>
    <w:p w:rsidR="00127E87" w:rsidRPr="00DF734B" w:rsidRDefault="00127E87" w:rsidP="00127E87">
      <w:pPr>
        <w:numPr>
          <w:ilvl w:val="0"/>
          <w:numId w:val="15"/>
        </w:numPr>
        <w:tabs>
          <w:tab w:val="left" w:pos="-2520"/>
          <w:tab w:val="left" w:pos="-2340"/>
          <w:tab w:val="left" w:pos="851"/>
          <w:tab w:val="num" w:pos="915"/>
          <w:tab w:val="left" w:pos="1134"/>
        </w:tabs>
        <w:spacing w:after="0" w:line="240" w:lineRule="auto"/>
        <w:ind w:left="0" w:firstLine="142"/>
        <w:jc w:val="both"/>
        <w:rPr>
          <w:rFonts w:ascii="Times New Roman" w:hAnsi="Times New Roman"/>
          <w:sz w:val="24"/>
          <w:szCs w:val="24"/>
        </w:rPr>
      </w:pPr>
      <w:r w:rsidRPr="00DF734B">
        <w:rPr>
          <w:rFonts w:ascii="Times New Roman" w:hAnsi="Times New Roman"/>
          <w:sz w:val="24"/>
          <w:szCs w:val="24"/>
        </w:rPr>
        <w:t>Организация и основы учета безналичных расчетов.</w:t>
      </w:r>
    </w:p>
    <w:p w:rsidR="00127E87" w:rsidRPr="00DF734B" w:rsidRDefault="00127E87" w:rsidP="00127E87">
      <w:pPr>
        <w:numPr>
          <w:ilvl w:val="0"/>
          <w:numId w:val="15"/>
        </w:numPr>
        <w:tabs>
          <w:tab w:val="left" w:pos="851"/>
          <w:tab w:val="num" w:pos="915"/>
          <w:tab w:val="left" w:pos="1134"/>
        </w:tabs>
        <w:spacing w:after="0" w:line="240" w:lineRule="auto"/>
        <w:ind w:left="0" w:firstLine="142"/>
        <w:jc w:val="both"/>
        <w:rPr>
          <w:rFonts w:ascii="Times New Roman" w:hAnsi="Times New Roman"/>
          <w:sz w:val="24"/>
          <w:szCs w:val="24"/>
        </w:rPr>
      </w:pPr>
      <w:r w:rsidRPr="00DF734B">
        <w:rPr>
          <w:rFonts w:ascii="Times New Roman" w:hAnsi="Times New Roman"/>
          <w:spacing w:val="5"/>
          <w:sz w:val="24"/>
          <w:szCs w:val="24"/>
        </w:rPr>
        <w:t>Организации учета расчетных операций дебиторской и кредиторской задолженности.</w:t>
      </w:r>
    </w:p>
    <w:p w:rsidR="00127E87" w:rsidRPr="00DF734B" w:rsidRDefault="00127E87" w:rsidP="00127E87">
      <w:pPr>
        <w:numPr>
          <w:ilvl w:val="0"/>
          <w:numId w:val="15"/>
        </w:numPr>
        <w:tabs>
          <w:tab w:val="left" w:pos="851"/>
          <w:tab w:val="num" w:pos="915"/>
          <w:tab w:val="left" w:pos="1134"/>
        </w:tabs>
        <w:spacing w:after="0" w:line="240" w:lineRule="auto"/>
        <w:ind w:left="0" w:firstLine="142"/>
        <w:jc w:val="both"/>
        <w:rPr>
          <w:rFonts w:ascii="Times New Roman" w:hAnsi="Times New Roman"/>
          <w:sz w:val="24"/>
          <w:szCs w:val="24"/>
        </w:rPr>
      </w:pPr>
      <w:r w:rsidRPr="00DF734B">
        <w:rPr>
          <w:rFonts w:ascii="Times New Roman" w:hAnsi="Times New Roman"/>
          <w:sz w:val="24"/>
          <w:szCs w:val="24"/>
        </w:rPr>
        <w:t>Бухгалтерский учет расчетов с поставщиками и подрядчиками.</w:t>
      </w:r>
    </w:p>
    <w:p w:rsidR="00127E87" w:rsidRPr="00DF734B" w:rsidRDefault="00127E87" w:rsidP="00127E87">
      <w:pPr>
        <w:numPr>
          <w:ilvl w:val="0"/>
          <w:numId w:val="15"/>
        </w:numPr>
        <w:tabs>
          <w:tab w:val="left" w:pos="851"/>
          <w:tab w:val="num" w:pos="915"/>
          <w:tab w:val="left" w:pos="1134"/>
        </w:tabs>
        <w:spacing w:after="0" w:line="240" w:lineRule="auto"/>
        <w:ind w:left="0" w:firstLine="142"/>
        <w:jc w:val="both"/>
        <w:rPr>
          <w:rFonts w:ascii="Times New Roman" w:hAnsi="Times New Roman"/>
          <w:sz w:val="24"/>
          <w:szCs w:val="24"/>
        </w:rPr>
      </w:pPr>
      <w:r w:rsidRPr="00DF734B">
        <w:rPr>
          <w:rFonts w:ascii="Times New Roman" w:hAnsi="Times New Roman"/>
          <w:sz w:val="24"/>
          <w:szCs w:val="24"/>
        </w:rPr>
        <w:t>Бухгалтерский учет расчетов с покупателями и заказчиками.</w:t>
      </w:r>
    </w:p>
    <w:p w:rsidR="00127E87" w:rsidRPr="00DF734B" w:rsidRDefault="00127E87" w:rsidP="00127E87">
      <w:pPr>
        <w:numPr>
          <w:ilvl w:val="0"/>
          <w:numId w:val="15"/>
        </w:numPr>
        <w:tabs>
          <w:tab w:val="left" w:pos="851"/>
          <w:tab w:val="num" w:pos="915"/>
          <w:tab w:val="left" w:pos="1134"/>
        </w:tabs>
        <w:spacing w:after="0" w:line="240" w:lineRule="auto"/>
        <w:ind w:left="0" w:firstLine="142"/>
        <w:jc w:val="both"/>
        <w:rPr>
          <w:rFonts w:ascii="Times New Roman" w:hAnsi="Times New Roman"/>
          <w:sz w:val="24"/>
          <w:szCs w:val="24"/>
        </w:rPr>
      </w:pPr>
      <w:r w:rsidRPr="00DF734B">
        <w:rPr>
          <w:rFonts w:ascii="Times New Roman" w:hAnsi="Times New Roman"/>
          <w:sz w:val="24"/>
          <w:szCs w:val="24"/>
        </w:rPr>
        <w:t xml:space="preserve">Бухгалтерский </w:t>
      </w:r>
      <w:r w:rsidRPr="00DF734B">
        <w:rPr>
          <w:rFonts w:ascii="Times New Roman" w:hAnsi="Times New Roman"/>
          <w:bCs/>
          <w:sz w:val="24"/>
          <w:szCs w:val="24"/>
          <w:shd w:val="clear" w:color="auto" w:fill="FFFFFF"/>
        </w:rPr>
        <w:t>учет расчетов с </w:t>
      </w:r>
      <w:hyperlink r:id="rId16" w:tooltip="Подотчетные лица" w:history="1">
        <w:r w:rsidRPr="00DF734B">
          <w:rPr>
            <w:rFonts w:ascii="Times New Roman" w:hAnsi="Times New Roman"/>
            <w:bCs/>
            <w:sz w:val="24"/>
            <w:szCs w:val="24"/>
            <w:u w:val="single"/>
            <w:shd w:val="clear" w:color="auto" w:fill="FFFFFF"/>
          </w:rPr>
          <w:t>подотчетными лицами</w:t>
        </w:r>
      </w:hyperlink>
      <w:r w:rsidRPr="00DF734B">
        <w:rPr>
          <w:rFonts w:ascii="Times New Roman" w:hAnsi="Times New Roman"/>
          <w:bCs/>
          <w:sz w:val="24"/>
          <w:szCs w:val="24"/>
          <w:shd w:val="clear" w:color="auto" w:fill="FFFFFF"/>
        </w:rPr>
        <w:t>.</w:t>
      </w:r>
    </w:p>
    <w:p w:rsidR="00127E87" w:rsidRPr="00DF734B" w:rsidRDefault="00127E87" w:rsidP="00127E87">
      <w:pPr>
        <w:numPr>
          <w:ilvl w:val="0"/>
          <w:numId w:val="15"/>
        </w:numPr>
        <w:tabs>
          <w:tab w:val="left" w:pos="851"/>
          <w:tab w:val="num" w:pos="915"/>
          <w:tab w:val="left" w:pos="1134"/>
        </w:tabs>
        <w:spacing w:after="0" w:line="240" w:lineRule="auto"/>
        <w:ind w:left="0" w:firstLine="142"/>
        <w:jc w:val="both"/>
        <w:rPr>
          <w:rFonts w:ascii="Times New Roman" w:hAnsi="Times New Roman"/>
          <w:sz w:val="24"/>
          <w:szCs w:val="24"/>
        </w:rPr>
      </w:pPr>
      <w:r w:rsidRPr="00DF734B">
        <w:rPr>
          <w:rFonts w:ascii="Times New Roman" w:hAnsi="Times New Roman"/>
          <w:sz w:val="24"/>
          <w:szCs w:val="24"/>
        </w:rPr>
        <w:t xml:space="preserve">Инвентаризация расчетов и порядок отражения ее результатов в учете. </w:t>
      </w:r>
    </w:p>
    <w:p w:rsidR="00127E87" w:rsidRPr="00DF734B" w:rsidRDefault="00127E87" w:rsidP="00127E87">
      <w:pPr>
        <w:numPr>
          <w:ilvl w:val="0"/>
          <w:numId w:val="15"/>
        </w:numPr>
        <w:tabs>
          <w:tab w:val="left" w:pos="851"/>
          <w:tab w:val="num" w:pos="915"/>
          <w:tab w:val="left" w:pos="1134"/>
        </w:tabs>
        <w:spacing w:after="0" w:line="240" w:lineRule="auto"/>
        <w:ind w:left="0" w:firstLine="142"/>
        <w:jc w:val="both"/>
        <w:rPr>
          <w:rFonts w:ascii="Times New Roman" w:hAnsi="Times New Roman"/>
          <w:sz w:val="24"/>
          <w:szCs w:val="24"/>
        </w:rPr>
      </w:pPr>
      <w:r w:rsidRPr="00DF734B">
        <w:rPr>
          <w:rFonts w:ascii="Times New Roman" w:hAnsi="Times New Roman"/>
          <w:sz w:val="24"/>
          <w:szCs w:val="24"/>
        </w:rPr>
        <w:t>Инвентаризация финансовых обязательств организации и учет ее результатов.</w:t>
      </w:r>
    </w:p>
    <w:p w:rsidR="00127E87" w:rsidRPr="00DF734B" w:rsidRDefault="00127E87" w:rsidP="00127E87">
      <w:pPr>
        <w:numPr>
          <w:ilvl w:val="0"/>
          <w:numId w:val="15"/>
        </w:numPr>
        <w:tabs>
          <w:tab w:val="left" w:pos="851"/>
          <w:tab w:val="num" w:pos="915"/>
          <w:tab w:val="left" w:pos="1134"/>
        </w:tabs>
        <w:spacing w:after="0" w:line="240" w:lineRule="auto"/>
        <w:ind w:left="0" w:firstLine="142"/>
        <w:jc w:val="both"/>
        <w:rPr>
          <w:rFonts w:ascii="Times New Roman" w:hAnsi="Times New Roman"/>
          <w:sz w:val="24"/>
          <w:szCs w:val="24"/>
        </w:rPr>
      </w:pPr>
      <w:r w:rsidRPr="00DF734B">
        <w:rPr>
          <w:rFonts w:ascii="Times New Roman" w:hAnsi="Times New Roman"/>
          <w:sz w:val="24"/>
          <w:szCs w:val="24"/>
        </w:rPr>
        <w:t>Учет налогов и отчислений, уплачиваемых организацией в бюджет Российской Федерации.</w:t>
      </w:r>
    </w:p>
    <w:p w:rsidR="00127E87" w:rsidRPr="00DF734B" w:rsidRDefault="00127E87" w:rsidP="00127E87">
      <w:pPr>
        <w:numPr>
          <w:ilvl w:val="0"/>
          <w:numId w:val="15"/>
        </w:numPr>
        <w:tabs>
          <w:tab w:val="left" w:pos="851"/>
          <w:tab w:val="num" w:pos="915"/>
          <w:tab w:val="left" w:pos="1134"/>
        </w:tabs>
        <w:spacing w:after="0" w:line="240" w:lineRule="auto"/>
        <w:ind w:left="0" w:firstLine="142"/>
        <w:jc w:val="both"/>
        <w:rPr>
          <w:rFonts w:ascii="Times New Roman" w:hAnsi="Times New Roman"/>
          <w:sz w:val="24"/>
          <w:szCs w:val="24"/>
        </w:rPr>
      </w:pPr>
      <w:r w:rsidRPr="00DF734B">
        <w:rPr>
          <w:rFonts w:ascii="Times New Roman" w:hAnsi="Times New Roman"/>
          <w:sz w:val="24"/>
          <w:szCs w:val="24"/>
        </w:rPr>
        <w:t>Учет расчетов по федеральным налогам и сборам.</w:t>
      </w:r>
    </w:p>
    <w:p w:rsidR="00127E87" w:rsidRPr="00DF734B" w:rsidRDefault="00127E87" w:rsidP="00127E87">
      <w:pPr>
        <w:numPr>
          <w:ilvl w:val="0"/>
          <w:numId w:val="15"/>
        </w:numPr>
        <w:tabs>
          <w:tab w:val="left" w:pos="851"/>
          <w:tab w:val="num" w:pos="915"/>
          <w:tab w:val="left" w:pos="1134"/>
        </w:tabs>
        <w:spacing w:after="0" w:line="240" w:lineRule="auto"/>
        <w:ind w:left="0" w:firstLine="142"/>
        <w:jc w:val="both"/>
        <w:rPr>
          <w:rFonts w:ascii="Times New Roman" w:hAnsi="Times New Roman"/>
          <w:sz w:val="24"/>
          <w:szCs w:val="24"/>
        </w:rPr>
      </w:pPr>
      <w:r w:rsidRPr="00DF734B">
        <w:rPr>
          <w:rFonts w:ascii="Times New Roman" w:hAnsi="Times New Roman"/>
          <w:sz w:val="24"/>
          <w:szCs w:val="24"/>
        </w:rPr>
        <w:t>Учет расчетов по региональным налогам и сборам.</w:t>
      </w:r>
    </w:p>
    <w:p w:rsidR="00127E87" w:rsidRPr="00DF734B" w:rsidRDefault="00127E87" w:rsidP="00127E87">
      <w:pPr>
        <w:numPr>
          <w:ilvl w:val="0"/>
          <w:numId w:val="15"/>
        </w:numPr>
        <w:tabs>
          <w:tab w:val="left" w:pos="851"/>
          <w:tab w:val="num" w:pos="915"/>
          <w:tab w:val="left" w:pos="1134"/>
        </w:tabs>
        <w:spacing w:after="0" w:line="240" w:lineRule="auto"/>
        <w:ind w:left="0" w:firstLine="142"/>
        <w:jc w:val="both"/>
        <w:rPr>
          <w:rFonts w:ascii="Times New Roman" w:hAnsi="Times New Roman"/>
          <w:sz w:val="24"/>
          <w:szCs w:val="24"/>
        </w:rPr>
      </w:pPr>
      <w:r w:rsidRPr="00DF734B">
        <w:rPr>
          <w:rFonts w:ascii="Times New Roman" w:hAnsi="Times New Roman"/>
          <w:sz w:val="24"/>
          <w:szCs w:val="24"/>
        </w:rPr>
        <w:t>Учет расчетов по местным налогам и сборам.</w:t>
      </w:r>
    </w:p>
    <w:p w:rsidR="00127E87" w:rsidRPr="00DF734B" w:rsidRDefault="00127E87" w:rsidP="00127E87">
      <w:pPr>
        <w:numPr>
          <w:ilvl w:val="0"/>
          <w:numId w:val="15"/>
        </w:numPr>
        <w:tabs>
          <w:tab w:val="left" w:pos="851"/>
          <w:tab w:val="num" w:pos="915"/>
          <w:tab w:val="left" w:pos="1134"/>
        </w:tabs>
        <w:spacing w:after="0" w:line="240" w:lineRule="auto"/>
        <w:ind w:left="0" w:firstLine="142"/>
        <w:jc w:val="both"/>
        <w:rPr>
          <w:rFonts w:ascii="Times New Roman" w:hAnsi="Times New Roman"/>
          <w:sz w:val="24"/>
          <w:szCs w:val="24"/>
        </w:rPr>
      </w:pPr>
      <w:r w:rsidRPr="00DF734B">
        <w:rPr>
          <w:rFonts w:ascii="Times New Roman" w:hAnsi="Times New Roman"/>
          <w:sz w:val="24"/>
          <w:szCs w:val="24"/>
        </w:rPr>
        <w:t>Бухгалтерский учет расчетов с бюджетом по НДС.</w:t>
      </w:r>
    </w:p>
    <w:p w:rsidR="00127E87" w:rsidRPr="00DF734B" w:rsidRDefault="00127E87" w:rsidP="00127E87">
      <w:pPr>
        <w:numPr>
          <w:ilvl w:val="0"/>
          <w:numId w:val="15"/>
        </w:numPr>
        <w:tabs>
          <w:tab w:val="left" w:pos="851"/>
          <w:tab w:val="num" w:pos="915"/>
          <w:tab w:val="left" w:pos="1134"/>
        </w:tabs>
        <w:spacing w:after="0" w:line="240" w:lineRule="auto"/>
        <w:ind w:left="0" w:firstLine="142"/>
        <w:jc w:val="both"/>
        <w:rPr>
          <w:rFonts w:ascii="Times New Roman" w:hAnsi="Times New Roman"/>
          <w:sz w:val="24"/>
          <w:szCs w:val="24"/>
        </w:rPr>
      </w:pPr>
      <w:r w:rsidRPr="00DF734B">
        <w:rPr>
          <w:rFonts w:ascii="Times New Roman" w:hAnsi="Times New Roman"/>
          <w:sz w:val="24"/>
          <w:szCs w:val="24"/>
        </w:rPr>
        <w:t>Бухгалтерский учет расчетов с бюджетом по налогу на прибыль.</w:t>
      </w:r>
    </w:p>
    <w:p w:rsidR="00127E87" w:rsidRPr="00DF734B" w:rsidRDefault="00127E87" w:rsidP="00127E87">
      <w:pPr>
        <w:numPr>
          <w:ilvl w:val="0"/>
          <w:numId w:val="15"/>
        </w:numPr>
        <w:tabs>
          <w:tab w:val="left" w:pos="851"/>
          <w:tab w:val="num" w:pos="915"/>
          <w:tab w:val="left" w:pos="1134"/>
        </w:tabs>
        <w:spacing w:after="0" w:line="240" w:lineRule="auto"/>
        <w:ind w:left="0" w:firstLine="142"/>
        <w:jc w:val="both"/>
        <w:rPr>
          <w:rFonts w:ascii="Times New Roman" w:hAnsi="Times New Roman"/>
          <w:sz w:val="24"/>
          <w:szCs w:val="24"/>
        </w:rPr>
      </w:pPr>
      <w:r w:rsidRPr="00DF734B">
        <w:rPr>
          <w:rFonts w:ascii="Times New Roman" w:hAnsi="Times New Roman"/>
          <w:sz w:val="24"/>
          <w:szCs w:val="24"/>
        </w:rPr>
        <w:t>Бухгалтерский учет расчетов с бюджетом по налогу на доходы физических лиц.</w:t>
      </w:r>
    </w:p>
    <w:p w:rsidR="00127E87" w:rsidRPr="00DF734B" w:rsidRDefault="00127E87" w:rsidP="00127E87">
      <w:pPr>
        <w:numPr>
          <w:ilvl w:val="0"/>
          <w:numId w:val="15"/>
        </w:numPr>
        <w:tabs>
          <w:tab w:val="left" w:pos="567"/>
          <w:tab w:val="left" w:pos="851"/>
          <w:tab w:val="num" w:pos="915"/>
          <w:tab w:val="left" w:pos="1134"/>
        </w:tabs>
        <w:spacing w:after="0" w:line="240" w:lineRule="auto"/>
        <w:ind w:left="0" w:firstLine="142"/>
        <w:jc w:val="both"/>
        <w:rPr>
          <w:rFonts w:ascii="Times New Roman" w:hAnsi="Times New Roman"/>
          <w:sz w:val="24"/>
          <w:szCs w:val="24"/>
        </w:rPr>
      </w:pPr>
      <w:r w:rsidRPr="00DF734B">
        <w:rPr>
          <w:rFonts w:ascii="Times New Roman" w:hAnsi="Times New Roman"/>
          <w:sz w:val="24"/>
          <w:szCs w:val="24"/>
        </w:rPr>
        <w:t xml:space="preserve">    Бухгалтерский учет расчетов по социальному страхованию и обеспечению.</w:t>
      </w:r>
    </w:p>
    <w:p w:rsidR="00127E87" w:rsidRPr="00DF734B" w:rsidRDefault="00127E87" w:rsidP="00127E87">
      <w:pPr>
        <w:numPr>
          <w:ilvl w:val="0"/>
          <w:numId w:val="15"/>
        </w:numPr>
        <w:tabs>
          <w:tab w:val="left" w:pos="851"/>
          <w:tab w:val="num" w:pos="915"/>
          <w:tab w:val="left" w:pos="1134"/>
        </w:tabs>
        <w:spacing w:after="0" w:line="240" w:lineRule="auto"/>
        <w:ind w:left="0" w:firstLine="142"/>
        <w:jc w:val="both"/>
        <w:rPr>
          <w:rFonts w:ascii="Times New Roman" w:hAnsi="Times New Roman"/>
          <w:sz w:val="24"/>
          <w:szCs w:val="24"/>
        </w:rPr>
      </w:pPr>
      <w:r w:rsidRPr="00DF734B">
        <w:rPr>
          <w:rFonts w:ascii="Times New Roman" w:hAnsi="Times New Roman"/>
          <w:sz w:val="24"/>
          <w:szCs w:val="24"/>
        </w:rPr>
        <w:t>Бухгалтерский учет расчетов с разными дебиторами и кредиторами.</w:t>
      </w:r>
    </w:p>
    <w:p w:rsidR="00127E87" w:rsidRPr="00DF734B" w:rsidRDefault="00127E87" w:rsidP="00127E87">
      <w:pPr>
        <w:numPr>
          <w:ilvl w:val="0"/>
          <w:numId w:val="15"/>
        </w:numPr>
        <w:tabs>
          <w:tab w:val="left" w:pos="851"/>
          <w:tab w:val="num" w:pos="915"/>
          <w:tab w:val="left" w:pos="1134"/>
        </w:tabs>
        <w:spacing w:after="0" w:line="240" w:lineRule="auto"/>
        <w:ind w:left="0" w:firstLine="142"/>
        <w:jc w:val="both"/>
        <w:rPr>
          <w:rFonts w:ascii="Times New Roman" w:hAnsi="Times New Roman"/>
          <w:sz w:val="24"/>
          <w:szCs w:val="24"/>
        </w:rPr>
      </w:pPr>
      <w:r w:rsidRPr="00DF734B">
        <w:rPr>
          <w:rFonts w:ascii="Times New Roman" w:hAnsi="Times New Roman"/>
          <w:sz w:val="24"/>
          <w:szCs w:val="24"/>
        </w:rPr>
        <w:t>Бухгалтерский учет расчетов с подотчетными лицами</w:t>
      </w:r>
    </w:p>
    <w:p w:rsidR="00127E87" w:rsidRPr="00DF734B" w:rsidRDefault="00127E87" w:rsidP="00127E87">
      <w:pPr>
        <w:numPr>
          <w:ilvl w:val="0"/>
          <w:numId w:val="15"/>
        </w:numPr>
        <w:tabs>
          <w:tab w:val="left" w:pos="851"/>
          <w:tab w:val="num" w:pos="915"/>
          <w:tab w:val="left" w:pos="1134"/>
        </w:tabs>
        <w:spacing w:after="0" w:line="240" w:lineRule="auto"/>
        <w:ind w:left="0" w:firstLine="142"/>
        <w:jc w:val="both"/>
        <w:rPr>
          <w:rFonts w:ascii="Times New Roman" w:hAnsi="Times New Roman"/>
          <w:sz w:val="24"/>
          <w:szCs w:val="24"/>
        </w:rPr>
      </w:pPr>
      <w:r w:rsidRPr="00DF734B">
        <w:rPr>
          <w:rFonts w:ascii="Times New Roman" w:hAnsi="Times New Roman"/>
          <w:sz w:val="24"/>
          <w:szCs w:val="24"/>
        </w:rPr>
        <w:t>Бухгалтерский учет расчетов с персоналом по прочим операциям.</w:t>
      </w:r>
    </w:p>
    <w:p w:rsidR="00127E87" w:rsidRPr="00DF734B" w:rsidRDefault="00127E87" w:rsidP="00127E87">
      <w:pPr>
        <w:numPr>
          <w:ilvl w:val="0"/>
          <w:numId w:val="15"/>
        </w:numPr>
        <w:tabs>
          <w:tab w:val="left" w:pos="851"/>
          <w:tab w:val="num" w:pos="915"/>
          <w:tab w:val="left" w:pos="1134"/>
        </w:tabs>
        <w:spacing w:after="0" w:line="240" w:lineRule="auto"/>
        <w:ind w:left="0" w:firstLine="142"/>
        <w:jc w:val="both"/>
        <w:rPr>
          <w:rFonts w:ascii="Times New Roman" w:hAnsi="Times New Roman"/>
          <w:sz w:val="24"/>
          <w:szCs w:val="24"/>
        </w:rPr>
      </w:pPr>
      <w:r w:rsidRPr="00DF734B">
        <w:rPr>
          <w:rFonts w:ascii="Times New Roman" w:hAnsi="Times New Roman"/>
          <w:sz w:val="24"/>
          <w:szCs w:val="24"/>
        </w:rPr>
        <w:lastRenderedPageBreak/>
        <w:t>Бухгалтерский учет расчетов с учредителями.</w:t>
      </w:r>
    </w:p>
    <w:p w:rsidR="00127E87" w:rsidRPr="00DF734B" w:rsidRDefault="00127E87" w:rsidP="00127E87">
      <w:pPr>
        <w:numPr>
          <w:ilvl w:val="0"/>
          <w:numId w:val="15"/>
        </w:numPr>
        <w:shd w:val="clear" w:color="auto" w:fill="FFFFFF"/>
        <w:tabs>
          <w:tab w:val="left" w:pos="851"/>
          <w:tab w:val="num" w:pos="915"/>
          <w:tab w:val="left" w:pos="1134"/>
        </w:tabs>
        <w:spacing w:after="0" w:line="240" w:lineRule="auto"/>
        <w:ind w:left="0" w:firstLine="142"/>
        <w:jc w:val="both"/>
        <w:rPr>
          <w:rFonts w:ascii="Times New Roman" w:hAnsi="Times New Roman"/>
          <w:sz w:val="24"/>
          <w:szCs w:val="24"/>
        </w:rPr>
      </w:pPr>
      <w:r w:rsidRPr="00DF734B">
        <w:rPr>
          <w:rFonts w:ascii="Times New Roman" w:hAnsi="Times New Roman"/>
          <w:bCs/>
          <w:sz w:val="24"/>
          <w:szCs w:val="24"/>
        </w:rPr>
        <w:t xml:space="preserve">Учет </w:t>
      </w:r>
      <w:hyperlink r:id="rId17" w:tooltip="Краткосрочный кредит" w:history="1">
        <w:r w:rsidRPr="00DF734B">
          <w:rPr>
            <w:rFonts w:ascii="Times New Roman" w:hAnsi="Times New Roman"/>
            <w:bCs/>
            <w:sz w:val="24"/>
            <w:szCs w:val="24"/>
          </w:rPr>
          <w:t>краткосрочных кредитов</w:t>
        </w:r>
      </w:hyperlink>
      <w:r w:rsidRPr="00DF734B">
        <w:rPr>
          <w:rFonts w:ascii="Times New Roman" w:hAnsi="Times New Roman"/>
          <w:b/>
          <w:bCs/>
          <w:sz w:val="24"/>
          <w:szCs w:val="24"/>
        </w:rPr>
        <w:t> </w:t>
      </w:r>
      <w:r w:rsidRPr="00DF734B">
        <w:rPr>
          <w:rFonts w:ascii="Times New Roman" w:hAnsi="Times New Roman"/>
          <w:bCs/>
          <w:sz w:val="24"/>
          <w:szCs w:val="24"/>
        </w:rPr>
        <w:t>и займов.</w:t>
      </w:r>
    </w:p>
    <w:p w:rsidR="00127E87" w:rsidRPr="00DF734B" w:rsidRDefault="00127E87" w:rsidP="00127E87">
      <w:pPr>
        <w:numPr>
          <w:ilvl w:val="0"/>
          <w:numId w:val="15"/>
        </w:numPr>
        <w:shd w:val="clear" w:color="auto" w:fill="FFFFFF"/>
        <w:tabs>
          <w:tab w:val="num" w:pos="851"/>
          <w:tab w:val="left" w:pos="1134"/>
        </w:tabs>
        <w:spacing w:after="0" w:line="240" w:lineRule="auto"/>
        <w:ind w:left="0" w:firstLine="142"/>
        <w:jc w:val="both"/>
        <w:rPr>
          <w:rFonts w:ascii="Times New Roman" w:hAnsi="Times New Roman"/>
          <w:sz w:val="24"/>
          <w:szCs w:val="24"/>
          <w:lang w:eastAsia="nl-NL"/>
        </w:rPr>
      </w:pPr>
      <w:r w:rsidRPr="00DF734B">
        <w:rPr>
          <w:rFonts w:ascii="Times New Roman" w:hAnsi="Times New Roman"/>
          <w:bCs/>
          <w:sz w:val="24"/>
          <w:szCs w:val="24"/>
          <w:lang w:eastAsia="nl-NL"/>
        </w:rPr>
        <w:t>Учет</w:t>
      </w:r>
      <w:r w:rsidRPr="00DF734B">
        <w:rPr>
          <w:rFonts w:ascii="Times New Roman" w:hAnsi="Times New Roman"/>
          <w:b/>
          <w:bCs/>
          <w:sz w:val="24"/>
          <w:szCs w:val="24"/>
          <w:lang w:eastAsia="nl-NL"/>
        </w:rPr>
        <w:t xml:space="preserve"> </w:t>
      </w:r>
      <w:hyperlink r:id="rId18" w:tooltip="Долгосрочный кредит" w:history="1">
        <w:r w:rsidRPr="00DF734B">
          <w:rPr>
            <w:rFonts w:ascii="Times New Roman" w:hAnsi="Times New Roman"/>
            <w:bCs/>
            <w:sz w:val="24"/>
            <w:szCs w:val="24"/>
            <w:lang w:eastAsia="nl-NL"/>
          </w:rPr>
          <w:t>долгосрочных кредитов</w:t>
        </w:r>
      </w:hyperlink>
      <w:r w:rsidRPr="00DF734B">
        <w:rPr>
          <w:rFonts w:ascii="Times New Roman" w:hAnsi="Times New Roman"/>
          <w:b/>
          <w:bCs/>
          <w:sz w:val="24"/>
          <w:szCs w:val="24"/>
          <w:lang w:val="en-US" w:eastAsia="nl-NL"/>
        </w:rPr>
        <w:t> </w:t>
      </w:r>
      <w:r w:rsidRPr="00DF734B">
        <w:rPr>
          <w:rFonts w:ascii="Times New Roman" w:hAnsi="Times New Roman"/>
          <w:bCs/>
          <w:sz w:val="24"/>
          <w:szCs w:val="24"/>
          <w:lang w:eastAsia="nl-NL"/>
        </w:rPr>
        <w:t>и займов.</w:t>
      </w:r>
    </w:p>
    <w:p w:rsidR="00127E87" w:rsidRPr="00DF734B" w:rsidRDefault="00127E87" w:rsidP="00127E87">
      <w:pPr>
        <w:numPr>
          <w:ilvl w:val="0"/>
          <w:numId w:val="15"/>
        </w:numPr>
        <w:tabs>
          <w:tab w:val="left" w:pos="851"/>
          <w:tab w:val="num" w:pos="915"/>
          <w:tab w:val="left" w:pos="1134"/>
        </w:tabs>
        <w:spacing w:after="0" w:line="240" w:lineRule="auto"/>
        <w:ind w:left="0" w:firstLine="142"/>
        <w:jc w:val="both"/>
        <w:rPr>
          <w:rFonts w:ascii="Times New Roman" w:hAnsi="Times New Roman"/>
          <w:spacing w:val="-4"/>
          <w:sz w:val="24"/>
          <w:szCs w:val="24"/>
        </w:rPr>
      </w:pPr>
      <w:r w:rsidRPr="00DF734B">
        <w:rPr>
          <w:rFonts w:ascii="Times New Roman" w:hAnsi="Times New Roman"/>
          <w:spacing w:val="-4"/>
          <w:sz w:val="24"/>
          <w:szCs w:val="24"/>
        </w:rPr>
        <w:t>Учет труда и заработной платы работников организации.</w:t>
      </w:r>
    </w:p>
    <w:p w:rsidR="00127E87" w:rsidRPr="00DF734B" w:rsidRDefault="00127E87" w:rsidP="00127E87">
      <w:pPr>
        <w:numPr>
          <w:ilvl w:val="0"/>
          <w:numId w:val="15"/>
        </w:numPr>
        <w:tabs>
          <w:tab w:val="left" w:pos="851"/>
          <w:tab w:val="num" w:pos="915"/>
          <w:tab w:val="left" w:pos="1134"/>
        </w:tabs>
        <w:spacing w:after="0" w:line="240" w:lineRule="auto"/>
        <w:ind w:left="0" w:firstLine="142"/>
        <w:jc w:val="both"/>
        <w:rPr>
          <w:rFonts w:ascii="Times New Roman" w:hAnsi="Times New Roman"/>
          <w:sz w:val="24"/>
          <w:szCs w:val="24"/>
        </w:rPr>
      </w:pPr>
      <w:r w:rsidRPr="00DF734B">
        <w:rPr>
          <w:rFonts w:ascii="Times New Roman" w:hAnsi="Times New Roman"/>
          <w:sz w:val="24"/>
          <w:szCs w:val="24"/>
        </w:rPr>
        <w:t>Бухгалтерский учет расчетов с персоналом по оплате труда.</w:t>
      </w:r>
    </w:p>
    <w:p w:rsidR="00127E87" w:rsidRPr="00DF734B" w:rsidRDefault="00127E87" w:rsidP="00127E87">
      <w:pPr>
        <w:numPr>
          <w:ilvl w:val="0"/>
          <w:numId w:val="15"/>
        </w:numPr>
        <w:tabs>
          <w:tab w:val="left" w:pos="851"/>
          <w:tab w:val="num" w:pos="915"/>
          <w:tab w:val="left" w:pos="1134"/>
        </w:tabs>
        <w:spacing w:after="0" w:line="240" w:lineRule="auto"/>
        <w:ind w:left="0" w:firstLine="142"/>
        <w:jc w:val="both"/>
        <w:rPr>
          <w:rFonts w:ascii="Times New Roman" w:hAnsi="Times New Roman"/>
          <w:sz w:val="24"/>
          <w:szCs w:val="24"/>
        </w:rPr>
      </w:pPr>
      <w:r w:rsidRPr="00DF734B">
        <w:rPr>
          <w:rFonts w:ascii="Times New Roman" w:hAnsi="Times New Roman"/>
          <w:sz w:val="24"/>
          <w:szCs w:val="24"/>
        </w:rPr>
        <w:t xml:space="preserve">Бухгалтерский учет расчетов с персоналом за неотработанное время. </w:t>
      </w:r>
    </w:p>
    <w:p w:rsidR="00127E87" w:rsidRPr="00DF734B" w:rsidRDefault="00127E87" w:rsidP="00127E87">
      <w:pPr>
        <w:numPr>
          <w:ilvl w:val="0"/>
          <w:numId w:val="15"/>
        </w:numPr>
        <w:tabs>
          <w:tab w:val="left" w:pos="851"/>
          <w:tab w:val="num" w:pos="915"/>
          <w:tab w:val="left" w:pos="1134"/>
        </w:tabs>
        <w:spacing w:after="0" w:line="240" w:lineRule="auto"/>
        <w:ind w:left="0" w:firstLine="142"/>
        <w:jc w:val="both"/>
        <w:rPr>
          <w:rFonts w:ascii="Times New Roman" w:hAnsi="Times New Roman"/>
          <w:sz w:val="24"/>
          <w:szCs w:val="24"/>
        </w:rPr>
      </w:pPr>
      <w:r w:rsidRPr="00DF734B">
        <w:rPr>
          <w:rFonts w:ascii="Times New Roman" w:hAnsi="Times New Roman"/>
          <w:sz w:val="24"/>
          <w:szCs w:val="24"/>
        </w:rPr>
        <w:t>Бухгалтерский учет удержаний и вычетов из заработной платы.</w:t>
      </w:r>
    </w:p>
    <w:p w:rsidR="00127E87" w:rsidRPr="00DF734B" w:rsidRDefault="00127E87" w:rsidP="00127E87">
      <w:pPr>
        <w:numPr>
          <w:ilvl w:val="0"/>
          <w:numId w:val="15"/>
        </w:numPr>
        <w:tabs>
          <w:tab w:val="left" w:pos="851"/>
          <w:tab w:val="num" w:pos="915"/>
          <w:tab w:val="left" w:pos="1134"/>
        </w:tabs>
        <w:spacing w:after="0" w:line="240" w:lineRule="auto"/>
        <w:ind w:left="0" w:firstLine="142"/>
        <w:jc w:val="both"/>
        <w:rPr>
          <w:rFonts w:ascii="Times New Roman" w:hAnsi="Times New Roman"/>
          <w:sz w:val="24"/>
          <w:szCs w:val="24"/>
        </w:rPr>
      </w:pPr>
      <w:r w:rsidRPr="00DF734B">
        <w:rPr>
          <w:rFonts w:ascii="Times New Roman" w:hAnsi="Times New Roman"/>
          <w:sz w:val="24"/>
          <w:szCs w:val="24"/>
        </w:rPr>
        <w:t>Синтетический и аналитический учет удержаний из заработной платы</w:t>
      </w:r>
    </w:p>
    <w:p w:rsidR="00127E87" w:rsidRPr="00DF734B" w:rsidRDefault="00127E87" w:rsidP="00127E87">
      <w:pPr>
        <w:numPr>
          <w:ilvl w:val="0"/>
          <w:numId w:val="15"/>
        </w:numPr>
        <w:tabs>
          <w:tab w:val="left" w:pos="851"/>
          <w:tab w:val="num" w:pos="915"/>
          <w:tab w:val="left" w:pos="1134"/>
        </w:tabs>
        <w:spacing w:after="0" w:line="240" w:lineRule="auto"/>
        <w:ind w:left="0" w:firstLine="142"/>
        <w:jc w:val="both"/>
        <w:rPr>
          <w:rFonts w:ascii="Times New Roman" w:hAnsi="Times New Roman"/>
          <w:sz w:val="24"/>
          <w:szCs w:val="24"/>
        </w:rPr>
      </w:pPr>
      <w:r w:rsidRPr="00DF734B">
        <w:rPr>
          <w:rFonts w:ascii="Times New Roman" w:hAnsi="Times New Roman"/>
          <w:sz w:val="24"/>
          <w:szCs w:val="24"/>
        </w:rPr>
        <w:t xml:space="preserve">Бухгалтерский учет поступления основных средств. </w:t>
      </w:r>
    </w:p>
    <w:p w:rsidR="00127E87" w:rsidRPr="00DF734B" w:rsidRDefault="00127E87" w:rsidP="00127E87">
      <w:pPr>
        <w:numPr>
          <w:ilvl w:val="0"/>
          <w:numId w:val="15"/>
        </w:numPr>
        <w:tabs>
          <w:tab w:val="left" w:pos="851"/>
          <w:tab w:val="num" w:pos="915"/>
          <w:tab w:val="left" w:pos="1134"/>
        </w:tabs>
        <w:spacing w:after="0" w:line="240" w:lineRule="auto"/>
        <w:ind w:left="0" w:firstLine="142"/>
        <w:jc w:val="both"/>
        <w:rPr>
          <w:rFonts w:ascii="Times New Roman" w:hAnsi="Times New Roman"/>
          <w:sz w:val="24"/>
          <w:szCs w:val="24"/>
        </w:rPr>
      </w:pPr>
      <w:r w:rsidRPr="00DF734B">
        <w:rPr>
          <w:rFonts w:ascii="Times New Roman" w:hAnsi="Times New Roman"/>
          <w:sz w:val="24"/>
          <w:szCs w:val="24"/>
        </w:rPr>
        <w:t>Бухгалтерский учет реализации и прочего выбытия основных средств.</w:t>
      </w:r>
    </w:p>
    <w:p w:rsidR="00127E87" w:rsidRPr="00DF734B" w:rsidRDefault="00127E87" w:rsidP="00127E87">
      <w:pPr>
        <w:numPr>
          <w:ilvl w:val="0"/>
          <w:numId w:val="15"/>
        </w:numPr>
        <w:tabs>
          <w:tab w:val="left" w:pos="851"/>
          <w:tab w:val="num" w:pos="915"/>
          <w:tab w:val="left" w:pos="1134"/>
        </w:tabs>
        <w:spacing w:after="0" w:line="240" w:lineRule="auto"/>
        <w:ind w:left="0" w:firstLine="142"/>
        <w:jc w:val="both"/>
        <w:rPr>
          <w:rFonts w:ascii="Times New Roman" w:hAnsi="Times New Roman"/>
          <w:sz w:val="24"/>
          <w:szCs w:val="24"/>
        </w:rPr>
      </w:pPr>
      <w:r w:rsidRPr="00DF734B">
        <w:rPr>
          <w:rFonts w:ascii="Times New Roman" w:hAnsi="Times New Roman"/>
          <w:sz w:val="24"/>
          <w:szCs w:val="24"/>
        </w:rPr>
        <w:t>Бухгалтерский учет арендованных основных средств.</w:t>
      </w:r>
    </w:p>
    <w:p w:rsidR="00127E87" w:rsidRPr="00DF734B" w:rsidRDefault="00127E87" w:rsidP="00127E87">
      <w:pPr>
        <w:numPr>
          <w:ilvl w:val="0"/>
          <w:numId w:val="15"/>
        </w:numPr>
        <w:tabs>
          <w:tab w:val="left" w:pos="851"/>
          <w:tab w:val="num" w:pos="915"/>
          <w:tab w:val="left" w:pos="1134"/>
        </w:tabs>
        <w:spacing w:after="0" w:line="240" w:lineRule="auto"/>
        <w:ind w:left="0" w:firstLine="142"/>
        <w:jc w:val="both"/>
        <w:rPr>
          <w:rFonts w:ascii="Times New Roman" w:hAnsi="Times New Roman"/>
          <w:sz w:val="24"/>
          <w:szCs w:val="24"/>
        </w:rPr>
      </w:pPr>
      <w:r w:rsidRPr="00DF734B">
        <w:rPr>
          <w:rFonts w:ascii="Times New Roman" w:hAnsi="Times New Roman"/>
          <w:sz w:val="24"/>
          <w:szCs w:val="24"/>
        </w:rPr>
        <w:t xml:space="preserve">Бухгалтерский учет амортизации основных средств. </w:t>
      </w:r>
    </w:p>
    <w:p w:rsidR="00127E87" w:rsidRPr="00DF734B" w:rsidRDefault="00127E87" w:rsidP="00127E87">
      <w:pPr>
        <w:numPr>
          <w:ilvl w:val="0"/>
          <w:numId w:val="15"/>
        </w:numPr>
        <w:tabs>
          <w:tab w:val="left" w:pos="851"/>
          <w:tab w:val="num" w:pos="915"/>
          <w:tab w:val="left" w:pos="1134"/>
        </w:tabs>
        <w:spacing w:after="0" w:line="240" w:lineRule="auto"/>
        <w:ind w:left="0" w:firstLine="142"/>
        <w:jc w:val="both"/>
        <w:rPr>
          <w:rFonts w:ascii="Times New Roman" w:hAnsi="Times New Roman"/>
          <w:sz w:val="24"/>
          <w:szCs w:val="24"/>
        </w:rPr>
      </w:pPr>
      <w:r w:rsidRPr="00DF734B">
        <w:rPr>
          <w:rFonts w:ascii="Times New Roman" w:hAnsi="Times New Roman"/>
          <w:sz w:val="24"/>
          <w:szCs w:val="24"/>
        </w:rPr>
        <w:t>Бухгалтерский учет ремонта основных средств.</w:t>
      </w:r>
    </w:p>
    <w:p w:rsidR="00127E87" w:rsidRPr="00DF734B" w:rsidRDefault="00127E87" w:rsidP="00127E87">
      <w:pPr>
        <w:numPr>
          <w:ilvl w:val="0"/>
          <w:numId w:val="15"/>
        </w:numPr>
        <w:tabs>
          <w:tab w:val="left" w:pos="851"/>
          <w:tab w:val="num" w:pos="915"/>
          <w:tab w:val="left" w:pos="1134"/>
        </w:tabs>
        <w:spacing w:after="0" w:line="240" w:lineRule="auto"/>
        <w:ind w:left="0" w:firstLine="142"/>
        <w:jc w:val="both"/>
        <w:rPr>
          <w:rFonts w:ascii="Times New Roman" w:hAnsi="Times New Roman"/>
          <w:b/>
          <w:sz w:val="24"/>
          <w:szCs w:val="24"/>
        </w:rPr>
      </w:pPr>
      <w:r w:rsidRPr="00DF734B">
        <w:rPr>
          <w:rFonts w:ascii="Times New Roman" w:hAnsi="Times New Roman"/>
          <w:sz w:val="24"/>
          <w:szCs w:val="24"/>
        </w:rPr>
        <w:t xml:space="preserve">Бухгалтерский учет </w:t>
      </w:r>
      <w:r w:rsidRPr="00DF734B">
        <w:rPr>
          <w:rFonts w:ascii="Times New Roman" w:hAnsi="Times New Roman"/>
          <w:bCs/>
          <w:sz w:val="24"/>
          <w:szCs w:val="24"/>
          <w:shd w:val="clear" w:color="auto" w:fill="FFFFFF"/>
        </w:rPr>
        <w:t>лизинговых операций.</w:t>
      </w:r>
    </w:p>
    <w:p w:rsidR="00127E87" w:rsidRPr="00DF734B" w:rsidRDefault="00127E87" w:rsidP="00127E87">
      <w:pPr>
        <w:numPr>
          <w:ilvl w:val="0"/>
          <w:numId w:val="15"/>
        </w:numPr>
        <w:tabs>
          <w:tab w:val="left" w:pos="851"/>
          <w:tab w:val="num" w:pos="915"/>
          <w:tab w:val="left" w:pos="1134"/>
        </w:tabs>
        <w:spacing w:after="0" w:line="240" w:lineRule="auto"/>
        <w:ind w:left="0" w:firstLine="142"/>
        <w:jc w:val="both"/>
        <w:rPr>
          <w:rFonts w:ascii="Times New Roman" w:hAnsi="Times New Roman"/>
          <w:sz w:val="24"/>
          <w:szCs w:val="24"/>
        </w:rPr>
      </w:pPr>
      <w:r w:rsidRPr="00DF734B">
        <w:rPr>
          <w:rFonts w:ascii="Times New Roman" w:hAnsi="Times New Roman"/>
          <w:sz w:val="24"/>
          <w:szCs w:val="24"/>
        </w:rPr>
        <w:t>Инвентаризация основных средств, отражение ее результатов в бухгалтерском учете организации.</w:t>
      </w:r>
    </w:p>
    <w:p w:rsidR="00127E87" w:rsidRPr="00DF734B" w:rsidRDefault="00127E87" w:rsidP="00127E87">
      <w:pPr>
        <w:numPr>
          <w:ilvl w:val="0"/>
          <w:numId w:val="15"/>
        </w:numPr>
        <w:tabs>
          <w:tab w:val="left" w:pos="851"/>
          <w:tab w:val="num" w:pos="915"/>
          <w:tab w:val="left" w:pos="1134"/>
        </w:tabs>
        <w:spacing w:after="0" w:line="240" w:lineRule="auto"/>
        <w:ind w:left="0" w:firstLine="142"/>
        <w:jc w:val="both"/>
        <w:rPr>
          <w:rFonts w:ascii="Times New Roman" w:hAnsi="Times New Roman"/>
          <w:sz w:val="24"/>
          <w:szCs w:val="24"/>
        </w:rPr>
      </w:pPr>
      <w:r w:rsidRPr="00DF734B">
        <w:rPr>
          <w:rFonts w:ascii="Times New Roman" w:hAnsi="Times New Roman"/>
          <w:sz w:val="24"/>
          <w:szCs w:val="24"/>
        </w:rPr>
        <w:t>Бухгалтерский учет нематериальных активов.</w:t>
      </w:r>
    </w:p>
    <w:p w:rsidR="00127E87" w:rsidRPr="00DF734B" w:rsidRDefault="00127E87" w:rsidP="00127E87">
      <w:pPr>
        <w:numPr>
          <w:ilvl w:val="0"/>
          <w:numId w:val="15"/>
        </w:numPr>
        <w:tabs>
          <w:tab w:val="left" w:pos="851"/>
          <w:tab w:val="num" w:pos="915"/>
          <w:tab w:val="left" w:pos="1134"/>
        </w:tabs>
        <w:spacing w:after="0" w:line="240" w:lineRule="auto"/>
        <w:ind w:left="0" w:firstLine="142"/>
        <w:jc w:val="both"/>
        <w:rPr>
          <w:rFonts w:ascii="Times New Roman" w:hAnsi="Times New Roman"/>
          <w:sz w:val="24"/>
          <w:szCs w:val="24"/>
        </w:rPr>
      </w:pPr>
      <w:r w:rsidRPr="00DF734B">
        <w:rPr>
          <w:rFonts w:ascii="Times New Roman" w:hAnsi="Times New Roman"/>
          <w:sz w:val="24"/>
          <w:szCs w:val="24"/>
        </w:rPr>
        <w:t>Оценка и организация учета долгосрочных инвестиций</w:t>
      </w:r>
    </w:p>
    <w:p w:rsidR="00127E87" w:rsidRPr="00DF734B" w:rsidRDefault="00127E87" w:rsidP="00127E87">
      <w:pPr>
        <w:numPr>
          <w:ilvl w:val="0"/>
          <w:numId w:val="15"/>
        </w:numPr>
        <w:tabs>
          <w:tab w:val="left" w:pos="851"/>
          <w:tab w:val="num" w:pos="915"/>
          <w:tab w:val="left" w:pos="1134"/>
        </w:tabs>
        <w:spacing w:after="0" w:line="240" w:lineRule="auto"/>
        <w:ind w:left="0" w:firstLine="142"/>
        <w:jc w:val="both"/>
        <w:rPr>
          <w:rFonts w:ascii="Times New Roman" w:hAnsi="Times New Roman"/>
          <w:sz w:val="24"/>
          <w:szCs w:val="24"/>
        </w:rPr>
      </w:pPr>
      <w:proofErr w:type="gramStart"/>
      <w:r w:rsidRPr="00DF734B">
        <w:rPr>
          <w:rFonts w:ascii="Times New Roman" w:hAnsi="Times New Roman"/>
          <w:sz w:val="24"/>
          <w:szCs w:val="24"/>
        </w:rPr>
        <w:t>Документальное</w:t>
      </w:r>
      <w:proofErr w:type="gramEnd"/>
      <w:r w:rsidRPr="00DF734B">
        <w:rPr>
          <w:rFonts w:ascii="Times New Roman" w:hAnsi="Times New Roman"/>
          <w:sz w:val="24"/>
          <w:szCs w:val="24"/>
        </w:rPr>
        <w:t xml:space="preserve"> оформление и учет финансовых вложений.</w:t>
      </w:r>
    </w:p>
    <w:p w:rsidR="00127E87" w:rsidRPr="00DF734B" w:rsidRDefault="00127E87" w:rsidP="00127E87">
      <w:pPr>
        <w:numPr>
          <w:ilvl w:val="0"/>
          <w:numId w:val="15"/>
        </w:numPr>
        <w:tabs>
          <w:tab w:val="left" w:pos="851"/>
          <w:tab w:val="num" w:pos="915"/>
          <w:tab w:val="left" w:pos="1134"/>
        </w:tabs>
        <w:spacing w:after="0" w:line="240" w:lineRule="auto"/>
        <w:ind w:left="0" w:firstLine="142"/>
        <w:jc w:val="both"/>
        <w:rPr>
          <w:rFonts w:ascii="Times New Roman" w:hAnsi="Times New Roman"/>
          <w:sz w:val="24"/>
          <w:szCs w:val="24"/>
        </w:rPr>
      </w:pPr>
      <w:r w:rsidRPr="00DF734B">
        <w:rPr>
          <w:rFonts w:ascii="Times New Roman" w:hAnsi="Times New Roman"/>
          <w:sz w:val="24"/>
          <w:szCs w:val="24"/>
        </w:rPr>
        <w:t>Организация бухгалтерского учета и оценка материально-производственных запасов.</w:t>
      </w:r>
    </w:p>
    <w:p w:rsidR="00127E87" w:rsidRPr="00DF734B" w:rsidRDefault="00127E87" w:rsidP="00127E87">
      <w:pPr>
        <w:numPr>
          <w:ilvl w:val="0"/>
          <w:numId w:val="15"/>
        </w:numPr>
        <w:tabs>
          <w:tab w:val="left" w:pos="851"/>
          <w:tab w:val="num" w:pos="915"/>
          <w:tab w:val="left" w:pos="1134"/>
        </w:tabs>
        <w:spacing w:after="0" w:line="240" w:lineRule="auto"/>
        <w:ind w:left="0" w:firstLine="142"/>
        <w:jc w:val="both"/>
        <w:rPr>
          <w:rFonts w:ascii="Times New Roman" w:hAnsi="Times New Roman"/>
          <w:sz w:val="24"/>
          <w:szCs w:val="24"/>
        </w:rPr>
      </w:pPr>
      <w:r w:rsidRPr="00DF734B">
        <w:rPr>
          <w:rFonts w:ascii="Times New Roman" w:hAnsi="Times New Roman"/>
          <w:sz w:val="24"/>
          <w:szCs w:val="24"/>
        </w:rPr>
        <w:t>Бухгалтерский учет движения сырья и материалов.</w:t>
      </w:r>
    </w:p>
    <w:p w:rsidR="00127E87" w:rsidRPr="00DF734B" w:rsidRDefault="00127E87" w:rsidP="00127E87">
      <w:pPr>
        <w:numPr>
          <w:ilvl w:val="0"/>
          <w:numId w:val="15"/>
        </w:numPr>
        <w:tabs>
          <w:tab w:val="left" w:pos="851"/>
          <w:tab w:val="num" w:pos="915"/>
          <w:tab w:val="left" w:pos="1134"/>
        </w:tabs>
        <w:spacing w:after="0" w:line="240" w:lineRule="auto"/>
        <w:ind w:left="0" w:firstLine="142"/>
        <w:jc w:val="both"/>
        <w:rPr>
          <w:rFonts w:ascii="Times New Roman" w:hAnsi="Times New Roman"/>
          <w:sz w:val="24"/>
          <w:szCs w:val="24"/>
        </w:rPr>
      </w:pPr>
      <w:r w:rsidRPr="00DF734B">
        <w:rPr>
          <w:rFonts w:ascii="Times New Roman" w:hAnsi="Times New Roman"/>
          <w:sz w:val="24"/>
          <w:szCs w:val="24"/>
        </w:rPr>
        <w:t>Бухгалтерский учет поступления сырья и материалов.</w:t>
      </w:r>
    </w:p>
    <w:p w:rsidR="00127E87" w:rsidRPr="00DF734B" w:rsidRDefault="00127E87" w:rsidP="00127E87">
      <w:pPr>
        <w:numPr>
          <w:ilvl w:val="0"/>
          <w:numId w:val="15"/>
        </w:numPr>
        <w:tabs>
          <w:tab w:val="left" w:pos="851"/>
          <w:tab w:val="num" w:pos="915"/>
          <w:tab w:val="left" w:pos="1134"/>
        </w:tabs>
        <w:spacing w:after="0" w:line="240" w:lineRule="auto"/>
        <w:ind w:left="0" w:firstLine="142"/>
        <w:jc w:val="both"/>
        <w:rPr>
          <w:rFonts w:ascii="Times New Roman" w:hAnsi="Times New Roman"/>
          <w:sz w:val="24"/>
          <w:szCs w:val="24"/>
        </w:rPr>
      </w:pPr>
      <w:r w:rsidRPr="00DF734B">
        <w:rPr>
          <w:rFonts w:ascii="Times New Roman" w:hAnsi="Times New Roman"/>
          <w:sz w:val="24"/>
          <w:szCs w:val="24"/>
        </w:rPr>
        <w:t>Бухгалтерский учет отпуска сырья и материалов в производство и прочего их выбытия.</w:t>
      </w:r>
    </w:p>
    <w:p w:rsidR="00127E87" w:rsidRPr="00DF734B" w:rsidRDefault="00127E87" w:rsidP="00127E87">
      <w:pPr>
        <w:numPr>
          <w:ilvl w:val="0"/>
          <w:numId w:val="15"/>
        </w:numPr>
        <w:tabs>
          <w:tab w:val="left" w:pos="851"/>
          <w:tab w:val="num" w:pos="915"/>
          <w:tab w:val="left" w:pos="1134"/>
        </w:tabs>
        <w:spacing w:after="0" w:line="240" w:lineRule="auto"/>
        <w:ind w:left="0" w:firstLine="142"/>
        <w:jc w:val="both"/>
        <w:rPr>
          <w:rFonts w:ascii="Times New Roman" w:hAnsi="Times New Roman"/>
          <w:b/>
          <w:i/>
          <w:sz w:val="24"/>
          <w:szCs w:val="24"/>
        </w:rPr>
      </w:pPr>
      <w:r w:rsidRPr="00DF734B">
        <w:rPr>
          <w:rFonts w:ascii="Times New Roman" w:hAnsi="Times New Roman"/>
          <w:sz w:val="24"/>
          <w:szCs w:val="24"/>
          <w:shd w:val="clear" w:color="auto" w:fill="FFFFFF"/>
        </w:rPr>
        <w:t>Инвентаризация сырья и материалов и учет ее результатов.</w:t>
      </w:r>
    </w:p>
    <w:p w:rsidR="00127E87" w:rsidRPr="00DF734B" w:rsidRDefault="00127E87" w:rsidP="00127E87">
      <w:pPr>
        <w:numPr>
          <w:ilvl w:val="0"/>
          <w:numId w:val="15"/>
        </w:numPr>
        <w:tabs>
          <w:tab w:val="left" w:pos="851"/>
          <w:tab w:val="num" w:pos="915"/>
          <w:tab w:val="left" w:pos="1134"/>
        </w:tabs>
        <w:spacing w:after="0" w:line="240" w:lineRule="auto"/>
        <w:ind w:left="0" w:firstLine="142"/>
        <w:jc w:val="both"/>
        <w:rPr>
          <w:rFonts w:ascii="Times New Roman" w:hAnsi="Times New Roman"/>
          <w:sz w:val="24"/>
          <w:szCs w:val="24"/>
        </w:rPr>
      </w:pPr>
      <w:r w:rsidRPr="00DF734B">
        <w:rPr>
          <w:rFonts w:ascii="Times New Roman" w:hAnsi="Times New Roman"/>
          <w:sz w:val="24"/>
          <w:szCs w:val="24"/>
          <w:shd w:val="clear" w:color="auto" w:fill="FFFFFF"/>
        </w:rPr>
        <w:t>Учет наличия и движения товаров в организациях розничной торговли. </w:t>
      </w:r>
    </w:p>
    <w:p w:rsidR="00127E87" w:rsidRPr="00DF734B" w:rsidRDefault="00127E87" w:rsidP="00127E87">
      <w:pPr>
        <w:numPr>
          <w:ilvl w:val="0"/>
          <w:numId w:val="15"/>
        </w:numPr>
        <w:tabs>
          <w:tab w:val="left" w:pos="851"/>
          <w:tab w:val="num" w:pos="915"/>
          <w:tab w:val="left" w:pos="1134"/>
        </w:tabs>
        <w:spacing w:after="0" w:line="240" w:lineRule="auto"/>
        <w:ind w:left="0" w:firstLine="142"/>
        <w:jc w:val="both"/>
        <w:rPr>
          <w:rFonts w:ascii="Times New Roman" w:hAnsi="Times New Roman"/>
          <w:sz w:val="24"/>
          <w:szCs w:val="24"/>
        </w:rPr>
      </w:pPr>
      <w:r w:rsidRPr="00DF734B">
        <w:rPr>
          <w:rFonts w:ascii="Times New Roman" w:hAnsi="Times New Roman"/>
          <w:sz w:val="24"/>
          <w:szCs w:val="24"/>
          <w:shd w:val="clear" w:color="auto" w:fill="FFFFFF"/>
        </w:rPr>
        <w:t>Учет наличия и движения товаров в организациях розничной торговли. </w:t>
      </w:r>
    </w:p>
    <w:p w:rsidR="00127E87" w:rsidRPr="00DF734B" w:rsidRDefault="00127E87" w:rsidP="00127E87">
      <w:pPr>
        <w:numPr>
          <w:ilvl w:val="0"/>
          <w:numId w:val="15"/>
        </w:numPr>
        <w:tabs>
          <w:tab w:val="left" w:pos="851"/>
          <w:tab w:val="num" w:pos="915"/>
          <w:tab w:val="left" w:pos="1134"/>
        </w:tabs>
        <w:spacing w:after="0" w:line="240" w:lineRule="auto"/>
        <w:ind w:left="0" w:firstLine="142"/>
        <w:jc w:val="both"/>
        <w:rPr>
          <w:rFonts w:ascii="Times New Roman" w:hAnsi="Times New Roman"/>
          <w:sz w:val="24"/>
          <w:szCs w:val="24"/>
        </w:rPr>
      </w:pPr>
      <w:r w:rsidRPr="00DF734B">
        <w:rPr>
          <w:rFonts w:ascii="Times New Roman" w:hAnsi="Times New Roman"/>
          <w:sz w:val="24"/>
          <w:szCs w:val="24"/>
        </w:rPr>
        <w:t>Бухгалтерский учет поступления товаров и тары в организациях розничной торговли</w:t>
      </w:r>
    </w:p>
    <w:p w:rsidR="00127E87" w:rsidRPr="00DF734B" w:rsidRDefault="00127E87" w:rsidP="00127E87">
      <w:pPr>
        <w:numPr>
          <w:ilvl w:val="0"/>
          <w:numId w:val="15"/>
        </w:numPr>
        <w:tabs>
          <w:tab w:val="left" w:pos="851"/>
          <w:tab w:val="num" w:pos="915"/>
          <w:tab w:val="left" w:pos="1134"/>
        </w:tabs>
        <w:spacing w:after="0" w:line="240" w:lineRule="auto"/>
        <w:ind w:left="0" w:firstLine="142"/>
        <w:jc w:val="both"/>
        <w:rPr>
          <w:rFonts w:ascii="Times New Roman" w:hAnsi="Times New Roman"/>
          <w:sz w:val="24"/>
          <w:szCs w:val="24"/>
        </w:rPr>
      </w:pPr>
      <w:r w:rsidRPr="00DF734B">
        <w:rPr>
          <w:rFonts w:ascii="Times New Roman" w:hAnsi="Times New Roman"/>
          <w:sz w:val="24"/>
          <w:szCs w:val="24"/>
        </w:rPr>
        <w:t>Бухгалтерский учет продажи товаров в организациях розничной торговли.</w:t>
      </w:r>
    </w:p>
    <w:p w:rsidR="00127E87" w:rsidRPr="00DF734B" w:rsidRDefault="00127E87" w:rsidP="00127E87">
      <w:pPr>
        <w:numPr>
          <w:ilvl w:val="0"/>
          <w:numId w:val="15"/>
        </w:numPr>
        <w:tabs>
          <w:tab w:val="left" w:pos="851"/>
          <w:tab w:val="num" w:pos="915"/>
          <w:tab w:val="left" w:pos="1134"/>
        </w:tabs>
        <w:spacing w:after="0" w:line="240" w:lineRule="auto"/>
        <w:ind w:left="0" w:firstLine="142"/>
        <w:jc w:val="both"/>
        <w:rPr>
          <w:rFonts w:ascii="Times New Roman" w:hAnsi="Times New Roman"/>
          <w:sz w:val="24"/>
          <w:szCs w:val="24"/>
        </w:rPr>
      </w:pPr>
      <w:r w:rsidRPr="00DF734B">
        <w:rPr>
          <w:rFonts w:ascii="Times New Roman" w:hAnsi="Times New Roman"/>
          <w:sz w:val="24"/>
          <w:szCs w:val="24"/>
        </w:rPr>
        <w:t>Бухгалтерский учет поступления товаров и тары в организациях оптовой торговли</w:t>
      </w:r>
    </w:p>
    <w:p w:rsidR="00127E87" w:rsidRPr="00DF734B" w:rsidRDefault="00127E87" w:rsidP="00127E87">
      <w:pPr>
        <w:numPr>
          <w:ilvl w:val="0"/>
          <w:numId w:val="15"/>
        </w:numPr>
        <w:tabs>
          <w:tab w:val="left" w:pos="851"/>
          <w:tab w:val="num" w:pos="915"/>
          <w:tab w:val="left" w:pos="1134"/>
        </w:tabs>
        <w:spacing w:after="0" w:line="240" w:lineRule="auto"/>
        <w:ind w:left="0" w:firstLine="142"/>
        <w:jc w:val="both"/>
        <w:rPr>
          <w:rFonts w:ascii="Times New Roman" w:hAnsi="Times New Roman"/>
          <w:sz w:val="24"/>
          <w:szCs w:val="24"/>
        </w:rPr>
      </w:pPr>
      <w:r w:rsidRPr="00DF734B">
        <w:rPr>
          <w:rFonts w:ascii="Times New Roman" w:hAnsi="Times New Roman"/>
          <w:sz w:val="24"/>
          <w:szCs w:val="24"/>
        </w:rPr>
        <w:t>Бухгалтерский учет продажи товаров и тары в организациях оптовой торговли.</w:t>
      </w:r>
    </w:p>
    <w:p w:rsidR="00127E87" w:rsidRPr="00DF734B" w:rsidRDefault="002A3103" w:rsidP="00127E87">
      <w:pPr>
        <w:numPr>
          <w:ilvl w:val="0"/>
          <w:numId w:val="15"/>
        </w:numPr>
        <w:tabs>
          <w:tab w:val="left" w:pos="851"/>
          <w:tab w:val="num" w:pos="915"/>
          <w:tab w:val="left" w:pos="1134"/>
        </w:tabs>
        <w:spacing w:after="0" w:line="240" w:lineRule="auto"/>
        <w:ind w:left="0" w:firstLine="142"/>
        <w:jc w:val="both"/>
        <w:rPr>
          <w:rFonts w:ascii="Times New Roman" w:hAnsi="Times New Roman"/>
          <w:sz w:val="24"/>
          <w:szCs w:val="24"/>
        </w:rPr>
      </w:pPr>
      <w:hyperlink r:id="rId19" w:tgtFrame="_blank" w:history="1">
        <w:r w:rsidR="00127E87" w:rsidRPr="00DF734B">
          <w:rPr>
            <w:rFonts w:ascii="Times New Roman" w:hAnsi="Times New Roman"/>
            <w:bCs/>
            <w:sz w:val="24"/>
            <w:szCs w:val="24"/>
          </w:rPr>
          <w:t xml:space="preserve">Инвентаризация товаров и тары на </w:t>
        </w:r>
        <w:proofErr w:type="gramStart"/>
        <w:r w:rsidR="00127E87" w:rsidRPr="00DF734B">
          <w:rPr>
            <w:rFonts w:ascii="Times New Roman" w:hAnsi="Times New Roman"/>
            <w:bCs/>
            <w:sz w:val="24"/>
            <w:szCs w:val="24"/>
          </w:rPr>
          <w:t>предприятиях</w:t>
        </w:r>
        <w:proofErr w:type="gramEnd"/>
        <w:r w:rsidR="00127E87" w:rsidRPr="00DF734B">
          <w:rPr>
            <w:rFonts w:ascii="Times New Roman" w:hAnsi="Times New Roman"/>
            <w:bCs/>
            <w:sz w:val="24"/>
            <w:szCs w:val="24"/>
          </w:rPr>
          <w:t xml:space="preserve"> розничной торговли, порядок отражения ее результатов</w:t>
        </w:r>
      </w:hyperlink>
      <w:r w:rsidR="00127E87" w:rsidRPr="00DF734B">
        <w:rPr>
          <w:rFonts w:ascii="Times New Roman" w:hAnsi="Times New Roman"/>
          <w:sz w:val="24"/>
          <w:szCs w:val="24"/>
        </w:rPr>
        <w:t>.</w:t>
      </w:r>
    </w:p>
    <w:p w:rsidR="00127E87" w:rsidRPr="00DF734B" w:rsidRDefault="00127E87" w:rsidP="00127E87">
      <w:pPr>
        <w:numPr>
          <w:ilvl w:val="0"/>
          <w:numId w:val="15"/>
        </w:numPr>
        <w:tabs>
          <w:tab w:val="left" w:pos="851"/>
          <w:tab w:val="num" w:pos="915"/>
          <w:tab w:val="left" w:pos="1134"/>
        </w:tabs>
        <w:spacing w:after="0" w:line="240" w:lineRule="auto"/>
        <w:ind w:left="0" w:firstLine="142"/>
        <w:jc w:val="both"/>
        <w:rPr>
          <w:rFonts w:ascii="Times New Roman" w:hAnsi="Times New Roman"/>
          <w:sz w:val="24"/>
          <w:szCs w:val="24"/>
        </w:rPr>
      </w:pPr>
      <w:r w:rsidRPr="00DF734B">
        <w:rPr>
          <w:rFonts w:ascii="Times New Roman" w:hAnsi="Times New Roman"/>
          <w:sz w:val="24"/>
          <w:szCs w:val="24"/>
        </w:rPr>
        <w:t xml:space="preserve">Инвентаризация материально-производственных запасов. </w:t>
      </w:r>
    </w:p>
    <w:p w:rsidR="00127E87" w:rsidRPr="00DF734B" w:rsidRDefault="00127E87" w:rsidP="00127E87">
      <w:pPr>
        <w:numPr>
          <w:ilvl w:val="0"/>
          <w:numId w:val="15"/>
        </w:numPr>
        <w:tabs>
          <w:tab w:val="left" w:pos="851"/>
          <w:tab w:val="num" w:pos="915"/>
          <w:tab w:val="left" w:pos="1134"/>
        </w:tabs>
        <w:spacing w:after="0" w:line="240" w:lineRule="auto"/>
        <w:ind w:left="0" w:firstLine="142"/>
        <w:jc w:val="both"/>
        <w:rPr>
          <w:rFonts w:ascii="Times New Roman" w:hAnsi="Times New Roman"/>
          <w:sz w:val="24"/>
          <w:szCs w:val="24"/>
        </w:rPr>
      </w:pPr>
      <w:r w:rsidRPr="00DF734B">
        <w:rPr>
          <w:rFonts w:ascii="Times New Roman" w:hAnsi="Times New Roman"/>
          <w:sz w:val="24"/>
          <w:szCs w:val="24"/>
        </w:rPr>
        <w:t>Учет затрат на производство и калькулирование себестоимости продукции в условиях реформирования бухгалтерского и налогового учета.</w:t>
      </w:r>
    </w:p>
    <w:p w:rsidR="00127E87" w:rsidRPr="00DF734B" w:rsidRDefault="00127E87" w:rsidP="00127E87">
      <w:pPr>
        <w:numPr>
          <w:ilvl w:val="0"/>
          <w:numId w:val="15"/>
        </w:numPr>
        <w:tabs>
          <w:tab w:val="left" w:pos="851"/>
          <w:tab w:val="num" w:pos="915"/>
          <w:tab w:val="left" w:pos="1134"/>
        </w:tabs>
        <w:spacing w:after="0" w:line="240" w:lineRule="auto"/>
        <w:ind w:left="0" w:firstLine="142"/>
        <w:jc w:val="both"/>
        <w:rPr>
          <w:rFonts w:ascii="Times New Roman" w:hAnsi="Times New Roman"/>
          <w:sz w:val="24"/>
          <w:szCs w:val="24"/>
        </w:rPr>
      </w:pPr>
      <w:r w:rsidRPr="00DF734B">
        <w:rPr>
          <w:rFonts w:ascii="Times New Roman" w:hAnsi="Times New Roman"/>
          <w:sz w:val="24"/>
          <w:szCs w:val="24"/>
        </w:rPr>
        <w:t>Учет затрат на производство в условиях позаказного метода калькулирования себестоимости продукции (работ, услуг).</w:t>
      </w:r>
    </w:p>
    <w:p w:rsidR="00127E87" w:rsidRPr="00DF734B" w:rsidRDefault="00127E87" w:rsidP="00127E87">
      <w:pPr>
        <w:numPr>
          <w:ilvl w:val="0"/>
          <w:numId w:val="15"/>
        </w:numPr>
        <w:tabs>
          <w:tab w:val="left" w:pos="851"/>
          <w:tab w:val="num" w:pos="915"/>
          <w:tab w:val="left" w:pos="1134"/>
        </w:tabs>
        <w:spacing w:after="0" w:line="240" w:lineRule="auto"/>
        <w:ind w:left="0" w:firstLine="142"/>
        <w:jc w:val="both"/>
        <w:rPr>
          <w:rFonts w:ascii="Times New Roman" w:hAnsi="Times New Roman"/>
          <w:sz w:val="24"/>
          <w:szCs w:val="24"/>
        </w:rPr>
      </w:pPr>
      <w:r w:rsidRPr="00DF734B">
        <w:rPr>
          <w:rFonts w:ascii="Times New Roman" w:hAnsi="Times New Roman"/>
          <w:sz w:val="24"/>
          <w:szCs w:val="24"/>
        </w:rPr>
        <w:t>Учет затрат на производство в условиях нормативного метода калькулирования себестоимости продукции (работ, услуг).</w:t>
      </w:r>
    </w:p>
    <w:p w:rsidR="00127E87" w:rsidRPr="00DF734B" w:rsidRDefault="00127E87" w:rsidP="00127E87">
      <w:pPr>
        <w:numPr>
          <w:ilvl w:val="0"/>
          <w:numId w:val="15"/>
        </w:numPr>
        <w:tabs>
          <w:tab w:val="left" w:pos="851"/>
          <w:tab w:val="num" w:pos="915"/>
          <w:tab w:val="left" w:pos="1134"/>
        </w:tabs>
        <w:spacing w:after="0" w:line="240" w:lineRule="auto"/>
        <w:ind w:left="0" w:firstLine="142"/>
        <w:jc w:val="both"/>
        <w:rPr>
          <w:rFonts w:ascii="Times New Roman" w:hAnsi="Times New Roman"/>
          <w:sz w:val="24"/>
          <w:szCs w:val="24"/>
        </w:rPr>
      </w:pPr>
      <w:r w:rsidRPr="00DF734B">
        <w:rPr>
          <w:rFonts w:ascii="Times New Roman" w:hAnsi="Times New Roman"/>
          <w:sz w:val="24"/>
          <w:szCs w:val="24"/>
        </w:rPr>
        <w:t xml:space="preserve">Учет затрат на производство в условиях </w:t>
      </w:r>
      <w:proofErr w:type="spellStart"/>
      <w:r w:rsidRPr="00DF734B">
        <w:rPr>
          <w:rFonts w:ascii="Times New Roman" w:hAnsi="Times New Roman"/>
          <w:sz w:val="24"/>
          <w:szCs w:val="24"/>
        </w:rPr>
        <w:t>попередельного</w:t>
      </w:r>
      <w:proofErr w:type="spellEnd"/>
      <w:r w:rsidRPr="00DF734B">
        <w:rPr>
          <w:rFonts w:ascii="Times New Roman" w:hAnsi="Times New Roman"/>
          <w:sz w:val="24"/>
          <w:szCs w:val="24"/>
        </w:rPr>
        <w:t xml:space="preserve"> метода калькулирования себестоимости продукции (работ, услуг).</w:t>
      </w:r>
    </w:p>
    <w:p w:rsidR="00127E87" w:rsidRPr="00DF734B" w:rsidRDefault="00127E87" w:rsidP="00127E87">
      <w:pPr>
        <w:numPr>
          <w:ilvl w:val="0"/>
          <w:numId w:val="15"/>
        </w:numPr>
        <w:tabs>
          <w:tab w:val="left" w:pos="851"/>
          <w:tab w:val="num" w:pos="915"/>
          <w:tab w:val="left" w:pos="1134"/>
        </w:tabs>
        <w:spacing w:after="0" w:line="240" w:lineRule="auto"/>
        <w:ind w:left="0" w:firstLine="142"/>
        <w:jc w:val="both"/>
        <w:rPr>
          <w:rFonts w:ascii="Times New Roman" w:hAnsi="Times New Roman"/>
          <w:sz w:val="24"/>
          <w:szCs w:val="24"/>
        </w:rPr>
      </w:pPr>
      <w:r w:rsidRPr="00DF734B">
        <w:rPr>
          <w:rFonts w:ascii="Times New Roman" w:hAnsi="Times New Roman"/>
          <w:sz w:val="24"/>
          <w:szCs w:val="24"/>
        </w:rPr>
        <w:t xml:space="preserve"> Оценка и бухгалтерский учет незавершенного производства продукции.</w:t>
      </w:r>
    </w:p>
    <w:p w:rsidR="00127E87" w:rsidRPr="00DF734B" w:rsidRDefault="00127E87" w:rsidP="00127E87">
      <w:pPr>
        <w:numPr>
          <w:ilvl w:val="0"/>
          <w:numId w:val="15"/>
        </w:numPr>
        <w:tabs>
          <w:tab w:val="left" w:pos="851"/>
          <w:tab w:val="num" w:pos="915"/>
          <w:tab w:val="left" w:pos="1134"/>
        </w:tabs>
        <w:spacing w:after="0" w:line="240" w:lineRule="auto"/>
        <w:ind w:left="0" w:firstLine="142"/>
        <w:jc w:val="both"/>
        <w:rPr>
          <w:rFonts w:ascii="Times New Roman" w:hAnsi="Times New Roman"/>
          <w:sz w:val="24"/>
          <w:szCs w:val="24"/>
        </w:rPr>
      </w:pPr>
      <w:r w:rsidRPr="00DF734B">
        <w:rPr>
          <w:rFonts w:ascii="Times New Roman" w:hAnsi="Times New Roman"/>
          <w:sz w:val="24"/>
          <w:szCs w:val="24"/>
        </w:rPr>
        <w:t>Бухгалтерский учет движения готовой продукции.</w:t>
      </w:r>
    </w:p>
    <w:p w:rsidR="00127E87" w:rsidRPr="00DF734B" w:rsidRDefault="00127E87" w:rsidP="00127E87">
      <w:pPr>
        <w:numPr>
          <w:ilvl w:val="0"/>
          <w:numId w:val="15"/>
        </w:numPr>
        <w:tabs>
          <w:tab w:val="left" w:pos="851"/>
          <w:tab w:val="num" w:pos="915"/>
          <w:tab w:val="left" w:pos="1134"/>
        </w:tabs>
        <w:spacing w:after="0" w:line="240" w:lineRule="auto"/>
        <w:ind w:left="0" w:firstLine="142"/>
        <w:jc w:val="both"/>
        <w:rPr>
          <w:rFonts w:ascii="Times New Roman" w:hAnsi="Times New Roman"/>
          <w:strike/>
          <w:sz w:val="24"/>
          <w:szCs w:val="24"/>
        </w:rPr>
      </w:pPr>
      <w:r w:rsidRPr="00DF734B">
        <w:rPr>
          <w:rFonts w:ascii="Times New Roman" w:hAnsi="Times New Roman"/>
          <w:sz w:val="24"/>
          <w:szCs w:val="24"/>
        </w:rPr>
        <w:t xml:space="preserve">Бухгалтерский учет выпуска готовой продукции </w:t>
      </w:r>
      <w:proofErr w:type="gramStart"/>
      <w:r w:rsidRPr="00DF734B">
        <w:rPr>
          <w:rFonts w:ascii="Times New Roman" w:hAnsi="Times New Roman"/>
          <w:sz w:val="24"/>
          <w:szCs w:val="24"/>
        </w:rPr>
        <w:t>из</w:t>
      </w:r>
      <w:proofErr w:type="gramEnd"/>
      <w:r w:rsidRPr="00DF734B">
        <w:rPr>
          <w:rFonts w:ascii="Times New Roman" w:hAnsi="Times New Roman"/>
          <w:sz w:val="24"/>
          <w:szCs w:val="24"/>
        </w:rPr>
        <w:t xml:space="preserve"> </w:t>
      </w:r>
    </w:p>
    <w:p w:rsidR="00127E87" w:rsidRPr="00DF734B" w:rsidRDefault="00127E87" w:rsidP="00127E87">
      <w:pPr>
        <w:numPr>
          <w:ilvl w:val="0"/>
          <w:numId w:val="15"/>
        </w:numPr>
        <w:shd w:val="clear" w:color="auto" w:fill="FFFFFF"/>
        <w:tabs>
          <w:tab w:val="left" w:pos="851"/>
          <w:tab w:val="num" w:pos="915"/>
          <w:tab w:val="left" w:pos="1134"/>
        </w:tabs>
        <w:spacing w:after="0" w:line="240" w:lineRule="auto"/>
        <w:ind w:left="0" w:firstLine="142"/>
        <w:jc w:val="both"/>
        <w:rPr>
          <w:rFonts w:ascii="Times New Roman" w:hAnsi="Times New Roman"/>
          <w:sz w:val="24"/>
          <w:szCs w:val="24"/>
        </w:rPr>
      </w:pPr>
      <w:r w:rsidRPr="00DF734B">
        <w:rPr>
          <w:rFonts w:ascii="Times New Roman" w:hAnsi="Times New Roman"/>
          <w:sz w:val="24"/>
          <w:szCs w:val="24"/>
        </w:rPr>
        <w:lastRenderedPageBreak/>
        <w:t xml:space="preserve">Бухгалтерский учет и </w:t>
      </w:r>
      <w:proofErr w:type="gramStart"/>
      <w:r w:rsidRPr="00DF734B">
        <w:rPr>
          <w:rFonts w:ascii="Times New Roman" w:hAnsi="Times New Roman"/>
          <w:sz w:val="24"/>
          <w:szCs w:val="24"/>
        </w:rPr>
        <w:t>документальное</w:t>
      </w:r>
      <w:proofErr w:type="gramEnd"/>
      <w:r w:rsidRPr="00DF734B">
        <w:rPr>
          <w:rFonts w:ascii="Times New Roman" w:hAnsi="Times New Roman"/>
          <w:sz w:val="24"/>
          <w:szCs w:val="24"/>
        </w:rPr>
        <w:t xml:space="preserve"> оформление продажи готовой продукции.</w:t>
      </w:r>
    </w:p>
    <w:p w:rsidR="00127E87" w:rsidRPr="00DF734B" w:rsidRDefault="00127E87" w:rsidP="00127E87">
      <w:pPr>
        <w:numPr>
          <w:ilvl w:val="0"/>
          <w:numId w:val="15"/>
        </w:numPr>
        <w:shd w:val="clear" w:color="auto" w:fill="FFFFFF"/>
        <w:tabs>
          <w:tab w:val="left" w:pos="851"/>
          <w:tab w:val="num" w:pos="915"/>
          <w:tab w:val="left" w:pos="1134"/>
        </w:tabs>
        <w:spacing w:after="0" w:line="240" w:lineRule="auto"/>
        <w:ind w:left="0" w:firstLine="142"/>
        <w:jc w:val="both"/>
        <w:rPr>
          <w:rFonts w:ascii="Times New Roman" w:hAnsi="Times New Roman"/>
          <w:sz w:val="24"/>
          <w:szCs w:val="24"/>
        </w:rPr>
      </w:pPr>
      <w:r w:rsidRPr="00DF734B">
        <w:rPr>
          <w:rFonts w:ascii="Times New Roman" w:hAnsi="Times New Roman"/>
          <w:sz w:val="24"/>
          <w:szCs w:val="24"/>
        </w:rPr>
        <w:t>Инвентаризация готовой продукции и отражение ее результатов.</w:t>
      </w:r>
    </w:p>
    <w:p w:rsidR="00127E87" w:rsidRPr="00DF734B" w:rsidRDefault="00127E87" w:rsidP="00127E87">
      <w:pPr>
        <w:numPr>
          <w:ilvl w:val="0"/>
          <w:numId w:val="15"/>
        </w:numPr>
        <w:tabs>
          <w:tab w:val="left" w:pos="851"/>
          <w:tab w:val="num" w:pos="915"/>
          <w:tab w:val="left" w:pos="1134"/>
        </w:tabs>
        <w:spacing w:after="0" w:line="240" w:lineRule="auto"/>
        <w:ind w:left="0" w:firstLine="142"/>
        <w:jc w:val="both"/>
        <w:rPr>
          <w:rFonts w:ascii="Times New Roman" w:hAnsi="Times New Roman"/>
          <w:sz w:val="24"/>
          <w:szCs w:val="24"/>
        </w:rPr>
      </w:pPr>
      <w:r w:rsidRPr="00DF734B">
        <w:rPr>
          <w:rFonts w:ascii="Times New Roman" w:hAnsi="Times New Roman"/>
          <w:sz w:val="24"/>
          <w:szCs w:val="24"/>
        </w:rPr>
        <w:t>Организация бухгалтерского учета собственного капитала.</w:t>
      </w:r>
    </w:p>
    <w:p w:rsidR="00127E87" w:rsidRPr="00DF734B" w:rsidRDefault="00127E87" w:rsidP="00127E87">
      <w:pPr>
        <w:numPr>
          <w:ilvl w:val="0"/>
          <w:numId w:val="15"/>
        </w:numPr>
        <w:tabs>
          <w:tab w:val="left" w:pos="851"/>
          <w:tab w:val="num" w:pos="915"/>
          <w:tab w:val="left" w:pos="1134"/>
        </w:tabs>
        <w:spacing w:after="0" w:line="240" w:lineRule="auto"/>
        <w:ind w:left="0" w:firstLine="142"/>
        <w:jc w:val="both"/>
        <w:rPr>
          <w:rFonts w:ascii="Times New Roman" w:hAnsi="Times New Roman"/>
          <w:sz w:val="24"/>
          <w:szCs w:val="24"/>
        </w:rPr>
      </w:pPr>
      <w:r w:rsidRPr="00DF734B">
        <w:rPr>
          <w:rFonts w:ascii="Times New Roman" w:hAnsi="Times New Roman"/>
          <w:sz w:val="24"/>
          <w:szCs w:val="24"/>
        </w:rPr>
        <w:t>Формирование и учет собственного капитала организаций.</w:t>
      </w:r>
    </w:p>
    <w:p w:rsidR="00127E87" w:rsidRPr="00DF734B" w:rsidRDefault="00127E87" w:rsidP="00127E87">
      <w:pPr>
        <w:numPr>
          <w:ilvl w:val="0"/>
          <w:numId w:val="15"/>
        </w:numPr>
        <w:tabs>
          <w:tab w:val="left" w:pos="851"/>
          <w:tab w:val="num" w:pos="915"/>
          <w:tab w:val="left" w:pos="1134"/>
        </w:tabs>
        <w:spacing w:after="0" w:line="240" w:lineRule="auto"/>
        <w:ind w:left="0" w:firstLine="142"/>
        <w:jc w:val="both"/>
        <w:rPr>
          <w:rFonts w:ascii="Times New Roman" w:hAnsi="Times New Roman"/>
          <w:sz w:val="24"/>
          <w:szCs w:val="24"/>
        </w:rPr>
      </w:pPr>
      <w:r w:rsidRPr="00DF734B">
        <w:rPr>
          <w:rFonts w:ascii="Times New Roman" w:hAnsi="Times New Roman"/>
          <w:sz w:val="24"/>
          <w:szCs w:val="24"/>
          <w:shd w:val="clear" w:color="auto" w:fill="FFFFFF"/>
        </w:rPr>
        <w:t>Особенности формирования и учета уставного капитала. </w:t>
      </w:r>
    </w:p>
    <w:p w:rsidR="00127E87" w:rsidRPr="00DF734B" w:rsidRDefault="00127E87" w:rsidP="00127E87">
      <w:pPr>
        <w:numPr>
          <w:ilvl w:val="0"/>
          <w:numId w:val="15"/>
        </w:numPr>
        <w:tabs>
          <w:tab w:val="left" w:pos="851"/>
          <w:tab w:val="num" w:pos="915"/>
          <w:tab w:val="left" w:pos="1134"/>
        </w:tabs>
        <w:spacing w:after="0" w:line="240" w:lineRule="auto"/>
        <w:ind w:left="0" w:firstLine="142"/>
        <w:jc w:val="both"/>
        <w:rPr>
          <w:rFonts w:ascii="Times New Roman" w:hAnsi="Times New Roman"/>
          <w:sz w:val="24"/>
          <w:szCs w:val="24"/>
        </w:rPr>
      </w:pPr>
      <w:r w:rsidRPr="00DF734B">
        <w:rPr>
          <w:rFonts w:ascii="Times New Roman" w:hAnsi="Times New Roman"/>
          <w:sz w:val="24"/>
          <w:szCs w:val="24"/>
        </w:rPr>
        <w:t>Учет уставного капитала акционерного общества.</w:t>
      </w:r>
    </w:p>
    <w:p w:rsidR="00127E87" w:rsidRPr="00DF734B" w:rsidRDefault="00127E87" w:rsidP="00127E87">
      <w:pPr>
        <w:numPr>
          <w:ilvl w:val="0"/>
          <w:numId w:val="15"/>
        </w:numPr>
        <w:tabs>
          <w:tab w:val="left" w:pos="851"/>
          <w:tab w:val="num" w:pos="915"/>
          <w:tab w:val="left" w:pos="1134"/>
        </w:tabs>
        <w:spacing w:after="0" w:line="240" w:lineRule="auto"/>
        <w:ind w:left="0" w:firstLine="142"/>
        <w:jc w:val="both"/>
        <w:rPr>
          <w:rFonts w:ascii="Times New Roman" w:hAnsi="Times New Roman"/>
          <w:sz w:val="24"/>
          <w:szCs w:val="24"/>
        </w:rPr>
      </w:pPr>
      <w:r w:rsidRPr="00DF734B">
        <w:rPr>
          <w:rFonts w:ascii="Times New Roman" w:hAnsi="Times New Roman"/>
          <w:sz w:val="24"/>
          <w:szCs w:val="24"/>
        </w:rPr>
        <w:t>Бухгалтерский учет резервного капитала.</w:t>
      </w:r>
    </w:p>
    <w:p w:rsidR="00127E87" w:rsidRPr="00DF734B" w:rsidRDefault="00127E87" w:rsidP="00127E87">
      <w:pPr>
        <w:numPr>
          <w:ilvl w:val="0"/>
          <w:numId w:val="15"/>
        </w:numPr>
        <w:tabs>
          <w:tab w:val="left" w:pos="851"/>
          <w:tab w:val="num" w:pos="915"/>
          <w:tab w:val="left" w:pos="1134"/>
        </w:tabs>
        <w:spacing w:after="0" w:line="240" w:lineRule="auto"/>
        <w:ind w:left="0" w:firstLine="142"/>
        <w:jc w:val="both"/>
        <w:rPr>
          <w:rFonts w:ascii="Times New Roman" w:hAnsi="Times New Roman"/>
          <w:sz w:val="24"/>
          <w:szCs w:val="24"/>
        </w:rPr>
      </w:pPr>
      <w:r w:rsidRPr="00DF734B">
        <w:rPr>
          <w:rFonts w:ascii="Times New Roman" w:hAnsi="Times New Roman"/>
          <w:sz w:val="24"/>
          <w:szCs w:val="24"/>
        </w:rPr>
        <w:t>Бухгалтерский учет добавочного капитала.</w:t>
      </w:r>
    </w:p>
    <w:p w:rsidR="00127E87" w:rsidRPr="00DF734B" w:rsidRDefault="00127E87" w:rsidP="00127E87">
      <w:pPr>
        <w:numPr>
          <w:ilvl w:val="0"/>
          <w:numId w:val="15"/>
        </w:numPr>
        <w:tabs>
          <w:tab w:val="left" w:pos="851"/>
          <w:tab w:val="num" w:pos="915"/>
          <w:tab w:val="left" w:pos="1134"/>
        </w:tabs>
        <w:spacing w:after="0" w:line="240" w:lineRule="auto"/>
        <w:ind w:left="0" w:firstLine="142"/>
        <w:contextualSpacing/>
        <w:jc w:val="both"/>
        <w:rPr>
          <w:rFonts w:ascii="Times New Roman" w:hAnsi="Times New Roman"/>
          <w:sz w:val="24"/>
          <w:szCs w:val="24"/>
        </w:rPr>
      </w:pPr>
      <w:r w:rsidRPr="00DF734B">
        <w:rPr>
          <w:rFonts w:ascii="Times New Roman" w:hAnsi="Times New Roman"/>
          <w:sz w:val="24"/>
          <w:szCs w:val="24"/>
        </w:rPr>
        <w:t>Структура финансового результата деятельности предприятия, порядок его формирования и принципы учета.</w:t>
      </w:r>
    </w:p>
    <w:p w:rsidR="00127E87" w:rsidRPr="00DF734B" w:rsidRDefault="00127E87" w:rsidP="00A97651">
      <w:pPr>
        <w:numPr>
          <w:ilvl w:val="0"/>
          <w:numId w:val="15"/>
        </w:numPr>
        <w:tabs>
          <w:tab w:val="left" w:pos="851"/>
          <w:tab w:val="num" w:pos="915"/>
          <w:tab w:val="left" w:pos="1134"/>
        </w:tabs>
        <w:spacing w:after="0" w:line="240" w:lineRule="auto"/>
        <w:ind w:left="0" w:firstLine="142"/>
        <w:contextualSpacing/>
        <w:jc w:val="both"/>
        <w:rPr>
          <w:rFonts w:ascii="Times New Roman" w:hAnsi="Times New Roman"/>
          <w:sz w:val="24"/>
          <w:szCs w:val="24"/>
        </w:rPr>
      </w:pPr>
      <w:r w:rsidRPr="00DF734B">
        <w:rPr>
          <w:rFonts w:ascii="Times New Roman" w:hAnsi="Times New Roman"/>
          <w:sz w:val="24"/>
          <w:szCs w:val="24"/>
        </w:rPr>
        <w:t xml:space="preserve">Бухгалтерский учет доходов и расходов по обычным видам деятельности экономического субъекта. </w:t>
      </w:r>
    </w:p>
    <w:p w:rsidR="00127E87" w:rsidRPr="00DF734B" w:rsidRDefault="00127E87" w:rsidP="00A97651">
      <w:pPr>
        <w:numPr>
          <w:ilvl w:val="0"/>
          <w:numId w:val="15"/>
        </w:numPr>
        <w:tabs>
          <w:tab w:val="left" w:pos="851"/>
          <w:tab w:val="num" w:pos="915"/>
          <w:tab w:val="left" w:pos="1134"/>
        </w:tabs>
        <w:spacing w:after="0" w:line="240" w:lineRule="auto"/>
        <w:ind w:left="0" w:firstLine="142"/>
        <w:contextualSpacing/>
        <w:jc w:val="both"/>
        <w:rPr>
          <w:rFonts w:ascii="Times New Roman" w:hAnsi="Times New Roman"/>
          <w:sz w:val="24"/>
          <w:szCs w:val="24"/>
        </w:rPr>
      </w:pPr>
      <w:r w:rsidRPr="00DF734B">
        <w:rPr>
          <w:rFonts w:ascii="Times New Roman" w:hAnsi="Times New Roman"/>
          <w:sz w:val="24"/>
          <w:szCs w:val="24"/>
        </w:rPr>
        <w:t>Бухгалтерский учет прочих доходов и расходов экономического субъекта.</w:t>
      </w:r>
    </w:p>
    <w:p w:rsidR="00127E87" w:rsidRPr="008C4B4D" w:rsidRDefault="00127E87" w:rsidP="00A97651">
      <w:pPr>
        <w:pStyle w:val="ad"/>
        <w:numPr>
          <w:ilvl w:val="0"/>
          <w:numId w:val="15"/>
        </w:numPr>
        <w:tabs>
          <w:tab w:val="clear" w:pos="786"/>
          <w:tab w:val="num" w:pos="426"/>
        </w:tabs>
        <w:suppressAutoHyphens/>
        <w:ind w:left="0" w:firstLine="142"/>
        <w:jc w:val="both"/>
      </w:pPr>
      <w:r w:rsidRPr="008C4B4D">
        <w:t>Учет формирования, распределения и использования прибыли в организации.</w:t>
      </w:r>
    </w:p>
    <w:p w:rsidR="00127E87" w:rsidRDefault="00127E87" w:rsidP="00127E87">
      <w:pPr>
        <w:pStyle w:val="Default"/>
        <w:widowControl w:val="0"/>
        <w:spacing w:after="240"/>
        <w:rPr>
          <w:b/>
          <w:bCs/>
          <w:color w:val="auto"/>
        </w:rPr>
      </w:pPr>
    </w:p>
    <w:p w:rsidR="00127E87" w:rsidRPr="000A6CC0" w:rsidRDefault="00127E87" w:rsidP="0091681F">
      <w:pPr>
        <w:pStyle w:val="Default"/>
        <w:widowControl w:val="0"/>
        <w:numPr>
          <w:ilvl w:val="0"/>
          <w:numId w:val="20"/>
        </w:numPr>
        <w:spacing w:after="240"/>
        <w:jc w:val="center"/>
        <w:rPr>
          <w:color w:val="auto"/>
        </w:rPr>
      </w:pPr>
      <w:r w:rsidRPr="000A6CC0">
        <w:rPr>
          <w:b/>
          <w:bCs/>
          <w:color w:val="auto"/>
        </w:rPr>
        <w:t>УСЛОВИЯ РЕАЛИЗАЦИИ ПРОФЕССИОНАЛЬНОГО МОДУЛЯ</w:t>
      </w:r>
    </w:p>
    <w:p w:rsidR="00127E87" w:rsidRPr="000A6CC0" w:rsidRDefault="0091681F" w:rsidP="0091681F">
      <w:pPr>
        <w:pStyle w:val="21"/>
        <w:keepNext/>
        <w:keepLines/>
        <w:shd w:val="clear" w:color="auto" w:fill="auto"/>
        <w:tabs>
          <w:tab w:val="left" w:pos="594"/>
        </w:tabs>
        <w:spacing w:before="0" w:after="0" w:line="317" w:lineRule="exact"/>
        <w:ind w:left="567"/>
        <w:jc w:val="both"/>
      </w:pPr>
      <w:bookmarkStart w:id="17" w:name="bookmark6"/>
      <w:r>
        <w:rPr>
          <w:rStyle w:val="20"/>
          <w:b/>
          <w:bCs/>
        </w:rPr>
        <w:t>4.1</w:t>
      </w:r>
      <w:r w:rsidR="00127E87" w:rsidRPr="000A6CC0">
        <w:rPr>
          <w:rStyle w:val="20"/>
          <w:b/>
          <w:bCs/>
        </w:rPr>
        <w:t>Требования к минимальному материально-техническому обеспечению</w:t>
      </w:r>
      <w:bookmarkEnd w:id="17"/>
    </w:p>
    <w:p w:rsidR="00127E87" w:rsidRPr="000A6CC0" w:rsidRDefault="00127E87" w:rsidP="00127E87">
      <w:pPr>
        <w:tabs>
          <w:tab w:val="left" w:pos="4875"/>
        </w:tabs>
        <w:ind w:firstLine="708"/>
        <w:rPr>
          <w:rFonts w:ascii="Times New Roman" w:hAnsi="Times New Roman" w:cs="Times New Roman"/>
          <w:sz w:val="24"/>
          <w:szCs w:val="24"/>
        </w:rPr>
      </w:pPr>
    </w:p>
    <w:p w:rsidR="00127E87" w:rsidRPr="000A6CC0" w:rsidRDefault="00127E87" w:rsidP="00127E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rFonts w:ascii="Times New Roman" w:hAnsi="Times New Roman" w:cs="Times New Roman"/>
          <w:bCs/>
        </w:rPr>
      </w:pPr>
      <w:r w:rsidRPr="000A6CC0">
        <w:rPr>
          <w:rFonts w:ascii="Times New Roman" w:hAnsi="Times New Roman" w:cs="Times New Roman"/>
          <w:bCs/>
        </w:rPr>
        <w:t xml:space="preserve">Реализация программы дисциплины требует наличия двух учебных кабинетов – кабинета Бухгалтерского учета и аудита и кабинета информационных технологий </w:t>
      </w:r>
      <w:proofErr w:type="gramStart"/>
      <w:r w:rsidRPr="000A6CC0">
        <w:rPr>
          <w:rFonts w:ascii="Times New Roman" w:hAnsi="Times New Roman" w:cs="Times New Roman"/>
          <w:bCs/>
        </w:rPr>
        <w:t>в</w:t>
      </w:r>
      <w:proofErr w:type="gramEnd"/>
      <w:r w:rsidRPr="000A6CC0">
        <w:rPr>
          <w:rFonts w:ascii="Times New Roman" w:hAnsi="Times New Roman" w:cs="Times New Roman"/>
          <w:bCs/>
        </w:rPr>
        <w:t xml:space="preserve"> профессиональной деятельности.</w:t>
      </w:r>
    </w:p>
    <w:p w:rsidR="00127E87" w:rsidRPr="000A6CC0" w:rsidRDefault="00127E87" w:rsidP="00127E87">
      <w:pPr>
        <w:pStyle w:val="Default"/>
        <w:widowControl w:val="0"/>
        <w:spacing w:before="120" w:after="120"/>
        <w:ind w:firstLine="567"/>
        <w:jc w:val="both"/>
        <w:rPr>
          <w:color w:val="auto"/>
        </w:rPr>
      </w:pPr>
      <w:r w:rsidRPr="000A6CC0">
        <w:rPr>
          <w:color w:val="auto"/>
        </w:rPr>
        <w:t>Оборудование учебного кабинета и рабочих мест кабинета «</w:t>
      </w:r>
      <w:r w:rsidRPr="000A6CC0">
        <w:rPr>
          <w:bCs/>
          <w:color w:val="auto"/>
        </w:rPr>
        <w:t>Бухгалтерского учета, анализа  и аудита»</w:t>
      </w:r>
      <w:r w:rsidRPr="000A6CC0">
        <w:rPr>
          <w:color w:val="auto"/>
        </w:rPr>
        <w:t xml:space="preserve">: </w:t>
      </w:r>
    </w:p>
    <w:p w:rsidR="00127E87" w:rsidRPr="000A6CC0" w:rsidRDefault="00127E87" w:rsidP="00127E87">
      <w:pPr>
        <w:widowControl w:val="0"/>
        <w:numPr>
          <w:ilvl w:val="0"/>
          <w:numId w:val="5"/>
        </w:numPr>
        <w:tabs>
          <w:tab w:val="left" w:pos="80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left="0" w:firstLine="567"/>
        <w:jc w:val="both"/>
        <w:rPr>
          <w:rFonts w:ascii="Times New Roman" w:hAnsi="Times New Roman" w:cs="Times New Roman"/>
        </w:rPr>
      </w:pPr>
      <w:r w:rsidRPr="000A6CC0">
        <w:rPr>
          <w:rFonts w:ascii="Times New Roman" w:hAnsi="Times New Roman" w:cs="Times New Roman"/>
        </w:rPr>
        <w:t>стол, компьютер (</w:t>
      </w:r>
      <w:r w:rsidRPr="000A6CC0">
        <w:rPr>
          <w:rFonts w:ascii="Times New Roman" w:hAnsi="Times New Roman" w:cs="Times New Roman"/>
          <w:bCs/>
        </w:rPr>
        <w:t>рабочее место преподавателя</w:t>
      </w:r>
      <w:r w:rsidRPr="000A6CC0">
        <w:rPr>
          <w:rFonts w:ascii="Times New Roman" w:hAnsi="Times New Roman" w:cs="Times New Roman"/>
        </w:rPr>
        <w:t>);</w:t>
      </w:r>
    </w:p>
    <w:p w:rsidR="00127E87" w:rsidRPr="000A6CC0" w:rsidRDefault="00127E87" w:rsidP="00127E87">
      <w:pPr>
        <w:widowControl w:val="0"/>
        <w:numPr>
          <w:ilvl w:val="0"/>
          <w:numId w:val="5"/>
        </w:numPr>
        <w:tabs>
          <w:tab w:val="left" w:pos="80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left="0" w:firstLine="567"/>
        <w:jc w:val="both"/>
        <w:rPr>
          <w:rFonts w:ascii="Times New Roman" w:hAnsi="Times New Roman" w:cs="Times New Roman"/>
        </w:rPr>
      </w:pPr>
      <w:r w:rsidRPr="000A6CC0">
        <w:rPr>
          <w:rFonts w:ascii="Times New Roman" w:hAnsi="Times New Roman" w:cs="Times New Roman"/>
        </w:rPr>
        <w:t>столы и компьютеры (для студентов);</w:t>
      </w:r>
    </w:p>
    <w:p w:rsidR="00127E87" w:rsidRPr="000A6CC0" w:rsidRDefault="00127E87" w:rsidP="00127E87">
      <w:pPr>
        <w:widowControl w:val="0"/>
        <w:numPr>
          <w:ilvl w:val="0"/>
          <w:numId w:val="5"/>
        </w:numPr>
        <w:tabs>
          <w:tab w:val="left" w:pos="80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left="0" w:firstLine="567"/>
        <w:jc w:val="both"/>
        <w:rPr>
          <w:rFonts w:ascii="Times New Roman" w:hAnsi="Times New Roman" w:cs="Times New Roman"/>
        </w:rPr>
      </w:pPr>
      <w:r w:rsidRPr="000A6CC0">
        <w:rPr>
          <w:rFonts w:ascii="Times New Roman" w:hAnsi="Times New Roman" w:cs="Times New Roman"/>
        </w:rPr>
        <w:t>сетевой доступ в Интернет;</w:t>
      </w:r>
    </w:p>
    <w:p w:rsidR="00127E87" w:rsidRPr="000A6CC0" w:rsidRDefault="00127E87" w:rsidP="00127E87">
      <w:pPr>
        <w:widowControl w:val="0"/>
        <w:numPr>
          <w:ilvl w:val="0"/>
          <w:numId w:val="5"/>
        </w:numPr>
        <w:tabs>
          <w:tab w:val="left" w:pos="80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left="0" w:firstLine="567"/>
        <w:jc w:val="both"/>
        <w:rPr>
          <w:rFonts w:ascii="Times New Roman" w:hAnsi="Times New Roman" w:cs="Times New Roman"/>
        </w:rPr>
      </w:pPr>
      <w:r w:rsidRPr="000A6CC0">
        <w:rPr>
          <w:rFonts w:ascii="Times New Roman" w:hAnsi="Times New Roman" w:cs="Times New Roman"/>
        </w:rPr>
        <w:t>комплект бланков унифицированных первичных документов;</w:t>
      </w:r>
    </w:p>
    <w:p w:rsidR="00127E87" w:rsidRPr="000A6CC0" w:rsidRDefault="00127E87" w:rsidP="00127E87">
      <w:pPr>
        <w:widowControl w:val="0"/>
        <w:numPr>
          <w:ilvl w:val="0"/>
          <w:numId w:val="5"/>
        </w:numPr>
        <w:tabs>
          <w:tab w:val="left" w:pos="80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left="0" w:firstLine="567"/>
        <w:jc w:val="both"/>
        <w:rPr>
          <w:rFonts w:ascii="Times New Roman" w:hAnsi="Times New Roman" w:cs="Times New Roman"/>
        </w:rPr>
      </w:pPr>
      <w:r w:rsidRPr="000A6CC0">
        <w:rPr>
          <w:rFonts w:ascii="Times New Roman" w:hAnsi="Times New Roman" w:cs="Times New Roman"/>
        </w:rPr>
        <w:t>комплект бухгалтерских балансов;</w:t>
      </w:r>
    </w:p>
    <w:p w:rsidR="00127E87" w:rsidRPr="000A6CC0" w:rsidRDefault="00127E87" w:rsidP="00127E87">
      <w:pPr>
        <w:widowControl w:val="0"/>
        <w:numPr>
          <w:ilvl w:val="0"/>
          <w:numId w:val="5"/>
        </w:numPr>
        <w:tabs>
          <w:tab w:val="left" w:pos="80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left="0" w:firstLine="567"/>
        <w:jc w:val="both"/>
        <w:rPr>
          <w:rFonts w:ascii="Times New Roman" w:hAnsi="Times New Roman" w:cs="Times New Roman"/>
        </w:rPr>
      </w:pPr>
      <w:r w:rsidRPr="000A6CC0">
        <w:rPr>
          <w:rFonts w:ascii="Times New Roman" w:hAnsi="Times New Roman" w:cs="Times New Roman"/>
        </w:rPr>
        <w:t>комплект плана счетов;</w:t>
      </w:r>
    </w:p>
    <w:p w:rsidR="00127E87" w:rsidRPr="000A6CC0" w:rsidRDefault="00127E87" w:rsidP="00127E87">
      <w:pPr>
        <w:widowControl w:val="0"/>
        <w:numPr>
          <w:ilvl w:val="0"/>
          <w:numId w:val="5"/>
        </w:numPr>
        <w:tabs>
          <w:tab w:val="left" w:pos="80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left="0" w:firstLine="567"/>
        <w:jc w:val="both"/>
        <w:rPr>
          <w:rFonts w:ascii="Times New Roman" w:hAnsi="Times New Roman" w:cs="Times New Roman"/>
        </w:rPr>
      </w:pPr>
      <w:r w:rsidRPr="000A6CC0">
        <w:rPr>
          <w:rFonts w:ascii="Times New Roman" w:hAnsi="Times New Roman" w:cs="Times New Roman"/>
        </w:rPr>
        <w:t>комплект учебно-методической документации;</w:t>
      </w:r>
    </w:p>
    <w:p w:rsidR="00127E87" w:rsidRPr="000A6CC0" w:rsidRDefault="00127E87" w:rsidP="00127E87">
      <w:pPr>
        <w:widowControl w:val="0"/>
        <w:numPr>
          <w:ilvl w:val="0"/>
          <w:numId w:val="5"/>
        </w:numPr>
        <w:tabs>
          <w:tab w:val="left" w:pos="80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left="0" w:firstLine="567"/>
        <w:jc w:val="both"/>
        <w:rPr>
          <w:rFonts w:ascii="Times New Roman" w:hAnsi="Times New Roman" w:cs="Times New Roman"/>
        </w:rPr>
      </w:pPr>
      <w:r w:rsidRPr="000A6CC0">
        <w:rPr>
          <w:rFonts w:ascii="Times New Roman" w:hAnsi="Times New Roman" w:cs="Times New Roman"/>
        </w:rPr>
        <w:t>сборники задач, ситуаций, тестовых заданий;</w:t>
      </w:r>
    </w:p>
    <w:p w:rsidR="00127E87" w:rsidRPr="000A6CC0" w:rsidRDefault="00127E87" w:rsidP="00127E87">
      <w:pPr>
        <w:widowControl w:val="0"/>
        <w:numPr>
          <w:ilvl w:val="0"/>
          <w:numId w:val="5"/>
        </w:numPr>
        <w:tabs>
          <w:tab w:val="left" w:pos="80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left="0" w:firstLine="567"/>
        <w:jc w:val="both"/>
        <w:rPr>
          <w:rFonts w:ascii="Times New Roman" w:hAnsi="Times New Roman" w:cs="Times New Roman"/>
        </w:rPr>
      </w:pPr>
      <w:r w:rsidRPr="000A6CC0">
        <w:rPr>
          <w:rFonts w:ascii="Times New Roman" w:hAnsi="Times New Roman" w:cs="Times New Roman"/>
        </w:rPr>
        <w:t>комплект форм учетных регистров.</w:t>
      </w:r>
    </w:p>
    <w:p w:rsidR="00127E87" w:rsidRPr="000A6CC0" w:rsidRDefault="00127E87" w:rsidP="00127E87">
      <w:pPr>
        <w:pStyle w:val="Default"/>
        <w:widowControl w:val="0"/>
        <w:numPr>
          <w:ilvl w:val="0"/>
          <w:numId w:val="5"/>
        </w:numPr>
        <w:tabs>
          <w:tab w:val="left" w:pos="800"/>
        </w:tabs>
        <w:ind w:left="0" w:firstLine="567"/>
        <w:jc w:val="both"/>
        <w:rPr>
          <w:color w:val="auto"/>
        </w:rPr>
      </w:pPr>
      <w:r w:rsidRPr="000A6CC0">
        <w:rPr>
          <w:color w:val="auto"/>
        </w:rPr>
        <w:t>комплект учебно-методической документации по курсу модуля: учебно-методические пособия по подготовке студентов к практическим занятиям, сборники тестовых заданий для текущего и итогового контроля знаний, практикумы по МДК, сборники ситуационных задач.</w:t>
      </w:r>
    </w:p>
    <w:p w:rsidR="00127E87" w:rsidRPr="000A6CC0" w:rsidRDefault="00127E87" w:rsidP="00127E87">
      <w:pPr>
        <w:pStyle w:val="Default"/>
        <w:widowControl w:val="0"/>
        <w:spacing w:before="120" w:after="120"/>
        <w:ind w:firstLine="567"/>
        <w:jc w:val="both"/>
        <w:rPr>
          <w:color w:val="auto"/>
        </w:rPr>
      </w:pPr>
      <w:r w:rsidRPr="000A6CC0">
        <w:rPr>
          <w:color w:val="auto"/>
        </w:rPr>
        <w:t xml:space="preserve">Оборудование лаборатории и рабочих мест лаборатории «Информационные технологии </w:t>
      </w:r>
      <w:proofErr w:type="gramStart"/>
      <w:r w:rsidRPr="000A6CC0">
        <w:rPr>
          <w:color w:val="auto"/>
        </w:rPr>
        <w:t>в</w:t>
      </w:r>
      <w:proofErr w:type="gramEnd"/>
      <w:r w:rsidRPr="000A6CC0">
        <w:rPr>
          <w:color w:val="auto"/>
        </w:rPr>
        <w:t xml:space="preserve"> профессиональной деятельности: </w:t>
      </w:r>
    </w:p>
    <w:p w:rsidR="00127E87" w:rsidRPr="000A6CC0" w:rsidRDefault="00127E87" w:rsidP="00127E87">
      <w:pPr>
        <w:pStyle w:val="Default"/>
        <w:widowControl w:val="0"/>
        <w:numPr>
          <w:ilvl w:val="0"/>
          <w:numId w:val="6"/>
        </w:numPr>
        <w:tabs>
          <w:tab w:val="left" w:pos="800"/>
        </w:tabs>
        <w:ind w:left="0" w:firstLine="567"/>
        <w:rPr>
          <w:color w:val="auto"/>
        </w:rPr>
      </w:pPr>
      <w:r w:rsidRPr="000A6CC0">
        <w:rPr>
          <w:color w:val="auto"/>
        </w:rPr>
        <w:t xml:space="preserve">компьютеры, принтер;  </w:t>
      </w:r>
    </w:p>
    <w:p w:rsidR="00127E87" w:rsidRPr="000A6CC0" w:rsidRDefault="00127E87" w:rsidP="00127E87">
      <w:pPr>
        <w:pStyle w:val="Default"/>
        <w:widowControl w:val="0"/>
        <w:numPr>
          <w:ilvl w:val="0"/>
          <w:numId w:val="6"/>
        </w:numPr>
        <w:tabs>
          <w:tab w:val="left" w:pos="800"/>
        </w:tabs>
        <w:ind w:left="0" w:firstLine="567"/>
        <w:rPr>
          <w:color w:val="auto"/>
        </w:rPr>
      </w:pPr>
      <w:r w:rsidRPr="000A6CC0">
        <w:rPr>
          <w:color w:val="auto"/>
        </w:rPr>
        <w:t xml:space="preserve">проектор; </w:t>
      </w:r>
    </w:p>
    <w:p w:rsidR="00127E87" w:rsidRPr="000A6CC0" w:rsidRDefault="00127E87" w:rsidP="00127E87">
      <w:pPr>
        <w:pStyle w:val="ad"/>
        <w:widowControl w:val="0"/>
        <w:numPr>
          <w:ilvl w:val="0"/>
          <w:numId w:val="6"/>
        </w:numPr>
        <w:tabs>
          <w:tab w:val="left" w:pos="709"/>
          <w:tab w:val="left" w:pos="800"/>
          <w:tab w:val="left" w:pos="916"/>
          <w:tab w:val="left" w:pos="1418"/>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ind w:left="0" w:firstLine="567"/>
        <w:contextualSpacing/>
        <w:jc w:val="both"/>
        <w:rPr>
          <w:bCs/>
        </w:rPr>
      </w:pPr>
      <w:r w:rsidRPr="000A6CC0">
        <w:rPr>
          <w:bCs/>
        </w:rPr>
        <w:t>стандартное программное обеспечение: MS Windows XP, текстовый редактор MS W</w:t>
      </w:r>
      <w:r w:rsidRPr="000A6CC0">
        <w:rPr>
          <w:bCs/>
          <w:lang w:val="en-US"/>
        </w:rPr>
        <w:t>ord</w:t>
      </w:r>
      <w:r w:rsidRPr="000A6CC0">
        <w:rPr>
          <w:bCs/>
        </w:rPr>
        <w:t xml:space="preserve">, редактор электронных таблиц MS </w:t>
      </w:r>
      <w:r w:rsidRPr="000A6CC0">
        <w:rPr>
          <w:bCs/>
          <w:lang w:val="en-US"/>
        </w:rPr>
        <w:t>Excel</w:t>
      </w:r>
      <w:r w:rsidRPr="000A6CC0">
        <w:rPr>
          <w:bCs/>
        </w:rPr>
        <w:t xml:space="preserve">; СУБД MS </w:t>
      </w:r>
      <w:r w:rsidRPr="000A6CC0">
        <w:rPr>
          <w:bCs/>
          <w:lang w:val="en-US"/>
        </w:rPr>
        <w:t>Access</w:t>
      </w:r>
      <w:r w:rsidRPr="000A6CC0">
        <w:rPr>
          <w:bCs/>
        </w:rPr>
        <w:t xml:space="preserve">, </w:t>
      </w:r>
      <w:r w:rsidRPr="000A6CC0">
        <w:rPr>
          <w:bCs/>
          <w:lang w:val="en-US"/>
        </w:rPr>
        <w:t>InternetExplorer</w:t>
      </w:r>
      <w:r w:rsidRPr="000A6CC0">
        <w:rPr>
          <w:bCs/>
        </w:rPr>
        <w:t>;</w:t>
      </w:r>
    </w:p>
    <w:p w:rsidR="00127E87" w:rsidRPr="000A6CC0" w:rsidRDefault="00127E87" w:rsidP="00127E87">
      <w:pPr>
        <w:pStyle w:val="ad"/>
        <w:widowControl w:val="0"/>
        <w:numPr>
          <w:ilvl w:val="0"/>
          <w:numId w:val="6"/>
        </w:numPr>
        <w:tabs>
          <w:tab w:val="left" w:pos="709"/>
          <w:tab w:val="left" w:pos="800"/>
          <w:tab w:val="left" w:pos="916"/>
          <w:tab w:val="left" w:pos="1418"/>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ind w:left="0" w:firstLine="567"/>
        <w:contextualSpacing/>
        <w:jc w:val="both"/>
        <w:rPr>
          <w:bCs/>
        </w:rPr>
      </w:pPr>
      <w:r w:rsidRPr="000A6CC0">
        <w:rPr>
          <w:bCs/>
        </w:rPr>
        <w:t>справочно-информационные системы (СПС «Гарант», СПС «Консультант Плюс»);</w:t>
      </w:r>
    </w:p>
    <w:p w:rsidR="00127E87" w:rsidRPr="000A6CC0" w:rsidRDefault="00127E87" w:rsidP="00127E87">
      <w:pPr>
        <w:pStyle w:val="ad"/>
        <w:widowControl w:val="0"/>
        <w:numPr>
          <w:ilvl w:val="0"/>
          <w:numId w:val="6"/>
        </w:numPr>
        <w:tabs>
          <w:tab w:val="left" w:pos="709"/>
          <w:tab w:val="left" w:pos="800"/>
          <w:tab w:val="left" w:pos="916"/>
          <w:tab w:val="left" w:pos="1418"/>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ind w:left="0" w:firstLine="567"/>
        <w:contextualSpacing/>
        <w:jc w:val="both"/>
        <w:rPr>
          <w:bCs/>
        </w:rPr>
      </w:pPr>
      <w:r w:rsidRPr="000A6CC0">
        <w:rPr>
          <w:bCs/>
        </w:rPr>
        <w:t>программа 1С: Бухгалтерия 8</w:t>
      </w:r>
    </w:p>
    <w:p w:rsidR="00127E87" w:rsidRPr="000A6CC0" w:rsidRDefault="00127E87" w:rsidP="00127E87">
      <w:pPr>
        <w:pStyle w:val="Default"/>
        <w:widowControl w:val="0"/>
        <w:numPr>
          <w:ilvl w:val="0"/>
          <w:numId w:val="6"/>
        </w:numPr>
        <w:tabs>
          <w:tab w:val="left" w:pos="700"/>
        </w:tabs>
        <w:ind w:left="0" w:firstLine="567"/>
        <w:rPr>
          <w:color w:val="auto"/>
        </w:rPr>
      </w:pPr>
      <w:r w:rsidRPr="000A6CC0">
        <w:rPr>
          <w:color w:val="auto"/>
        </w:rPr>
        <w:t xml:space="preserve">комплект учебно-методической документации, </w:t>
      </w:r>
    </w:p>
    <w:p w:rsidR="00127E87" w:rsidRPr="000A6CC0" w:rsidRDefault="00127E87" w:rsidP="00127E87">
      <w:pPr>
        <w:pStyle w:val="ad"/>
        <w:widowControl w:val="0"/>
        <w:numPr>
          <w:ilvl w:val="0"/>
          <w:numId w:val="6"/>
        </w:numPr>
        <w:tabs>
          <w:tab w:val="left" w:pos="709"/>
          <w:tab w:val="left" w:pos="800"/>
          <w:tab w:val="left" w:pos="916"/>
          <w:tab w:val="left" w:pos="1418"/>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ind w:left="0" w:firstLine="567"/>
        <w:contextualSpacing/>
        <w:jc w:val="both"/>
        <w:rPr>
          <w:bCs/>
        </w:rPr>
      </w:pPr>
      <w:r w:rsidRPr="000A6CC0">
        <w:rPr>
          <w:bCs/>
        </w:rPr>
        <w:lastRenderedPageBreak/>
        <w:t>калькулятор;</w:t>
      </w:r>
    </w:p>
    <w:p w:rsidR="00127E87" w:rsidRPr="000A6CC0" w:rsidRDefault="00127E87" w:rsidP="00127E87">
      <w:pPr>
        <w:pStyle w:val="ad"/>
        <w:widowControl w:val="0"/>
        <w:numPr>
          <w:ilvl w:val="0"/>
          <w:numId w:val="6"/>
        </w:numPr>
        <w:tabs>
          <w:tab w:val="left" w:pos="709"/>
          <w:tab w:val="left" w:pos="800"/>
          <w:tab w:val="left" w:pos="916"/>
          <w:tab w:val="left" w:pos="1418"/>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ind w:left="0" w:firstLine="567"/>
        <w:contextualSpacing/>
        <w:jc w:val="both"/>
        <w:rPr>
          <w:bCs/>
        </w:rPr>
      </w:pPr>
      <w:r w:rsidRPr="000A6CC0">
        <w:rPr>
          <w:bCs/>
        </w:rPr>
        <w:t>интерактивная доска;</w:t>
      </w:r>
    </w:p>
    <w:p w:rsidR="00127E87" w:rsidRPr="000A6CC0" w:rsidRDefault="00127E87" w:rsidP="00127E87">
      <w:pPr>
        <w:pStyle w:val="ad"/>
        <w:widowControl w:val="0"/>
        <w:numPr>
          <w:ilvl w:val="0"/>
          <w:numId w:val="6"/>
        </w:numPr>
        <w:tabs>
          <w:tab w:val="left" w:pos="709"/>
          <w:tab w:val="left" w:pos="800"/>
          <w:tab w:val="left" w:pos="916"/>
          <w:tab w:val="left" w:pos="1418"/>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ind w:left="0" w:firstLine="567"/>
        <w:contextualSpacing/>
        <w:jc w:val="both"/>
        <w:rPr>
          <w:bCs/>
        </w:rPr>
      </w:pPr>
      <w:r w:rsidRPr="000A6CC0">
        <w:rPr>
          <w:bCs/>
        </w:rPr>
        <w:t>мультимедиапроектор.</w:t>
      </w:r>
    </w:p>
    <w:p w:rsidR="00127E87" w:rsidRDefault="00127E87" w:rsidP="00127E87">
      <w:pPr>
        <w:pStyle w:val="Default"/>
        <w:widowControl w:val="0"/>
        <w:spacing w:before="120" w:after="120"/>
        <w:ind w:firstLine="567"/>
        <w:jc w:val="both"/>
        <w:rPr>
          <w:color w:val="auto"/>
        </w:rPr>
      </w:pPr>
      <w:r w:rsidRPr="000A6CC0">
        <w:rPr>
          <w:color w:val="auto"/>
        </w:rPr>
        <w:t xml:space="preserve">Реализация профессионального модуля предполагает обязательную учебную практику, которую рекомендуется проводить концентрированно. </w:t>
      </w:r>
    </w:p>
    <w:p w:rsidR="00127E87" w:rsidRPr="0091681F" w:rsidRDefault="0091681F" w:rsidP="00127E87">
      <w:pPr>
        <w:pStyle w:val="110"/>
        <w:rPr>
          <w:rFonts w:ascii="Times New Roman" w:eastAsia="Times New Roman" w:hAnsi="Times New Roman"/>
          <w:color w:val="auto"/>
        </w:rPr>
      </w:pPr>
      <w:bookmarkStart w:id="18" w:name="_Toc152334673"/>
      <w:bookmarkStart w:id="19" w:name="_Toc156820319"/>
      <w:r>
        <w:rPr>
          <w:rFonts w:ascii="Times New Roman" w:hAnsi="Times New Roman"/>
          <w:color w:val="auto"/>
        </w:rPr>
        <w:t>4</w:t>
      </w:r>
      <w:r w:rsidR="00127E87" w:rsidRPr="0091681F">
        <w:rPr>
          <w:rFonts w:ascii="Times New Roman" w:hAnsi="Times New Roman"/>
          <w:color w:val="auto"/>
        </w:rPr>
        <w:t>.2. Учебно-методическое обеспечение</w:t>
      </w:r>
      <w:bookmarkEnd w:id="18"/>
      <w:bookmarkEnd w:id="19"/>
    </w:p>
    <w:p w:rsidR="00127E87" w:rsidRDefault="00127E87" w:rsidP="00127E87">
      <w:pPr>
        <w:pStyle w:val="ad"/>
        <w:spacing w:line="276" w:lineRule="auto"/>
        <w:ind w:left="0" w:firstLine="709"/>
        <w:jc w:val="both"/>
        <w:rPr>
          <w:bCs/>
        </w:rPr>
      </w:pPr>
      <w:bookmarkStart w:id="20" w:name="_Hlk152333986"/>
      <w:r w:rsidRPr="004F3587">
        <w:rPr>
          <w:bCs/>
        </w:rPr>
        <w:t>Для реализации программы библиотечный фонд образовательной организации должен иметь п</w:t>
      </w:r>
      <w:r w:rsidRPr="004F3587">
        <w:t xml:space="preserve">ечатные и/или электронные образовательные и информационные ресурсы для использования в образовательном процессе. При формировании </w:t>
      </w:r>
      <w:r w:rsidRPr="004F3587">
        <w:rPr>
          <w:bCs/>
        </w:rPr>
        <w:t>библиотечного фонда образовательной организации выбирается не менее одного издания из перечисленных ниже печатных изданий и (или) электронных изданий в качестве основного, при этом список может быть дополнен новыми изданиями.</w:t>
      </w:r>
      <w:bookmarkEnd w:id="20"/>
    </w:p>
    <w:p w:rsidR="00127E87" w:rsidRPr="00E11160" w:rsidRDefault="0091681F" w:rsidP="00127E87">
      <w:pPr>
        <w:pStyle w:val="ad"/>
        <w:spacing w:line="276" w:lineRule="auto"/>
        <w:ind w:left="0" w:firstLine="709"/>
        <w:rPr>
          <w:b/>
        </w:rPr>
      </w:pPr>
      <w:r>
        <w:rPr>
          <w:b/>
        </w:rPr>
        <w:t>4</w:t>
      </w:r>
      <w:r w:rsidR="00127E87" w:rsidRPr="00E11160">
        <w:rPr>
          <w:b/>
        </w:rPr>
        <w:t xml:space="preserve">.2.1. Основные печатные и/или </w:t>
      </w:r>
      <w:r w:rsidR="00127E87">
        <w:rPr>
          <w:b/>
        </w:rPr>
        <w:t xml:space="preserve">электронные </w:t>
      </w:r>
      <w:r w:rsidR="00127E87" w:rsidRPr="00E11160">
        <w:rPr>
          <w:b/>
        </w:rPr>
        <w:t>издания</w:t>
      </w:r>
    </w:p>
    <w:p w:rsidR="00127E87" w:rsidRPr="00DF734B" w:rsidRDefault="00127E87" w:rsidP="00127E87">
      <w:pPr>
        <w:numPr>
          <w:ilvl w:val="0"/>
          <w:numId w:val="17"/>
        </w:numPr>
        <w:tabs>
          <w:tab w:val="left" w:pos="1134"/>
        </w:tabs>
        <w:spacing w:after="0" w:line="276" w:lineRule="auto"/>
        <w:ind w:left="0" w:firstLine="709"/>
        <w:contextualSpacing/>
        <w:rPr>
          <w:rFonts w:ascii="Times New Roman" w:hAnsi="Times New Roman"/>
          <w:sz w:val="24"/>
          <w:szCs w:val="24"/>
        </w:rPr>
      </w:pPr>
      <w:r w:rsidRPr="00DF734B">
        <w:rPr>
          <w:rFonts w:ascii="Times New Roman" w:hAnsi="Times New Roman"/>
          <w:sz w:val="24"/>
          <w:szCs w:val="24"/>
        </w:rPr>
        <w:t>Кеворкова Ж. А. Практические основы бухгалтерского учета имущества организации</w:t>
      </w:r>
      <w:proofErr w:type="gramStart"/>
      <w:r w:rsidRPr="00DF734B">
        <w:rPr>
          <w:rFonts w:ascii="Times New Roman" w:hAnsi="Times New Roman"/>
          <w:sz w:val="24"/>
          <w:szCs w:val="24"/>
        </w:rPr>
        <w:t xml:space="preserve"> :</w:t>
      </w:r>
      <w:proofErr w:type="gramEnd"/>
      <w:r w:rsidRPr="00DF734B">
        <w:rPr>
          <w:rFonts w:ascii="Times New Roman" w:hAnsi="Times New Roman"/>
          <w:sz w:val="24"/>
          <w:szCs w:val="24"/>
        </w:rPr>
        <w:t xml:space="preserve"> учебник / Ж. А. Кеворкова, А. М. Петров, Л. А. Мел</w:t>
      </w:r>
      <w:r>
        <w:rPr>
          <w:rFonts w:ascii="Times New Roman" w:hAnsi="Times New Roman"/>
          <w:sz w:val="24"/>
          <w:szCs w:val="24"/>
        </w:rPr>
        <w:t>ьникова. — Москва</w:t>
      </w:r>
      <w:proofErr w:type="gramStart"/>
      <w:r>
        <w:rPr>
          <w:rFonts w:ascii="Times New Roman" w:hAnsi="Times New Roman"/>
          <w:sz w:val="24"/>
          <w:szCs w:val="24"/>
        </w:rPr>
        <w:t xml:space="preserve"> :</w:t>
      </w:r>
      <w:proofErr w:type="gramEnd"/>
      <w:r>
        <w:rPr>
          <w:rFonts w:ascii="Times New Roman" w:hAnsi="Times New Roman"/>
          <w:sz w:val="24"/>
          <w:szCs w:val="24"/>
        </w:rPr>
        <w:t xml:space="preserve"> Кнорус, 2021</w:t>
      </w:r>
      <w:r w:rsidRPr="00DF734B">
        <w:rPr>
          <w:rFonts w:ascii="Times New Roman" w:hAnsi="Times New Roman"/>
          <w:sz w:val="24"/>
          <w:szCs w:val="24"/>
        </w:rPr>
        <w:t xml:space="preserve">. — 256 </w:t>
      </w:r>
      <w:proofErr w:type="gramStart"/>
      <w:r w:rsidRPr="00DF734B">
        <w:rPr>
          <w:rFonts w:ascii="Times New Roman" w:hAnsi="Times New Roman"/>
          <w:sz w:val="24"/>
          <w:szCs w:val="24"/>
        </w:rPr>
        <w:t>с</w:t>
      </w:r>
      <w:proofErr w:type="gramEnd"/>
      <w:r w:rsidRPr="00DF734B">
        <w:rPr>
          <w:rFonts w:ascii="Times New Roman" w:hAnsi="Times New Roman"/>
          <w:sz w:val="24"/>
          <w:szCs w:val="24"/>
        </w:rPr>
        <w:t>. — (Среднее профессиональное образование).</w:t>
      </w:r>
    </w:p>
    <w:p w:rsidR="00127E87" w:rsidRPr="00DF734B" w:rsidRDefault="00127E87" w:rsidP="00127E87">
      <w:pPr>
        <w:numPr>
          <w:ilvl w:val="0"/>
          <w:numId w:val="17"/>
        </w:numPr>
        <w:tabs>
          <w:tab w:val="left" w:pos="1134"/>
        </w:tabs>
        <w:spacing w:after="0" w:line="276" w:lineRule="auto"/>
        <w:ind w:left="0" w:firstLine="709"/>
        <w:contextualSpacing/>
        <w:rPr>
          <w:rFonts w:ascii="Times New Roman" w:hAnsi="Times New Roman"/>
          <w:b/>
          <w:sz w:val="24"/>
          <w:szCs w:val="24"/>
        </w:rPr>
      </w:pPr>
      <w:r w:rsidRPr="00DF734B">
        <w:rPr>
          <w:rFonts w:ascii="Times New Roman" w:hAnsi="Times New Roman"/>
          <w:sz w:val="24"/>
          <w:szCs w:val="24"/>
        </w:rPr>
        <w:t>Кеворкова Ж. А. Практические основы бухгалтерского учета источников формирования имущества организации</w:t>
      </w:r>
      <w:proofErr w:type="gramStart"/>
      <w:r w:rsidRPr="00DF734B">
        <w:rPr>
          <w:rFonts w:ascii="Times New Roman" w:hAnsi="Times New Roman"/>
          <w:sz w:val="24"/>
          <w:szCs w:val="24"/>
        </w:rPr>
        <w:t xml:space="preserve"> :</w:t>
      </w:r>
      <w:proofErr w:type="gramEnd"/>
      <w:r w:rsidRPr="00DF734B">
        <w:rPr>
          <w:rFonts w:ascii="Times New Roman" w:hAnsi="Times New Roman"/>
          <w:sz w:val="24"/>
          <w:szCs w:val="24"/>
        </w:rPr>
        <w:t xml:space="preserve"> учебник / Ж. А. Кеворкова, Л. А. Мельникова, Е. Н. Домбровская, Т. В. Лесина. — Москва</w:t>
      </w:r>
      <w:proofErr w:type="gramStart"/>
      <w:r w:rsidRPr="00DF734B">
        <w:rPr>
          <w:rFonts w:ascii="Times New Roman" w:hAnsi="Times New Roman"/>
          <w:sz w:val="24"/>
          <w:szCs w:val="24"/>
        </w:rPr>
        <w:t xml:space="preserve"> :</w:t>
      </w:r>
      <w:proofErr w:type="gramEnd"/>
      <w:r w:rsidRPr="00DF734B">
        <w:rPr>
          <w:rFonts w:ascii="Times New Roman" w:hAnsi="Times New Roman"/>
          <w:sz w:val="24"/>
          <w:szCs w:val="24"/>
        </w:rPr>
        <w:t xml:space="preserve"> КноРус, 2021. — 127 с.</w:t>
      </w:r>
    </w:p>
    <w:p w:rsidR="00127E87" w:rsidRPr="00DF734B" w:rsidRDefault="00127E87" w:rsidP="00127E87">
      <w:pPr>
        <w:numPr>
          <w:ilvl w:val="0"/>
          <w:numId w:val="17"/>
        </w:numPr>
        <w:tabs>
          <w:tab w:val="left" w:pos="1134"/>
        </w:tabs>
        <w:spacing w:after="0" w:line="276" w:lineRule="auto"/>
        <w:ind w:left="0" w:firstLine="709"/>
        <w:contextualSpacing/>
        <w:rPr>
          <w:rFonts w:ascii="Times New Roman" w:hAnsi="Times New Roman"/>
          <w:sz w:val="24"/>
          <w:szCs w:val="24"/>
        </w:rPr>
      </w:pPr>
      <w:r w:rsidRPr="00DF734B">
        <w:rPr>
          <w:rFonts w:ascii="Times New Roman" w:hAnsi="Times New Roman"/>
          <w:sz w:val="24"/>
          <w:szCs w:val="24"/>
        </w:rPr>
        <w:t>Захаров И.В. Бухгалтерский учет и анализ</w:t>
      </w:r>
      <w:proofErr w:type="gramStart"/>
      <w:r w:rsidRPr="00DF734B">
        <w:rPr>
          <w:rFonts w:ascii="Times New Roman" w:hAnsi="Times New Roman"/>
          <w:sz w:val="24"/>
          <w:szCs w:val="24"/>
        </w:rPr>
        <w:t xml:space="preserve"> :</w:t>
      </w:r>
      <w:proofErr w:type="gramEnd"/>
      <w:r w:rsidRPr="00DF734B">
        <w:rPr>
          <w:rFonts w:ascii="Times New Roman" w:hAnsi="Times New Roman"/>
          <w:sz w:val="24"/>
          <w:szCs w:val="24"/>
        </w:rPr>
        <w:t xml:space="preserve"> учебник для СПО / И. В. Захаров, О. Н. Калачева ; под редакцией И. М. Дмитриевой. — М</w:t>
      </w:r>
      <w:r>
        <w:rPr>
          <w:rFonts w:ascii="Times New Roman" w:hAnsi="Times New Roman"/>
          <w:sz w:val="24"/>
          <w:szCs w:val="24"/>
        </w:rPr>
        <w:t>осква</w:t>
      </w:r>
      <w:proofErr w:type="gramStart"/>
      <w:r>
        <w:rPr>
          <w:rFonts w:ascii="Times New Roman" w:hAnsi="Times New Roman"/>
          <w:sz w:val="24"/>
          <w:szCs w:val="24"/>
        </w:rPr>
        <w:t xml:space="preserve"> :</w:t>
      </w:r>
      <w:proofErr w:type="gramEnd"/>
      <w:r>
        <w:rPr>
          <w:rFonts w:ascii="Times New Roman" w:hAnsi="Times New Roman"/>
          <w:sz w:val="24"/>
          <w:szCs w:val="24"/>
        </w:rPr>
        <w:t xml:space="preserve"> Издательство Юрайт, 2021</w:t>
      </w:r>
      <w:r w:rsidRPr="00DF734B">
        <w:rPr>
          <w:rFonts w:ascii="Times New Roman" w:hAnsi="Times New Roman"/>
          <w:sz w:val="24"/>
          <w:szCs w:val="24"/>
        </w:rPr>
        <w:t>. — 423 с. — (Профессиональное образование).</w:t>
      </w:r>
    </w:p>
    <w:p w:rsidR="00127E87" w:rsidRPr="00DF734B" w:rsidRDefault="00127E87" w:rsidP="00127E87">
      <w:pPr>
        <w:numPr>
          <w:ilvl w:val="0"/>
          <w:numId w:val="17"/>
        </w:numPr>
        <w:tabs>
          <w:tab w:val="left" w:pos="993"/>
        </w:tabs>
        <w:spacing w:after="0" w:line="240" w:lineRule="auto"/>
        <w:ind w:left="0" w:firstLine="709"/>
        <w:contextualSpacing/>
        <w:jc w:val="both"/>
        <w:rPr>
          <w:rFonts w:ascii="Times New Roman" w:hAnsi="Times New Roman"/>
          <w:b/>
          <w:sz w:val="24"/>
          <w:szCs w:val="24"/>
        </w:rPr>
      </w:pPr>
      <w:proofErr w:type="spellStart"/>
      <w:r w:rsidRPr="00DF734B">
        <w:rPr>
          <w:rFonts w:ascii="Times New Roman" w:hAnsi="Times New Roman"/>
          <w:color w:val="000000"/>
          <w:sz w:val="24"/>
          <w:szCs w:val="24"/>
          <w:shd w:val="clear" w:color="auto" w:fill="FFFFFF"/>
        </w:rPr>
        <w:t>Качан</w:t>
      </w:r>
      <w:proofErr w:type="spellEnd"/>
      <w:r w:rsidRPr="00DF734B">
        <w:rPr>
          <w:rFonts w:ascii="Times New Roman" w:hAnsi="Times New Roman"/>
          <w:color w:val="000000"/>
          <w:sz w:val="24"/>
          <w:szCs w:val="24"/>
          <w:shd w:val="clear" w:color="auto" w:fill="FFFFFF"/>
        </w:rPr>
        <w:t>, Н. А. Практические основы бухгалтерского учета активов организации</w:t>
      </w:r>
      <w:proofErr w:type="gramStart"/>
      <w:r w:rsidRPr="00DF734B">
        <w:rPr>
          <w:rFonts w:ascii="Times New Roman" w:hAnsi="Times New Roman"/>
          <w:color w:val="000000"/>
          <w:sz w:val="24"/>
          <w:szCs w:val="24"/>
          <w:shd w:val="clear" w:color="auto" w:fill="FFFFFF"/>
        </w:rPr>
        <w:t xml:space="preserve"> :</w:t>
      </w:r>
      <w:proofErr w:type="gramEnd"/>
      <w:r w:rsidRPr="00DF734B">
        <w:rPr>
          <w:rFonts w:ascii="Times New Roman" w:hAnsi="Times New Roman"/>
          <w:color w:val="000000"/>
          <w:sz w:val="24"/>
          <w:szCs w:val="24"/>
          <w:shd w:val="clear" w:color="auto" w:fill="FFFFFF"/>
        </w:rPr>
        <w:t xml:space="preserve"> учебное пособие / Н.А. </w:t>
      </w:r>
      <w:proofErr w:type="spellStart"/>
      <w:r w:rsidRPr="00DF734B">
        <w:rPr>
          <w:rFonts w:ascii="Times New Roman" w:hAnsi="Times New Roman"/>
          <w:color w:val="000000"/>
          <w:sz w:val="24"/>
          <w:szCs w:val="24"/>
          <w:shd w:val="clear" w:color="auto" w:fill="FFFFFF"/>
        </w:rPr>
        <w:t>Качан</w:t>
      </w:r>
      <w:proofErr w:type="spellEnd"/>
      <w:r w:rsidRPr="00DF734B">
        <w:rPr>
          <w:rFonts w:ascii="Times New Roman" w:hAnsi="Times New Roman"/>
          <w:color w:val="000000"/>
          <w:sz w:val="24"/>
          <w:szCs w:val="24"/>
          <w:shd w:val="clear" w:color="auto" w:fill="FFFFFF"/>
        </w:rPr>
        <w:t xml:space="preserve">, А.Б. </w:t>
      </w:r>
      <w:proofErr w:type="spellStart"/>
      <w:r w:rsidRPr="00DF734B">
        <w:rPr>
          <w:rFonts w:ascii="Times New Roman" w:hAnsi="Times New Roman"/>
          <w:color w:val="000000"/>
          <w:sz w:val="24"/>
          <w:szCs w:val="24"/>
          <w:shd w:val="clear" w:color="auto" w:fill="FFFFFF"/>
        </w:rPr>
        <w:t>Тресницкий</w:t>
      </w:r>
      <w:proofErr w:type="spellEnd"/>
      <w:r w:rsidRPr="00DF734B">
        <w:rPr>
          <w:rFonts w:ascii="Times New Roman" w:hAnsi="Times New Roman"/>
          <w:color w:val="000000"/>
          <w:sz w:val="24"/>
          <w:szCs w:val="24"/>
          <w:shd w:val="clear" w:color="auto" w:fill="FFFFFF"/>
        </w:rPr>
        <w:t>. — 2-е изд., стер. — Москва</w:t>
      </w:r>
      <w:proofErr w:type="gramStart"/>
      <w:r w:rsidRPr="00DF734B">
        <w:rPr>
          <w:rFonts w:ascii="Times New Roman" w:hAnsi="Times New Roman"/>
          <w:color w:val="000000"/>
          <w:sz w:val="24"/>
          <w:szCs w:val="24"/>
          <w:shd w:val="clear" w:color="auto" w:fill="FFFFFF"/>
        </w:rPr>
        <w:t xml:space="preserve"> :</w:t>
      </w:r>
      <w:proofErr w:type="gramEnd"/>
      <w:r w:rsidRPr="00DF734B">
        <w:rPr>
          <w:rFonts w:ascii="Times New Roman" w:hAnsi="Times New Roman"/>
          <w:color w:val="000000"/>
          <w:sz w:val="24"/>
          <w:szCs w:val="24"/>
          <w:shd w:val="clear" w:color="auto" w:fill="FFFFFF"/>
        </w:rPr>
        <w:t xml:space="preserve"> ИНФРА-М, 2021. — 541 </w:t>
      </w:r>
      <w:proofErr w:type="gramStart"/>
      <w:r w:rsidRPr="00DF734B">
        <w:rPr>
          <w:rFonts w:ascii="Times New Roman" w:hAnsi="Times New Roman"/>
          <w:color w:val="000000"/>
          <w:sz w:val="24"/>
          <w:szCs w:val="24"/>
          <w:shd w:val="clear" w:color="auto" w:fill="FFFFFF"/>
        </w:rPr>
        <w:t>с</w:t>
      </w:r>
      <w:proofErr w:type="gramEnd"/>
      <w:r w:rsidRPr="00DF734B">
        <w:rPr>
          <w:rFonts w:ascii="Times New Roman" w:hAnsi="Times New Roman"/>
          <w:color w:val="000000"/>
          <w:sz w:val="24"/>
          <w:szCs w:val="24"/>
          <w:shd w:val="clear" w:color="auto" w:fill="FFFFFF"/>
        </w:rPr>
        <w:t>. — (Среднее профессиональное образование). — DOI 10.12737/1048802. - ISBN 978-5-16-015742-9. - Текст: электронный. - URL: https://znanium.com/catalog/product/1048802 (дата обращения: 02.08.2023). – Режим доступа: по подписке.</w:t>
      </w:r>
    </w:p>
    <w:p w:rsidR="00127E87" w:rsidRPr="00DF734B" w:rsidRDefault="00127E87" w:rsidP="00F119C4">
      <w:pPr>
        <w:numPr>
          <w:ilvl w:val="0"/>
          <w:numId w:val="17"/>
        </w:numPr>
        <w:tabs>
          <w:tab w:val="left" w:pos="993"/>
        </w:tabs>
        <w:spacing w:after="0" w:line="240" w:lineRule="auto"/>
        <w:ind w:left="0" w:firstLine="709"/>
        <w:contextualSpacing/>
        <w:jc w:val="both"/>
        <w:rPr>
          <w:rFonts w:ascii="Times New Roman" w:hAnsi="Times New Roman"/>
          <w:b/>
          <w:sz w:val="24"/>
          <w:szCs w:val="24"/>
        </w:rPr>
      </w:pPr>
      <w:r w:rsidRPr="00DF734B">
        <w:rPr>
          <w:rFonts w:ascii="Times New Roman" w:hAnsi="Times New Roman"/>
          <w:sz w:val="24"/>
          <w:szCs w:val="24"/>
        </w:rPr>
        <w:t xml:space="preserve">Белова, Л. М. Практические основы бухгалтерского учета активов организации: учебник / Л.М. Белова, О.Р. Кондрашова, Р.С. Никандрова. — Москва: ИНФРА-М, 2022. — 352 </w:t>
      </w:r>
      <w:proofErr w:type="gramStart"/>
      <w:r w:rsidRPr="00DF734B">
        <w:rPr>
          <w:rFonts w:ascii="Times New Roman" w:hAnsi="Times New Roman"/>
          <w:sz w:val="24"/>
          <w:szCs w:val="24"/>
        </w:rPr>
        <w:t>с</w:t>
      </w:r>
      <w:proofErr w:type="gramEnd"/>
      <w:r w:rsidRPr="00DF734B">
        <w:rPr>
          <w:rFonts w:ascii="Times New Roman" w:hAnsi="Times New Roman"/>
          <w:sz w:val="24"/>
          <w:szCs w:val="24"/>
        </w:rPr>
        <w:t>. — (Среднее профессиональное образование). — DOI 10.12737/1003775. - ISBN 978-5-16-014794-9. - Текст: электронный. - URL: https://znanium.com/catalog/product/1872523 (дата обращения: 02.08.2023). – Режим доступа: по подписке.</w:t>
      </w:r>
    </w:p>
    <w:p w:rsidR="00127E87" w:rsidRPr="00DF734B" w:rsidRDefault="00127E87" w:rsidP="00127E87">
      <w:pPr>
        <w:numPr>
          <w:ilvl w:val="0"/>
          <w:numId w:val="17"/>
        </w:numPr>
        <w:tabs>
          <w:tab w:val="left" w:pos="993"/>
        </w:tabs>
        <w:spacing w:after="0" w:line="240" w:lineRule="auto"/>
        <w:ind w:left="0" w:firstLine="709"/>
        <w:contextualSpacing/>
        <w:jc w:val="both"/>
        <w:rPr>
          <w:rFonts w:ascii="Times New Roman" w:hAnsi="Times New Roman"/>
          <w:b/>
          <w:sz w:val="24"/>
          <w:szCs w:val="24"/>
        </w:rPr>
      </w:pPr>
      <w:r w:rsidRPr="00DF734B">
        <w:rPr>
          <w:rFonts w:ascii="Times New Roman" w:hAnsi="Times New Roman"/>
          <w:sz w:val="24"/>
          <w:szCs w:val="24"/>
        </w:rPr>
        <w:t>Кеворкова, Ж. А., Практические основы бухгалтерского учета имущества организации</w:t>
      </w:r>
      <w:proofErr w:type="gramStart"/>
      <w:r w:rsidRPr="00DF734B">
        <w:rPr>
          <w:rFonts w:ascii="Times New Roman" w:hAnsi="Times New Roman"/>
          <w:sz w:val="24"/>
          <w:szCs w:val="24"/>
        </w:rPr>
        <w:t xml:space="preserve"> :</w:t>
      </w:r>
      <w:proofErr w:type="gramEnd"/>
      <w:r w:rsidRPr="00DF734B">
        <w:rPr>
          <w:rFonts w:ascii="Times New Roman" w:hAnsi="Times New Roman"/>
          <w:sz w:val="24"/>
          <w:szCs w:val="24"/>
        </w:rPr>
        <w:t xml:space="preserve"> учебник / Ж. А. Кеворкова, А. М. Петров, Л. А. Мельникова. — Москва</w:t>
      </w:r>
      <w:proofErr w:type="gramStart"/>
      <w:r w:rsidRPr="00DF734B">
        <w:rPr>
          <w:rFonts w:ascii="Times New Roman" w:hAnsi="Times New Roman"/>
          <w:sz w:val="24"/>
          <w:szCs w:val="24"/>
        </w:rPr>
        <w:t xml:space="preserve"> :</w:t>
      </w:r>
      <w:proofErr w:type="gramEnd"/>
      <w:r w:rsidRPr="00DF734B">
        <w:rPr>
          <w:rFonts w:ascii="Times New Roman" w:hAnsi="Times New Roman"/>
          <w:sz w:val="24"/>
          <w:szCs w:val="24"/>
        </w:rPr>
        <w:t xml:space="preserve"> КноРус, 2023. — 255 с. — ISBN 978-5-406-11973-0. — URL: https://book.ru/book/950158 (дата обращения: 02.08.2023). — Текст: электронный.</w:t>
      </w:r>
    </w:p>
    <w:p w:rsidR="00127E87" w:rsidRPr="00DF734B" w:rsidRDefault="00127E87" w:rsidP="00127E87">
      <w:pPr>
        <w:numPr>
          <w:ilvl w:val="0"/>
          <w:numId w:val="17"/>
        </w:numPr>
        <w:tabs>
          <w:tab w:val="left" w:pos="993"/>
        </w:tabs>
        <w:spacing w:after="0" w:line="240" w:lineRule="auto"/>
        <w:ind w:left="0" w:firstLine="709"/>
        <w:contextualSpacing/>
        <w:jc w:val="both"/>
        <w:rPr>
          <w:rFonts w:ascii="Times New Roman" w:hAnsi="Times New Roman"/>
          <w:b/>
          <w:sz w:val="24"/>
          <w:szCs w:val="24"/>
        </w:rPr>
      </w:pPr>
      <w:proofErr w:type="spellStart"/>
      <w:r w:rsidRPr="00DF734B">
        <w:rPr>
          <w:rFonts w:ascii="Times New Roman" w:hAnsi="Times New Roman"/>
          <w:sz w:val="24"/>
          <w:szCs w:val="24"/>
        </w:rPr>
        <w:t>Догучаева</w:t>
      </w:r>
      <w:proofErr w:type="spellEnd"/>
      <w:r w:rsidRPr="00DF734B">
        <w:rPr>
          <w:rFonts w:ascii="Times New Roman" w:hAnsi="Times New Roman"/>
          <w:sz w:val="24"/>
          <w:szCs w:val="24"/>
        </w:rPr>
        <w:t xml:space="preserve">, С. М., Практические основы бухгалтерского учета имущества организации. Практикум: учебно-практическое пособие / С. М. </w:t>
      </w:r>
      <w:proofErr w:type="spellStart"/>
      <w:r w:rsidRPr="00DF734B">
        <w:rPr>
          <w:rFonts w:ascii="Times New Roman" w:hAnsi="Times New Roman"/>
          <w:sz w:val="24"/>
          <w:szCs w:val="24"/>
        </w:rPr>
        <w:t>Догучаева</w:t>
      </w:r>
      <w:proofErr w:type="spellEnd"/>
      <w:r w:rsidRPr="00DF734B">
        <w:rPr>
          <w:rFonts w:ascii="Times New Roman" w:hAnsi="Times New Roman"/>
          <w:sz w:val="24"/>
          <w:szCs w:val="24"/>
        </w:rPr>
        <w:t>, Ж. А. Кеворкова. — Москва: КноРус, 2022. — 185 с. — ISBN 978-5-406-09557-7. — URL: https://book.ru/book/943825 (дата обращения: 02.08.2023). — Текст</w:t>
      </w:r>
      <w:proofErr w:type="gramStart"/>
      <w:r w:rsidRPr="00DF734B">
        <w:rPr>
          <w:rFonts w:ascii="Times New Roman" w:hAnsi="Times New Roman"/>
          <w:sz w:val="24"/>
          <w:szCs w:val="24"/>
        </w:rPr>
        <w:t xml:space="preserve"> :</w:t>
      </w:r>
      <w:proofErr w:type="gramEnd"/>
      <w:r w:rsidRPr="00DF734B">
        <w:rPr>
          <w:rFonts w:ascii="Times New Roman" w:hAnsi="Times New Roman"/>
          <w:sz w:val="24"/>
          <w:szCs w:val="24"/>
        </w:rPr>
        <w:t xml:space="preserve"> электронный.</w:t>
      </w:r>
    </w:p>
    <w:p w:rsidR="00127E87" w:rsidRPr="00DF734B" w:rsidRDefault="00127E87" w:rsidP="00127E87">
      <w:pPr>
        <w:numPr>
          <w:ilvl w:val="0"/>
          <w:numId w:val="17"/>
        </w:numPr>
        <w:tabs>
          <w:tab w:val="left" w:pos="993"/>
        </w:tabs>
        <w:spacing w:after="0" w:line="240" w:lineRule="auto"/>
        <w:ind w:left="0" w:firstLine="709"/>
        <w:contextualSpacing/>
        <w:jc w:val="both"/>
        <w:rPr>
          <w:rFonts w:ascii="Times New Roman" w:hAnsi="Times New Roman"/>
          <w:b/>
          <w:sz w:val="24"/>
          <w:szCs w:val="24"/>
        </w:rPr>
      </w:pPr>
      <w:r w:rsidRPr="00DF734B">
        <w:rPr>
          <w:rFonts w:ascii="Times New Roman" w:hAnsi="Times New Roman"/>
          <w:sz w:val="24"/>
          <w:szCs w:val="24"/>
        </w:rPr>
        <w:t>Акатьева, М. Д. Практические основы бухгалтерского учета имущества организации</w:t>
      </w:r>
      <w:proofErr w:type="gramStart"/>
      <w:r w:rsidRPr="00DF734B">
        <w:rPr>
          <w:rFonts w:ascii="Times New Roman" w:hAnsi="Times New Roman"/>
          <w:sz w:val="24"/>
          <w:szCs w:val="24"/>
        </w:rPr>
        <w:t xml:space="preserve"> :</w:t>
      </w:r>
      <w:proofErr w:type="gramEnd"/>
      <w:r w:rsidRPr="00DF734B">
        <w:rPr>
          <w:rFonts w:ascii="Times New Roman" w:hAnsi="Times New Roman"/>
          <w:sz w:val="24"/>
          <w:szCs w:val="24"/>
        </w:rPr>
        <w:t xml:space="preserve"> учебник / М.Д. Акатьева. — Москва</w:t>
      </w:r>
      <w:proofErr w:type="gramStart"/>
      <w:r w:rsidRPr="00DF734B">
        <w:rPr>
          <w:rFonts w:ascii="Times New Roman" w:hAnsi="Times New Roman"/>
          <w:sz w:val="24"/>
          <w:szCs w:val="24"/>
        </w:rPr>
        <w:t xml:space="preserve"> :</w:t>
      </w:r>
      <w:proofErr w:type="gramEnd"/>
      <w:r w:rsidRPr="00DF734B">
        <w:rPr>
          <w:rFonts w:ascii="Times New Roman" w:hAnsi="Times New Roman"/>
          <w:sz w:val="24"/>
          <w:szCs w:val="24"/>
        </w:rPr>
        <w:t xml:space="preserve"> ИНФРА-М, 2022. — 319 </w:t>
      </w:r>
      <w:proofErr w:type="gramStart"/>
      <w:r w:rsidRPr="00DF734B">
        <w:rPr>
          <w:rFonts w:ascii="Times New Roman" w:hAnsi="Times New Roman"/>
          <w:sz w:val="24"/>
          <w:szCs w:val="24"/>
        </w:rPr>
        <w:t>с</w:t>
      </w:r>
      <w:proofErr w:type="gramEnd"/>
      <w:r w:rsidRPr="00DF734B">
        <w:rPr>
          <w:rFonts w:ascii="Times New Roman" w:hAnsi="Times New Roman"/>
          <w:sz w:val="24"/>
          <w:szCs w:val="24"/>
        </w:rPr>
        <w:t>. — (Среднее профессиональное образование). - ISBN 978-5-16-014951-6. - Текст: электронный. - URL: https://znanium.com/catalog/product/1854213 (дата обращения: 02.08.2023). – Режим доступа: по подписке.</w:t>
      </w:r>
    </w:p>
    <w:p w:rsidR="00127E87" w:rsidRPr="00DF734B" w:rsidRDefault="00127E87" w:rsidP="00127E87">
      <w:pPr>
        <w:numPr>
          <w:ilvl w:val="0"/>
          <w:numId w:val="17"/>
        </w:numPr>
        <w:tabs>
          <w:tab w:val="left" w:pos="993"/>
        </w:tabs>
        <w:spacing w:after="0" w:line="240" w:lineRule="auto"/>
        <w:ind w:left="0" w:firstLine="709"/>
        <w:contextualSpacing/>
        <w:jc w:val="both"/>
        <w:rPr>
          <w:rFonts w:ascii="Times New Roman" w:hAnsi="Times New Roman"/>
          <w:b/>
          <w:sz w:val="24"/>
          <w:szCs w:val="24"/>
        </w:rPr>
      </w:pPr>
      <w:r w:rsidRPr="00DF734B">
        <w:rPr>
          <w:rFonts w:ascii="Times New Roman" w:hAnsi="Times New Roman"/>
          <w:sz w:val="24"/>
          <w:szCs w:val="24"/>
        </w:rPr>
        <w:lastRenderedPageBreak/>
        <w:t>Петрова, А. Г. Практические основы бухгалтерского учета имущества организации: учебное пособие для СПО / А. Г. Петрова. — Саратов: Профо</w:t>
      </w:r>
      <w:r>
        <w:rPr>
          <w:rFonts w:ascii="Times New Roman" w:hAnsi="Times New Roman"/>
          <w:sz w:val="24"/>
          <w:szCs w:val="24"/>
        </w:rPr>
        <w:t xml:space="preserve">бразование, Ай </w:t>
      </w:r>
      <w:proofErr w:type="gramStart"/>
      <w:r>
        <w:rPr>
          <w:rFonts w:ascii="Times New Roman" w:hAnsi="Times New Roman"/>
          <w:sz w:val="24"/>
          <w:szCs w:val="24"/>
        </w:rPr>
        <w:t>Пи Ар</w:t>
      </w:r>
      <w:proofErr w:type="gramEnd"/>
      <w:r>
        <w:rPr>
          <w:rFonts w:ascii="Times New Roman" w:hAnsi="Times New Roman"/>
          <w:sz w:val="24"/>
          <w:szCs w:val="24"/>
        </w:rPr>
        <w:t xml:space="preserve"> Медиа, 2021.</w:t>
      </w:r>
      <w:r w:rsidRPr="00DF734B">
        <w:rPr>
          <w:rFonts w:ascii="Times New Roman" w:hAnsi="Times New Roman"/>
          <w:sz w:val="24"/>
          <w:szCs w:val="24"/>
        </w:rPr>
        <w:t>— 162 c. — ISBN 978-5-4488-0392-5, 978-5-4497-0372-9. — Текст</w:t>
      </w:r>
      <w:proofErr w:type="gramStart"/>
      <w:r w:rsidRPr="00DF734B">
        <w:rPr>
          <w:rFonts w:ascii="Times New Roman" w:hAnsi="Times New Roman"/>
          <w:sz w:val="24"/>
          <w:szCs w:val="24"/>
        </w:rPr>
        <w:t xml:space="preserve"> :</w:t>
      </w:r>
      <w:proofErr w:type="gramEnd"/>
      <w:r w:rsidRPr="00DF734B">
        <w:rPr>
          <w:rFonts w:ascii="Times New Roman" w:hAnsi="Times New Roman"/>
          <w:sz w:val="24"/>
          <w:szCs w:val="24"/>
        </w:rPr>
        <w:t xml:space="preserve"> электронный // Электронный ресурс цифровой образовательной среды СПО PROFобразование : [сайт]. — URL: https://profspo.ru/books/90002.html</w:t>
      </w:r>
    </w:p>
    <w:p w:rsidR="00127E87" w:rsidRPr="00DF734B" w:rsidRDefault="00127E87" w:rsidP="00127E87">
      <w:pPr>
        <w:numPr>
          <w:ilvl w:val="0"/>
          <w:numId w:val="17"/>
        </w:numPr>
        <w:tabs>
          <w:tab w:val="left" w:pos="993"/>
        </w:tabs>
        <w:spacing w:after="0" w:line="240" w:lineRule="auto"/>
        <w:ind w:left="0" w:firstLine="709"/>
        <w:contextualSpacing/>
        <w:jc w:val="both"/>
        <w:rPr>
          <w:rFonts w:ascii="Times New Roman" w:hAnsi="Times New Roman"/>
          <w:b/>
          <w:sz w:val="24"/>
          <w:szCs w:val="24"/>
        </w:rPr>
      </w:pPr>
      <w:r w:rsidRPr="00DF734B">
        <w:rPr>
          <w:rFonts w:ascii="Times New Roman" w:hAnsi="Times New Roman"/>
          <w:sz w:val="24"/>
          <w:szCs w:val="24"/>
        </w:rPr>
        <w:t>Акатьева, М. Д. Документирование хозяйственных операций и ведение бухгалтерского учета имущества организации: учебник / М.Д. Акатьева. — Москва</w:t>
      </w:r>
      <w:proofErr w:type="gramStart"/>
      <w:r w:rsidRPr="00DF734B">
        <w:rPr>
          <w:rFonts w:ascii="Times New Roman" w:hAnsi="Times New Roman"/>
          <w:sz w:val="24"/>
          <w:szCs w:val="24"/>
        </w:rPr>
        <w:t xml:space="preserve"> :</w:t>
      </w:r>
      <w:proofErr w:type="gramEnd"/>
      <w:r w:rsidRPr="00DF734B">
        <w:rPr>
          <w:rFonts w:ascii="Times New Roman" w:hAnsi="Times New Roman"/>
          <w:sz w:val="24"/>
          <w:szCs w:val="24"/>
        </w:rPr>
        <w:t xml:space="preserve"> ИНФРА-М, 2022. — 242 </w:t>
      </w:r>
      <w:proofErr w:type="gramStart"/>
      <w:r w:rsidRPr="00DF734B">
        <w:rPr>
          <w:rFonts w:ascii="Times New Roman" w:hAnsi="Times New Roman"/>
          <w:sz w:val="24"/>
          <w:szCs w:val="24"/>
        </w:rPr>
        <w:t>с</w:t>
      </w:r>
      <w:proofErr w:type="gramEnd"/>
      <w:r w:rsidRPr="00DF734B">
        <w:rPr>
          <w:rFonts w:ascii="Times New Roman" w:hAnsi="Times New Roman"/>
          <w:sz w:val="24"/>
          <w:szCs w:val="24"/>
        </w:rPr>
        <w:t>. — (Среднее профессиональное образование). — DOI 10.12737/1070199. - ISBN 978-5-16-015928-7. - Текст</w:t>
      </w:r>
      <w:proofErr w:type="gramStart"/>
      <w:r w:rsidRPr="00DF734B">
        <w:rPr>
          <w:rFonts w:ascii="Times New Roman" w:hAnsi="Times New Roman"/>
          <w:sz w:val="24"/>
          <w:szCs w:val="24"/>
        </w:rPr>
        <w:t xml:space="preserve"> :</w:t>
      </w:r>
      <w:proofErr w:type="gramEnd"/>
      <w:r w:rsidRPr="00DF734B">
        <w:rPr>
          <w:rFonts w:ascii="Times New Roman" w:hAnsi="Times New Roman"/>
          <w:sz w:val="24"/>
          <w:szCs w:val="24"/>
        </w:rPr>
        <w:t xml:space="preserve"> электронный. - URL: https://znanium.com/catalog/product/1855470 (дата обращения: 02.08.2023). – Режим доступа: по подписке.</w:t>
      </w:r>
    </w:p>
    <w:p w:rsidR="00127E87" w:rsidRPr="00DF734B" w:rsidRDefault="00127E87" w:rsidP="00127E87">
      <w:pPr>
        <w:numPr>
          <w:ilvl w:val="0"/>
          <w:numId w:val="17"/>
        </w:numPr>
        <w:tabs>
          <w:tab w:val="left" w:pos="993"/>
        </w:tabs>
        <w:spacing w:after="0" w:line="240" w:lineRule="auto"/>
        <w:ind w:left="0" w:firstLine="709"/>
        <w:contextualSpacing/>
        <w:jc w:val="both"/>
        <w:rPr>
          <w:rFonts w:ascii="Times New Roman" w:hAnsi="Times New Roman"/>
          <w:b/>
          <w:sz w:val="24"/>
          <w:szCs w:val="24"/>
        </w:rPr>
      </w:pPr>
      <w:r w:rsidRPr="00DF734B">
        <w:rPr>
          <w:rFonts w:ascii="Times New Roman" w:hAnsi="Times New Roman"/>
          <w:sz w:val="24"/>
          <w:szCs w:val="24"/>
        </w:rPr>
        <w:t xml:space="preserve">Костюкова, Е. И., Документирование хозяйственных операций и ведение бухгалтерского учета активов организации: учебник / Е. И. Костюкова, О. В. Ельчанинова, С. А. </w:t>
      </w:r>
      <w:proofErr w:type="spellStart"/>
      <w:r w:rsidRPr="00DF734B">
        <w:rPr>
          <w:rFonts w:ascii="Times New Roman" w:hAnsi="Times New Roman"/>
          <w:sz w:val="24"/>
          <w:szCs w:val="24"/>
        </w:rPr>
        <w:t>Тунин</w:t>
      </w:r>
      <w:proofErr w:type="spellEnd"/>
      <w:r w:rsidRPr="00DF734B">
        <w:rPr>
          <w:rFonts w:ascii="Times New Roman" w:hAnsi="Times New Roman"/>
          <w:sz w:val="24"/>
          <w:szCs w:val="24"/>
        </w:rPr>
        <w:t>. — Москва: КноРус, 2023. — 175 с. — ISBN 978-5-406-11818-4. — URL: https://book.ru/book/949738 (дата обращения: 02.08.2023). — Текст: электронный.</w:t>
      </w:r>
    </w:p>
    <w:p w:rsidR="00127E87" w:rsidRPr="00DF734B" w:rsidRDefault="00127E87" w:rsidP="00127E87">
      <w:pPr>
        <w:numPr>
          <w:ilvl w:val="0"/>
          <w:numId w:val="17"/>
        </w:numPr>
        <w:tabs>
          <w:tab w:val="left" w:pos="993"/>
        </w:tabs>
        <w:spacing w:after="0" w:line="240" w:lineRule="auto"/>
        <w:ind w:left="0" w:firstLine="709"/>
        <w:contextualSpacing/>
        <w:jc w:val="both"/>
        <w:rPr>
          <w:rFonts w:ascii="Times New Roman" w:hAnsi="Times New Roman"/>
          <w:b/>
          <w:sz w:val="24"/>
          <w:szCs w:val="24"/>
        </w:rPr>
      </w:pPr>
      <w:r w:rsidRPr="00DF734B">
        <w:rPr>
          <w:rFonts w:ascii="Times New Roman" w:eastAsia="Arial Unicode MS" w:hAnsi="Times New Roman"/>
          <w:bCs/>
          <w:sz w:val="24"/>
          <w:szCs w:val="24"/>
        </w:rPr>
        <w:t>Доронина О.В. Документирование хозяйственных операций и ведение бухгалтерского учета активов организации. Учебник. – Мос</w:t>
      </w:r>
      <w:r>
        <w:rPr>
          <w:rFonts w:ascii="Times New Roman" w:eastAsia="Arial Unicode MS" w:hAnsi="Times New Roman"/>
          <w:bCs/>
          <w:sz w:val="24"/>
          <w:szCs w:val="24"/>
        </w:rPr>
        <w:t>ква: Издательство Академия, 2021</w:t>
      </w:r>
      <w:r w:rsidRPr="00DF734B">
        <w:rPr>
          <w:rFonts w:ascii="Times New Roman" w:eastAsia="Arial Unicode MS" w:hAnsi="Times New Roman"/>
          <w:bCs/>
          <w:sz w:val="24"/>
          <w:szCs w:val="24"/>
        </w:rPr>
        <w:t xml:space="preserve">. – 256 с. – </w:t>
      </w:r>
      <w:r w:rsidRPr="00DF734B">
        <w:rPr>
          <w:rFonts w:ascii="Times New Roman" w:eastAsia="Arial Unicode MS" w:hAnsi="Times New Roman"/>
          <w:bCs/>
          <w:sz w:val="24"/>
          <w:szCs w:val="24"/>
          <w:lang w:val="en-US"/>
        </w:rPr>
        <w:t>URL</w:t>
      </w:r>
      <w:r w:rsidRPr="00DF734B">
        <w:rPr>
          <w:rFonts w:ascii="Times New Roman" w:eastAsia="Arial Unicode MS" w:hAnsi="Times New Roman"/>
          <w:bCs/>
          <w:sz w:val="24"/>
          <w:szCs w:val="24"/>
        </w:rPr>
        <w:t xml:space="preserve">: </w:t>
      </w:r>
      <w:hyperlink r:id="rId20" w:history="1">
        <w:r w:rsidRPr="00DF734B">
          <w:rPr>
            <w:rFonts w:ascii="Times New Roman" w:eastAsia="Arial Unicode MS" w:hAnsi="Times New Roman"/>
            <w:bCs/>
            <w:sz w:val="24"/>
            <w:szCs w:val="24"/>
          </w:rPr>
          <w:t>https://academia-moscow.ru/catalogue/4900/512314/</w:t>
        </w:r>
      </w:hyperlink>
    </w:p>
    <w:p w:rsidR="00127E87" w:rsidRPr="00DF734B" w:rsidRDefault="00127E87" w:rsidP="00127E87">
      <w:pPr>
        <w:numPr>
          <w:ilvl w:val="0"/>
          <w:numId w:val="17"/>
        </w:numPr>
        <w:tabs>
          <w:tab w:val="left" w:pos="993"/>
        </w:tabs>
        <w:spacing w:after="0" w:line="240" w:lineRule="auto"/>
        <w:ind w:left="0" w:firstLine="709"/>
        <w:contextualSpacing/>
        <w:jc w:val="both"/>
        <w:rPr>
          <w:rFonts w:ascii="Times New Roman" w:hAnsi="Times New Roman"/>
          <w:b/>
          <w:sz w:val="24"/>
          <w:szCs w:val="24"/>
        </w:rPr>
      </w:pPr>
      <w:r w:rsidRPr="00DF734B">
        <w:rPr>
          <w:rFonts w:ascii="Times New Roman" w:hAnsi="Times New Roman"/>
          <w:bCs/>
          <w:sz w:val="24"/>
          <w:szCs w:val="24"/>
          <w:shd w:val="clear" w:color="auto" w:fill="FFFFFF"/>
        </w:rPr>
        <w:t>Организаци</w:t>
      </w:r>
      <w:r w:rsidRPr="00DF734B">
        <w:rPr>
          <w:rFonts w:ascii="Times New Roman" w:hAnsi="Times New Roman"/>
          <w:sz w:val="24"/>
          <w:szCs w:val="24"/>
          <w:shd w:val="clear" w:color="auto" w:fill="FFFFFF"/>
        </w:rPr>
        <w:t>я </w:t>
      </w:r>
      <w:r w:rsidRPr="00DF734B">
        <w:rPr>
          <w:rFonts w:ascii="Times New Roman" w:hAnsi="Times New Roman"/>
          <w:bCs/>
          <w:sz w:val="24"/>
          <w:szCs w:val="24"/>
          <w:shd w:val="clear" w:color="auto" w:fill="FFFFFF"/>
        </w:rPr>
        <w:t>расчет</w:t>
      </w:r>
      <w:r w:rsidRPr="00DF734B">
        <w:rPr>
          <w:rFonts w:ascii="Times New Roman" w:hAnsi="Times New Roman"/>
          <w:sz w:val="24"/>
          <w:szCs w:val="24"/>
          <w:shd w:val="clear" w:color="auto" w:fill="FFFFFF"/>
        </w:rPr>
        <w:t>ов с </w:t>
      </w:r>
      <w:r w:rsidRPr="00DF734B">
        <w:rPr>
          <w:rFonts w:ascii="Times New Roman" w:hAnsi="Times New Roman"/>
          <w:bCs/>
          <w:sz w:val="24"/>
          <w:szCs w:val="24"/>
          <w:shd w:val="clear" w:color="auto" w:fill="FFFFFF"/>
        </w:rPr>
        <w:t>бюджет</w:t>
      </w:r>
      <w:r w:rsidRPr="00DF734B">
        <w:rPr>
          <w:rFonts w:ascii="Times New Roman" w:hAnsi="Times New Roman"/>
          <w:sz w:val="24"/>
          <w:szCs w:val="24"/>
          <w:shd w:val="clear" w:color="auto" w:fill="FFFFFF"/>
        </w:rPr>
        <w:t>ами </w:t>
      </w:r>
      <w:r w:rsidRPr="00DF734B">
        <w:rPr>
          <w:rFonts w:ascii="Times New Roman" w:hAnsi="Times New Roman"/>
          <w:bCs/>
          <w:sz w:val="24"/>
          <w:szCs w:val="24"/>
          <w:shd w:val="clear" w:color="auto" w:fill="FFFFFF"/>
        </w:rPr>
        <w:t>бюджет</w:t>
      </w:r>
      <w:r w:rsidRPr="00DF734B">
        <w:rPr>
          <w:rFonts w:ascii="Times New Roman" w:hAnsi="Times New Roman"/>
          <w:sz w:val="24"/>
          <w:szCs w:val="24"/>
          <w:shd w:val="clear" w:color="auto" w:fill="FFFFFF"/>
        </w:rPr>
        <w:t>ной системы Российской Федерации [Текст]</w:t>
      </w:r>
      <w:proofErr w:type="gramStart"/>
      <w:r w:rsidRPr="00DF734B">
        <w:rPr>
          <w:rFonts w:ascii="Times New Roman" w:hAnsi="Times New Roman"/>
          <w:sz w:val="24"/>
          <w:szCs w:val="24"/>
          <w:shd w:val="clear" w:color="auto" w:fill="FFFFFF"/>
        </w:rPr>
        <w:t xml:space="preserve"> :</w:t>
      </w:r>
      <w:proofErr w:type="gramEnd"/>
      <w:r w:rsidRPr="00DF734B">
        <w:rPr>
          <w:rFonts w:ascii="Times New Roman" w:hAnsi="Times New Roman"/>
          <w:sz w:val="24"/>
          <w:szCs w:val="24"/>
          <w:shd w:val="clear" w:color="auto" w:fill="FFFFFF"/>
        </w:rPr>
        <w:t xml:space="preserve"> учебное пособие : для студентов СПО специальности «Экономика и бухгалтерский учет (по отраслям)» / Н. А. </w:t>
      </w:r>
      <w:proofErr w:type="spellStart"/>
      <w:r w:rsidRPr="00DF734B">
        <w:rPr>
          <w:rFonts w:ascii="Times New Roman" w:hAnsi="Times New Roman"/>
          <w:sz w:val="24"/>
          <w:szCs w:val="24"/>
          <w:shd w:val="clear" w:color="auto" w:fill="FFFFFF"/>
        </w:rPr>
        <w:t>Качан</w:t>
      </w:r>
      <w:proofErr w:type="spellEnd"/>
      <w:r w:rsidRPr="00DF734B">
        <w:rPr>
          <w:rFonts w:ascii="Times New Roman" w:hAnsi="Times New Roman"/>
          <w:sz w:val="24"/>
          <w:szCs w:val="24"/>
          <w:shd w:val="clear" w:color="auto" w:fill="FFFFFF"/>
        </w:rPr>
        <w:t xml:space="preserve">, А. Б. </w:t>
      </w:r>
      <w:proofErr w:type="spellStart"/>
      <w:r w:rsidRPr="00DF734B">
        <w:rPr>
          <w:rFonts w:ascii="Times New Roman" w:hAnsi="Times New Roman"/>
          <w:sz w:val="24"/>
          <w:szCs w:val="24"/>
          <w:shd w:val="clear" w:color="auto" w:fill="FFFFFF"/>
        </w:rPr>
        <w:t>Тресницкий</w:t>
      </w:r>
      <w:proofErr w:type="spellEnd"/>
      <w:r w:rsidRPr="00DF734B">
        <w:rPr>
          <w:rFonts w:ascii="Times New Roman" w:hAnsi="Times New Roman"/>
          <w:sz w:val="24"/>
          <w:szCs w:val="24"/>
          <w:shd w:val="clear" w:color="auto" w:fill="FFFFFF"/>
        </w:rPr>
        <w:t xml:space="preserve"> ; АНО ВО «Белгородский университет кооперации, экономики и права». - Белгород</w:t>
      </w:r>
      <w:proofErr w:type="gramStart"/>
      <w:r w:rsidRPr="00DF734B">
        <w:rPr>
          <w:rFonts w:ascii="Times New Roman" w:hAnsi="Times New Roman"/>
          <w:sz w:val="24"/>
          <w:szCs w:val="24"/>
          <w:shd w:val="clear" w:color="auto" w:fill="FFFFFF"/>
        </w:rPr>
        <w:t xml:space="preserve"> :</w:t>
      </w:r>
      <w:proofErr w:type="gramEnd"/>
      <w:r w:rsidRPr="00DF734B">
        <w:rPr>
          <w:rFonts w:ascii="Times New Roman" w:hAnsi="Times New Roman"/>
          <w:sz w:val="24"/>
          <w:szCs w:val="24"/>
          <w:shd w:val="clear" w:color="auto" w:fill="FFFFFF"/>
        </w:rPr>
        <w:t xml:space="preserve"> Изд-во БУКЭП, 2022. - 108 с.</w:t>
      </w:r>
    </w:p>
    <w:p w:rsidR="00127E87" w:rsidRPr="00DF734B" w:rsidRDefault="00127E87" w:rsidP="00127E87">
      <w:pPr>
        <w:numPr>
          <w:ilvl w:val="0"/>
          <w:numId w:val="17"/>
        </w:numPr>
        <w:tabs>
          <w:tab w:val="left" w:pos="993"/>
        </w:tabs>
        <w:spacing w:after="0" w:line="240" w:lineRule="auto"/>
        <w:ind w:left="0" w:firstLine="709"/>
        <w:contextualSpacing/>
        <w:jc w:val="both"/>
        <w:rPr>
          <w:rFonts w:ascii="Times New Roman" w:hAnsi="Times New Roman"/>
          <w:b/>
          <w:sz w:val="24"/>
          <w:szCs w:val="24"/>
        </w:rPr>
      </w:pPr>
      <w:r w:rsidRPr="00DF734B">
        <w:rPr>
          <w:rFonts w:ascii="Times New Roman" w:hAnsi="Times New Roman"/>
          <w:bCs/>
          <w:sz w:val="24"/>
          <w:szCs w:val="24"/>
          <w:shd w:val="clear" w:color="auto" w:fill="FFFFFF"/>
        </w:rPr>
        <w:t>Кеворкова, Ж. А., Проведение расчетов с бюджетом и внебюджетными фондами</w:t>
      </w:r>
      <w:proofErr w:type="gramStart"/>
      <w:r w:rsidRPr="00DF734B">
        <w:rPr>
          <w:rFonts w:ascii="Times New Roman" w:hAnsi="Times New Roman"/>
          <w:bCs/>
          <w:sz w:val="24"/>
          <w:szCs w:val="24"/>
          <w:shd w:val="clear" w:color="auto" w:fill="FFFFFF"/>
        </w:rPr>
        <w:t xml:space="preserve"> :</w:t>
      </w:r>
      <w:proofErr w:type="gramEnd"/>
      <w:r w:rsidRPr="00DF734B">
        <w:rPr>
          <w:rFonts w:ascii="Times New Roman" w:hAnsi="Times New Roman"/>
          <w:bCs/>
          <w:sz w:val="24"/>
          <w:szCs w:val="24"/>
          <w:shd w:val="clear" w:color="auto" w:fill="FFFFFF"/>
        </w:rPr>
        <w:t xml:space="preserve"> учебник / Ж. А. Кеворкова, Л. А. Мельникова, Е. Н. Домбровская. — Москва</w:t>
      </w:r>
      <w:proofErr w:type="gramStart"/>
      <w:r w:rsidRPr="00DF734B">
        <w:rPr>
          <w:rFonts w:ascii="Times New Roman" w:hAnsi="Times New Roman"/>
          <w:bCs/>
          <w:sz w:val="24"/>
          <w:szCs w:val="24"/>
          <w:shd w:val="clear" w:color="auto" w:fill="FFFFFF"/>
        </w:rPr>
        <w:t xml:space="preserve"> :</w:t>
      </w:r>
      <w:proofErr w:type="gramEnd"/>
      <w:r w:rsidRPr="00DF734B">
        <w:rPr>
          <w:rFonts w:ascii="Times New Roman" w:hAnsi="Times New Roman"/>
          <w:bCs/>
          <w:sz w:val="24"/>
          <w:szCs w:val="24"/>
          <w:shd w:val="clear" w:color="auto" w:fill="FFFFFF"/>
        </w:rPr>
        <w:t xml:space="preserve"> КноРус, 2023. — 197 с. — ISBN 978-5-406-11291-5. — URL: https://book.ru/book/948619 (дата обращения: 02.08.2023). — Текст</w:t>
      </w:r>
      <w:proofErr w:type="gramStart"/>
      <w:r w:rsidRPr="00DF734B">
        <w:rPr>
          <w:rFonts w:ascii="Times New Roman" w:hAnsi="Times New Roman"/>
          <w:bCs/>
          <w:sz w:val="24"/>
          <w:szCs w:val="24"/>
          <w:shd w:val="clear" w:color="auto" w:fill="FFFFFF"/>
        </w:rPr>
        <w:t xml:space="preserve"> :</w:t>
      </w:r>
      <w:proofErr w:type="gramEnd"/>
      <w:r w:rsidRPr="00DF734B">
        <w:rPr>
          <w:rFonts w:ascii="Times New Roman" w:hAnsi="Times New Roman"/>
          <w:bCs/>
          <w:sz w:val="24"/>
          <w:szCs w:val="24"/>
          <w:shd w:val="clear" w:color="auto" w:fill="FFFFFF"/>
        </w:rPr>
        <w:t xml:space="preserve"> электронный.</w:t>
      </w:r>
    </w:p>
    <w:p w:rsidR="00127E87" w:rsidRPr="00DF734B" w:rsidRDefault="00127E87" w:rsidP="00127E87">
      <w:pPr>
        <w:numPr>
          <w:ilvl w:val="0"/>
          <w:numId w:val="17"/>
        </w:numPr>
        <w:tabs>
          <w:tab w:val="left" w:pos="993"/>
        </w:tabs>
        <w:spacing w:after="0" w:line="240" w:lineRule="auto"/>
        <w:ind w:left="0" w:firstLine="709"/>
        <w:contextualSpacing/>
        <w:jc w:val="both"/>
        <w:rPr>
          <w:rFonts w:ascii="Times New Roman" w:hAnsi="Times New Roman"/>
          <w:b/>
          <w:sz w:val="24"/>
          <w:szCs w:val="24"/>
        </w:rPr>
      </w:pPr>
      <w:r w:rsidRPr="00DF734B">
        <w:rPr>
          <w:rFonts w:ascii="Times New Roman" w:hAnsi="Times New Roman"/>
          <w:bCs/>
          <w:sz w:val="24"/>
          <w:szCs w:val="24"/>
          <w:shd w:val="clear" w:color="auto" w:fill="FFFFFF"/>
        </w:rPr>
        <w:t>Каурова, О. В., Проведение расчетов с бюджетом и внебюджетными фондами</w:t>
      </w:r>
      <w:proofErr w:type="gramStart"/>
      <w:r w:rsidRPr="00DF734B">
        <w:rPr>
          <w:rFonts w:ascii="Times New Roman" w:hAnsi="Times New Roman"/>
          <w:bCs/>
          <w:sz w:val="24"/>
          <w:szCs w:val="24"/>
          <w:shd w:val="clear" w:color="auto" w:fill="FFFFFF"/>
        </w:rPr>
        <w:t xml:space="preserve"> :</w:t>
      </w:r>
      <w:proofErr w:type="gramEnd"/>
      <w:r w:rsidRPr="00DF734B">
        <w:rPr>
          <w:rFonts w:ascii="Times New Roman" w:hAnsi="Times New Roman"/>
          <w:bCs/>
          <w:sz w:val="24"/>
          <w:szCs w:val="24"/>
          <w:shd w:val="clear" w:color="auto" w:fill="FFFFFF"/>
        </w:rPr>
        <w:t xml:space="preserve"> учебник / О. В. Каурова, А. Н. </w:t>
      </w:r>
      <w:proofErr w:type="spellStart"/>
      <w:r w:rsidRPr="00DF734B">
        <w:rPr>
          <w:rFonts w:ascii="Times New Roman" w:hAnsi="Times New Roman"/>
          <w:bCs/>
          <w:sz w:val="24"/>
          <w:szCs w:val="24"/>
          <w:shd w:val="clear" w:color="auto" w:fill="FFFFFF"/>
        </w:rPr>
        <w:t>Малолетко</w:t>
      </w:r>
      <w:proofErr w:type="spellEnd"/>
      <w:r w:rsidRPr="00DF734B">
        <w:rPr>
          <w:rFonts w:ascii="Times New Roman" w:hAnsi="Times New Roman"/>
          <w:bCs/>
          <w:sz w:val="24"/>
          <w:szCs w:val="24"/>
          <w:shd w:val="clear" w:color="auto" w:fill="FFFFFF"/>
        </w:rPr>
        <w:t>, О. В. Шинкарева. — Москва</w:t>
      </w:r>
      <w:proofErr w:type="gramStart"/>
      <w:r w:rsidRPr="00DF734B">
        <w:rPr>
          <w:rFonts w:ascii="Times New Roman" w:hAnsi="Times New Roman"/>
          <w:bCs/>
          <w:sz w:val="24"/>
          <w:szCs w:val="24"/>
          <w:shd w:val="clear" w:color="auto" w:fill="FFFFFF"/>
        </w:rPr>
        <w:t xml:space="preserve"> :</w:t>
      </w:r>
      <w:proofErr w:type="gramEnd"/>
      <w:r w:rsidRPr="00DF734B">
        <w:rPr>
          <w:rFonts w:ascii="Times New Roman" w:hAnsi="Times New Roman"/>
          <w:bCs/>
          <w:sz w:val="24"/>
          <w:szCs w:val="24"/>
          <w:shd w:val="clear" w:color="auto" w:fill="FFFFFF"/>
        </w:rPr>
        <w:t xml:space="preserve"> КноРус, 2023. — 219 с. — ISBN 978-5-406-11414-8. — URL: https://book.ru/book/948881 (дата обращения: 02.08.2023). — Текст</w:t>
      </w:r>
      <w:proofErr w:type="gramStart"/>
      <w:r w:rsidRPr="00DF734B">
        <w:rPr>
          <w:rFonts w:ascii="Times New Roman" w:hAnsi="Times New Roman"/>
          <w:bCs/>
          <w:sz w:val="24"/>
          <w:szCs w:val="24"/>
          <w:shd w:val="clear" w:color="auto" w:fill="FFFFFF"/>
        </w:rPr>
        <w:t xml:space="preserve"> :</w:t>
      </w:r>
      <w:proofErr w:type="gramEnd"/>
      <w:r w:rsidRPr="00DF734B">
        <w:rPr>
          <w:rFonts w:ascii="Times New Roman" w:hAnsi="Times New Roman"/>
          <w:bCs/>
          <w:sz w:val="24"/>
          <w:szCs w:val="24"/>
          <w:shd w:val="clear" w:color="auto" w:fill="FFFFFF"/>
        </w:rPr>
        <w:t xml:space="preserve"> электронный.</w:t>
      </w:r>
    </w:p>
    <w:p w:rsidR="00127E87" w:rsidRPr="00DF734B" w:rsidRDefault="00127E87" w:rsidP="00127E87">
      <w:pPr>
        <w:numPr>
          <w:ilvl w:val="0"/>
          <w:numId w:val="17"/>
        </w:numPr>
        <w:tabs>
          <w:tab w:val="left" w:pos="993"/>
        </w:tabs>
        <w:spacing w:after="0" w:line="240" w:lineRule="auto"/>
        <w:ind w:left="0" w:firstLine="709"/>
        <w:contextualSpacing/>
        <w:jc w:val="both"/>
        <w:rPr>
          <w:rFonts w:ascii="Times New Roman" w:hAnsi="Times New Roman"/>
          <w:b/>
          <w:bCs/>
          <w:sz w:val="24"/>
          <w:szCs w:val="24"/>
        </w:rPr>
      </w:pPr>
      <w:proofErr w:type="spellStart"/>
      <w:r w:rsidRPr="00DF734B">
        <w:rPr>
          <w:rFonts w:ascii="Times New Roman" w:hAnsi="Times New Roman"/>
          <w:sz w:val="24"/>
          <w:szCs w:val="24"/>
        </w:rPr>
        <w:t>Бобрышев</w:t>
      </w:r>
      <w:proofErr w:type="spellEnd"/>
      <w:r w:rsidRPr="00DF734B">
        <w:rPr>
          <w:rFonts w:ascii="Times New Roman" w:hAnsi="Times New Roman"/>
          <w:sz w:val="24"/>
          <w:szCs w:val="24"/>
        </w:rPr>
        <w:t>, А. Н., Проведение расчетов с бюджетом и внебюджетными фондами</w:t>
      </w:r>
      <w:proofErr w:type="gramStart"/>
      <w:r w:rsidRPr="00DF734B">
        <w:rPr>
          <w:rFonts w:ascii="Times New Roman" w:hAnsi="Times New Roman"/>
          <w:sz w:val="24"/>
          <w:szCs w:val="24"/>
        </w:rPr>
        <w:t xml:space="preserve"> :</w:t>
      </w:r>
      <w:proofErr w:type="gramEnd"/>
      <w:r w:rsidRPr="00DF734B">
        <w:rPr>
          <w:rFonts w:ascii="Times New Roman" w:hAnsi="Times New Roman"/>
          <w:sz w:val="24"/>
          <w:szCs w:val="24"/>
        </w:rPr>
        <w:t xml:space="preserve"> учебное пособие / А. Н. </w:t>
      </w:r>
      <w:proofErr w:type="spellStart"/>
      <w:r w:rsidRPr="00DF734B">
        <w:rPr>
          <w:rFonts w:ascii="Times New Roman" w:hAnsi="Times New Roman"/>
          <w:sz w:val="24"/>
          <w:szCs w:val="24"/>
        </w:rPr>
        <w:t>Бобрышев</w:t>
      </w:r>
      <w:proofErr w:type="spellEnd"/>
      <w:r w:rsidRPr="00DF734B">
        <w:rPr>
          <w:rFonts w:ascii="Times New Roman" w:hAnsi="Times New Roman"/>
          <w:sz w:val="24"/>
          <w:szCs w:val="24"/>
        </w:rPr>
        <w:t xml:space="preserve">, В. С. Германова, Ю. А. </w:t>
      </w:r>
      <w:proofErr w:type="spellStart"/>
      <w:r w:rsidRPr="00DF734B">
        <w:rPr>
          <w:rFonts w:ascii="Times New Roman" w:hAnsi="Times New Roman"/>
          <w:sz w:val="24"/>
          <w:szCs w:val="24"/>
        </w:rPr>
        <w:t>Цисельская</w:t>
      </w:r>
      <w:proofErr w:type="spellEnd"/>
      <w:r w:rsidRPr="00DF734B">
        <w:rPr>
          <w:rFonts w:ascii="Times New Roman" w:hAnsi="Times New Roman"/>
          <w:sz w:val="24"/>
          <w:szCs w:val="24"/>
        </w:rPr>
        <w:t>. — Москва</w:t>
      </w:r>
      <w:proofErr w:type="gramStart"/>
      <w:r w:rsidRPr="00DF734B">
        <w:rPr>
          <w:rFonts w:ascii="Times New Roman" w:hAnsi="Times New Roman"/>
          <w:sz w:val="24"/>
          <w:szCs w:val="24"/>
        </w:rPr>
        <w:t xml:space="preserve"> :</w:t>
      </w:r>
      <w:proofErr w:type="gramEnd"/>
      <w:r w:rsidRPr="00DF734B">
        <w:rPr>
          <w:rFonts w:ascii="Times New Roman" w:hAnsi="Times New Roman"/>
          <w:sz w:val="24"/>
          <w:szCs w:val="24"/>
        </w:rPr>
        <w:t xml:space="preserve"> КноРус, 2022. — 385 с. — ISBN 978-5-406-09705-2. — URL: https://book.ru/book/944112 (дата обращения: 02.08.2023). — Текст</w:t>
      </w:r>
      <w:proofErr w:type="gramStart"/>
      <w:r w:rsidRPr="00DF734B">
        <w:rPr>
          <w:rFonts w:ascii="Times New Roman" w:hAnsi="Times New Roman"/>
          <w:sz w:val="24"/>
          <w:szCs w:val="24"/>
        </w:rPr>
        <w:t xml:space="preserve"> :</w:t>
      </w:r>
      <w:proofErr w:type="gramEnd"/>
      <w:r w:rsidRPr="00DF734B">
        <w:rPr>
          <w:rFonts w:ascii="Times New Roman" w:hAnsi="Times New Roman"/>
          <w:sz w:val="24"/>
          <w:szCs w:val="24"/>
        </w:rPr>
        <w:t xml:space="preserve"> электронный.</w:t>
      </w:r>
    </w:p>
    <w:p w:rsidR="00127E87" w:rsidRPr="00A97651" w:rsidRDefault="00127E87" w:rsidP="00127E87">
      <w:pPr>
        <w:numPr>
          <w:ilvl w:val="0"/>
          <w:numId w:val="17"/>
        </w:numPr>
        <w:tabs>
          <w:tab w:val="left" w:pos="993"/>
        </w:tabs>
        <w:spacing w:after="0" w:line="240" w:lineRule="auto"/>
        <w:ind w:left="0" w:firstLine="709"/>
        <w:contextualSpacing/>
        <w:jc w:val="both"/>
        <w:rPr>
          <w:rFonts w:ascii="Times New Roman" w:hAnsi="Times New Roman"/>
          <w:b/>
          <w:sz w:val="24"/>
          <w:szCs w:val="24"/>
        </w:rPr>
      </w:pPr>
      <w:r w:rsidRPr="00DF734B">
        <w:rPr>
          <w:rFonts w:ascii="Times New Roman" w:hAnsi="Times New Roman"/>
          <w:sz w:val="24"/>
          <w:szCs w:val="24"/>
          <w:shd w:val="clear" w:color="auto" w:fill="FFFFFF"/>
        </w:rPr>
        <w:t>Усачева, О. В. Практические основы бухгалтерского учета имущества и источников его формирования в организации</w:t>
      </w:r>
      <w:proofErr w:type="gramStart"/>
      <w:r w:rsidRPr="00DF734B">
        <w:rPr>
          <w:rFonts w:ascii="Times New Roman" w:hAnsi="Times New Roman"/>
          <w:sz w:val="24"/>
          <w:szCs w:val="24"/>
          <w:shd w:val="clear" w:color="auto" w:fill="FFFFFF"/>
        </w:rPr>
        <w:t xml:space="preserve"> :</w:t>
      </w:r>
      <w:proofErr w:type="gramEnd"/>
      <w:r w:rsidRPr="00DF734B">
        <w:rPr>
          <w:rFonts w:ascii="Times New Roman" w:hAnsi="Times New Roman"/>
          <w:sz w:val="24"/>
          <w:szCs w:val="24"/>
          <w:shd w:val="clear" w:color="auto" w:fill="FFFFFF"/>
        </w:rPr>
        <w:t xml:space="preserve"> учебное пособие / О. В. Усачева. - Новосибирск</w:t>
      </w:r>
      <w:proofErr w:type="gramStart"/>
      <w:r w:rsidRPr="00DF734B">
        <w:rPr>
          <w:rFonts w:ascii="Times New Roman" w:hAnsi="Times New Roman"/>
          <w:sz w:val="24"/>
          <w:szCs w:val="24"/>
          <w:shd w:val="clear" w:color="auto" w:fill="FFFFFF"/>
        </w:rPr>
        <w:t xml:space="preserve"> :</w:t>
      </w:r>
      <w:proofErr w:type="gramEnd"/>
      <w:r w:rsidRPr="00DF734B">
        <w:rPr>
          <w:rFonts w:ascii="Times New Roman" w:hAnsi="Times New Roman"/>
          <w:sz w:val="24"/>
          <w:szCs w:val="24"/>
          <w:shd w:val="clear" w:color="auto" w:fill="FFFFFF"/>
        </w:rPr>
        <w:t xml:space="preserve"> Изд-во НГТУ, 2019. - 331 с. - ISBN 978-5-7782-4081-0. - Текст</w:t>
      </w:r>
      <w:proofErr w:type="gramStart"/>
      <w:r w:rsidRPr="00DF734B">
        <w:rPr>
          <w:rFonts w:ascii="Times New Roman" w:hAnsi="Times New Roman"/>
          <w:sz w:val="24"/>
          <w:szCs w:val="24"/>
          <w:shd w:val="clear" w:color="auto" w:fill="FFFFFF"/>
        </w:rPr>
        <w:t xml:space="preserve"> :</w:t>
      </w:r>
      <w:proofErr w:type="gramEnd"/>
      <w:r w:rsidRPr="00DF734B">
        <w:rPr>
          <w:rFonts w:ascii="Times New Roman" w:hAnsi="Times New Roman"/>
          <w:sz w:val="24"/>
          <w:szCs w:val="24"/>
          <w:shd w:val="clear" w:color="auto" w:fill="FFFFFF"/>
        </w:rPr>
        <w:t xml:space="preserve"> электронный. - URL: https://znanium.com/catalog/product/1870328 (дата обращения: 05.09.2023). – </w:t>
      </w:r>
      <w:r w:rsidRPr="00DF734B">
        <w:rPr>
          <w:rFonts w:ascii="Times New Roman" w:hAnsi="Times New Roman"/>
          <w:bCs/>
          <w:sz w:val="24"/>
          <w:szCs w:val="24"/>
          <w:shd w:val="clear" w:color="auto" w:fill="FFFFFF"/>
        </w:rPr>
        <w:t>Текст</w:t>
      </w:r>
      <w:proofErr w:type="gramStart"/>
      <w:r w:rsidRPr="00DF734B">
        <w:rPr>
          <w:rFonts w:ascii="Times New Roman" w:hAnsi="Times New Roman"/>
          <w:bCs/>
          <w:sz w:val="24"/>
          <w:szCs w:val="24"/>
          <w:shd w:val="clear" w:color="auto" w:fill="FFFFFF"/>
        </w:rPr>
        <w:t xml:space="preserve"> :</w:t>
      </w:r>
      <w:proofErr w:type="gramEnd"/>
      <w:r w:rsidRPr="00DF734B">
        <w:rPr>
          <w:rFonts w:ascii="Times New Roman" w:hAnsi="Times New Roman"/>
          <w:bCs/>
          <w:sz w:val="24"/>
          <w:szCs w:val="24"/>
          <w:shd w:val="clear" w:color="auto" w:fill="FFFFFF"/>
        </w:rPr>
        <w:t xml:space="preserve"> электронный.</w:t>
      </w:r>
    </w:p>
    <w:p w:rsidR="00A97651" w:rsidRPr="00DF734B" w:rsidRDefault="00A97651" w:rsidP="00A97651">
      <w:pPr>
        <w:tabs>
          <w:tab w:val="left" w:pos="993"/>
        </w:tabs>
        <w:spacing w:after="0" w:line="240" w:lineRule="auto"/>
        <w:ind w:left="709"/>
        <w:contextualSpacing/>
        <w:jc w:val="both"/>
        <w:rPr>
          <w:rFonts w:ascii="Times New Roman" w:hAnsi="Times New Roman"/>
          <w:b/>
          <w:sz w:val="24"/>
          <w:szCs w:val="24"/>
        </w:rPr>
      </w:pPr>
    </w:p>
    <w:p w:rsidR="00127E87" w:rsidRPr="00FA680C" w:rsidRDefault="0091681F" w:rsidP="00127E87">
      <w:pPr>
        <w:suppressAutoHyphens/>
        <w:spacing w:line="276" w:lineRule="auto"/>
        <w:ind w:firstLine="709"/>
        <w:contextualSpacing/>
        <w:rPr>
          <w:rFonts w:ascii="Times New Roman" w:hAnsi="Times New Roman" w:cs="Times New Roman"/>
          <w:bCs/>
          <w:i/>
          <w:sz w:val="24"/>
          <w:szCs w:val="24"/>
        </w:rPr>
      </w:pPr>
      <w:r>
        <w:rPr>
          <w:rFonts w:ascii="Times New Roman" w:hAnsi="Times New Roman" w:cs="Times New Roman"/>
          <w:b/>
          <w:bCs/>
          <w:sz w:val="24"/>
          <w:szCs w:val="24"/>
        </w:rPr>
        <w:t>4</w:t>
      </w:r>
      <w:r w:rsidR="00127E87" w:rsidRPr="00FA680C">
        <w:rPr>
          <w:rFonts w:ascii="Times New Roman" w:hAnsi="Times New Roman" w:cs="Times New Roman"/>
          <w:b/>
          <w:bCs/>
          <w:sz w:val="24"/>
          <w:szCs w:val="24"/>
        </w:rPr>
        <w:t xml:space="preserve">.2.2. Дополнительные источники </w:t>
      </w:r>
      <w:r w:rsidR="00127E87" w:rsidRPr="00FA680C">
        <w:rPr>
          <w:rFonts w:ascii="Times New Roman" w:hAnsi="Times New Roman" w:cs="Times New Roman"/>
          <w:bCs/>
          <w:i/>
          <w:sz w:val="24"/>
          <w:szCs w:val="24"/>
        </w:rPr>
        <w:t>(при необходимости)</w:t>
      </w:r>
    </w:p>
    <w:p w:rsidR="00127E87" w:rsidRPr="00DF734B" w:rsidRDefault="00127E87" w:rsidP="00127E87">
      <w:pPr>
        <w:numPr>
          <w:ilvl w:val="0"/>
          <w:numId w:val="18"/>
        </w:numPr>
        <w:tabs>
          <w:tab w:val="left" w:pos="1134"/>
        </w:tabs>
        <w:spacing w:after="0" w:line="240" w:lineRule="auto"/>
        <w:ind w:left="0" w:firstLine="709"/>
        <w:contextualSpacing/>
        <w:jc w:val="both"/>
        <w:rPr>
          <w:rFonts w:ascii="Times New Roman" w:hAnsi="Times New Roman"/>
          <w:b/>
          <w:sz w:val="24"/>
          <w:szCs w:val="24"/>
        </w:rPr>
      </w:pPr>
      <w:proofErr w:type="spellStart"/>
      <w:r w:rsidRPr="00DF734B">
        <w:rPr>
          <w:rFonts w:ascii="Times New Roman" w:eastAsia="Arial Unicode MS" w:hAnsi="Times New Roman"/>
          <w:bCs/>
          <w:sz w:val="24"/>
          <w:szCs w:val="24"/>
        </w:rPr>
        <w:t>Елицур</w:t>
      </w:r>
      <w:proofErr w:type="spellEnd"/>
      <w:r w:rsidRPr="00DF734B">
        <w:rPr>
          <w:rFonts w:ascii="Times New Roman" w:eastAsia="Arial Unicode MS" w:hAnsi="Times New Roman"/>
          <w:bCs/>
          <w:sz w:val="24"/>
          <w:szCs w:val="24"/>
        </w:rPr>
        <w:t>, М. Ю. Экономика и бухгалтерский учет. Профессиональные модули</w:t>
      </w:r>
      <w:proofErr w:type="gramStart"/>
      <w:r w:rsidRPr="00DF734B">
        <w:rPr>
          <w:rFonts w:ascii="Times New Roman" w:eastAsia="Arial Unicode MS" w:hAnsi="Times New Roman"/>
          <w:bCs/>
          <w:sz w:val="24"/>
          <w:szCs w:val="24"/>
        </w:rPr>
        <w:t xml:space="preserve"> :</w:t>
      </w:r>
      <w:proofErr w:type="gramEnd"/>
      <w:r w:rsidRPr="00DF734B">
        <w:rPr>
          <w:rFonts w:ascii="Times New Roman" w:eastAsia="Arial Unicode MS" w:hAnsi="Times New Roman"/>
          <w:bCs/>
          <w:sz w:val="24"/>
          <w:szCs w:val="24"/>
        </w:rPr>
        <w:t xml:space="preserve"> учебник / М.Ю. </w:t>
      </w:r>
      <w:proofErr w:type="spellStart"/>
      <w:r w:rsidRPr="00DF734B">
        <w:rPr>
          <w:rFonts w:ascii="Times New Roman" w:eastAsia="Arial Unicode MS" w:hAnsi="Times New Roman"/>
          <w:bCs/>
          <w:sz w:val="24"/>
          <w:szCs w:val="24"/>
        </w:rPr>
        <w:t>Елицур</w:t>
      </w:r>
      <w:proofErr w:type="spellEnd"/>
      <w:r w:rsidRPr="00DF734B">
        <w:rPr>
          <w:rFonts w:ascii="Times New Roman" w:eastAsia="Arial Unicode MS" w:hAnsi="Times New Roman"/>
          <w:bCs/>
          <w:sz w:val="24"/>
          <w:szCs w:val="24"/>
        </w:rPr>
        <w:t>, О.М. Носова, М.В. Фролова. — Москва</w:t>
      </w:r>
      <w:proofErr w:type="gramStart"/>
      <w:r w:rsidRPr="00DF734B">
        <w:rPr>
          <w:rFonts w:ascii="Times New Roman" w:eastAsia="Arial Unicode MS" w:hAnsi="Times New Roman"/>
          <w:bCs/>
          <w:sz w:val="24"/>
          <w:szCs w:val="24"/>
        </w:rPr>
        <w:t xml:space="preserve"> :</w:t>
      </w:r>
      <w:proofErr w:type="gramEnd"/>
      <w:r w:rsidRPr="00DF734B">
        <w:rPr>
          <w:rFonts w:ascii="Times New Roman" w:eastAsia="Arial Unicode MS" w:hAnsi="Times New Roman"/>
          <w:bCs/>
          <w:sz w:val="24"/>
          <w:szCs w:val="24"/>
        </w:rPr>
        <w:t xml:space="preserve"> ФОРУМ</w:t>
      </w:r>
      <w:proofErr w:type="gramStart"/>
      <w:r w:rsidRPr="00DF734B">
        <w:rPr>
          <w:rFonts w:ascii="Times New Roman" w:eastAsia="Arial Unicode MS" w:hAnsi="Times New Roman"/>
          <w:bCs/>
          <w:sz w:val="24"/>
          <w:szCs w:val="24"/>
        </w:rPr>
        <w:t xml:space="preserve"> :</w:t>
      </w:r>
      <w:proofErr w:type="gramEnd"/>
      <w:r w:rsidRPr="00DF734B">
        <w:rPr>
          <w:rFonts w:ascii="Times New Roman" w:eastAsia="Arial Unicode MS" w:hAnsi="Times New Roman"/>
          <w:bCs/>
          <w:sz w:val="24"/>
          <w:szCs w:val="24"/>
        </w:rPr>
        <w:t xml:space="preserve"> ИНФРА-М, 2023. — 200 с. — (</w:t>
      </w:r>
      <w:proofErr w:type="spellStart"/>
      <w:proofErr w:type="gramStart"/>
      <w:r w:rsidRPr="00DF734B">
        <w:rPr>
          <w:rFonts w:ascii="Times New Roman" w:eastAsia="Arial Unicode MS" w:hAnsi="Times New Roman"/>
          <w:bCs/>
          <w:sz w:val="24"/>
          <w:szCs w:val="24"/>
        </w:rPr>
        <w:t>C</w:t>
      </w:r>
      <w:proofErr w:type="gramEnd"/>
      <w:r w:rsidRPr="00DF734B">
        <w:rPr>
          <w:rFonts w:ascii="Times New Roman" w:eastAsia="Arial Unicode MS" w:hAnsi="Times New Roman"/>
          <w:bCs/>
          <w:sz w:val="24"/>
          <w:szCs w:val="24"/>
        </w:rPr>
        <w:t>реднее</w:t>
      </w:r>
      <w:proofErr w:type="spellEnd"/>
      <w:r w:rsidRPr="00DF734B">
        <w:rPr>
          <w:rFonts w:ascii="Times New Roman" w:eastAsia="Arial Unicode MS" w:hAnsi="Times New Roman"/>
          <w:bCs/>
          <w:sz w:val="24"/>
          <w:szCs w:val="24"/>
        </w:rPr>
        <w:t xml:space="preserve"> профессиональное образование). — DOI 10.12737/23883. - ISBN 978-5-00091-417-5. - Текст</w:t>
      </w:r>
      <w:proofErr w:type="gramStart"/>
      <w:r w:rsidRPr="00DF734B">
        <w:rPr>
          <w:rFonts w:ascii="Times New Roman" w:eastAsia="Arial Unicode MS" w:hAnsi="Times New Roman"/>
          <w:bCs/>
          <w:sz w:val="24"/>
          <w:szCs w:val="24"/>
        </w:rPr>
        <w:t xml:space="preserve"> :</w:t>
      </w:r>
      <w:proofErr w:type="gramEnd"/>
      <w:r w:rsidRPr="00DF734B">
        <w:rPr>
          <w:rFonts w:ascii="Times New Roman" w:eastAsia="Arial Unicode MS" w:hAnsi="Times New Roman"/>
          <w:bCs/>
          <w:sz w:val="24"/>
          <w:szCs w:val="24"/>
        </w:rPr>
        <w:t xml:space="preserve"> электронный. - URL: https://znanium.com/catalog/product/1931475 (дата обращения: 02.08.2023). – Режим доступа: по подписке.</w:t>
      </w:r>
    </w:p>
    <w:p w:rsidR="00127E87" w:rsidRPr="00DF734B" w:rsidRDefault="00127E87" w:rsidP="00127E87">
      <w:pPr>
        <w:numPr>
          <w:ilvl w:val="0"/>
          <w:numId w:val="18"/>
        </w:numPr>
        <w:tabs>
          <w:tab w:val="left" w:pos="1134"/>
        </w:tabs>
        <w:spacing w:after="0" w:line="240" w:lineRule="auto"/>
        <w:ind w:left="0" w:firstLine="709"/>
        <w:contextualSpacing/>
        <w:jc w:val="both"/>
        <w:rPr>
          <w:rFonts w:ascii="Times New Roman" w:eastAsia="Arial Unicode MS" w:hAnsi="Times New Roman"/>
          <w:bCs/>
          <w:sz w:val="24"/>
          <w:szCs w:val="24"/>
        </w:rPr>
      </w:pPr>
      <w:r w:rsidRPr="00DF734B">
        <w:rPr>
          <w:rFonts w:ascii="Times New Roman" w:eastAsia="Arial Unicode MS" w:hAnsi="Times New Roman"/>
          <w:bCs/>
          <w:sz w:val="24"/>
          <w:szCs w:val="24"/>
        </w:rPr>
        <w:t>Захаров, И. В. Бухгалтерский учет и анализ</w:t>
      </w:r>
      <w:proofErr w:type="gramStart"/>
      <w:r w:rsidRPr="00DF734B">
        <w:rPr>
          <w:rFonts w:ascii="Times New Roman" w:eastAsia="Arial Unicode MS" w:hAnsi="Times New Roman"/>
          <w:bCs/>
          <w:sz w:val="24"/>
          <w:szCs w:val="24"/>
        </w:rPr>
        <w:t> :</w:t>
      </w:r>
      <w:proofErr w:type="gramEnd"/>
      <w:r w:rsidRPr="00DF734B">
        <w:rPr>
          <w:rFonts w:ascii="Times New Roman" w:eastAsia="Arial Unicode MS" w:hAnsi="Times New Roman"/>
          <w:bCs/>
          <w:sz w:val="24"/>
          <w:szCs w:val="24"/>
        </w:rPr>
        <w:t xml:space="preserve"> учебник для среднего профессионального образования / И. В. Захаров, О. Н. Тарасова ; под редакцией И. М. Дмитриевой. — Москва</w:t>
      </w:r>
      <w:proofErr w:type="gramStart"/>
      <w:r w:rsidRPr="00DF734B">
        <w:rPr>
          <w:rFonts w:ascii="Times New Roman" w:eastAsia="Arial Unicode MS" w:hAnsi="Times New Roman"/>
          <w:bCs/>
          <w:sz w:val="24"/>
          <w:szCs w:val="24"/>
        </w:rPr>
        <w:t> :</w:t>
      </w:r>
      <w:proofErr w:type="gramEnd"/>
      <w:r w:rsidRPr="00DF734B">
        <w:rPr>
          <w:rFonts w:ascii="Times New Roman" w:eastAsia="Arial Unicode MS" w:hAnsi="Times New Roman"/>
          <w:bCs/>
          <w:sz w:val="24"/>
          <w:szCs w:val="24"/>
        </w:rPr>
        <w:t xml:space="preserve"> Издательство Юрайт, 2022. — 423 с. — (Профессиональное образование). — ISBN 978-5-534-02594-1. — Текст</w:t>
      </w:r>
      <w:proofErr w:type="gramStart"/>
      <w:r w:rsidRPr="00DF734B">
        <w:rPr>
          <w:rFonts w:ascii="Times New Roman" w:eastAsia="Arial Unicode MS" w:hAnsi="Times New Roman"/>
          <w:bCs/>
          <w:sz w:val="24"/>
          <w:szCs w:val="24"/>
        </w:rPr>
        <w:t xml:space="preserve"> :</w:t>
      </w:r>
      <w:proofErr w:type="gramEnd"/>
      <w:r w:rsidRPr="00DF734B">
        <w:rPr>
          <w:rFonts w:ascii="Times New Roman" w:eastAsia="Arial Unicode MS" w:hAnsi="Times New Roman"/>
          <w:bCs/>
          <w:sz w:val="24"/>
          <w:szCs w:val="24"/>
        </w:rPr>
        <w:t xml:space="preserve"> электронный // </w:t>
      </w:r>
      <w:r w:rsidRPr="00DF734B">
        <w:rPr>
          <w:rFonts w:ascii="Times New Roman" w:eastAsia="Arial Unicode MS" w:hAnsi="Times New Roman"/>
          <w:bCs/>
          <w:sz w:val="24"/>
          <w:szCs w:val="24"/>
        </w:rPr>
        <w:lastRenderedPageBreak/>
        <w:t>Образовательная платформа Юрайт [сайт]. — URL: https://urait.ru/bcode/489863 (дата обращения: 03.05.2022).</w:t>
      </w:r>
    </w:p>
    <w:p w:rsidR="00127E87" w:rsidRPr="00DF734B" w:rsidRDefault="00127E87" w:rsidP="00127E87">
      <w:pPr>
        <w:numPr>
          <w:ilvl w:val="0"/>
          <w:numId w:val="18"/>
        </w:numPr>
        <w:tabs>
          <w:tab w:val="left" w:pos="1134"/>
        </w:tabs>
        <w:spacing w:after="0" w:line="240" w:lineRule="auto"/>
        <w:ind w:left="0" w:firstLine="709"/>
        <w:contextualSpacing/>
        <w:jc w:val="both"/>
        <w:rPr>
          <w:rFonts w:ascii="Times New Roman" w:eastAsia="Arial Unicode MS" w:hAnsi="Times New Roman"/>
          <w:bCs/>
          <w:sz w:val="24"/>
          <w:szCs w:val="24"/>
        </w:rPr>
      </w:pPr>
      <w:r w:rsidRPr="00DF734B">
        <w:rPr>
          <w:rFonts w:ascii="Times New Roman" w:eastAsia="Arial Unicode MS" w:hAnsi="Times New Roman"/>
          <w:bCs/>
          <w:sz w:val="24"/>
          <w:szCs w:val="24"/>
        </w:rPr>
        <w:t>Бухгалтерский учет / А.И. Гомола, В.Е. Кириллов, С.В. К</w:t>
      </w:r>
      <w:r>
        <w:rPr>
          <w:rFonts w:ascii="Times New Roman" w:eastAsia="Arial Unicode MS" w:hAnsi="Times New Roman"/>
          <w:bCs/>
          <w:sz w:val="24"/>
          <w:szCs w:val="24"/>
        </w:rPr>
        <w:t>ириллов – Москва: Академия, 2021</w:t>
      </w:r>
      <w:r w:rsidRPr="00DF734B">
        <w:rPr>
          <w:rFonts w:ascii="Times New Roman" w:eastAsia="Arial Unicode MS" w:hAnsi="Times New Roman"/>
          <w:bCs/>
          <w:sz w:val="24"/>
          <w:szCs w:val="24"/>
        </w:rPr>
        <w:t xml:space="preserve">. – 480 с. – </w:t>
      </w:r>
      <w:r w:rsidRPr="00DF734B">
        <w:rPr>
          <w:rFonts w:ascii="Times New Roman" w:eastAsia="Arial Unicode MS" w:hAnsi="Times New Roman"/>
          <w:bCs/>
          <w:sz w:val="24"/>
          <w:szCs w:val="24"/>
          <w:lang w:val="en-US"/>
        </w:rPr>
        <w:t>URL</w:t>
      </w:r>
      <w:r w:rsidRPr="00DF734B">
        <w:rPr>
          <w:rFonts w:ascii="Times New Roman" w:eastAsia="Arial Unicode MS" w:hAnsi="Times New Roman"/>
          <w:bCs/>
          <w:sz w:val="24"/>
          <w:szCs w:val="24"/>
        </w:rPr>
        <w:t>: https://academia-moscow.ru/catalogue/4899/472922/</w:t>
      </w:r>
    </w:p>
    <w:p w:rsidR="00127E87" w:rsidRPr="00DF734B" w:rsidRDefault="00127E87" w:rsidP="00127E87">
      <w:pPr>
        <w:numPr>
          <w:ilvl w:val="0"/>
          <w:numId w:val="18"/>
        </w:numPr>
        <w:tabs>
          <w:tab w:val="left" w:pos="1134"/>
        </w:tabs>
        <w:spacing w:after="0" w:line="240" w:lineRule="auto"/>
        <w:ind w:left="0" w:firstLine="709"/>
        <w:contextualSpacing/>
        <w:jc w:val="both"/>
        <w:rPr>
          <w:rFonts w:ascii="Times New Roman" w:eastAsia="Arial Unicode MS" w:hAnsi="Times New Roman"/>
          <w:bCs/>
          <w:sz w:val="24"/>
          <w:szCs w:val="24"/>
        </w:rPr>
      </w:pPr>
      <w:r w:rsidRPr="00DF734B">
        <w:rPr>
          <w:rFonts w:ascii="Times New Roman" w:eastAsia="Arial Unicode MS" w:hAnsi="Times New Roman"/>
          <w:bCs/>
          <w:sz w:val="24"/>
          <w:szCs w:val="24"/>
        </w:rPr>
        <w:t>Дмитриева, И. М. Бухгалтерский учет</w:t>
      </w:r>
      <w:proofErr w:type="gramStart"/>
      <w:r w:rsidRPr="00DF734B">
        <w:rPr>
          <w:rFonts w:ascii="Times New Roman" w:eastAsia="Arial Unicode MS" w:hAnsi="Times New Roman"/>
          <w:bCs/>
          <w:sz w:val="24"/>
          <w:szCs w:val="24"/>
        </w:rPr>
        <w:t> :</w:t>
      </w:r>
      <w:proofErr w:type="gramEnd"/>
      <w:r w:rsidRPr="00DF734B">
        <w:rPr>
          <w:rFonts w:ascii="Times New Roman" w:eastAsia="Arial Unicode MS" w:hAnsi="Times New Roman"/>
          <w:bCs/>
          <w:sz w:val="24"/>
          <w:szCs w:val="24"/>
        </w:rPr>
        <w:t xml:space="preserve"> учебник и практикум для среднего профессионального образования / И. М. Дмитриева. — 6-е изд., перераб. и доп. — Москва : Издательство Юрайт, 2022. — 319 с. — (Профессиональное образование). — ISBN 978-5-534-13850-4. — Текст</w:t>
      </w:r>
      <w:proofErr w:type="gramStart"/>
      <w:r w:rsidRPr="00DF734B">
        <w:rPr>
          <w:rFonts w:ascii="Times New Roman" w:eastAsia="Arial Unicode MS" w:hAnsi="Times New Roman"/>
          <w:bCs/>
          <w:sz w:val="24"/>
          <w:szCs w:val="24"/>
        </w:rPr>
        <w:t xml:space="preserve"> :</w:t>
      </w:r>
      <w:proofErr w:type="gramEnd"/>
      <w:r w:rsidRPr="00DF734B">
        <w:rPr>
          <w:rFonts w:ascii="Times New Roman" w:eastAsia="Arial Unicode MS" w:hAnsi="Times New Roman"/>
          <w:bCs/>
          <w:sz w:val="24"/>
          <w:szCs w:val="24"/>
        </w:rPr>
        <w:t xml:space="preserve"> электронный // Образовательная платформа Юрайт [сайт]. — URL: https://urait.ru/bcode/489595 (дата обращения: 03.05.2022).</w:t>
      </w:r>
    </w:p>
    <w:p w:rsidR="00127E87" w:rsidRPr="00DF734B" w:rsidRDefault="00127E87" w:rsidP="00127E87">
      <w:pPr>
        <w:numPr>
          <w:ilvl w:val="0"/>
          <w:numId w:val="18"/>
        </w:numPr>
        <w:tabs>
          <w:tab w:val="left" w:pos="1134"/>
        </w:tabs>
        <w:spacing w:after="0" w:line="240" w:lineRule="auto"/>
        <w:ind w:left="0" w:firstLine="709"/>
        <w:contextualSpacing/>
        <w:jc w:val="both"/>
        <w:rPr>
          <w:rFonts w:ascii="Times New Roman" w:eastAsia="Arial Unicode MS" w:hAnsi="Times New Roman"/>
          <w:bCs/>
          <w:sz w:val="24"/>
          <w:szCs w:val="24"/>
        </w:rPr>
      </w:pPr>
      <w:r w:rsidRPr="00DF734B">
        <w:rPr>
          <w:rFonts w:ascii="Times New Roman" w:eastAsia="Arial Unicode MS" w:hAnsi="Times New Roman"/>
          <w:bCs/>
          <w:sz w:val="24"/>
          <w:szCs w:val="24"/>
        </w:rPr>
        <w:t>Бухгалтерский финансовый учет</w:t>
      </w:r>
      <w:proofErr w:type="gramStart"/>
      <w:r w:rsidRPr="00DF734B">
        <w:rPr>
          <w:rFonts w:ascii="Times New Roman" w:eastAsia="Arial Unicode MS" w:hAnsi="Times New Roman"/>
          <w:bCs/>
          <w:sz w:val="24"/>
          <w:szCs w:val="24"/>
        </w:rPr>
        <w:t> :</w:t>
      </w:r>
      <w:proofErr w:type="gramEnd"/>
      <w:r w:rsidRPr="00DF734B">
        <w:rPr>
          <w:rFonts w:ascii="Times New Roman" w:eastAsia="Arial Unicode MS" w:hAnsi="Times New Roman"/>
          <w:bCs/>
          <w:sz w:val="24"/>
          <w:szCs w:val="24"/>
        </w:rPr>
        <w:t xml:space="preserve"> учебник для среднего профессионального образования / Л. В. Бухарева [и др.] ; под редакцией И. М. Дмитриевой, В. Б. Малицкой, Ю. К. </w:t>
      </w:r>
      <w:proofErr w:type="spellStart"/>
      <w:r w:rsidRPr="00DF734B">
        <w:rPr>
          <w:rFonts w:ascii="Times New Roman" w:eastAsia="Arial Unicode MS" w:hAnsi="Times New Roman"/>
          <w:bCs/>
          <w:sz w:val="24"/>
          <w:szCs w:val="24"/>
        </w:rPr>
        <w:t>Харакоз</w:t>
      </w:r>
      <w:proofErr w:type="spellEnd"/>
      <w:r w:rsidRPr="00DF734B">
        <w:rPr>
          <w:rFonts w:ascii="Times New Roman" w:eastAsia="Arial Unicode MS" w:hAnsi="Times New Roman"/>
          <w:bCs/>
          <w:sz w:val="24"/>
          <w:szCs w:val="24"/>
        </w:rPr>
        <w:t>. — 5-е изд., перераб. и доп. — Москва : Издательство Юрайт, 2022. — 528 с. — (Профессиональное образование). — ISBN 978-5-534-15066-7. — Текст</w:t>
      </w:r>
      <w:proofErr w:type="gramStart"/>
      <w:r w:rsidRPr="00DF734B">
        <w:rPr>
          <w:rFonts w:ascii="Times New Roman" w:eastAsia="Arial Unicode MS" w:hAnsi="Times New Roman"/>
          <w:bCs/>
          <w:sz w:val="24"/>
          <w:szCs w:val="24"/>
        </w:rPr>
        <w:t xml:space="preserve"> :</w:t>
      </w:r>
      <w:proofErr w:type="gramEnd"/>
      <w:r w:rsidRPr="00DF734B">
        <w:rPr>
          <w:rFonts w:ascii="Times New Roman" w:eastAsia="Arial Unicode MS" w:hAnsi="Times New Roman"/>
          <w:bCs/>
          <w:sz w:val="24"/>
          <w:szCs w:val="24"/>
        </w:rPr>
        <w:t xml:space="preserve"> электронный // Образовательная платформа Юрайт [сайт]. — URL: https://urait.ru/bcode/495751 (дата обращения: 03.05.2022).</w:t>
      </w:r>
    </w:p>
    <w:p w:rsidR="00127E87" w:rsidRPr="00DF734B" w:rsidRDefault="00127E87" w:rsidP="00127E87">
      <w:pPr>
        <w:numPr>
          <w:ilvl w:val="0"/>
          <w:numId w:val="18"/>
        </w:numPr>
        <w:tabs>
          <w:tab w:val="left" w:pos="1134"/>
        </w:tabs>
        <w:spacing w:after="0" w:line="240" w:lineRule="auto"/>
        <w:ind w:left="0" w:firstLine="709"/>
        <w:contextualSpacing/>
        <w:jc w:val="both"/>
        <w:rPr>
          <w:rFonts w:ascii="Times New Roman" w:eastAsia="Arial Unicode MS" w:hAnsi="Times New Roman"/>
          <w:bCs/>
          <w:sz w:val="24"/>
          <w:szCs w:val="24"/>
        </w:rPr>
      </w:pPr>
      <w:proofErr w:type="spellStart"/>
      <w:r w:rsidRPr="00DF734B">
        <w:rPr>
          <w:rFonts w:ascii="Times New Roman" w:hAnsi="Times New Roman"/>
          <w:sz w:val="24"/>
          <w:szCs w:val="24"/>
        </w:rPr>
        <w:t>Бурмистрова</w:t>
      </w:r>
      <w:proofErr w:type="spellEnd"/>
      <w:r w:rsidRPr="00DF734B">
        <w:rPr>
          <w:rFonts w:ascii="Times New Roman" w:hAnsi="Times New Roman"/>
          <w:sz w:val="24"/>
          <w:szCs w:val="24"/>
        </w:rPr>
        <w:t>, Л. М. Бухгалтерский учет</w:t>
      </w:r>
      <w:proofErr w:type="gramStart"/>
      <w:r w:rsidRPr="00DF734B">
        <w:rPr>
          <w:rFonts w:ascii="Times New Roman" w:hAnsi="Times New Roman"/>
          <w:sz w:val="24"/>
          <w:szCs w:val="24"/>
        </w:rPr>
        <w:t xml:space="preserve"> :</w:t>
      </w:r>
      <w:proofErr w:type="gramEnd"/>
      <w:r w:rsidRPr="00DF734B">
        <w:rPr>
          <w:rFonts w:ascii="Times New Roman" w:hAnsi="Times New Roman"/>
          <w:sz w:val="24"/>
          <w:szCs w:val="24"/>
        </w:rPr>
        <w:t xml:space="preserve"> учебное пособие / Л.М. </w:t>
      </w:r>
      <w:proofErr w:type="spellStart"/>
      <w:r w:rsidRPr="00DF734B">
        <w:rPr>
          <w:rFonts w:ascii="Times New Roman" w:hAnsi="Times New Roman"/>
          <w:sz w:val="24"/>
          <w:szCs w:val="24"/>
        </w:rPr>
        <w:t>Бурмистрова</w:t>
      </w:r>
      <w:proofErr w:type="spellEnd"/>
      <w:r w:rsidRPr="00DF734B">
        <w:rPr>
          <w:rFonts w:ascii="Times New Roman" w:hAnsi="Times New Roman"/>
          <w:sz w:val="24"/>
          <w:szCs w:val="24"/>
        </w:rPr>
        <w:t xml:space="preserve">. — 4-е изд., перераб. и доп. — Москва : ИНФРА-М, 2022. — 304 </w:t>
      </w:r>
      <w:proofErr w:type="gramStart"/>
      <w:r w:rsidRPr="00DF734B">
        <w:rPr>
          <w:rFonts w:ascii="Times New Roman" w:hAnsi="Times New Roman"/>
          <w:sz w:val="24"/>
          <w:szCs w:val="24"/>
        </w:rPr>
        <w:t>с</w:t>
      </w:r>
      <w:proofErr w:type="gramEnd"/>
      <w:r w:rsidRPr="00DF734B">
        <w:rPr>
          <w:rFonts w:ascii="Times New Roman" w:hAnsi="Times New Roman"/>
          <w:sz w:val="24"/>
          <w:szCs w:val="24"/>
        </w:rPr>
        <w:t>. — (Среднее профессиональное образование). — DOI 10.12737/1045886. - ISBN 978-5-16-015682-8. - Текст</w:t>
      </w:r>
      <w:proofErr w:type="gramStart"/>
      <w:r w:rsidRPr="00DF734B">
        <w:rPr>
          <w:rFonts w:ascii="Times New Roman" w:hAnsi="Times New Roman"/>
          <w:sz w:val="24"/>
          <w:szCs w:val="24"/>
        </w:rPr>
        <w:t xml:space="preserve"> :</w:t>
      </w:r>
      <w:proofErr w:type="gramEnd"/>
      <w:r w:rsidRPr="00DF734B">
        <w:rPr>
          <w:rFonts w:ascii="Times New Roman" w:hAnsi="Times New Roman"/>
          <w:sz w:val="24"/>
          <w:szCs w:val="24"/>
        </w:rPr>
        <w:t xml:space="preserve"> электронный. - URL: https://znanium.com/catalog/product/1843263 (дата обращения: 02.08.2023). – Режим доступа: по подписке.</w:t>
      </w:r>
    </w:p>
    <w:p w:rsidR="00127E87" w:rsidRPr="00DF734B" w:rsidRDefault="00127E87" w:rsidP="00127E87">
      <w:pPr>
        <w:numPr>
          <w:ilvl w:val="0"/>
          <w:numId w:val="18"/>
        </w:numPr>
        <w:tabs>
          <w:tab w:val="left" w:pos="1134"/>
        </w:tabs>
        <w:spacing w:after="0" w:line="240" w:lineRule="auto"/>
        <w:ind w:left="0" w:firstLine="709"/>
        <w:contextualSpacing/>
        <w:jc w:val="both"/>
        <w:rPr>
          <w:rFonts w:ascii="Times New Roman" w:eastAsia="Arial Unicode MS" w:hAnsi="Times New Roman"/>
          <w:bCs/>
          <w:sz w:val="24"/>
          <w:szCs w:val="24"/>
        </w:rPr>
      </w:pPr>
      <w:r w:rsidRPr="00DF734B">
        <w:rPr>
          <w:rFonts w:ascii="Times New Roman" w:hAnsi="Times New Roman"/>
          <w:sz w:val="24"/>
          <w:szCs w:val="24"/>
        </w:rPr>
        <w:t>Бухгалтерский учет в коммерческих организациях</w:t>
      </w:r>
      <w:proofErr w:type="gramStart"/>
      <w:r w:rsidRPr="00DF734B">
        <w:rPr>
          <w:rFonts w:ascii="Times New Roman" w:hAnsi="Times New Roman"/>
          <w:sz w:val="24"/>
          <w:szCs w:val="24"/>
        </w:rPr>
        <w:t xml:space="preserve"> :</w:t>
      </w:r>
      <w:proofErr w:type="gramEnd"/>
      <w:r w:rsidRPr="00DF734B">
        <w:rPr>
          <w:rFonts w:ascii="Times New Roman" w:hAnsi="Times New Roman"/>
          <w:sz w:val="24"/>
          <w:szCs w:val="24"/>
        </w:rPr>
        <w:t xml:space="preserve"> учебное пособие / М.В. Мельник, С.Е. Егорова, Н.Г. Кулакова, Л.А. Юданова. — Москва</w:t>
      </w:r>
      <w:proofErr w:type="gramStart"/>
      <w:r w:rsidRPr="00DF734B">
        <w:rPr>
          <w:rFonts w:ascii="Times New Roman" w:hAnsi="Times New Roman"/>
          <w:sz w:val="24"/>
          <w:szCs w:val="24"/>
        </w:rPr>
        <w:t xml:space="preserve"> :</w:t>
      </w:r>
      <w:proofErr w:type="gramEnd"/>
      <w:r w:rsidRPr="00DF734B">
        <w:rPr>
          <w:rFonts w:ascii="Times New Roman" w:hAnsi="Times New Roman"/>
          <w:sz w:val="24"/>
          <w:szCs w:val="24"/>
        </w:rPr>
        <w:t xml:space="preserve"> ФОРУМ</w:t>
      </w:r>
      <w:proofErr w:type="gramStart"/>
      <w:r w:rsidRPr="00DF734B">
        <w:rPr>
          <w:rFonts w:ascii="Times New Roman" w:hAnsi="Times New Roman"/>
          <w:sz w:val="24"/>
          <w:szCs w:val="24"/>
        </w:rPr>
        <w:t xml:space="preserve"> :</w:t>
      </w:r>
      <w:proofErr w:type="gramEnd"/>
      <w:r w:rsidRPr="00DF734B">
        <w:rPr>
          <w:rFonts w:ascii="Times New Roman" w:hAnsi="Times New Roman"/>
          <w:sz w:val="24"/>
          <w:szCs w:val="24"/>
        </w:rPr>
        <w:t xml:space="preserve"> ИНФРА-М, 2022. — 479 </w:t>
      </w:r>
      <w:proofErr w:type="gramStart"/>
      <w:r w:rsidRPr="00DF734B">
        <w:rPr>
          <w:rFonts w:ascii="Times New Roman" w:hAnsi="Times New Roman"/>
          <w:sz w:val="24"/>
          <w:szCs w:val="24"/>
        </w:rPr>
        <w:t>с</w:t>
      </w:r>
      <w:proofErr w:type="gramEnd"/>
      <w:r w:rsidRPr="00DF734B">
        <w:rPr>
          <w:rFonts w:ascii="Times New Roman" w:hAnsi="Times New Roman"/>
          <w:sz w:val="24"/>
          <w:szCs w:val="24"/>
        </w:rPr>
        <w:t>. — (Среднее профессиональное образование). - ISBN 978-5-00091-759-6. - Текст</w:t>
      </w:r>
      <w:proofErr w:type="gramStart"/>
      <w:r w:rsidRPr="00DF734B">
        <w:rPr>
          <w:rFonts w:ascii="Times New Roman" w:hAnsi="Times New Roman"/>
          <w:sz w:val="24"/>
          <w:szCs w:val="24"/>
        </w:rPr>
        <w:t xml:space="preserve"> :</w:t>
      </w:r>
      <w:proofErr w:type="gramEnd"/>
      <w:r w:rsidRPr="00DF734B">
        <w:rPr>
          <w:rFonts w:ascii="Times New Roman" w:hAnsi="Times New Roman"/>
          <w:sz w:val="24"/>
          <w:szCs w:val="24"/>
        </w:rPr>
        <w:t xml:space="preserve"> электронный. - URL: https://znanium.com/catalog/product/1663022 (дата обращения: 02.08.2023). – Режим доступа: по подписке.</w:t>
      </w:r>
    </w:p>
    <w:p w:rsidR="00127E87" w:rsidRPr="00DF734B" w:rsidRDefault="00127E87" w:rsidP="00127E87">
      <w:pPr>
        <w:numPr>
          <w:ilvl w:val="0"/>
          <w:numId w:val="18"/>
        </w:numPr>
        <w:tabs>
          <w:tab w:val="left" w:pos="1134"/>
        </w:tabs>
        <w:spacing w:after="0" w:line="240" w:lineRule="auto"/>
        <w:ind w:left="0" w:firstLine="709"/>
        <w:contextualSpacing/>
        <w:jc w:val="both"/>
        <w:rPr>
          <w:rFonts w:ascii="Times New Roman" w:eastAsia="Arial Unicode MS" w:hAnsi="Times New Roman"/>
          <w:bCs/>
          <w:sz w:val="24"/>
          <w:szCs w:val="24"/>
        </w:rPr>
      </w:pPr>
      <w:proofErr w:type="spellStart"/>
      <w:r w:rsidRPr="00DF734B">
        <w:rPr>
          <w:rFonts w:ascii="Times New Roman" w:eastAsia="Arial Unicode MS" w:hAnsi="Times New Roman"/>
          <w:bCs/>
          <w:sz w:val="24"/>
          <w:szCs w:val="24"/>
        </w:rPr>
        <w:t>Лытнева</w:t>
      </w:r>
      <w:proofErr w:type="spellEnd"/>
      <w:r w:rsidRPr="00DF734B">
        <w:rPr>
          <w:rFonts w:ascii="Times New Roman" w:eastAsia="Arial Unicode MS" w:hAnsi="Times New Roman"/>
          <w:bCs/>
          <w:sz w:val="24"/>
          <w:szCs w:val="24"/>
        </w:rPr>
        <w:t>, Н. А. Бухгалтерский учет</w:t>
      </w:r>
      <w:proofErr w:type="gramStart"/>
      <w:r w:rsidRPr="00DF734B">
        <w:rPr>
          <w:rFonts w:ascii="Times New Roman" w:eastAsia="Arial Unicode MS" w:hAnsi="Times New Roman"/>
          <w:bCs/>
          <w:sz w:val="24"/>
          <w:szCs w:val="24"/>
        </w:rPr>
        <w:t xml:space="preserve"> :</w:t>
      </w:r>
      <w:proofErr w:type="gramEnd"/>
      <w:r w:rsidRPr="00DF734B">
        <w:rPr>
          <w:rFonts w:ascii="Times New Roman" w:eastAsia="Arial Unicode MS" w:hAnsi="Times New Roman"/>
          <w:bCs/>
          <w:sz w:val="24"/>
          <w:szCs w:val="24"/>
        </w:rPr>
        <w:t xml:space="preserve"> учебник / Н.А. </w:t>
      </w:r>
      <w:proofErr w:type="spellStart"/>
      <w:r w:rsidRPr="00DF734B">
        <w:rPr>
          <w:rFonts w:ascii="Times New Roman" w:eastAsia="Arial Unicode MS" w:hAnsi="Times New Roman"/>
          <w:bCs/>
          <w:sz w:val="24"/>
          <w:szCs w:val="24"/>
        </w:rPr>
        <w:t>Лытнева</w:t>
      </w:r>
      <w:proofErr w:type="spellEnd"/>
      <w:r w:rsidRPr="00DF734B">
        <w:rPr>
          <w:rFonts w:ascii="Times New Roman" w:eastAsia="Arial Unicode MS" w:hAnsi="Times New Roman"/>
          <w:bCs/>
          <w:sz w:val="24"/>
          <w:szCs w:val="24"/>
        </w:rPr>
        <w:t>, Л.И. Малявкина, Т.В. Федорова. — 2-е изд., перераб. и доп. — Москва : ФОРУМ</w:t>
      </w:r>
      <w:proofErr w:type="gramStart"/>
      <w:r w:rsidRPr="00DF734B">
        <w:rPr>
          <w:rFonts w:ascii="Times New Roman" w:eastAsia="Arial Unicode MS" w:hAnsi="Times New Roman"/>
          <w:bCs/>
          <w:sz w:val="24"/>
          <w:szCs w:val="24"/>
        </w:rPr>
        <w:t xml:space="preserve"> :</w:t>
      </w:r>
      <w:proofErr w:type="gramEnd"/>
      <w:r w:rsidRPr="00DF734B">
        <w:rPr>
          <w:rFonts w:ascii="Times New Roman" w:eastAsia="Arial Unicode MS" w:hAnsi="Times New Roman"/>
          <w:bCs/>
          <w:sz w:val="24"/>
          <w:szCs w:val="24"/>
        </w:rPr>
        <w:t xml:space="preserve"> ИНФРА-М, 2021. — 512 с. — (Профессиональное образование). - ISBN 978-5-8199-0544-9. - Текст</w:t>
      </w:r>
      <w:proofErr w:type="gramStart"/>
      <w:r w:rsidRPr="00DF734B">
        <w:rPr>
          <w:rFonts w:ascii="Times New Roman" w:eastAsia="Arial Unicode MS" w:hAnsi="Times New Roman"/>
          <w:bCs/>
          <w:sz w:val="24"/>
          <w:szCs w:val="24"/>
        </w:rPr>
        <w:t xml:space="preserve"> :</w:t>
      </w:r>
      <w:proofErr w:type="gramEnd"/>
      <w:r w:rsidRPr="00DF734B">
        <w:rPr>
          <w:rFonts w:ascii="Times New Roman" w:eastAsia="Arial Unicode MS" w:hAnsi="Times New Roman"/>
          <w:bCs/>
          <w:sz w:val="24"/>
          <w:szCs w:val="24"/>
        </w:rPr>
        <w:t xml:space="preserve"> электронный. - URL: https://znanium.com/catalog/product/1141780 (дата обращения: 02.08.2023). – Режим доступа: по подписке.</w:t>
      </w:r>
    </w:p>
    <w:p w:rsidR="00127E87" w:rsidRPr="00DF734B" w:rsidRDefault="00127E87" w:rsidP="00127E87">
      <w:pPr>
        <w:numPr>
          <w:ilvl w:val="0"/>
          <w:numId w:val="18"/>
        </w:numPr>
        <w:tabs>
          <w:tab w:val="left" w:pos="1134"/>
        </w:tabs>
        <w:spacing w:after="0" w:line="240" w:lineRule="auto"/>
        <w:ind w:left="0" w:firstLine="709"/>
        <w:contextualSpacing/>
        <w:jc w:val="both"/>
        <w:rPr>
          <w:rFonts w:ascii="Times New Roman" w:eastAsia="Arial Unicode MS" w:hAnsi="Times New Roman"/>
          <w:bCs/>
          <w:sz w:val="24"/>
          <w:szCs w:val="24"/>
        </w:rPr>
      </w:pPr>
      <w:proofErr w:type="spellStart"/>
      <w:r w:rsidRPr="00DF734B">
        <w:rPr>
          <w:rFonts w:ascii="Times New Roman" w:eastAsia="Arial Unicode MS" w:hAnsi="Times New Roman"/>
          <w:bCs/>
          <w:sz w:val="24"/>
          <w:szCs w:val="24"/>
        </w:rPr>
        <w:t>Миршук</w:t>
      </w:r>
      <w:proofErr w:type="spellEnd"/>
      <w:r w:rsidRPr="00DF734B">
        <w:rPr>
          <w:rFonts w:ascii="Times New Roman" w:eastAsia="Arial Unicode MS" w:hAnsi="Times New Roman"/>
          <w:bCs/>
          <w:sz w:val="24"/>
          <w:szCs w:val="24"/>
        </w:rPr>
        <w:t>, Т. В. Бухгалтерский учет: теория и практика</w:t>
      </w:r>
      <w:proofErr w:type="gramStart"/>
      <w:r w:rsidRPr="00DF734B">
        <w:rPr>
          <w:rFonts w:ascii="Times New Roman" w:eastAsia="Arial Unicode MS" w:hAnsi="Times New Roman"/>
          <w:bCs/>
          <w:sz w:val="24"/>
          <w:szCs w:val="24"/>
        </w:rPr>
        <w:t xml:space="preserve"> :</w:t>
      </w:r>
      <w:proofErr w:type="gramEnd"/>
      <w:r w:rsidRPr="00DF734B">
        <w:rPr>
          <w:rFonts w:ascii="Times New Roman" w:eastAsia="Arial Unicode MS" w:hAnsi="Times New Roman"/>
          <w:bCs/>
          <w:sz w:val="24"/>
          <w:szCs w:val="24"/>
        </w:rPr>
        <w:t xml:space="preserve"> учебник / Т.В. </w:t>
      </w:r>
      <w:proofErr w:type="spellStart"/>
      <w:r w:rsidRPr="00DF734B">
        <w:rPr>
          <w:rFonts w:ascii="Times New Roman" w:eastAsia="Arial Unicode MS" w:hAnsi="Times New Roman"/>
          <w:bCs/>
          <w:sz w:val="24"/>
          <w:szCs w:val="24"/>
        </w:rPr>
        <w:t>Миршук</w:t>
      </w:r>
      <w:proofErr w:type="spellEnd"/>
      <w:r w:rsidRPr="00DF734B">
        <w:rPr>
          <w:rFonts w:ascii="Times New Roman" w:eastAsia="Arial Unicode MS" w:hAnsi="Times New Roman"/>
          <w:bCs/>
          <w:sz w:val="24"/>
          <w:szCs w:val="24"/>
        </w:rPr>
        <w:t>. — Москва</w:t>
      </w:r>
      <w:proofErr w:type="gramStart"/>
      <w:r w:rsidRPr="00DF734B">
        <w:rPr>
          <w:rFonts w:ascii="Times New Roman" w:eastAsia="Arial Unicode MS" w:hAnsi="Times New Roman"/>
          <w:bCs/>
          <w:sz w:val="24"/>
          <w:szCs w:val="24"/>
        </w:rPr>
        <w:t xml:space="preserve"> :</w:t>
      </w:r>
      <w:proofErr w:type="gramEnd"/>
      <w:r w:rsidRPr="00DF734B">
        <w:rPr>
          <w:rFonts w:ascii="Times New Roman" w:eastAsia="Arial Unicode MS" w:hAnsi="Times New Roman"/>
          <w:bCs/>
          <w:sz w:val="24"/>
          <w:szCs w:val="24"/>
        </w:rPr>
        <w:t xml:space="preserve"> ИНФРА-М, 2023. — 182 </w:t>
      </w:r>
      <w:proofErr w:type="gramStart"/>
      <w:r w:rsidRPr="00DF734B">
        <w:rPr>
          <w:rFonts w:ascii="Times New Roman" w:eastAsia="Arial Unicode MS" w:hAnsi="Times New Roman"/>
          <w:bCs/>
          <w:sz w:val="24"/>
          <w:szCs w:val="24"/>
        </w:rPr>
        <w:t>с</w:t>
      </w:r>
      <w:proofErr w:type="gramEnd"/>
      <w:r w:rsidRPr="00DF734B">
        <w:rPr>
          <w:rFonts w:ascii="Times New Roman" w:eastAsia="Arial Unicode MS" w:hAnsi="Times New Roman"/>
          <w:bCs/>
          <w:sz w:val="24"/>
          <w:szCs w:val="24"/>
        </w:rPr>
        <w:t>. — (Среднее профессиональное образование). — DOI 10.12737/1018057. - ISBN 978-5-16-015121-2. - Текст</w:t>
      </w:r>
      <w:proofErr w:type="gramStart"/>
      <w:r w:rsidRPr="00DF734B">
        <w:rPr>
          <w:rFonts w:ascii="Times New Roman" w:eastAsia="Arial Unicode MS" w:hAnsi="Times New Roman"/>
          <w:bCs/>
          <w:sz w:val="24"/>
          <w:szCs w:val="24"/>
        </w:rPr>
        <w:t xml:space="preserve"> :</w:t>
      </w:r>
      <w:proofErr w:type="gramEnd"/>
      <w:r w:rsidRPr="00DF734B">
        <w:rPr>
          <w:rFonts w:ascii="Times New Roman" w:eastAsia="Arial Unicode MS" w:hAnsi="Times New Roman"/>
          <w:bCs/>
          <w:sz w:val="24"/>
          <w:szCs w:val="24"/>
        </w:rPr>
        <w:t xml:space="preserve"> электронный. - URL: https://znanium.com/catalog/product/1926391 (дата обращения: 02.08.2023). – Режим доступа: по подписке.</w:t>
      </w:r>
    </w:p>
    <w:p w:rsidR="00127E87" w:rsidRPr="00DF734B" w:rsidRDefault="00127E87" w:rsidP="00127E87">
      <w:pPr>
        <w:numPr>
          <w:ilvl w:val="0"/>
          <w:numId w:val="18"/>
        </w:numPr>
        <w:tabs>
          <w:tab w:val="left" w:pos="1134"/>
        </w:tabs>
        <w:spacing w:after="0" w:line="240" w:lineRule="auto"/>
        <w:ind w:left="0" w:firstLine="709"/>
        <w:contextualSpacing/>
        <w:jc w:val="both"/>
        <w:rPr>
          <w:rFonts w:ascii="Times New Roman" w:eastAsia="Arial Unicode MS" w:hAnsi="Times New Roman"/>
          <w:bCs/>
          <w:sz w:val="24"/>
          <w:szCs w:val="24"/>
        </w:rPr>
      </w:pPr>
      <w:r w:rsidRPr="00DF734B">
        <w:rPr>
          <w:rFonts w:ascii="Times New Roman" w:hAnsi="Times New Roman"/>
          <w:sz w:val="24"/>
          <w:szCs w:val="24"/>
          <w:shd w:val="clear" w:color="auto" w:fill="FFFFFF"/>
        </w:rPr>
        <w:t>Пансков, В. Г. Налоги и налогообложение</w:t>
      </w:r>
      <w:proofErr w:type="gramStart"/>
      <w:r w:rsidRPr="00DF734B">
        <w:rPr>
          <w:rFonts w:ascii="Times New Roman" w:hAnsi="Times New Roman"/>
          <w:sz w:val="24"/>
          <w:szCs w:val="24"/>
          <w:shd w:val="clear" w:color="auto" w:fill="FFFFFF"/>
        </w:rPr>
        <w:t> :</w:t>
      </w:r>
      <w:proofErr w:type="gramEnd"/>
      <w:r w:rsidRPr="00DF734B">
        <w:rPr>
          <w:rFonts w:ascii="Times New Roman" w:hAnsi="Times New Roman"/>
          <w:sz w:val="24"/>
          <w:szCs w:val="24"/>
          <w:shd w:val="clear" w:color="auto" w:fill="FFFFFF"/>
        </w:rPr>
        <w:t xml:space="preserve"> учебник и практикум для среднего профессионального образования / В. Г. Пансков. — 7-е изд., перераб. и доп. — Москва : Издательство Юрайт, 2021. — 472 с. — (Профессиональное образование). — ISBN 978-5-534-13209-0. — Текст</w:t>
      </w:r>
      <w:proofErr w:type="gramStart"/>
      <w:r w:rsidRPr="00DF734B">
        <w:rPr>
          <w:rFonts w:ascii="Times New Roman" w:hAnsi="Times New Roman"/>
          <w:sz w:val="24"/>
          <w:szCs w:val="24"/>
          <w:shd w:val="clear" w:color="auto" w:fill="FFFFFF"/>
        </w:rPr>
        <w:t xml:space="preserve"> :</w:t>
      </w:r>
      <w:proofErr w:type="gramEnd"/>
      <w:r w:rsidRPr="00DF734B">
        <w:rPr>
          <w:rFonts w:ascii="Times New Roman" w:hAnsi="Times New Roman"/>
          <w:sz w:val="24"/>
          <w:szCs w:val="24"/>
          <w:shd w:val="clear" w:color="auto" w:fill="FFFFFF"/>
        </w:rPr>
        <w:t xml:space="preserve"> электронный // ЭБС Юрайт [сайт]. — URL: </w:t>
      </w:r>
      <w:hyperlink r:id="rId21" w:tgtFrame="_blank" w:history="1">
        <w:r w:rsidRPr="00DF734B">
          <w:rPr>
            <w:rFonts w:ascii="Times New Roman" w:hAnsi="Times New Roman"/>
            <w:sz w:val="24"/>
            <w:szCs w:val="24"/>
            <w:shd w:val="clear" w:color="auto" w:fill="FFFFFF"/>
          </w:rPr>
          <w:t>https://urait.ru/bcode/469427</w:t>
        </w:r>
      </w:hyperlink>
      <w:r w:rsidRPr="00DF734B">
        <w:rPr>
          <w:rFonts w:ascii="Times New Roman" w:hAnsi="Times New Roman"/>
          <w:sz w:val="24"/>
          <w:szCs w:val="24"/>
          <w:shd w:val="clear" w:color="auto" w:fill="FFFFFF"/>
        </w:rPr>
        <w:t xml:space="preserve"> </w:t>
      </w:r>
    </w:p>
    <w:p w:rsidR="00127E87" w:rsidRPr="00DF734B" w:rsidRDefault="00127E87" w:rsidP="00127E87">
      <w:pPr>
        <w:numPr>
          <w:ilvl w:val="0"/>
          <w:numId w:val="18"/>
        </w:numPr>
        <w:tabs>
          <w:tab w:val="left" w:pos="1134"/>
        </w:tabs>
        <w:spacing w:after="0" w:line="240" w:lineRule="auto"/>
        <w:ind w:left="0" w:firstLine="709"/>
        <w:contextualSpacing/>
        <w:jc w:val="both"/>
        <w:rPr>
          <w:rFonts w:ascii="Times New Roman" w:eastAsia="Arial Unicode MS" w:hAnsi="Times New Roman"/>
          <w:bCs/>
          <w:sz w:val="24"/>
          <w:szCs w:val="24"/>
        </w:rPr>
      </w:pPr>
      <w:r w:rsidRPr="00DF734B">
        <w:rPr>
          <w:rFonts w:ascii="Times New Roman" w:hAnsi="Times New Roman"/>
          <w:sz w:val="24"/>
          <w:szCs w:val="24"/>
          <w:shd w:val="clear" w:color="auto" w:fill="FFFFFF"/>
        </w:rPr>
        <w:t>Налоги и налогообложение</w:t>
      </w:r>
      <w:proofErr w:type="gramStart"/>
      <w:r w:rsidRPr="00DF734B">
        <w:rPr>
          <w:rFonts w:ascii="Times New Roman" w:hAnsi="Times New Roman"/>
          <w:sz w:val="24"/>
          <w:szCs w:val="24"/>
          <w:shd w:val="clear" w:color="auto" w:fill="FFFFFF"/>
        </w:rPr>
        <w:t> :</w:t>
      </w:r>
      <w:proofErr w:type="gramEnd"/>
      <w:r w:rsidRPr="00DF734B">
        <w:rPr>
          <w:rFonts w:ascii="Times New Roman" w:hAnsi="Times New Roman"/>
          <w:sz w:val="24"/>
          <w:szCs w:val="24"/>
          <w:shd w:val="clear" w:color="auto" w:fill="FFFFFF"/>
        </w:rPr>
        <w:t xml:space="preserve"> учебник и практикум для среднего профессионального образования / Г. Б. Поляк [и др.] ; ответственный редактор Г. Б. Поляк, Е. Е. Смирнова. — 4-е изд., перераб. и доп. — Москва : Издательство Юрайт, 2021. — 380 с. — (Профессиональное образование). — ISBN 978-5-534-14544-1. — Текст</w:t>
      </w:r>
      <w:proofErr w:type="gramStart"/>
      <w:r w:rsidRPr="00DF734B">
        <w:rPr>
          <w:rFonts w:ascii="Times New Roman" w:hAnsi="Times New Roman"/>
          <w:sz w:val="24"/>
          <w:szCs w:val="24"/>
          <w:shd w:val="clear" w:color="auto" w:fill="FFFFFF"/>
        </w:rPr>
        <w:t xml:space="preserve"> :</w:t>
      </w:r>
      <w:proofErr w:type="gramEnd"/>
      <w:r w:rsidRPr="00DF734B">
        <w:rPr>
          <w:rFonts w:ascii="Times New Roman" w:hAnsi="Times New Roman"/>
          <w:sz w:val="24"/>
          <w:szCs w:val="24"/>
          <w:shd w:val="clear" w:color="auto" w:fill="FFFFFF"/>
        </w:rPr>
        <w:t xml:space="preserve"> электронный // ЭБС Юрайт [сайт]. — URL: </w:t>
      </w:r>
      <w:hyperlink r:id="rId22" w:tgtFrame="_blank" w:history="1">
        <w:r w:rsidRPr="00DF734B">
          <w:rPr>
            <w:rFonts w:ascii="Times New Roman" w:hAnsi="Times New Roman"/>
            <w:sz w:val="24"/>
            <w:szCs w:val="24"/>
            <w:shd w:val="clear" w:color="auto" w:fill="FFFFFF"/>
          </w:rPr>
          <w:t>https://urait.ru/bcode/477927</w:t>
        </w:r>
      </w:hyperlink>
      <w:r w:rsidRPr="00DF734B">
        <w:rPr>
          <w:rFonts w:ascii="Times New Roman" w:hAnsi="Times New Roman"/>
          <w:sz w:val="24"/>
          <w:szCs w:val="24"/>
          <w:shd w:val="clear" w:color="auto" w:fill="FFFFFF"/>
        </w:rPr>
        <w:t> </w:t>
      </w:r>
    </w:p>
    <w:p w:rsidR="00127E87" w:rsidRPr="00DF734B" w:rsidRDefault="00127E87" w:rsidP="00127E87">
      <w:pPr>
        <w:numPr>
          <w:ilvl w:val="0"/>
          <w:numId w:val="18"/>
        </w:numPr>
        <w:tabs>
          <w:tab w:val="left" w:pos="1134"/>
        </w:tabs>
        <w:spacing w:after="0" w:line="240" w:lineRule="auto"/>
        <w:ind w:left="0" w:firstLine="709"/>
        <w:jc w:val="both"/>
        <w:rPr>
          <w:rFonts w:ascii="Times New Roman" w:eastAsia="Arial Unicode MS" w:hAnsi="Times New Roman"/>
          <w:bCs/>
          <w:sz w:val="24"/>
          <w:szCs w:val="24"/>
        </w:rPr>
      </w:pPr>
      <w:r w:rsidRPr="00DF734B">
        <w:rPr>
          <w:rFonts w:ascii="Times New Roman" w:eastAsia="Arial Unicode MS" w:hAnsi="Times New Roman"/>
          <w:bCs/>
          <w:sz w:val="24"/>
          <w:szCs w:val="24"/>
        </w:rPr>
        <w:t>Конституция Российской Федерации от 12.12.1993 (действующая редакция);</w:t>
      </w:r>
    </w:p>
    <w:p w:rsidR="00127E87" w:rsidRPr="00DF734B" w:rsidRDefault="00127E87" w:rsidP="00127E87">
      <w:pPr>
        <w:numPr>
          <w:ilvl w:val="0"/>
          <w:numId w:val="18"/>
        </w:numPr>
        <w:tabs>
          <w:tab w:val="left" w:pos="1134"/>
        </w:tabs>
        <w:spacing w:after="0" w:line="240" w:lineRule="auto"/>
        <w:ind w:left="0" w:firstLine="709"/>
        <w:jc w:val="both"/>
        <w:rPr>
          <w:rFonts w:ascii="Times New Roman" w:eastAsia="Arial Unicode MS" w:hAnsi="Times New Roman"/>
          <w:bCs/>
          <w:sz w:val="24"/>
          <w:szCs w:val="24"/>
        </w:rPr>
      </w:pPr>
      <w:r w:rsidRPr="00DF734B">
        <w:rPr>
          <w:rFonts w:ascii="Times New Roman" w:eastAsia="Arial Unicode MS" w:hAnsi="Times New Roman"/>
          <w:bCs/>
          <w:sz w:val="24"/>
          <w:szCs w:val="24"/>
        </w:rPr>
        <w:t>Бюджетный кодекс Российской Федерации от 31.07.1998 № 145-ФЗ (действующая редакция);</w:t>
      </w:r>
    </w:p>
    <w:p w:rsidR="00127E87" w:rsidRPr="00DF734B" w:rsidRDefault="00127E87" w:rsidP="00127E87">
      <w:pPr>
        <w:numPr>
          <w:ilvl w:val="0"/>
          <w:numId w:val="18"/>
        </w:numPr>
        <w:tabs>
          <w:tab w:val="left" w:pos="1134"/>
        </w:tabs>
        <w:spacing w:after="0" w:line="240" w:lineRule="auto"/>
        <w:ind w:left="0" w:firstLine="709"/>
        <w:jc w:val="both"/>
        <w:rPr>
          <w:rFonts w:ascii="Times New Roman" w:eastAsia="Arial Unicode MS" w:hAnsi="Times New Roman"/>
          <w:bCs/>
          <w:sz w:val="24"/>
          <w:szCs w:val="24"/>
        </w:rPr>
      </w:pPr>
      <w:r w:rsidRPr="00DF734B">
        <w:rPr>
          <w:rFonts w:ascii="Times New Roman" w:eastAsia="Arial Unicode MS" w:hAnsi="Times New Roman"/>
          <w:bCs/>
          <w:sz w:val="24"/>
          <w:szCs w:val="24"/>
        </w:rPr>
        <w:t>Гражданский кодекс Российской Федерации в 4 частях (действующая редакция);</w:t>
      </w:r>
    </w:p>
    <w:p w:rsidR="00127E87" w:rsidRPr="00DF734B" w:rsidRDefault="00127E87" w:rsidP="00127E87">
      <w:pPr>
        <w:numPr>
          <w:ilvl w:val="0"/>
          <w:numId w:val="18"/>
        </w:numPr>
        <w:tabs>
          <w:tab w:val="left" w:pos="1134"/>
        </w:tabs>
        <w:spacing w:after="0" w:line="240" w:lineRule="auto"/>
        <w:ind w:left="0" w:firstLine="709"/>
        <w:jc w:val="both"/>
        <w:rPr>
          <w:rFonts w:ascii="Times New Roman" w:eastAsia="Arial Unicode MS" w:hAnsi="Times New Roman"/>
          <w:bCs/>
          <w:sz w:val="24"/>
          <w:szCs w:val="24"/>
        </w:rPr>
      </w:pPr>
      <w:r w:rsidRPr="00DF734B">
        <w:rPr>
          <w:rFonts w:ascii="Times New Roman" w:eastAsia="Arial Unicode MS" w:hAnsi="Times New Roman"/>
          <w:bCs/>
          <w:sz w:val="24"/>
          <w:szCs w:val="24"/>
        </w:rPr>
        <w:t>Кодекс Российской Федерации об административных правонарушениях от 30.12.2001 № 195-ФЗ (действующая редакция);</w:t>
      </w:r>
    </w:p>
    <w:p w:rsidR="00127E87" w:rsidRPr="00DF734B" w:rsidRDefault="00127E87" w:rsidP="00127E87">
      <w:pPr>
        <w:numPr>
          <w:ilvl w:val="0"/>
          <w:numId w:val="18"/>
        </w:numPr>
        <w:tabs>
          <w:tab w:val="left" w:pos="1134"/>
        </w:tabs>
        <w:spacing w:after="0" w:line="240" w:lineRule="auto"/>
        <w:ind w:left="0" w:firstLine="709"/>
        <w:jc w:val="both"/>
        <w:rPr>
          <w:rFonts w:ascii="Times New Roman" w:eastAsia="Arial Unicode MS" w:hAnsi="Times New Roman"/>
          <w:bCs/>
          <w:sz w:val="24"/>
          <w:szCs w:val="24"/>
        </w:rPr>
      </w:pPr>
      <w:r w:rsidRPr="00DF734B">
        <w:rPr>
          <w:rFonts w:ascii="Times New Roman" w:eastAsia="Arial Unicode MS" w:hAnsi="Times New Roman"/>
          <w:bCs/>
          <w:sz w:val="24"/>
          <w:szCs w:val="24"/>
        </w:rPr>
        <w:lastRenderedPageBreak/>
        <w:t>Налоговый кодекс Российской Федерации в 2 частях (действующая редакция);</w:t>
      </w:r>
    </w:p>
    <w:p w:rsidR="00127E87" w:rsidRPr="00DF734B" w:rsidRDefault="00127E87" w:rsidP="00127E87">
      <w:pPr>
        <w:numPr>
          <w:ilvl w:val="0"/>
          <w:numId w:val="18"/>
        </w:numPr>
        <w:tabs>
          <w:tab w:val="left" w:pos="1134"/>
        </w:tabs>
        <w:spacing w:after="0" w:line="240" w:lineRule="auto"/>
        <w:ind w:left="0" w:firstLine="709"/>
        <w:jc w:val="both"/>
        <w:rPr>
          <w:rFonts w:ascii="Times New Roman" w:eastAsia="Arial Unicode MS" w:hAnsi="Times New Roman"/>
          <w:bCs/>
          <w:sz w:val="24"/>
          <w:szCs w:val="24"/>
        </w:rPr>
      </w:pPr>
      <w:r w:rsidRPr="00DF734B">
        <w:rPr>
          <w:rFonts w:ascii="Times New Roman" w:eastAsia="Arial Unicode MS" w:hAnsi="Times New Roman"/>
          <w:bCs/>
          <w:sz w:val="24"/>
          <w:szCs w:val="24"/>
        </w:rPr>
        <w:t>Таможенный кодекс Таможенного союза (действующая редакция);</w:t>
      </w:r>
    </w:p>
    <w:p w:rsidR="00127E87" w:rsidRPr="00DF734B" w:rsidRDefault="00127E87" w:rsidP="00127E87">
      <w:pPr>
        <w:numPr>
          <w:ilvl w:val="0"/>
          <w:numId w:val="18"/>
        </w:numPr>
        <w:tabs>
          <w:tab w:val="left" w:pos="1134"/>
        </w:tabs>
        <w:spacing w:after="0" w:line="240" w:lineRule="auto"/>
        <w:ind w:left="0" w:firstLine="709"/>
        <w:jc w:val="both"/>
        <w:rPr>
          <w:rFonts w:ascii="Times New Roman" w:eastAsia="Arial Unicode MS" w:hAnsi="Times New Roman"/>
          <w:bCs/>
          <w:sz w:val="24"/>
          <w:szCs w:val="24"/>
        </w:rPr>
      </w:pPr>
      <w:r w:rsidRPr="00DF734B">
        <w:rPr>
          <w:rFonts w:ascii="Times New Roman" w:eastAsia="Arial Unicode MS" w:hAnsi="Times New Roman"/>
          <w:bCs/>
          <w:sz w:val="24"/>
          <w:szCs w:val="24"/>
        </w:rPr>
        <w:t>Трудовой кодекс Российской Федерации от 30.12.2001 № 197-ФЗ (действующая редакция);</w:t>
      </w:r>
    </w:p>
    <w:p w:rsidR="00127E87" w:rsidRPr="00DF734B" w:rsidRDefault="00127E87" w:rsidP="00127E87">
      <w:pPr>
        <w:numPr>
          <w:ilvl w:val="0"/>
          <w:numId w:val="18"/>
        </w:numPr>
        <w:tabs>
          <w:tab w:val="left" w:pos="1134"/>
        </w:tabs>
        <w:spacing w:after="0" w:line="240" w:lineRule="auto"/>
        <w:ind w:left="0" w:firstLine="709"/>
        <w:jc w:val="both"/>
        <w:rPr>
          <w:rFonts w:ascii="Times New Roman" w:eastAsia="Arial Unicode MS" w:hAnsi="Times New Roman"/>
          <w:bCs/>
          <w:sz w:val="24"/>
          <w:szCs w:val="24"/>
        </w:rPr>
      </w:pPr>
      <w:r w:rsidRPr="00DF734B">
        <w:rPr>
          <w:rFonts w:ascii="Times New Roman" w:eastAsia="Arial Unicode MS" w:hAnsi="Times New Roman"/>
          <w:bCs/>
          <w:sz w:val="24"/>
          <w:szCs w:val="24"/>
        </w:rPr>
        <w:t>Уголовный кодекс Российской Федерации от 13.06.1996 № 63-ФЗ (действующая редакция);</w:t>
      </w:r>
    </w:p>
    <w:p w:rsidR="00127E87" w:rsidRPr="00DF734B" w:rsidRDefault="00127E87" w:rsidP="00127E87">
      <w:pPr>
        <w:numPr>
          <w:ilvl w:val="0"/>
          <w:numId w:val="18"/>
        </w:numPr>
        <w:tabs>
          <w:tab w:val="left" w:pos="1134"/>
        </w:tabs>
        <w:spacing w:after="0" w:line="240" w:lineRule="auto"/>
        <w:ind w:left="0" w:firstLine="709"/>
        <w:jc w:val="both"/>
        <w:rPr>
          <w:rFonts w:ascii="Times New Roman" w:eastAsia="Arial Unicode MS" w:hAnsi="Times New Roman"/>
          <w:bCs/>
          <w:sz w:val="24"/>
          <w:szCs w:val="24"/>
        </w:rPr>
      </w:pPr>
      <w:r w:rsidRPr="00DF734B">
        <w:rPr>
          <w:rFonts w:ascii="Times New Roman" w:eastAsia="Arial Unicode MS" w:hAnsi="Times New Roman"/>
          <w:bCs/>
          <w:sz w:val="24"/>
          <w:szCs w:val="24"/>
        </w:rPr>
        <w:t>Федеральный закон от 24.07.1998 № 125-ФЗ (действующая редакция) «Об обязательном социальном страховании от несчастных случаев на производстве и профессиональных заболеваний»;</w:t>
      </w:r>
    </w:p>
    <w:p w:rsidR="00127E87" w:rsidRPr="00DF734B" w:rsidRDefault="00127E87" w:rsidP="00127E87">
      <w:pPr>
        <w:numPr>
          <w:ilvl w:val="0"/>
          <w:numId w:val="18"/>
        </w:numPr>
        <w:tabs>
          <w:tab w:val="left" w:pos="1134"/>
        </w:tabs>
        <w:spacing w:after="0" w:line="240" w:lineRule="auto"/>
        <w:ind w:left="0" w:firstLine="709"/>
        <w:jc w:val="both"/>
        <w:rPr>
          <w:rFonts w:ascii="Times New Roman" w:eastAsia="Arial Unicode MS" w:hAnsi="Times New Roman"/>
          <w:bCs/>
          <w:sz w:val="24"/>
          <w:szCs w:val="24"/>
        </w:rPr>
      </w:pPr>
      <w:r w:rsidRPr="00DF734B">
        <w:rPr>
          <w:rFonts w:ascii="Times New Roman" w:eastAsia="Arial Unicode MS" w:hAnsi="Times New Roman"/>
          <w:bCs/>
          <w:sz w:val="24"/>
          <w:szCs w:val="24"/>
        </w:rPr>
        <w:t>Федеральный закон от 07.08.2001 № 115-ФЗ (действующая редакция) «О противодействии легализации (отмыванию) доходов, полученных преступным путем, и финансированию терроризма»;</w:t>
      </w:r>
    </w:p>
    <w:p w:rsidR="00127E87" w:rsidRPr="00DF734B" w:rsidRDefault="00127E87" w:rsidP="00127E87">
      <w:pPr>
        <w:numPr>
          <w:ilvl w:val="0"/>
          <w:numId w:val="18"/>
        </w:numPr>
        <w:tabs>
          <w:tab w:val="left" w:pos="1134"/>
        </w:tabs>
        <w:spacing w:after="0" w:line="240" w:lineRule="auto"/>
        <w:ind w:left="0" w:firstLine="709"/>
        <w:jc w:val="both"/>
        <w:rPr>
          <w:rFonts w:ascii="Times New Roman" w:eastAsia="Arial Unicode MS" w:hAnsi="Times New Roman"/>
          <w:bCs/>
          <w:sz w:val="24"/>
          <w:szCs w:val="24"/>
        </w:rPr>
      </w:pPr>
      <w:r w:rsidRPr="00DF734B">
        <w:rPr>
          <w:rFonts w:ascii="Times New Roman" w:eastAsia="Arial Unicode MS" w:hAnsi="Times New Roman"/>
          <w:bCs/>
          <w:sz w:val="24"/>
          <w:szCs w:val="24"/>
        </w:rPr>
        <w:t>Федеральный закон от 15.12.2001 № 167-ФЗ (действующая редакция) «Об обязательном пенсионном страховании в Российской Федерации»;</w:t>
      </w:r>
    </w:p>
    <w:p w:rsidR="00127E87" w:rsidRPr="00DF734B" w:rsidRDefault="00127E87" w:rsidP="00127E87">
      <w:pPr>
        <w:numPr>
          <w:ilvl w:val="0"/>
          <w:numId w:val="18"/>
        </w:numPr>
        <w:tabs>
          <w:tab w:val="left" w:pos="1134"/>
        </w:tabs>
        <w:spacing w:after="0" w:line="240" w:lineRule="auto"/>
        <w:ind w:left="0" w:firstLine="709"/>
        <w:jc w:val="both"/>
        <w:rPr>
          <w:rFonts w:ascii="Times New Roman" w:eastAsia="Arial Unicode MS" w:hAnsi="Times New Roman"/>
          <w:bCs/>
          <w:sz w:val="24"/>
          <w:szCs w:val="24"/>
        </w:rPr>
      </w:pPr>
      <w:r w:rsidRPr="00DF734B">
        <w:rPr>
          <w:rFonts w:ascii="Times New Roman" w:eastAsia="Arial Unicode MS" w:hAnsi="Times New Roman"/>
          <w:bCs/>
          <w:sz w:val="24"/>
          <w:szCs w:val="24"/>
        </w:rPr>
        <w:t>Федеральный закон от 26.10.2002 № 127-ФЗ (действующая редакция) «О несостоятельности (банкротстве);</w:t>
      </w:r>
    </w:p>
    <w:p w:rsidR="00127E87" w:rsidRPr="00DF734B" w:rsidRDefault="00127E87" w:rsidP="00127E87">
      <w:pPr>
        <w:numPr>
          <w:ilvl w:val="0"/>
          <w:numId w:val="18"/>
        </w:numPr>
        <w:tabs>
          <w:tab w:val="left" w:pos="1134"/>
        </w:tabs>
        <w:spacing w:after="0" w:line="240" w:lineRule="auto"/>
        <w:ind w:left="0" w:firstLine="709"/>
        <w:jc w:val="both"/>
        <w:rPr>
          <w:rFonts w:ascii="Times New Roman" w:eastAsia="Arial Unicode MS" w:hAnsi="Times New Roman"/>
          <w:bCs/>
          <w:sz w:val="24"/>
          <w:szCs w:val="24"/>
        </w:rPr>
      </w:pPr>
      <w:r w:rsidRPr="00DF734B">
        <w:rPr>
          <w:rFonts w:ascii="Times New Roman" w:eastAsia="Arial Unicode MS" w:hAnsi="Times New Roman"/>
          <w:bCs/>
          <w:sz w:val="24"/>
          <w:szCs w:val="24"/>
        </w:rPr>
        <w:t>Федеральный закон от 10.12.2003 № 173-ФЗ (действующая редакция) «О валютном регулировании и валютном контроле»;</w:t>
      </w:r>
    </w:p>
    <w:p w:rsidR="00127E87" w:rsidRPr="00DF734B" w:rsidRDefault="00127E87" w:rsidP="00127E87">
      <w:pPr>
        <w:numPr>
          <w:ilvl w:val="0"/>
          <w:numId w:val="18"/>
        </w:numPr>
        <w:tabs>
          <w:tab w:val="left" w:pos="1134"/>
        </w:tabs>
        <w:spacing w:after="0" w:line="240" w:lineRule="auto"/>
        <w:ind w:left="0" w:firstLine="709"/>
        <w:jc w:val="both"/>
        <w:rPr>
          <w:rFonts w:ascii="Times New Roman" w:eastAsia="Arial Unicode MS" w:hAnsi="Times New Roman"/>
          <w:bCs/>
          <w:sz w:val="24"/>
          <w:szCs w:val="24"/>
        </w:rPr>
      </w:pPr>
      <w:r w:rsidRPr="00DF734B">
        <w:rPr>
          <w:rFonts w:ascii="Times New Roman" w:eastAsia="Arial Unicode MS" w:hAnsi="Times New Roman"/>
          <w:bCs/>
          <w:sz w:val="24"/>
          <w:szCs w:val="24"/>
        </w:rPr>
        <w:t>Федеральный закон от 29.07.2004 № 98-ФЗ (действующая редакция) «О коммерческой тайне»;</w:t>
      </w:r>
    </w:p>
    <w:p w:rsidR="00127E87" w:rsidRPr="00DF734B" w:rsidRDefault="00127E87" w:rsidP="00127E87">
      <w:pPr>
        <w:numPr>
          <w:ilvl w:val="0"/>
          <w:numId w:val="18"/>
        </w:numPr>
        <w:tabs>
          <w:tab w:val="left" w:pos="1134"/>
        </w:tabs>
        <w:spacing w:after="0" w:line="240" w:lineRule="auto"/>
        <w:ind w:left="0" w:firstLine="709"/>
        <w:jc w:val="both"/>
        <w:rPr>
          <w:rFonts w:ascii="Times New Roman" w:eastAsia="Arial Unicode MS" w:hAnsi="Times New Roman"/>
          <w:bCs/>
          <w:sz w:val="24"/>
          <w:szCs w:val="24"/>
        </w:rPr>
      </w:pPr>
      <w:r w:rsidRPr="00DF734B">
        <w:rPr>
          <w:rFonts w:ascii="Times New Roman" w:eastAsia="Arial Unicode MS" w:hAnsi="Times New Roman"/>
          <w:bCs/>
          <w:sz w:val="24"/>
          <w:szCs w:val="24"/>
        </w:rPr>
        <w:t>Федеральный закон от 27.07.2006 № 152-ФЗ (действующая редакция) «О персональных данных»;</w:t>
      </w:r>
    </w:p>
    <w:p w:rsidR="00127E87" w:rsidRPr="00DF734B" w:rsidRDefault="00127E87" w:rsidP="00127E87">
      <w:pPr>
        <w:numPr>
          <w:ilvl w:val="0"/>
          <w:numId w:val="18"/>
        </w:numPr>
        <w:tabs>
          <w:tab w:val="left" w:pos="1134"/>
        </w:tabs>
        <w:spacing w:after="0" w:line="240" w:lineRule="auto"/>
        <w:ind w:left="0" w:firstLine="709"/>
        <w:jc w:val="both"/>
        <w:rPr>
          <w:rFonts w:ascii="Times New Roman" w:eastAsia="Arial Unicode MS" w:hAnsi="Times New Roman"/>
          <w:bCs/>
          <w:sz w:val="24"/>
          <w:szCs w:val="24"/>
        </w:rPr>
      </w:pPr>
      <w:r w:rsidRPr="00DF734B">
        <w:rPr>
          <w:rFonts w:ascii="Times New Roman" w:eastAsia="Arial Unicode MS" w:hAnsi="Times New Roman"/>
          <w:bCs/>
          <w:sz w:val="24"/>
          <w:szCs w:val="24"/>
        </w:rPr>
        <w:t>Федеральный закон от 29.12.2006 № 255-ФЗ (действующая редакция) «Об обязательном социальном страховании на случай временной нетрудоспособности и в связи с материнством»;</w:t>
      </w:r>
    </w:p>
    <w:p w:rsidR="00127E87" w:rsidRPr="00DF734B" w:rsidRDefault="00127E87" w:rsidP="00127E87">
      <w:pPr>
        <w:numPr>
          <w:ilvl w:val="0"/>
          <w:numId w:val="18"/>
        </w:numPr>
        <w:tabs>
          <w:tab w:val="left" w:pos="1134"/>
        </w:tabs>
        <w:spacing w:after="0" w:line="240" w:lineRule="auto"/>
        <w:ind w:left="0" w:firstLine="709"/>
        <w:jc w:val="both"/>
        <w:rPr>
          <w:rFonts w:ascii="Times New Roman" w:eastAsia="Arial Unicode MS" w:hAnsi="Times New Roman"/>
          <w:bCs/>
          <w:sz w:val="24"/>
          <w:szCs w:val="24"/>
        </w:rPr>
      </w:pPr>
      <w:r w:rsidRPr="00DF734B">
        <w:rPr>
          <w:rFonts w:ascii="Times New Roman" w:eastAsia="Arial Unicode MS" w:hAnsi="Times New Roman"/>
          <w:bCs/>
          <w:sz w:val="24"/>
          <w:szCs w:val="24"/>
        </w:rPr>
        <w:t>Федеральный закон от 25.12.2008 № 273-ФЗ (действующая редакция) «О противодействии коррупции»;</w:t>
      </w:r>
    </w:p>
    <w:p w:rsidR="00127E87" w:rsidRPr="00DF734B" w:rsidRDefault="00127E87" w:rsidP="00127E87">
      <w:pPr>
        <w:numPr>
          <w:ilvl w:val="0"/>
          <w:numId w:val="18"/>
        </w:numPr>
        <w:tabs>
          <w:tab w:val="left" w:pos="1134"/>
        </w:tabs>
        <w:spacing w:after="0" w:line="240" w:lineRule="auto"/>
        <w:ind w:left="0" w:firstLine="709"/>
        <w:jc w:val="both"/>
        <w:rPr>
          <w:rFonts w:ascii="Times New Roman" w:eastAsia="Arial Unicode MS" w:hAnsi="Times New Roman"/>
          <w:bCs/>
          <w:sz w:val="24"/>
          <w:szCs w:val="24"/>
        </w:rPr>
      </w:pPr>
      <w:r w:rsidRPr="00DF734B">
        <w:rPr>
          <w:rFonts w:ascii="Times New Roman" w:eastAsia="Arial Unicode MS" w:hAnsi="Times New Roman"/>
          <w:bCs/>
          <w:sz w:val="24"/>
          <w:szCs w:val="24"/>
        </w:rPr>
        <w:t xml:space="preserve">Федеральный закон от 30.12.2008 № 307-ФЗ (действующая редакция) «Об </w:t>
      </w:r>
      <w:proofErr w:type="gramStart"/>
      <w:r w:rsidRPr="00DF734B">
        <w:rPr>
          <w:rFonts w:ascii="Times New Roman" w:eastAsia="Arial Unicode MS" w:hAnsi="Times New Roman"/>
          <w:bCs/>
          <w:sz w:val="24"/>
          <w:szCs w:val="24"/>
        </w:rPr>
        <w:t>аудиторской</w:t>
      </w:r>
      <w:proofErr w:type="gramEnd"/>
      <w:r w:rsidRPr="00DF734B">
        <w:rPr>
          <w:rFonts w:ascii="Times New Roman" w:eastAsia="Arial Unicode MS" w:hAnsi="Times New Roman"/>
          <w:bCs/>
          <w:sz w:val="24"/>
          <w:szCs w:val="24"/>
        </w:rPr>
        <w:t xml:space="preserve"> деятельности»;</w:t>
      </w:r>
    </w:p>
    <w:p w:rsidR="00127E87" w:rsidRPr="00DF734B" w:rsidRDefault="00127E87" w:rsidP="00127E87">
      <w:pPr>
        <w:numPr>
          <w:ilvl w:val="0"/>
          <w:numId w:val="18"/>
        </w:numPr>
        <w:tabs>
          <w:tab w:val="left" w:pos="1134"/>
        </w:tabs>
        <w:spacing w:after="0" w:line="240" w:lineRule="auto"/>
        <w:ind w:left="0" w:firstLine="709"/>
        <w:jc w:val="both"/>
        <w:rPr>
          <w:rFonts w:ascii="Times New Roman" w:eastAsia="Arial Unicode MS" w:hAnsi="Times New Roman"/>
          <w:bCs/>
          <w:sz w:val="24"/>
          <w:szCs w:val="24"/>
        </w:rPr>
      </w:pPr>
      <w:r w:rsidRPr="00DF734B">
        <w:rPr>
          <w:rFonts w:ascii="Times New Roman" w:eastAsia="Arial Unicode MS" w:hAnsi="Times New Roman"/>
          <w:bCs/>
          <w:sz w:val="24"/>
          <w:szCs w:val="24"/>
        </w:rPr>
        <w:t>Федеральный закон от 27.07.2010 № 208-ФЗ (действующая редакция) «О консолидированной финансовой отчетности»;</w:t>
      </w:r>
    </w:p>
    <w:p w:rsidR="00127E87" w:rsidRPr="00DF734B" w:rsidRDefault="00127E87" w:rsidP="00127E87">
      <w:pPr>
        <w:numPr>
          <w:ilvl w:val="0"/>
          <w:numId w:val="18"/>
        </w:numPr>
        <w:tabs>
          <w:tab w:val="left" w:pos="1134"/>
        </w:tabs>
        <w:spacing w:after="0" w:line="240" w:lineRule="auto"/>
        <w:ind w:left="0" w:firstLine="709"/>
        <w:jc w:val="both"/>
        <w:rPr>
          <w:rFonts w:ascii="Times New Roman" w:eastAsia="Arial Unicode MS" w:hAnsi="Times New Roman"/>
          <w:bCs/>
          <w:sz w:val="24"/>
          <w:szCs w:val="24"/>
        </w:rPr>
      </w:pPr>
      <w:r w:rsidRPr="00DF734B">
        <w:rPr>
          <w:rFonts w:ascii="Times New Roman" w:eastAsia="Arial Unicode MS" w:hAnsi="Times New Roman"/>
          <w:bCs/>
          <w:sz w:val="24"/>
          <w:szCs w:val="24"/>
        </w:rPr>
        <w:t>Федеральный закон от 27.11.2010 № 311-ФЗ (действующая редакция) «О таможенном регулировании в Российской Федерации»;</w:t>
      </w:r>
    </w:p>
    <w:p w:rsidR="00127E87" w:rsidRPr="00DF734B" w:rsidRDefault="00127E87" w:rsidP="00127E87">
      <w:pPr>
        <w:numPr>
          <w:ilvl w:val="0"/>
          <w:numId w:val="18"/>
        </w:numPr>
        <w:tabs>
          <w:tab w:val="left" w:pos="1134"/>
        </w:tabs>
        <w:spacing w:after="0" w:line="240" w:lineRule="auto"/>
        <w:ind w:left="0" w:firstLine="709"/>
        <w:jc w:val="both"/>
        <w:rPr>
          <w:rFonts w:ascii="Times New Roman" w:eastAsia="Arial Unicode MS" w:hAnsi="Times New Roman"/>
          <w:bCs/>
          <w:sz w:val="24"/>
          <w:szCs w:val="24"/>
        </w:rPr>
      </w:pPr>
      <w:r w:rsidRPr="00DF734B">
        <w:rPr>
          <w:rFonts w:ascii="Times New Roman" w:eastAsia="Arial Unicode MS" w:hAnsi="Times New Roman"/>
          <w:bCs/>
          <w:sz w:val="24"/>
          <w:szCs w:val="24"/>
        </w:rPr>
        <w:t>Федеральный закон от 29.11.2010 № 326-ФЗ (действующая редакция) «Об обязательном медицинском страховании в Российской Федерации»;</w:t>
      </w:r>
    </w:p>
    <w:p w:rsidR="00127E87" w:rsidRPr="00DF734B" w:rsidRDefault="00127E87" w:rsidP="00127E87">
      <w:pPr>
        <w:numPr>
          <w:ilvl w:val="0"/>
          <w:numId w:val="18"/>
        </w:numPr>
        <w:tabs>
          <w:tab w:val="left" w:pos="1134"/>
        </w:tabs>
        <w:spacing w:after="0" w:line="240" w:lineRule="auto"/>
        <w:ind w:left="0" w:firstLine="709"/>
        <w:jc w:val="both"/>
        <w:rPr>
          <w:rFonts w:ascii="Times New Roman" w:eastAsia="Arial Unicode MS" w:hAnsi="Times New Roman"/>
          <w:bCs/>
          <w:sz w:val="24"/>
          <w:szCs w:val="24"/>
        </w:rPr>
      </w:pPr>
      <w:r w:rsidRPr="00DF734B">
        <w:rPr>
          <w:rFonts w:ascii="Times New Roman" w:eastAsia="Arial Unicode MS" w:hAnsi="Times New Roman"/>
          <w:bCs/>
          <w:sz w:val="24"/>
          <w:szCs w:val="24"/>
        </w:rPr>
        <w:t>Федеральный закон от 06.12.2011 № 402-ФЗ «О бухгалтерском учете» (действующая редакция);</w:t>
      </w:r>
    </w:p>
    <w:p w:rsidR="00127E87" w:rsidRPr="00DF734B" w:rsidRDefault="00127E87" w:rsidP="00127E87">
      <w:pPr>
        <w:numPr>
          <w:ilvl w:val="0"/>
          <w:numId w:val="18"/>
        </w:numPr>
        <w:tabs>
          <w:tab w:val="left" w:pos="1134"/>
        </w:tabs>
        <w:spacing w:after="0" w:line="240" w:lineRule="auto"/>
        <w:ind w:left="0" w:firstLine="709"/>
        <w:jc w:val="both"/>
        <w:rPr>
          <w:rFonts w:ascii="Times New Roman" w:eastAsia="Arial Unicode MS" w:hAnsi="Times New Roman"/>
          <w:bCs/>
          <w:sz w:val="24"/>
          <w:szCs w:val="24"/>
        </w:rPr>
      </w:pPr>
      <w:r w:rsidRPr="00DF734B">
        <w:rPr>
          <w:rFonts w:ascii="Times New Roman" w:hAnsi="Times New Roman"/>
          <w:color w:val="000000"/>
          <w:sz w:val="24"/>
          <w:szCs w:val="24"/>
        </w:rPr>
        <w:t>Федеральный закон от 22.12.2020 № 434-ФЗ </w:t>
      </w:r>
      <w:r w:rsidRPr="00DF734B">
        <w:rPr>
          <w:rFonts w:ascii="Times New Roman" w:hAnsi="Times New Roman"/>
          <w:sz w:val="24"/>
          <w:szCs w:val="24"/>
        </w:rPr>
        <w:t xml:space="preserve"> (действующая редакция)</w:t>
      </w:r>
      <w:r w:rsidRPr="00DF734B">
        <w:rPr>
          <w:rFonts w:ascii="Times New Roman" w:hAnsi="Times New Roman"/>
          <w:color w:val="000000"/>
          <w:sz w:val="24"/>
          <w:szCs w:val="24"/>
        </w:rPr>
        <w:t xml:space="preserve"> «О страховых тарифах на обязательное социальное страхование от несчастных случаев на производстве и профессиональных заболеваний на 2021 год и на плановый период 2022 и 2023 годов»</w:t>
      </w:r>
      <w:r w:rsidRPr="00DF734B">
        <w:rPr>
          <w:rFonts w:ascii="Times New Roman" w:hAnsi="Times New Roman"/>
          <w:sz w:val="24"/>
          <w:szCs w:val="24"/>
        </w:rPr>
        <w:t>;</w:t>
      </w:r>
    </w:p>
    <w:p w:rsidR="00127E87" w:rsidRPr="00DF734B" w:rsidRDefault="00127E87" w:rsidP="00127E87">
      <w:pPr>
        <w:numPr>
          <w:ilvl w:val="0"/>
          <w:numId w:val="18"/>
        </w:numPr>
        <w:tabs>
          <w:tab w:val="left" w:pos="1134"/>
        </w:tabs>
        <w:spacing w:after="0" w:line="240" w:lineRule="auto"/>
        <w:ind w:left="0" w:firstLine="709"/>
        <w:jc w:val="both"/>
        <w:rPr>
          <w:rFonts w:ascii="Times New Roman" w:hAnsi="Times New Roman"/>
          <w:sz w:val="24"/>
          <w:szCs w:val="24"/>
        </w:rPr>
      </w:pPr>
      <w:r w:rsidRPr="00DF734B">
        <w:rPr>
          <w:rFonts w:ascii="Times New Roman" w:hAnsi="Times New Roman"/>
          <w:sz w:val="24"/>
          <w:szCs w:val="24"/>
        </w:rPr>
        <w:t>Федеральный закон от 22.12.2020 № 434-ФЗ (действующая редакция) «О страховых тарифах на обязательное социальное страхование от несчастных случаев на производстве и профессиональных заболеваний на 2021 год и на плановый период 2022 и 2023 годов»;</w:t>
      </w:r>
    </w:p>
    <w:p w:rsidR="00127E87" w:rsidRPr="00DF734B" w:rsidRDefault="00127E87" w:rsidP="00127E87">
      <w:pPr>
        <w:numPr>
          <w:ilvl w:val="0"/>
          <w:numId w:val="18"/>
        </w:numPr>
        <w:tabs>
          <w:tab w:val="left" w:pos="1134"/>
        </w:tabs>
        <w:spacing w:after="0" w:line="240" w:lineRule="auto"/>
        <w:ind w:left="0" w:firstLine="709"/>
        <w:jc w:val="both"/>
        <w:rPr>
          <w:rFonts w:ascii="Times New Roman" w:eastAsia="Arial Unicode MS" w:hAnsi="Times New Roman"/>
          <w:bCs/>
          <w:sz w:val="24"/>
          <w:szCs w:val="24"/>
        </w:rPr>
      </w:pPr>
      <w:r w:rsidRPr="00DF734B">
        <w:rPr>
          <w:rFonts w:ascii="Times New Roman" w:eastAsia="Arial Unicode MS" w:hAnsi="Times New Roman"/>
          <w:bCs/>
          <w:sz w:val="24"/>
          <w:szCs w:val="24"/>
        </w:rPr>
        <w:t>Постановление Правительства РФ в 3 частях от 01.01.2002 № 1 «О Классификации основных средств, включаемых в амортизационные группы» (действующая редакция);</w:t>
      </w:r>
    </w:p>
    <w:p w:rsidR="00127E87" w:rsidRPr="00DF734B" w:rsidRDefault="00127E87" w:rsidP="00127E87">
      <w:pPr>
        <w:numPr>
          <w:ilvl w:val="0"/>
          <w:numId w:val="18"/>
        </w:numPr>
        <w:tabs>
          <w:tab w:val="left" w:pos="1134"/>
        </w:tabs>
        <w:spacing w:after="0" w:line="240" w:lineRule="auto"/>
        <w:ind w:left="0" w:firstLine="709"/>
        <w:jc w:val="both"/>
        <w:rPr>
          <w:rFonts w:ascii="Times New Roman" w:eastAsia="Arial Unicode MS" w:hAnsi="Times New Roman"/>
          <w:bCs/>
          <w:sz w:val="24"/>
          <w:szCs w:val="24"/>
        </w:rPr>
      </w:pPr>
      <w:r w:rsidRPr="00DF734B">
        <w:rPr>
          <w:rFonts w:ascii="Times New Roman" w:eastAsia="Arial Unicode MS" w:hAnsi="Times New Roman"/>
          <w:bCs/>
          <w:sz w:val="24"/>
          <w:szCs w:val="24"/>
        </w:rPr>
        <w:t xml:space="preserve">Постановление Правительства РФ от 15.06.2007 № 375 «Об утверждении Положения об особенностях порядка исчисления пособий по временной нетрудоспособности, по беременности и родам, ежемесячного пособия по уходу за </w:t>
      </w:r>
      <w:r w:rsidRPr="00DF734B">
        <w:rPr>
          <w:rFonts w:ascii="Times New Roman" w:eastAsia="Arial Unicode MS" w:hAnsi="Times New Roman"/>
          <w:bCs/>
          <w:sz w:val="24"/>
          <w:szCs w:val="24"/>
        </w:rPr>
        <w:lastRenderedPageBreak/>
        <w:t>ребенком гражданам, подлежащим обязательному социальному страхованию на случай временной нетрудоспособности и в связи с материнством» (действующая редакция);</w:t>
      </w:r>
    </w:p>
    <w:p w:rsidR="00127E87" w:rsidRPr="00DF734B" w:rsidRDefault="00127E87" w:rsidP="00127E87">
      <w:pPr>
        <w:numPr>
          <w:ilvl w:val="0"/>
          <w:numId w:val="18"/>
        </w:numPr>
        <w:tabs>
          <w:tab w:val="left" w:pos="1134"/>
        </w:tabs>
        <w:spacing w:after="0" w:line="240" w:lineRule="auto"/>
        <w:ind w:left="0" w:firstLine="709"/>
        <w:jc w:val="both"/>
        <w:rPr>
          <w:rFonts w:ascii="Times New Roman" w:eastAsia="Arial Unicode MS" w:hAnsi="Times New Roman"/>
          <w:bCs/>
          <w:sz w:val="24"/>
          <w:szCs w:val="24"/>
        </w:rPr>
      </w:pPr>
      <w:r w:rsidRPr="00DF734B">
        <w:rPr>
          <w:rFonts w:ascii="Times New Roman" w:hAnsi="Times New Roman"/>
          <w:sz w:val="24"/>
          <w:szCs w:val="24"/>
        </w:rPr>
        <w:t>Постановление Правительства Российской Федерации от 30.06.2004 №3 29 «О Министерстве Финансов Российской Федерации»</w:t>
      </w:r>
      <w:r w:rsidRPr="00DF734B">
        <w:rPr>
          <w:rFonts w:ascii="Times New Roman" w:eastAsia="Arial Unicode MS" w:hAnsi="Times New Roman"/>
          <w:bCs/>
          <w:sz w:val="24"/>
          <w:szCs w:val="24"/>
        </w:rPr>
        <w:t xml:space="preserve"> (действующая редакция);</w:t>
      </w:r>
    </w:p>
    <w:p w:rsidR="00127E87" w:rsidRPr="00DF734B" w:rsidRDefault="00127E87" w:rsidP="00127E87">
      <w:pPr>
        <w:numPr>
          <w:ilvl w:val="0"/>
          <w:numId w:val="18"/>
        </w:numPr>
        <w:tabs>
          <w:tab w:val="left" w:pos="1134"/>
        </w:tabs>
        <w:spacing w:after="0" w:line="240" w:lineRule="auto"/>
        <w:ind w:left="0" w:firstLine="709"/>
        <w:jc w:val="both"/>
        <w:rPr>
          <w:rFonts w:ascii="Times New Roman" w:eastAsia="Arial Unicode MS" w:hAnsi="Times New Roman"/>
          <w:bCs/>
          <w:sz w:val="24"/>
          <w:szCs w:val="24"/>
        </w:rPr>
      </w:pPr>
      <w:r w:rsidRPr="00DF734B">
        <w:rPr>
          <w:rFonts w:ascii="Times New Roman" w:eastAsia="Arial Unicode MS" w:hAnsi="Times New Roman"/>
          <w:bCs/>
          <w:sz w:val="24"/>
          <w:szCs w:val="24"/>
        </w:rPr>
        <w:t>Положение по бухгалтерскому учету «Учетная политика организации» (ПБУ 1/2008), утв. приказом Минфина России от 06.10.2008 № 106н (действующая редакция);</w:t>
      </w:r>
    </w:p>
    <w:p w:rsidR="00127E87" w:rsidRPr="00DF734B" w:rsidRDefault="00127E87" w:rsidP="00127E87">
      <w:pPr>
        <w:numPr>
          <w:ilvl w:val="0"/>
          <w:numId w:val="18"/>
        </w:numPr>
        <w:tabs>
          <w:tab w:val="left" w:pos="1134"/>
        </w:tabs>
        <w:spacing w:after="0" w:line="240" w:lineRule="auto"/>
        <w:ind w:left="0" w:firstLine="709"/>
        <w:jc w:val="both"/>
        <w:rPr>
          <w:rFonts w:ascii="Times New Roman" w:eastAsia="Arial Unicode MS" w:hAnsi="Times New Roman"/>
          <w:bCs/>
          <w:sz w:val="24"/>
          <w:szCs w:val="24"/>
        </w:rPr>
      </w:pPr>
      <w:r w:rsidRPr="00DF734B">
        <w:rPr>
          <w:rFonts w:ascii="Times New Roman" w:eastAsia="Arial Unicode MS" w:hAnsi="Times New Roman"/>
          <w:bCs/>
          <w:sz w:val="24"/>
          <w:szCs w:val="24"/>
        </w:rPr>
        <w:t>Положение по бухгалтерскому учету «Учет договоров строительного подряда» (ПБУ 2/2008), утв. приказом Минфина России от 24.10.2008 № 116н (действующая редакция);</w:t>
      </w:r>
    </w:p>
    <w:p w:rsidR="00127E87" w:rsidRPr="00DF734B" w:rsidRDefault="00127E87" w:rsidP="00127E87">
      <w:pPr>
        <w:numPr>
          <w:ilvl w:val="0"/>
          <w:numId w:val="18"/>
        </w:numPr>
        <w:tabs>
          <w:tab w:val="left" w:pos="1134"/>
        </w:tabs>
        <w:spacing w:after="0" w:line="240" w:lineRule="auto"/>
        <w:ind w:left="0" w:firstLine="709"/>
        <w:jc w:val="both"/>
        <w:rPr>
          <w:rFonts w:ascii="Times New Roman" w:eastAsia="Arial Unicode MS" w:hAnsi="Times New Roman"/>
          <w:bCs/>
          <w:sz w:val="24"/>
          <w:szCs w:val="24"/>
        </w:rPr>
      </w:pPr>
      <w:r w:rsidRPr="00DF734B">
        <w:rPr>
          <w:rFonts w:ascii="Times New Roman" w:eastAsia="Arial Unicode MS" w:hAnsi="Times New Roman"/>
          <w:bCs/>
          <w:sz w:val="24"/>
          <w:szCs w:val="24"/>
        </w:rPr>
        <w:t>Положение по бухгалтерскому учету «Учет активов и обязательств, стоимость которых выражена в иностранной валюте» (ПБУ 3/2006), утв. приказом Минфина РФ от 27.11.2006 № 154н (действующая редакция);</w:t>
      </w:r>
    </w:p>
    <w:p w:rsidR="00127E87" w:rsidRPr="00DF734B" w:rsidRDefault="00127E87" w:rsidP="00127E87">
      <w:pPr>
        <w:numPr>
          <w:ilvl w:val="0"/>
          <w:numId w:val="18"/>
        </w:numPr>
        <w:tabs>
          <w:tab w:val="left" w:pos="1134"/>
        </w:tabs>
        <w:spacing w:after="0" w:line="240" w:lineRule="auto"/>
        <w:ind w:left="0" w:firstLine="709"/>
        <w:jc w:val="both"/>
        <w:rPr>
          <w:rFonts w:ascii="Times New Roman" w:eastAsia="Arial Unicode MS" w:hAnsi="Times New Roman"/>
          <w:bCs/>
          <w:sz w:val="24"/>
          <w:szCs w:val="24"/>
        </w:rPr>
      </w:pPr>
      <w:r w:rsidRPr="00DF734B">
        <w:rPr>
          <w:rFonts w:ascii="Times New Roman" w:eastAsia="Arial Unicode MS" w:hAnsi="Times New Roman"/>
          <w:bCs/>
          <w:sz w:val="24"/>
          <w:szCs w:val="24"/>
        </w:rPr>
        <w:t>Положение по бухгалтерскому учету «Бухгалтерская отчетность организации» (ПБУ 4/99), утв. приказом Минфина РФ от 06.07.1999 № 43н (действующая редакция);</w:t>
      </w:r>
    </w:p>
    <w:p w:rsidR="00127E87" w:rsidRPr="00DF734B" w:rsidRDefault="00127E87" w:rsidP="00127E87">
      <w:pPr>
        <w:numPr>
          <w:ilvl w:val="0"/>
          <w:numId w:val="18"/>
        </w:numPr>
        <w:tabs>
          <w:tab w:val="left" w:pos="1134"/>
        </w:tabs>
        <w:spacing w:after="0" w:line="240" w:lineRule="auto"/>
        <w:ind w:left="0" w:firstLine="709"/>
        <w:jc w:val="both"/>
        <w:rPr>
          <w:rFonts w:ascii="Times New Roman" w:eastAsia="Arial Unicode MS" w:hAnsi="Times New Roman"/>
          <w:bCs/>
          <w:sz w:val="24"/>
          <w:szCs w:val="24"/>
        </w:rPr>
      </w:pPr>
      <w:proofErr w:type="gramStart"/>
      <w:r w:rsidRPr="00DF734B">
        <w:rPr>
          <w:rFonts w:ascii="Times New Roman" w:eastAsia="Arial Unicode MS" w:hAnsi="Times New Roman"/>
          <w:bCs/>
          <w:sz w:val="24"/>
          <w:szCs w:val="24"/>
        </w:rPr>
        <w:t>Федеральный стандарт «Запасы» (ФСБУ 5/2019), утв. приказом Минфина России от 15.11.2019 № 180н);</w:t>
      </w:r>
      <w:proofErr w:type="gramEnd"/>
    </w:p>
    <w:p w:rsidR="00127E87" w:rsidRPr="00DF734B" w:rsidRDefault="00127E87" w:rsidP="00127E87">
      <w:pPr>
        <w:numPr>
          <w:ilvl w:val="0"/>
          <w:numId w:val="18"/>
        </w:numPr>
        <w:tabs>
          <w:tab w:val="left" w:pos="1134"/>
        </w:tabs>
        <w:spacing w:after="0" w:line="240" w:lineRule="auto"/>
        <w:ind w:left="0" w:firstLine="709"/>
        <w:jc w:val="both"/>
        <w:rPr>
          <w:rFonts w:ascii="Times New Roman" w:eastAsia="Arial Unicode MS" w:hAnsi="Times New Roman"/>
          <w:bCs/>
          <w:sz w:val="24"/>
          <w:szCs w:val="24"/>
        </w:rPr>
      </w:pPr>
      <w:r w:rsidRPr="00DF734B">
        <w:rPr>
          <w:rFonts w:ascii="Times New Roman" w:eastAsia="Arial Unicode MS" w:hAnsi="Times New Roman"/>
          <w:bCs/>
          <w:sz w:val="24"/>
          <w:szCs w:val="24"/>
        </w:rPr>
        <w:t>Федеральный стандарт «Основные средства» (ФСБУ 6/2020), утв. приказом Минфина России от 17.09.2020 № 204н;</w:t>
      </w:r>
    </w:p>
    <w:p w:rsidR="00127E87" w:rsidRPr="00DF734B" w:rsidRDefault="00127E87" w:rsidP="00127E87">
      <w:pPr>
        <w:numPr>
          <w:ilvl w:val="0"/>
          <w:numId w:val="18"/>
        </w:numPr>
        <w:tabs>
          <w:tab w:val="left" w:pos="1134"/>
        </w:tabs>
        <w:spacing w:after="0" w:line="240" w:lineRule="auto"/>
        <w:ind w:left="0" w:firstLine="709"/>
        <w:jc w:val="both"/>
        <w:rPr>
          <w:rFonts w:ascii="Times New Roman" w:eastAsia="Arial Unicode MS" w:hAnsi="Times New Roman"/>
          <w:bCs/>
          <w:sz w:val="24"/>
          <w:szCs w:val="24"/>
        </w:rPr>
      </w:pPr>
      <w:r w:rsidRPr="00DF734B">
        <w:rPr>
          <w:rFonts w:ascii="Times New Roman" w:eastAsia="Arial Unicode MS" w:hAnsi="Times New Roman"/>
          <w:bCs/>
          <w:sz w:val="24"/>
          <w:szCs w:val="24"/>
        </w:rPr>
        <w:t>Положение по бухгалтерскому учету «События после отчетной даты» (ПБУ 7/98), утв. приказом Минфина России от 25.11.1998 № 56н (действующая редакция);</w:t>
      </w:r>
    </w:p>
    <w:p w:rsidR="00127E87" w:rsidRPr="00DF734B" w:rsidRDefault="00127E87" w:rsidP="00127E87">
      <w:pPr>
        <w:numPr>
          <w:ilvl w:val="0"/>
          <w:numId w:val="18"/>
        </w:numPr>
        <w:tabs>
          <w:tab w:val="left" w:pos="1134"/>
        </w:tabs>
        <w:spacing w:after="0" w:line="240" w:lineRule="auto"/>
        <w:ind w:left="0" w:firstLine="709"/>
        <w:jc w:val="both"/>
        <w:rPr>
          <w:rFonts w:ascii="Times New Roman" w:eastAsia="Arial Unicode MS" w:hAnsi="Times New Roman"/>
          <w:bCs/>
          <w:sz w:val="24"/>
          <w:szCs w:val="24"/>
        </w:rPr>
      </w:pPr>
      <w:r w:rsidRPr="00DF734B">
        <w:rPr>
          <w:rFonts w:ascii="Times New Roman" w:eastAsia="Arial Unicode MS" w:hAnsi="Times New Roman"/>
          <w:bCs/>
          <w:sz w:val="24"/>
          <w:szCs w:val="24"/>
        </w:rPr>
        <w:t>Положение по бухгалтерскому учету «Оценочные обязательства, условные обязательства и условные активы» (ПБУ 8/2010), утв. приказом Минфина России от 13.12.2010 № 167н (действующая редакция);</w:t>
      </w:r>
    </w:p>
    <w:p w:rsidR="00127E87" w:rsidRPr="00DF734B" w:rsidRDefault="00127E87" w:rsidP="00127E87">
      <w:pPr>
        <w:numPr>
          <w:ilvl w:val="0"/>
          <w:numId w:val="18"/>
        </w:numPr>
        <w:tabs>
          <w:tab w:val="left" w:pos="1134"/>
        </w:tabs>
        <w:spacing w:after="0" w:line="240" w:lineRule="auto"/>
        <w:ind w:left="0" w:firstLine="709"/>
        <w:jc w:val="both"/>
        <w:rPr>
          <w:rFonts w:ascii="Times New Roman" w:eastAsia="Arial Unicode MS" w:hAnsi="Times New Roman"/>
          <w:bCs/>
          <w:sz w:val="24"/>
          <w:szCs w:val="24"/>
        </w:rPr>
      </w:pPr>
      <w:r w:rsidRPr="00DF734B">
        <w:rPr>
          <w:rFonts w:ascii="Times New Roman" w:eastAsia="Arial Unicode MS" w:hAnsi="Times New Roman"/>
          <w:bCs/>
          <w:sz w:val="24"/>
          <w:szCs w:val="24"/>
        </w:rPr>
        <w:t>Положение по бухгалтерскому учету «Доходы организации» (ПБУ 9/99), утв. Приказом Минфина России от 06.05.1999 № 32н (действующая редакция);</w:t>
      </w:r>
    </w:p>
    <w:p w:rsidR="00127E87" w:rsidRPr="00DF734B" w:rsidRDefault="00127E87" w:rsidP="00127E87">
      <w:pPr>
        <w:numPr>
          <w:ilvl w:val="0"/>
          <w:numId w:val="18"/>
        </w:numPr>
        <w:tabs>
          <w:tab w:val="left" w:pos="1134"/>
        </w:tabs>
        <w:spacing w:after="0" w:line="240" w:lineRule="auto"/>
        <w:ind w:left="0" w:firstLine="709"/>
        <w:jc w:val="both"/>
        <w:rPr>
          <w:rFonts w:ascii="Times New Roman" w:eastAsia="Arial Unicode MS" w:hAnsi="Times New Roman"/>
          <w:bCs/>
          <w:sz w:val="24"/>
          <w:szCs w:val="24"/>
        </w:rPr>
      </w:pPr>
      <w:r w:rsidRPr="00DF734B">
        <w:rPr>
          <w:rFonts w:ascii="Times New Roman" w:eastAsia="Arial Unicode MS" w:hAnsi="Times New Roman"/>
          <w:bCs/>
          <w:sz w:val="24"/>
          <w:szCs w:val="24"/>
        </w:rPr>
        <w:t>Положение по бухгалтерскому учету «Расходы организации</w:t>
      </w:r>
      <w:proofErr w:type="gramStart"/>
      <w:r w:rsidRPr="00DF734B">
        <w:rPr>
          <w:rFonts w:ascii="Times New Roman" w:eastAsia="Arial Unicode MS" w:hAnsi="Times New Roman"/>
          <w:bCs/>
          <w:sz w:val="24"/>
          <w:szCs w:val="24"/>
        </w:rPr>
        <w:t>»(</w:t>
      </w:r>
      <w:proofErr w:type="gramEnd"/>
      <w:r w:rsidRPr="00DF734B">
        <w:rPr>
          <w:rFonts w:ascii="Times New Roman" w:eastAsia="Arial Unicode MS" w:hAnsi="Times New Roman"/>
          <w:bCs/>
          <w:sz w:val="24"/>
          <w:szCs w:val="24"/>
        </w:rPr>
        <w:t>ПБУ 10/99), утв. приказом Минфина России от 06.05.1999 N 33н (действующая редакция);</w:t>
      </w:r>
    </w:p>
    <w:p w:rsidR="00127E87" w:rsidRPr="00DF734B" w:rsidRDefault="00127E87" w:rsidP="00127E87">
      <w:pPr>
        <w:numPr>
          <w:ilvl w:val="0"/>
          <w:numId w:val="18"/>
        </w:numPr>
        <w:tabs>
          <w:tab w:val="left" w:pos="1134"/>
        </w:tabs>
        <w:spacing w:after="0" w:line="240" w:lineRule="auto"/>
        <w:ind w:left="0" w:firstLine="709"/>
        <w:jc w:val="both"/>
        <w:rPr>
          <w:rFonts w:ascii="Times New Roman" w:eastAsia="Arial Unicode MS" w:hAnsi="Times New Roman"/>
          <w:bCs/>
          <w:sz w:val="24"/>
          <w:szCs w:val="24"/>
        </w:rPr>
      </w:pPr>
      <w:r w:rsidRPr="00DF734B">
        <w:rPr>
          <w:rFonts w:ascii="Times New Roman" w:eastAsia="Arial Unicode MS" w:hAnsi="Times New Roman"/>
          <w:bCs/>
          <w:sz w:val="24"/>
          <w:szCs w:val="24"/>
        </w:rPr>
        <w:t>Положение по бухгалтерскому учету «Информация о связанных сторонах» (ПБУ 11/2008), утв. приказом Минфина России от 29.04.2008 № 48н (действующая редакция);</w:t>
      </w:r>
    </w:p>
    <w:p w:rsidR="00127E87" w:rsidRPr="00DF734B" w:rsidRDefault="00127E87" w:rsidP="00127E87">
      <w:pPr>
        <w:numPr>
          <w:ilvl w:val="0"/>
          <w:numId w:val="18"/>
        </w:numPr>
        <w:tabs>
          <w:tab w:val="left" w:pos="1134"/>
        </w:tabs>
        <w:spacing w:after="0" w:line="240" w:lineRule="auto"/>
        <w:ind w:left="0" w:firstLine="709"/>
        <w:jc w:val="both"/>
        <w:rPr>
          <w:rFonts w:ascii="Times New Roman" w:eastAsia="Arial Unicode MS" w:hAnsi="Times New Roman"/>
          <w:bCs/>
          <w:sz w:val="24"/>
          <w:szCs w:val="24"/>
        </w:rPr>
      </w:pPr>
      <w:r w:rsidRPr="00DF734B">
        <w:rPr>
          <w:rFonts w:ascii="Times New Roman" w:eastAsia="Arial Unicode MS" w:hAnsi="Times New Roman"/>
          <w:bCs/>
          <w:sz w:val="24"/>
          <w:szCs w:val="24"/>
        </w:rPr>
        <w:t>Положение по бухгалтерскому учету «Информация по сегментам» (ПБУ 12/2010), утв. Приказом Минфина РФ от 08.11.2010 № 143н (действующая редакция);</w:t>
      </w:r>
    </w:p>
    <w:p w:rsidR="00127E87" w:rsidRPr="00DF734B" w:rsidRDefault="00127E87" w:rsidP="00127E87">
      <w:pPr>
        <w:numPr>
          <w:ilvl w:val="0"/>
          <w:numId w:val="18"/>
        </w:numPr>
        <w:tabs>
          <w:tab w:val="left" w:pos="1134"/>
        </w:tabs>
        <w:spacing w:after="0" w:line="240" w:lineRule="auto"/>
        <w:ind w:left="0" w:firstLine="709"/>
        <w:jc w:val="both"/>
        <w:rPr>
          <w:rFonts w:ascii="Times New Roman" w:eastAsia="Arial Unicode MS" w:hAnsi="Times New Roman"/>
          <w:bCs/>
          <w:sz w:val="24"/>
          <w:szCs w:val="24"/>
        </w:rPr>
      </w:pPr>
      <w:r w:rsidRPr="00DF734B">
        <w:rPr>
          <w:rFonts w:ascii="Times New Roman" w:eastAsia="Arial Unicode MS" w:hAnsi="Times New Roman"/>
          <w:bCs/>
          <w:sz w:val="24"/>
          <w:szCs w:val="24"/>
        </w:rPr>
        <w:t>Положение по бухгалтерскому учету «Учет государственной помощи» (ПБУ 13/2000), утв. приказом Минфина РФ от 16.10.2000 № 92н (действующая редакция);</w:t>
      </w:r>
    </w:p>
    <w:p w:rsidR="00127E87" w:rsidRPr="00DF734B" w:rsidRDefault="00127E87" w:rsidP="00127E87">
      <w:pPr>
        <w:numPr>
          <w:ilvl w:val="0"/>
          <w:numId w:val="18"/>
        </w:numPr>
        <w:tabs>
          <w:tab w:val="left" w:pos="1134"/>
        </w:tabs>
        <w:spacing w:after="0" w:line="240" w:lineRule="auto"/>
        <w:ind w:left="0" w:firstLine="709"/>
        <w:jc w:val="both"/>
        <w:rPr>
          <w:rFonts w:ascii="Times New Roman" w:eastAsia="Arial Unicode MS" w:hAnsi="Times New Roman"/>
          <w:bCs/>
          <w:sz w:val="24"/>
          <w:szCs w:val="24"/>
        </w:rPr>
      </w:pPr>
      <w:r w:rsidRPr="00DF734B">
        <w:rPr>
          <w:rFonts w:ascii="Times New Roman" w:eastAsia="Arial Unicode MS" w:hAnsi="Times New Roman"/>
          <w:bCs/>
          <w:sz w:val="24"/>
          <w:szCs w:val="24"/>
        </w:rPr>
        <w:t>Положение по бухгалтерскому учету «Учет нематериальных активов» (ПБУ 14/2007), утв. приказом Минфина России от 27.12.2007 № 153н (действующая редакция);</w:t>
      </w:r>
    </w:p>
    <w:p w:rsidR="00127E87" w:rsidRPr="00DF734B" w:rsidRDefault="00127E87" w:rsidP="00127E87">
      <w:pPr>
        <w:numPr>
          <w:ilvl w:val="0"/>
          <w:numId w:val="18"/>
        </w:numPr>
        <w:tabs>
          <w:tab w:val="left" w:pos="1134"/>
        </w:tabs>
        <w:spacing w:after="0" w:line="240" w:lineRule="auto"/>
        <w:ind w:left="0" w:firstLine="709"/>
        <w:jc w:val="both"/>
        <w:rPr>
          <w:rFonts w:ascii="Times New Roman" w:eastAsia="Arial Unicode MS" w:hAnsi="Times New Roman"/>
          <w:bCs/>
          <w:sz w:val="24"/>
          <w:szCs w:val="24"/>
        </w:rPr>
      </w:pPr>
      <w:r w:rsidRPr="00DF734B">
        <w:rPr>
          <w:rFonts w:ascii="Times New Roman" w:eastAsia="Arial Unicode MS" w:hAnsi="Times New Roman"/>
          <w:bCs/>
          <w:sz w:val="24"/>
          <w:szCs w:val="24"/>
        </w:rPr>
        <w:t>Положение по бухгалтерскому учету «Учет расходов по займам и кредитам» (ПБУ 15/2008), утв. приказом Минфина России от 06.10.2008 № 107н (действующая редакция);</w:t>
      </w:r>
    </w:p>
    <w:p w:rsidR="00127E87" w:rsidRPr="00DF734B" w:rsidRDefault="00127E87" w:rsidP="00127E87">
      <w:pPr>
        <w:numPr>
          <w:ilvl w:val="0"/>
          <w:numId w:val="18"/>
        </w:numPr>
        <w:tabs>
          <w:tab w:val="left" w:pos="1134"/>
        </w:tabs>
        <w:spacing w:after="0" w:line="240" w:lineRule="auto"/>
        <w:ind w:left="0" w:firstLine="709"/>
        <w:jc w:val="both"/>
        <w:rPr>
          <w:rFonts w:ascii="Times New Roman" w:eastAsia="Arial Unicode MS" w:hAnsi="Times New Roman"/>
          <w:bCs/>
          <w:sz w:val="24"/>
          <w:szCs w:val="24"/>
        </w:rPr>
      </w:pPr>
      <w:r w:rsidRPr="00DF734B">
        <w:rPr>
          <w:rFonts w:ascii="Times New Roman" w:eastAsia="Arial Unicode MS" w:hAnsi="Times New Roman"/>
          <w:bCs/>
          <w:sz w:val="24"/>
          <w:szCs w:val="24"/>
        </w:rPr>
        <w:t>Положение по бухгалтерскому учету «Информация по прекращаемой деятельности» (ПБУ 16/02), утв. приказом Минфина России от 02.07.2002 № 66н (действующая редакция);</w:t>
      </w:r>
    </w:p>
    <w:p w:rsidR="00127E87" w:rsidRPr="00DF734B" w:rsidRDefault="00127E87" w:rsidP="00127E87">
      <w:pPr>
        <w:numPr>
          <w:ilvl w:val="0"/>
          <w:numId w:val="18"/>
        </w:numPr>
        <w:tabs>
          <w:tab w:val="left" w:pos="1134"/>
        </w:tabs>
        <w:spacing w:after="0" w:line="240" w:lineRule="auto"/>
        <w:ind w:left="0" w:firstLine="709"/>
        <w:jc w:val="both"/>
        <w:rPr>
          <w:rFonts w:ascii="Times New Roman" w:eastAsia="Arial Unicode MS" w:hAnsi="Times New Roman"/>
          <w:bCs/>
          <w:sz w:val="24"/>
          <w:szCs w:val="24"/>
        </w:rPr>
      </w:pPr>
      <w:r w:rsidRPr="00DF734B">
        <w:rPr>
          <w:rFonts w:ascii="Times New Roman" w:eastAsia="Arial Unicode MS" w:hAnsi="Times New Roman"/>
          <w:bCs/>
          <w:sz w:val="24"/>
          <w:szCs w:val="24"/>
        </w:rPr>
        <w:t xml:space="preserve">Положение по бухгалтерскому учету «Учет расходов на </w:t>
      </w:r>
      <w:proofErr w:type="gramStart"/>
      <w:r w:rsidRPr="00DF734B">
        <w:rPr>
          <w:rFonts w:ascii="Times New Roman" w:eastAsia="Arial Unicode MS" w:hAnsi="Times New Roman"/>
          <w:bCs/>
          <w:sz w:val="24"/>
          <w:szCs w:val="24"/>
        </w:rPr>
        <w:t>научно-исследовательские</w:t>
      </w:r>
      <w:proofErr w:type="gramEnd"/>
      <w:r w:rsidRPr="00DF734B">
        <w:rPr>
          <w:rFonts w:ascii="Times New Roman" w:eastAsia="Arial Unicode MS" w:hAnsi="Times New Roman"/>
          <w:bCs/>
          <w:sz w:val="24"/>
          <w:szCs w:val="24"/>
        </w:rPr>
        <w:t>, опытно-конструкторские и технологические работы» (ПБУ 17/02), утв. приказом Минфина России от 19.11.2002 № 115н (действующая редакция);</w:t>
      </w:r>
    </w:p>
    <w:p w:rsidR="00127E87" w:rsidRPr="00DF734B" w:rsidRDefault="00127E87" w:rsidP="00127E87">
      <w:pPr>
        <w:numPr>
          <w:ilvl w:val="0"/>
          <w:numId w:val="18"/>
        </w:numPr>
        <w:tabs>
          <w:tab w:val="left" w:pos="1134"/>
        </w:tabs>
        <w:spacing w:after="0" w:line="240" w:lineRule="auto"/>
        <w:ind w:left="0" w:firstLine="709"/>
        <w:jc w:val="both"/>
        <w:rPr>
          <w:rFonts w:ascii="Times New Roman" w:eastAsia="Arial Unicode MS" w:hAnsi="Times New Roman"/>
          <w:bCs/>
          <w:sz w:val="24"/>
          <w:szCs w:val="24"/>
        </w:rPr>
      </w:pPr>
      <w:r w:rsidRPr="00DF734B">
        <w:rPr>
          <w:rFonts w:ascii="Times New Roman" w:eastAsia="Arial Unicode MS" w:hAnsi="Times New Roman"/>
          <w:bCs/>
          <w:sz w:val="24"/>
          <w:szCs w:val="24"/>
        </w:rPr>
        <w:t>Положение по бухгалтерскому учету «Учет расчетов по налогу на прибыль организаций» (ПБУ 18/02), утв. приказом Минфина России от 19.11.2002 № 114н (действующая редакция);</w:t>
      </w:r>
    </w:p>
    <w:p w:rsidR="00127E87" w:rsidRPr="00DF734B" w:rsidRDefault="00127E87" w:rsidP="00127E87">
      <w:pPr>
        <w:numPr>
          <w:ilvl w:val="0"/>
          <w:numId w:val="18"/>
        </w:numPr>
        <w:tabs>
          <w:tab w:val="left" w:pos="1134"/>
        </w:tabs>
        <w:spacing w:after="0" w:line="240" w:lineRule="auto"/>
        <w:ind w:left="0" w:firstLine="709"/>
        <w:jc w:val="both"/>
        <w:rPr>
          <w:rFonts w:ascii="Times New Roman" w:eastAsia="Arial Unicode MS" w:hAnsi="Times New Roman"/>
          <w:bCs/>
          <w:sz w:val="24"/>
          <w:szCs w:val="24"/>
        </w:rPr>
      </w:pPr>
      <w:r w:rsidRPr="00DF734B">
        <w:rPr>
          <w:rFonts w:ascii="Times New Roman" w:eastAsia="Arial Unicode MS" w:hAnsi="Times New Roman"/>
          <w:bCs/>
          <w:sz w:val="24"/>
          <w:szCs w:val="24"/>
        </w:rPr>
        <w:t>Положение по бухгалтерскому учету «Учет финансовых вложений» (ПБУ 19/02), утв. приказом Минфина России от 10.12.2002 № 126н (действующая редакция);</w:t>
      </w:r>
    </w:p>
    <w:p w:rsidR="00127E87" w:rsidRPr="00DF734B" w:rsidRDefault="00127E87" w:rsidP="00127E87">
      <w:pPr>
        <w:numPr>
          <w:ilvl w:val="0"/>
          <w:numId w:val="18"/>
        </w:numPr>
        <w:tabs>
          <w:tab w:val="left" w:pos="1134"/>
        </w:tabs>
        <w:spacing w:after="0" w:line="240" w:lineRule="auto"/>
        <w:ind w:left="0" w:firstLine="709"/>
        <w:jc w:val="both"/>
        <w:rPr>
          <w:rFonts w:ascii="Times New Roman" w:eastAsia="Arial Unicode MS" w:hAnsi="Times New Roman"/>
          <w:bCs/>
          <w:sz w:val="24"/>
          <w:szCs w:val="24"/>
        </w:rPr>
      </w:pPr>
      <w:r w:rsidRPr="00DF734B">
        <w:rPr>
          <w:rFonts w:ascii="Times New Roman" w:eastAsia="Arial Unicode MS" w:hAnsi="Times New Roman"/>
          <w:bCs/>
          <w:sz w:val="24"/>
          <w:szCs w:val="24"/>
        </w:rPr>
        <w:lastRenderedPageBreak/>
        <w:t>Положение по бухгалтерскому учету «Информация об участии в совместной деятельности» (ПБУ 20/03), утв. приказом Минфина РФ от 24.11.2003 № 105н (действующая редакция);</w:t>
      </w:r>
    </w:p>
    <w:p w:rsidR="00127E87" w:rsidRPr="00DF734B" w:rsidRDefault="00127E87" w:rsidP="00127E87">
      <w:pPr>
        <w:numPr>
          <w:ilvl w:val="0"/>
          <w:numId w:val="18"/>
        </w:numPr>
        <w:tabs>
          <w:tab w:val="left" w:pos="1134"/>
        </w:tabs>
        <w:spacing w:after="0" w:line="240" w:lineRule="auto"/>
        <w:ind w:left="0" w:firstLine="709"/>
        <w:jc w:val="both"/>
        <w:rPr>
          <w:rFonts w:ascii="Times New Roman" w:eastAsia="Arial Unicode MS" w:hAnsi="Times New Roman"/>
          <w:bCs/>
          <w:sz w:val="24"/>
          <w:szCs w:val="24"/>
        </w:rPr>
      </w:pPr>
      <w:r w:rsidRPr="00DF734B">
        <w:rPr>
          <w:rFonts w:ascii="Times New Roman" w:eastAsia="Arial Unicode MS" w:hAnsi="Times New Roman"/>
          <w:bCs/>
          <w:sz w:val="24"/>
          <w:szCs w:val="24"/>
        </w:rPr>
        <w:t>Положение по бухгалтерскому учету «Изменения оценочных значений» (ПБУ 21/2008), утв. приказом Минфина России от 06.10.2008 № 106н (действующая редакция);</w:t>
      </w:r>
    </w:p>
    <w:p w:rsidR="00127E87" w:rsidRPr="00DF734B" w:rsidRDefault="00127E87" w:rsidP="00127E87">
      <w:pPr>
        <w:numPr>
          <w:ilvl w:val="0"/>
          <w:numId w:val="18"/>
        </w:numPr>
        <w:tabs>
          <w:tab w:val="left" w:pos="1134"/>
        </w:tabs>
        <w:spacing w:after="0" w:line="240" w:lineRule="auto"/>
        <w:ind w:left="0" w:firstLine="709"/>
        <w:jc w:val="both"/>
        <w:rPr>
          <w:rFonts w:ascii="Times New Roman" w:eastAsia="Arial Unicode MS" w:hAnsi="Times New Roman"/>
          <w:bCs/>
          <w:sz w:val="24"/>
          <w:szCs w:val="24"/>
        </w:rPr>
      </w:pPr>
      <w:r w:rsidRPr="00DF734B">
        <w:rPr>
          <w:rFonts w:ascii="Times New Roman" w:eastAsia="Arial Unicode MS" w:hAnsi="Times New Roman"/>
          <w:bCs/>
          <w:sz w:val="24"/>
          <w:szCs w:val="24"/>
        </w:rPr>
        <w:t xml:space="preserve">Положение по бухгалтерскому учету «Исправление ошибок в бухгалтерском учете и отчетности» (ПБУ 22/2010), утв. приказом Минфина России от 28.06.2010 № 63н (действующая редакция); </w:t>
      </w:r>
    </w:p>
    <w:p w:rsidR="00127E87" w:rsidRPr="00DF734B" w:rsidRDefault="00127E87" w:rsidP="00127E87">
      <w:pPr>
        <w:numPr>
          <w:ilvl w:val="0"/>
          <w:numId w:val="18"/>
        </w:numPr>
        <w:tabs>
          <w:tab w:val="left" w:pos="1134"/>
        </w:tabs>
        <w:spacing w:after="0" w:line="240" w:lineRule="auto"/>
        <w:ind w:left="0" w:firstLine="709"/>
        <w:jc w:val="both"/>
        <w:rPr>
          <w:rFonts w:ascii="Times New Roman" w:eastAsia="Arial Unicode MS" w:hAnsi="Times New Roman"/>
          <w:bCs/>
          <w:sz w:val="24"/>
          <w:szCs w:val="24"/>
        </w:rPr>
      </w:pPr>
      <w:r w:rsidRPr="00DF734B">
        <w:rPr>
          <w:rFonts w:ascii="Times New Roman" w:eastAsia="Arial Unicode MS" w:hAnsi="Times New Roman"/>
          <w:bCs/>
          <w:sz w:val="24"/>
          <w:szCs w:val="24"/>
        </w:rPr>
        <w:t>Положение по бухгалтерскому учету «Отчет о движении денежных средств» (ПБУ 23/2011), утв. приказом Минфина РФ от 02.02.2011 № 11н (действующая редакция);</w:t>
      </w:r>
    </w:p>
    <w:p w:rsidR="00127E87" w:rsidRPr="00DF734B" w:rsidRDefault="00127E87" w:rsidP="00127E87">
      <w:pPr>
        <w:numPr>
          <w:ilvl w:val="0"/>
          <w:numId w:val="18"/>
        </w:numPr>
        <w:tabs>
          <w:tab w:val="left" w:pos="1134"/>
        </w:tabs>
        <w:spacing w:after="0" w:line="240" w:lineRule="auto"/>
        <w:ind w:left="0" w:firstLine="709"/>
        <w:jc w:val="both"/>
        <w:rPr>
          <w:rFonts w:ascii="Times New Roman" w:eastAsia="Arial Unicode MS" w:hAnsi="Times New Roman"/>
          <w:bCs/>
          <w:sz w:val="24"/>
          <w:szCs w:val="24"/>
        </w:rPr>
      </w:pPr>
      <w:r w:rsidRPr="00DF734B">
        <w:rPr>
          <w:rFonts w:ascii="Times New Roman" w:eastAsia="Arial Unicode MS" w:hAnsi="Times New Roman"/>
          <w:bCs/>
          <w:sz w:val="24"/>
          <w:szCs w:val="24"/>
        </w:rPr>
        <w:t>Положение по бухгалтерскому учету «Учет затрат на освоение природных ресурсов» (ПБУ 24/2011), утв. приказом Минфина РФ от 06.10.2011 № 125н (действующая редакция);</w:t>
      </w:r>
    </w:p>
    <w:p w:rsidR="00127E87" w:rsidRPr="00DF734B" w:rsidRDefault="00127E87" w:rsidP="00127E87">
      <w:pPr>
        <w:numPr>
          <w:ilvl w:val="0"/>
          <w:numId w:val="18"/>
        </w:numPr>
        <w:tabs>
          <w:tab w:val="left" w:pos="1134"/>
        </w:tabs>
        <w:spacing w:after="0" w:line="240" w:lineRule="auto"/>
        <w:ind w:left="0" w:firstLine="709"/>
        <w:jc w:val="both"/>
        <w:rPr>
          <w:rFonts w:ascii="Times New Roman" w:eastAsia="Arial Unicode MS" w:hAnsi="Times New Roman"/>
          <w:bCs/>
          <w:sz w:val="24"/>
          <w:szCs w:val="24"/>
        </w:rPr>
      </w:pPr>
      <w:r w:rsidRPr="00DF734B">
        <w:rPr>
          <w:rFonts w:ascii="Times New Roman" w:eastAsia="Arial Unicode MS" w:hAnsi="Times New Roman"/>
          <w:bCs/>
          <w:sz w:val="24"/>
          <w:szCs w:val="24"/>
        </w:rPr>
        <w:t>Федеральный стандарт бухгалтерского учета ФСБУ 26/2020 «Капитальные вложения», утв. приказом Минфина РФ от 17.09.2020 № 204н (действующая редакция);</w:t>
      </w:r>
    </w:p>
    <w:p w:rsidR="00127E87" w:rsidRPr="00DF734B" w:rsidRDefault="00127E87" w:rsidP="00127E87">
      <w:pPr>
        <w:numPr>
          <w:ilvl w:val="0"/>
          <w:numId w:val="18"/>
        </w:numPr>
        <w:tabs>
          <w:tab w:val="left" w:pos="1134"/>
        </w:tabs>
        <w:spacing w:after="0" w:line="240" w:lineRule="auto"/>
        <w:ind w:left="0" w:firstLine="709"/>
        <w:jc w:val="both"/>
        <w:rPr>
          <w:rFonts w:ascii="Times New Roman" w:hAnsi="Times New Roman"/>
          <w:sz w:val="24"/>
          <w:szCs w:val="24"/>
        </w:rPr>
      </w:pPr>
      <w:r w:rsidRPr="00DF734B">
        <w:rPr>
          <w:rFonts w:ascii="Times New Roman" w:hAnsi="Times New Roman"/>
          <w:sz w:val="24"/>
          <w:szCs w:val="24"/>
        </w:rPr>
        <w:t xml:space="preserve">Приказ Минфина России от 12.11.2013 №107н "Об утверждении Правил указания информации в реквизитах распоряжений о переводе денежных средств в уплату платежей в бюджетную систему Российской Федерации» </w:t>
      </w:r>
      <w:proofErr w:type="gramStart"/>
      <w:r w:rsidRPr="00DF734B">
        <w:rPr>
          <w:rFonts w:ascii="Times New Roman" w:hAnsi="Times New Roman"/>
          <w:sz w:val="24"/>
          <w:szCs w:val="24"/>
        </w:rPr>
        <w:t xml:space="preserve">( </w:t>
      </w:r>
      <w:proofErr w:type="gramEnd"/>
      <w:r w:rsidRPr="00DF734B">
        <w:rPr>
          <w:rFonts w:ascii="Times New Roman" w:hAnsi="Times New Roman"/>
          <w:sz w:val="24"/>
          <w:szCs w:val="24"/>
        </w:rPr>
        <w:t>в действующей редакции);</w:t>
      </w:r>
    </w:p>
    <w:p w:rsidR="00127E87" w:rsidRPr="00DF734B" w:rsidRDefault="00127E87" w:rsidP="00127E87">
      <w:pPr>
        <w:numPr>
          <w:ilvl w:val="0"/>
          <w:numId w:val="18"/>
        </w:numPr>
        <w:tabs>
          <w:tab w:val="left" w:pos="1134"/>
        </w:tabs>
        <w:spacing w:after="0" w:line="240" w:lineRule="auto"/>
        <w:ind w:left="0" w:firstLine="709"/>
        <w:jc w:val="both"/>
        <w:rPr>
          <w:rFonts w:ascii="Times New Roman" w:eastAsia="Arial Unicode MS" w:hAnsi="Times New Roman"/>
          <w:bCs/>
          <w:sz w:val="24"/>
          <w:szCs w:val="24"/>
        </w:rPr>
      </w:pPr>
      <w:r w:rsidRPr="00DF734B">
        <w:rPr>
          <w:rFonts w:ascii="Times New Roman" w:eastAsia="Arial Unicode MS" w:hAnsi="Times New Roman"/>
          <w:bCs/>
          <w:sz w:val="24"/>
          <w:szCs w:val="24"/>
        </w:rPr>
        <w:t>Приказ Минфина РФ от 13.06.1995 № 49 «Об утверждении Методических указаний по инвентаризации имущества и финансовых обязательств» (действующая редакция);</w:t>
      </w:r>
    </w:p>
    <w:p w:rsidR="00127E87" w:rsidRPr="00DF734B" w:rsidRDefault="00127E87" w:rsidP="00127E87">
      <w:pPr>
        <w:numPr>
          <w:ilvl w:val="0"/>
          <w:numId w:val="18"/>
        </w:numPr>
        <w:tabs>
          <w:tab w:val="left" w:pos="1134"/>
        </w:tabs>
        <w:spacing w:after="0" w:line="240" w:lineRule="auto"/>
        <w:ind w:left="0" w:firstLine="709"/>
        <w:jc w:val="both"/>
        <w:rPr>
          <w:rFonts w:ascii="Times New Roman" w:eastAsia="Arial Unicode MS" w:hAnsi="Times New Roman"/>
          <w:bCs/>
          <w:sz w:val="24"/>
          <w:szCs w:val="24"/>
        </w:rPr>
      </w:pPr>
      <w:r w:rsidRPr="00DF734B">
        <w:rPr>
          <w:rFonts w:ascii="Times New Roman" w:hAnsi="Times New Roman"/>
          <w:sz w:val="24"/>
          <w:szCs w:val="24"/>
        </w:rPr>
        <w:t>Приказ Минфина России от 24.05.2022 № 82н «О Порядке формирования и применения кодов бюджетной классификации Российской Федерации, их структуре и принципах назначения»</w:t>
      </w:r>
      <w:r w:rsidRPr="00DF734B">
        <w:rPr>
          <w:rFonts w:ascii="Times New Roman" w:eastAsia="Arial Unicode MS" w:hAnsi="Times New Roman"/>
          <w:bCs/>
          <w:sz w:val="24"/>
          <w:szCs w:val="24"/>
        </w:rPr>
        <w:t xml:space="preserve"> (действующая редакция);</w:t>
      </w:r>
    </w:p>
    <w:p w:rsidR="00127E87" w:rsidRPr="00DF734B" w:rsidRDefault="00127E87" w:rsidP="00127E87">
      <w:pPr>
        <w:numPr>
          <w:ilvl w:val="0"/>
          <w:numId w:val="18"/>
        </w:numPr>
        <w:tabs>
          <w:tab w:val="left" w:pos="1134"/>
        </w:tabs>
        <w:spacing w:after="0" w:line="240" w:lineRule="auto"/>
        <w:ind w:left="0" w:firstLine="709"/>
        <w:jc w:val="both"/>
        <w:rPr>
          <w:rFonts w:ascii="Times New Roman" w:eastAsia="Arial Unicode MS" w:hAnsi="Times New Roman"/>
          <w:bCs/>
          <w:sz w:val="24"/>
          <w:szCs w:val="24"/>
        </w:rPr>
      </w:pPr>
      <w:r w:rsidRPr="00DF734B">
        <w:rPr>
          <w:rFonts w:ascii="Times New Roman" w:eastAsia="Arial Unicode MS" w:hAnsi="Times New Roman"/>
          <w:bCs/>
          <w:sz w:val="24"/>
          <w:szCs w:val="24"/>
        </w:rPr>
        <w:t>Приказ Минфина России от 29.07.1998 № 34н</w:t>
      </w:r>
      <w:proofErr w:type="gramStart"/>
      <w:r w:rsidRPr="00DF734B">
        <w:rPr>
          <w:rFonts w:ascii="Times New Roman" w:eastAsia="Arial Unicode MS" w:hAnsi="Times New Roman"/>
          <w:bCs/>
          <w:sz w:val="24"/>
          <w:szCs w:val="24"/>
        </w:rPr>
        <w:t>«О</w:t>
      </w:r>
      <w:proofErr w:type="gramEnd"/>
      <w:r w:rsidRPr="00DF734B">
        <w:rPr>
          <w:rFonts w:ascii="Times New Roman" w:eastAsia="Arial Unicode MS" w:hAnsi="Times New Roman"/>
          <w:bCs/>
          <w:sz w:val="24"/>
          <w:szCs w:val="24"/>
        </w:rPr>
        <w:t>б утверждении Положения по ведению бухгалтерского учета и бухгалтерской отчетности в Российской Федерации» (действующая редакция);</w:t>
      </w:r>
    </w:p>
    <w:p w:rsidR="00127E87" w:rsidRPr="00DF734B" w:rsidRDefault="00127E87" w:rsidP="00127E87">
      <w:pPr>
        <w:numPr>
          <w:ilvl w:val="0"/>
          <w:numId w:val="18"/>
        </w:numPr>
        <w:tabs>
          <w:tab w:val="left" w:pos="1134"/>
        </w:tabs>
        <w:spacing w:after="0" w:line="240" w:lineRule="auto"/>
        <w:ind w:left="0" w:firstLine="709"/>
        <w:jc w:val="both"/>
        <w:rPr>
          <w:rFonts w:ascii="Times New Roman" w:eastAsia="Arial Unicode MS" w:hAnsi="Times New Roman"/>
          <w:bCs/>
          <w:sz w:val="24"/>
          <w:szCs w:val="24"/>
        </w:rPr>
      </w:pPr>
      <w:r w:rsidRPr="00DF734B">
        <w:rPr>
          <w:rFonts w:ascii="Times New Roman" w:hAnsi="Times New Roman"/>
          <w:sz w:val="24"/>
          <w:szCs w:val="24"/>
        </w:rPr>
        <w:t>Приказ ФНС России от 29.10.2014г. №ММВ-7 -3/558@ «Об утверждении формы налоговой декларации по налогу на добавленную стоимость, порядка ее заполнения, а также формата представления налоговой декларации по налогу на добавленную стоимость в электронной форме» (в действующей редакции);</w:t>
      </w:r>
    </w:p>
    <w:p w:rsidR="00127E87" w:rsidRPr="00DF734B" w:rsidRDefault="00127E87" w:rsidP="00127E87">
      <w:pPr>
        <w:numPr>
          <w:ilvl w:val="0"/>
          <w:numId w:val="18"/>
        </w:numPr>
        <w:tabs>
          <w:tab w:val="left" w:pos="1134"/>
        </w:tabs>
        <w:spacing w:after="0" w:line="240" w:lineRule="auto"/>
        <w:ind w:left="0" w:firstLine="709"/>
        <w:jc w:val="both"/>
        <w:rPr>
          <w:rFonts w:ascii="Times New Roman" w:eastAsia="Arial Unicode MS" w:hAnsi="Times New Roman"/>
          <w:bCs/>
          <w:sz w:val="24"/>
          <w:szCs w:val="24"/>
        </w:rPr>
      </w:pPr>
      <w:r w:rsidRPr="00DF734B">
        <w:rPr>
          <w:rFonts w:ascii="Times New Roman" w:eastAsia="Arial Unicode MS" w:hAnsi="Times New Roman"/>
          <w:bCs/>
          <w:sz w:val="24"/>
          <w:szCs w:val="24"/>
        </w:rPr>
        <w:t>Приказ Минфина РФ от 31.10.2000 № 94н «Об утверждении плана счетов бухгалтерского учета финансово-хозяйственной деятельности организаций и инструкции по его применению» (действующая редакция);</w:t>
      </w:r>
    </w:p>
    <w:p w:rsidR="00127E87" w:rsidRPr="00DF734B" w:rsidRDefault="00127E87" w:rsidP="00127E87">
      <w:pPr>
        <w:numPr>
          <w:ilvl w:val="0"/>
          <w:numId w:val="18"/>
        </w:numPr>
        <w:tabs>
          <w:tab w:val="left" w:pos="1134"/>
        </w:tabs>
        <w:spacing w:after="0" w:line="240" w:lineRule="auto"/>
        <w:ind w:left="0" w:firstLine="709"/>
        <w:jc w:val="both"/>
        <w:rPr>
          <w:rFonts w:ascii="Times New Roman" w:eastAsia="Arial Unicode MS" w:hAnsi="Times New Roman"/>
          <w:bCs/>
          <w:sz w:val="24"/>
          <w:szCs w:val="24"/>
        </w:rPr>
      </w:pPr>
      <w:r w:rsidRPr="00DF734B">
        <w:rPr>
          <w:rFonts w:ascii="Times New Roman" w:eastAsia="Arial Unicode MS" w:hAnsi="Times New Roman"/>
          <w:bCs/>
          <w:sz w:val="24"/>
          <w:szCs w:val="24"/>
        </w:rPr>
        <w:t>Приказ Минфина России от 02.07.2010 № 66н «О формах бухгалтерской отчетности организаций» (действующая редакция);</w:t>
      </w:r>
    </w:p>
    <w:p w:rsidR="00127E87" w:rsidRPr="00DF734B" w:rsidRDefault="00127E87" w:rsidP="00127E87">
      <w:pPr>
        <w:numPr>
          <w:ilvl w:val="0"/>
          <w:numId w:val="18"/>
        </w:numPr>
        <w:tabs>
          <w:tab w:val="left" w:pos="1134"/>
        </w:tabs>
        <w:spacing w:after="0" w:line="240" w:lineRule="auto"/>
        <w:ind w:left="0" w:firstLine="709"/>
        <w:jc w:val="both"/>
        <w:rPr>
          <w:rFonts w:ascii="Times New Roman" w:eastAsia="Arial Unicode MS" w:hAnsi="Times New Roman"/>
          <w:bCs/>
          <w:sz w:val="24"/>
          <w:szCs w:val="24"/>
        </w:rPr>
      </w:pPr>
      <w:r w:rsidRPr="00DF734B">
        <w:rPr>
          <w:rFonts w:ascii="Times New Roman" w:eastAsia="Arial Unicode MS" w:hAnsi="Times New Roman"/>
          <w:bCs/>
          <w:sz w:val="24"/>
          <w:szCs w:val="24"/>
        </w:rPr>
        <w:t>Приказ Минфина России от 16.04.2021 № 62н «Об утверждении Федерального стандарта бухгалтерского учета ФСБУ 27/2021 «Документы и документооборот в бухгалтерском учете» (Зарегистрировано в Минюсте России 07.06.2021 N 63814);</w:t>
      </w:r>
    </w:p>
    <w:p w:rsidR="00127E87" w:rsidRPr="00DF734B" w:rsidRDefault="00127E87" w:rsidP="00127E87">
      <w:pPr>
        <w:numPr>
          <w:ilvl w:val="0"/>
          <w:numId w:val="18"/>
        </w:numPr>
        <w:tabs>
          <w:tab w:val="left" w:pos="1134"/>
        </w:tabs>
        <w:spacing w:after="0" w:line="240" w:lineRule="auto"/>
        <w:ind w:left="0" w:firstLine="709"/>
        <w:jc w:val="both"/>
        <w:rPr>
          <w:rFonts w:ascii="Times New Roman" w:hAnsi="Times New Roman"/>
          <w:sz w:val="24"/>
          <w:szCs w:val="24"/>
        </w:rPr>
      </w:pPr>
      <w:proofErr w:type="gramStart"/>
      <w:r w:rsidRPr="00DF734B">
        <w:rPr>
          <w:rFonts w:ascii="Times New Roman" w:hAnsi="Times New Roman"/>
          <w:sz w:val="24"/>
          <w:szCs w:val="24"/>
        </w:rPr>
        <w:t>Приказ ФНС России от 26.03.2021 № ЕД-7-3/228@ «О внесении изменений в приложения к приказу Федеральной налоговой службы от 29 октября 2014 года N ММВ-7-3/558@ "Об утверждении формы налоговой декларации по налогу на добавленную стоимость, порядка ее заполнения, а также формата представления налоговой декларации по налогу на добавленную стоимость в электронной форме»;</w:t>
      </w:r>
      <w:proofErr w:type="gramEnd"/>
    </w:p>
    <w:p w:rsidR="00127E87" w:rsidRPr="00DF734B" w:rsidRDefault="00127E87" w:rsidP="00127E87">
      <w:pPr>
        <w:numPr>
          <w:ilvl w:val="0"/>
          <w:numId w:val="18"/>
        </w:numPr>
        <w:tabs>
          <w:tab w:val="left" w:pos="1134"/>
        </w:tabs>
        <w:spacing w:after="0" w:line="240" w:lineRule="auto"/>
        <w:ind w:left="0" w:firstLine="709"/>
        <w:jc w:val="both"/>
        <w:rPr>
          <w:rFonts w:ascii="Times New Roman" w:eastAsia="Arial Unicode MS" w:hAnsi="Times New Roman"/>
          <w:bCs/>
          <w:sz w:val="24"/>
          <w:szCs w:val="24"/>
        </w:rPr>
      </w:pPr>
      <w:r w:rsidRPr="00DF734B">
        <w:rPr>
          <w:rFonts w:ascii="Times New Roman" w:hAnsi="Times New Roman"/>
          <w:sz w:val="24"/>
          <w:szCs w:val="24"/>
        </w:rPr>
        <w:t xml:space="preserve">Приказ ФНС России от 23.09.2019 N ММВ-7-3/475@ "Об утверждении формы налоговой декларации по налогу на прибыль организаций, порядка ее заполнения, а также формата представления налоговой декларации по налогу на прибыль организаций в электронной форме» </w:t>
      </w:r>
      <w:r w:rsidRPr="00DF734B">
        <w:rPr>
          <w:rFonts w:ascii="Times New Roman" w:eastAsia="Arial Unicode MS" w:hAnsi="Times New Roman"/>
          <w:bCs/>
          <w:sz w:val="24"/>
          <w:szCs w:val="24"/>
        </w:rPr>
        <w:t>(действующая редакция);</w:t>
      </w:r>
    </w:p>
    <w:p w:rsidR="00127E87" w:rsidRPr="00DF734B" w:rsidRDefault="00127E87" w:rsidP="00127E87">
      <w:pPr>
        <w:numPr>
          <w:ilvl w:val="0"/>
          <w:numId w:val="18"/>
        </w:numPr>
        <w:tabs>
          <w:tab w:val="left" w:pos="1134"/>
        </w:tabs>
        <w:spacing w:after="0" w:line="240" w:lineRule="auto"/>
        <w:ind w:left="0" w:firstLine="709"/>
        <w:jc w:val="both"/>
        <w:rPr>
          <w:rFonts w:ascii="Times New Roman" w:eastAsia="Arial Unicode MS" w:hAnsi="Times New Roman"/>
          <w:bCs/>
          <w:sz w:val="24"/>
          <w:szCs w:val="24"/>
        </w:rPr>
      </w:pPr>
      <w:r w:rsidRPr="00DF734B">
        <w:rPr>
          <w:rFonts w:ascii="Times New Roman" w:hAnsi="Times New Roman"/>
          <w:sz w:val="24"/>
          <w:szCs w:val="24"/>
        </w:rPr>
        <w:t>Приказ ФНС России от 24.08.2022 № ЕД-7-21/766@ «Об утверждении формы и формата представления налоговой декларации по налогу на имущество организаций в электронной форме и порядка ее заполнения»</w:t>
      </w:r>
      <w:r w:rsidRPr="00DF734B">
        <w:rPr>
          <w:rFonts w:ascii="Times New Roman" w:eastAsia="Arial Unicode MS" w:hAnsi="Times New Roman"/>
          <w:bCs/>
          <w:sz w:val="24"/>
          <w:szCs w:val="24"/>
        </w:rPr>
        <w:t xml:space="preserve"> (действующая редакция);</w:t>
      </w:r>
    </w:p>
    <w:p w:rsidR="00127E87" w:rsidRPr="00DF734B" w:rsidRDefault="00127E87" w:rsidP="00127E87">
      <w:pPr>
        <w:numPr>
          <w:ilvl w:val="0"/>
          <w:numId w:val="18"/>
        </w:numPr>
        <w:tabs>
          <w:tab w:val="left" w:pos="1134"/>
        </w:tabs>
        <w:spacing w:after="0" w:line="240" w:lineRule="auto"/>
        <w:ind w:left="0" w:firstLine="709"/>
        <w:jc w:val="both"/>
        <w:rPr>
          <w:rFonts w:ascii="Times New Roman" w:eastAsia="Arial Unicode MS" w:hAnsi="Times New Roman"/>
          <w:bCs/>
          <w:sz w:val="24"/>
          <w:szCs w:val="24"/>
        </w:rPr>
      </w:pPr>
      <w:r w:rsidRPr="00DF734B">
        <w:rPr>
          <w:rFonts w:ascii="Times New Roman" w:hAnsi="Times New Roman"/>
          <w:sz w:val="24"/>
          <w:szCs w:val="24"/>
        </w:rPr>
        <w:lastRenderedPageBreak/>
        <w:t>Приказ ФНС России от 20.09.2022 № ЕД-7-3/854@ «Об утверждении формы налоговой декларации по налогу на добычу полезных ископаемых, порядка ее заполнения, а также формата представления налоговой декларации по налогу на добычу полезных ископаемых в электронной форме»</w:t>
      </w:r>
      <w:r w:rsidRPr="00DF734B">
        <w:rPr>
          <w:rFonts w:ascii="Times New Roman" w:eastAsia="Arial Unicode MS" w:hAnsi="Times New Roman"/>
          <w:bCs/>
          <w:sz w:val="24"/>
          <w:szCs w:val="24"/>
        </w:rPr>
        <w:t xml:space="preserve"> (действующая редакция);</w:t>
      </w:r>
    </w:p>
    <w:p w:rsidR="00127E87" w:rsidRPr="00DF734B" w:rsidRDefault="00127E87" w:rsidP="00127E87">
      <w:pPr>
        <w:numPr>
          <w:ilvl w:val="0"/>
          <w:numId w:val="18"/>
        </w:numPr>
        <w:tabs>
          <w:tab w:val="left" w:pos="1134"/>
        </w:tabs>
        <w:spacing w:after="0" w:line="240" w:lineRule="auto"/>
        <w:ind w:left="0" w:firstLine="709"/>
        <w:jc w:val="both"/>
        <w:rPr>
          <w:rFonts w:ascii="Times New Roman" w:eastAsia="Arial Unicode MS" w:hAnsi="Times New Roman"/>
          <w:bCs/>
          <w:sz w:val="24"/>
          <w:szCs w:val="24"/>
        </w:rPr>
      </w:pPr>
      <w:proofErr w:type="gramStart"/>
      <w:r w:rsidRPr="00DF734B">
        <w:rPr>
          <w:rFonts w:ascii="Times New Roman" w:hAnsi="Times New Roman"/>
          <w:sz w:val="24"/>
          <w:szCs w:val="24"/>
        </w:rPr>
        <w:t>Приказ ФНС России от 15.10.2020 № ЕД-7-11/753@ «Об утверждении формы расчета сумм налога на доходы физических лиц, исчисленных и удержанных налоговым агентом (форма 6-НДФЛ), порядка ее заполнения и представления, формата представления расчета сумм налога на доходы физических лиц, исчисленных и удержанных налоговым агентом, в электронной форме, а также формы справки о полученных физическим лицом доходах и удержанных суммах налога на</w:t>
      </w:r>
      <w:proofErr w:type="gramEnd"/>
      <w:r w:rsidRPr="00DF734B">
        <w:rPr>
          <w:rFonts w:ascii="Times New Roman" w:hAnsi="Times New Roman"/>
          <w:sz w:val="24"/>
          <w:szCs w:val="24"/>
        </w:rPr>
        <w:t xml:space="preserve"> доходы физических лиц»</w:t>
      </w:r>
      <w:r w:rsidRPr="00DF734B">
        <w:rPr>
          <w:rFonts w:ascii="Times New Roman" w:eastAsia="Arial Unicode MS" w:hAnsi="Times New Roman"/>
          <w:bCs/>
          <w:sz w:val="24"/>
          <w:szCs w:val="24"/>
        </w:rPr>
        <w:t xml:space="preserve"> (действующая редакция);</w:t>
      </w:r>
    </w:p>
    <w:p w:rsidR="00127E87" w:rsidRPr="00DF734B" w:rsidRDefault="00127E87" w:rsidP="00127E87">
      <w:pPr>
        <w:numPr>
          <w:ilvl w:val="0"/>
          <w:numId w:val="18"/>
        </w:numPr>
        <w:tabs>
          <w:tab w:val="left" w:pos="1134"/>
        </w:tabs>
        <w:spacing w:after="0" w:line="240" w:lineRule="auto"/>
        <w:ind w:left="0" w:firstLine="709"/>
        <w:jc w:val="both"/>
        <w:rPr>
          <w:rFonts w:ascii="Times New Roman" w:hAnsi="Times New Roman"/>
          <w:sz w:val="24"/>
          <w:szCs w:val="24"/>
        </w:rPr>
      </w:pPr>
      <w:r w:rsidRPr="00DF734B">
        <w:rPr>
          <w:rFonts w:ascii="Times New Roman" w:hAnsi="Times New Roman"/>
          <w:sz w:val="24"/>
          <w:szCs w:val="24"/>
        </w:rPr>
        <w:t>Приказ ФНС России от 27.08.2020 № ЕД-7-3/610@ «Об утверждении формы, порядка заполнения и формата представления налоговой декларации по акцизам на этиловый спирт, алкогольную и (или) подакцизную спиртосодержащую продукцию, а также на виноград в электронной форме»;</w:t>
      </w:r>
    </w:p>
    <w:p w:rsidR="00127E87" w:rsidRPr="00DF734B" w:rsidRDefault="00127E87" w:rsidP="00127E87">
      <w:pPr>
        <w:numPr>
          <w:ilvl w:val="0"/>
          <w:numId w:val="18"/>
        </w:numPr>
        <w:tabs>
          <w:tab w:val="left" w:pos="1134"/>
        </w:tabs>
        <w:spacing w:after="0" w:line="240" w:lineRule="auto"/>
        <w:ind w:left="0" w:firstLine="709"/>
        <w:jc w:val="both"/>
        <w:rPr>
          <w:rFonts w:ascii="Times New Roman" w:eastAsia="Arial Unicode MS" w:hAnsi="Times New Roman"/>
          <w:bCs/>
          <w:sz w:val="24"/>
          <w:szCs w:val="24"/>
        </w:rPr>
      </w:pPr>
      <w:proofErr w:type="gramStart"/>
      <w:r w:rsidRPr="00DF734B">
        <w:rPr>
          <w:rFonts w:ascii="Times New Roman" w:hAnsi="Times New Roman"/>
          <w:sz w:val="24"/>
          <w:szCs w:val="24"/>
        </w:rPr>
        <w:t>Приказ ФНС России от 12.01.2022 № ЕД-7-3/8@ «Об утверждении формы и формата представления налоговой декларации по акцизам на автомобильный бензин, дизельное топливо, моторные масла для дизельных и (или) карбюраторных (</w:t>
      </w:r>
      <w:proofErr w:type="spellStart"/>
      <w:r w:rsidRPr="00DF734B">
        <w:rPr>
          <w:rFonts w:ascii="Times New Roman" w:hAnsi="Times New Roman"/>
          <w:sz w:val="24"/>
          <w:szCs w:val="24"/>
        </w:rPr>
        <w:t>инжекторных</w:t>
      </w:r>
      <w:proofErr w:type="spellEnd"/>
      <w:r w:rsidRPr="00DF734B">
        <w:rPr>
          <w:rFonts w:ascii="Times New Roman" w:hAnsi="Times New Roman"/>
          <w:sz w:val="24"/>
          <w:szCs w:val="24"/>
        </w:rPr>
        <w:t xml:space="preserve">) двигателей, прямогонный бензин, средние дистилляты, бензол, параксилол, </w:t>
      </w:r>
      <w:proofErr w:type="spellStart"/>
      <w:r w:rsidRPr="00DF734B">
        <w:rPr>
          <w:rFonts w:ascii="Times New Roman" w:hAnsi="Times New Roman"/>
          <w:sz w:val="24"/>
          <w:szCs w:val="24"/>
        </w:rPr>
        <w:t>ортоксилол</w:t>
      </w:r>
      <w:proofErr w:type="spellEnd"/>
      <w:r w:rsidRPr="00DF734B">
        <w:rPr>
          <w:rFonts w:ascii="Times New Roman" w:hAnsi="Times New Roman"/>
          <w:sz w:val="24"/>
          <w:szCs w:val="24"/>
        </w:rPr>
        <w:t>, авиационный керосин, природный газ, этан, сжиженные углеводородные газы, сталь жидкую, автомобили легковые и мотоциклы в электронной форме и порядка ее заполнения»</w:t>
      </w:r>
      <w:r w:rsidRPr="00DF734B">
        <w:rPr>
          <w:rFonts w:ascii="Times New Roman" w:eastAsia="Arial Unicode MS" w:hAnsi="Times New Roman"/>
          <w:bCs/>
          <w:sz w:val="24"/>
          <w:szCs w:val="24"/>
        </w:rPr>
        <w:t xml:space="preserve"> (действующая</w:t>
      </w:r>
      <w:proofErr w:type="gramEnd"/>
      <w:r w:rsidRPr="00DF734B">
        <w:rPr>
          <w:rFonts w:ascii="Times New Roman" w:eastAsia="Arial Unicode MS" w:hAnsi="Times New Roman"/>
          <w:bCs/>
          <w:sz w:val="24"/>
          <w:szCs w:val="24"/>
        </w:rPr>
        <w:t xml:space="preserve"> редакция);</w:t>
      </w:r>
    </w:p>
    <w:p w:rsidR="00127E87" w:rsidRPr="00DF734B" w:rsidRDefault="00127E87" w:rsidP="00127E87">
      <w:pPr>
        <w:numPr>
          <w:ilvl w:val="0"/>
          <w:numId w:val="18"/>
        </w:numPr>
        <w:tabs>
          <w:tab w:val="left" w:pos="1134"/>
        </w:tabs>
        <w:spacing w:after="0" w:line="240" w:lineRule="auto"/>
        <w:ind w:left="0" w:firstLine="709"/>
        <w:jc w:val="both"/>
        <w:rPr>
          <w:rFonts w:ascii="Times New Roman" w:hAnsi="Times New Roman"/>
          <w:sz w:val="24"/>
          <w:szCs w:val="24"/>
        </w:rPr>
      </w:pPr>
      <w:r w:rsidRPr="00DF734B">
        <w:rPr>
          <w:rFonts w:ascii="Times New Roman" w:hAnsi="Times New Roman"/>
          <w:sz w:val="24"/>
          <w:szCs w:val="24"/>
        </w:rPr>
        <w:t>Приказ ФНС России от 09.11.2015 № ММВ-7-3/497@ «Об утверждении формы налоговой декларации по водному налогу, порядка ее заполнения, а также формата представления налоговой декларации по водному налогу в электронной форме»;</w:t>
      </w:r>
    </w:p>
    <w:p w:rsidR="00127E87" w:rsidRPr="00DF734B" w:rsidRDefault="00127E87" w:rsidP="00127E87">
      <w:pPr>
        <w:numPr>
          <w:ilvl w:val="0"/>
          <w:numId w:val="18"/>
        </w:numPr>
        <w:tabs>
          <w:tab w:val="left" w:pos="1134"/>
        </w:tabs>
        <w:spacing w:after="0" w:line="240" w:lineRule="auto"/>
        <w:ind w:left="0" w:firstLine="709"/>
        <w:jc w:val="both"/>
        <w:rPr>
          <w:rFonts w:ascii="Times New Roman" w:hAnsi="Times New Roman"/>
          <w:sz w:val="24"/>
          <w:szCs w:val="24"/>
        </w:rPr>
      </w:pPr>
      <w:r w:rsidRPr="00DF734B">
        <w:rPr>
          <w:rFonts w:ascii="Times New Roman" w:hAnsi="Times New Roman"/>
          <w:sz w:val="24"/>
          <w:szCs w:val="24"/>
        </w:rPr>
        <w:t>Приказ ФНС России от 16.07.2021 № ЕД-7-21/667@ «Об утверждении формы сообщения об исчисленных налоговым органом суммах транспортного налога, налога на имущество организаций, земельного налога»;</w:t>
      </w:r>
    </w:p>
    <w:p w:rsidR="00127E87" w:rsidRPr="00DF734B" w:rsidRDefault="00127E87" w:rsidP="00127E87">
      <w:pPr>
        <w:numPr>
          <w:ilvl w:val="0"/>
          <w:numId w:val="18"/>
        </w:numPr>
        <w:tabs>
          <w:tab w:val="left" w:pos="1134"/>
        </w:tabs>
        <w:spacing w:after="0" w:line="240" w:lineRule="auto"/>
        <w:ind w:left="0" w:firstLine="709"/>
        <w:jc w:val="both"/>
        <w:rPr>
          <w:rFonts w:ascii="Times New Roman" w:hAnsi="Times New Roman"/>
          <w:sz w:val="24"/>
          <w:szCs w:val="24"/>
        </w:rPr>
      </w:pPr>
      <w:r w:rsidRPr="00DF734B">
        <w:rPr>
          <w:rFonts w:ascii="Times New Roman" w:hAnsi="Times New Roman"/>
          <w:sz w:val="24"/>
          <w:szCs w:val="24"/>
        </w:rPr>
        <w:t>Приказ ФНС России от 25.12.2020 N ЕД-7-3/958@ «Об утверждении формы, порядка заполнения и формата представления налоговой декларации по налогу, уплачиваемому в связи с применением упрощенной системы налогообложения, в электронной форме и о признании утратившим силу приказа ФНС России от 26.02.2016 N ММВ-7-3/99@» (в действующей редакции);</w:t>
      </w:r>
    </w:p>
    <w:p w:rsidR="00127E87" w:rsidRPr="00DF734B" w:rsidRDefault="00127E87" w:rsidP="00127E87">
      <w:pPr>
        <w:numPr>
          <w:ilvl w:val="0"/>
          <w:numId w:val="18"/>
        </w:numPr>
        <w:tabs>
          <w:tab w:val="left" w:pos="1134"/>
        </w:tabs>
        <w:spacing w:after="0" w:line="240" w:lineRule="auto"/>
        <w:ind w:left="0" w:firstLine="709"/>
        <w:jc w:val="both"/>
        <w:rPr>
          <w:rFonts w:ascii="Times New Roman" w:eastAsia="Arial Unicode MS" w:hAnsi="Times New Roman"/>
          <w:sz w:val="24"/>
          <w:szCs w:val="24"/>
        </w:rPr>
      </w:pPr>
      <w:r w:rsidRPr="00DF734B">
        <w:rPr>
          <w:rFonts w:ascii="Times New Roman" w:eastAsia="Arial Unicode MS" w:hAnsi="Times New Roman"/>
          <w:sz w:val="24"/>
          <w:szCs w:val="24"/>
        </w:rPr>
        <w:t xml:space="preserve">Справочно-правовая система «КонсультантПлюс» – </w:t>
      </w:r>
      <w:r w:rsidRPr="00DF734B">
        <w:rPr>
          <w:rFonts w:ascii="Times New Roman" w:eastAsia="Arial Unicode MS" w:hAnsi="Times New Roman"/>
          <w:sz w:val="24"/>
          <w:szCs w:val="24"/>
          <w:lang w:val="en-US"/>
        </w:rPr>
        <w:t>URL</w:t>
      </w:r>
      <w:r w:rsidRPr="00DF734B">
        <w:rPr>
          <w:rFonts w:ascii="Times New Roman" w:eastAsia="Arial Unicode MS" w:hAnsi="Times New Roman"/>
          <w:sz w:val="24"/>
          <w:szCs w:val="24"/>
        </w:rPr>
        <w:t xml:space="preserve">: </w:t>
      </w:r>
      <w:hyperlink r:id="rId23" w:history="1">
        <w:r w:rsidRPr="00DF734B">
          <w:rPr>
            <w:rFonts w:ascii="Times New Roman" w:eastAsia="Arial Unicode MS" w:hAnsi="Times New Roman"/>
            <w:sz w:val="24"/>
            <w:szCs w:val="24"/>
            <w:lang w:val="en-US"/>
          </w:rPr>
          <w:t>http</w:t>
        </w:r>
        <w:r w:rsidRPr="00DF734B">
          <w:rPr>
            <w:rFonts w:ascii="Times New Roman" w:eastAsia="Arial Unicode MS" w:hAnsi="Times New Roman"/>
            <w:sz w:val="24"/>
            <w:szCs w:val="24"/>
          </w:rPr>
          <w:t>://</w:t>
        </w:r>
        <w:r w:rsidRPr="00DF734B">
          <w:rPr>
            <w:rFonts w:ascii="Times New Roman" w:eastAsia="Arial Unicode MS" w:hAnsi="Times New Roman"/>
            <w:sz w:val="24"/>
            <w:szCs w:val="24"/>
            <w:lang w:val="de-DE"/>
          </w:rPr>
          <w:t>www</w:t>
        </w:r>
        <w:r w:rsidRPr="00DF734B">
          <w:rPr>
            <w:rFonts w:ascii="Times New Roman" w:eastAsia="Arial Unicode MS" w:hAnsi="Times New Roman"/>
            <w:sz w:val="24"/>
            <w:szCs w:val="24"/>
          </w:rPr>
          <w:t>.</w:t>
        </w:r>
        <w:r w:rsidRPr="00DF734B">
          <w:rPr>
            <w:rFonts w:ascii="Times New Roman" w:eastAsia="Arial Unicode MS" w:hAnsi="Times New Roman"/>
            <w:sz w:val="24"/>
            <w:szCs w:val="24"/>
            <w:lang w:val="de-DE"/>
          </w:rPr>
          <w:t>consultant</w:t>
        </w:r>
        <w:r w:rsidRPr="00DF734B">
          <w:rPr>
            <w:rFonts w:ascii="Times New Roman" w:eastAsia="Arial Unicode MS" w:hAnsi="Times New Roman"/>
            <w:sz w:val="24"/>
            <w:szCs w:val="24"/>
          </w:rPr>
          <w:t>.</w:t>
        </w:r>
        <w:r w:rsidRPr="00DF734B">
          <w:rPr>
            <w:rFonts w:ascii="Times New Roman" w:eastAsia="Arial Unicode MS" w:hAnsi="Times New Roman"/>
            <w:sz w:val="24"/>
            <w:szCs w:val="24"/>
            <w:lang w:val="de-DE"/>
          </w:rPr>
          <w:t>ru</w:t>
        </w:r>
      </w:hyperlink>
      <w:r w:rsidRPr="00DF734B">
        <w:rPr>
          <w:rFonts w:ascii="Times New Roman" w:eastAsia="Arial Unicode MS" w:hAnsi="Times New Roman"/>
          <w:sz w:val="24"/>
          <w:szCs w:val="24"/>
        </w:rPr>
        <w:t xml:space="preserve"> – </w:t>
      </w:r>
    </w:p>
    <w:p w:rsidR="00127E87" w:rsidRPr="00DF734B" w:rsidRDefault="00127E87" w:rsidP="00127E87">
      <w:pPr>
        <w:numPr>
          <w:ilvl w:val="0"/>
          <w:numId w:val="18"/>
        </w:numPr>
        <w:tabs>
          <w:tab w:val="left" w:pos="1134"/>
        </w:tabs>
        <w:spacing w:after="0" w:line="240" w:lineRule="auto"/>
        <w:ind w:left="0" w:firstLine="709"/>
        <w:jc w:val="both"/>
        <w:rPr>
          <w:rFonts w:ascii="Times New Roman" w:eastAsia="Arial Unicode MS" w:hAnsi="Times New Roman"/>
          <w:sz w:val="24"/>
          <w:szCs w:val="24"/>
        </w:rPr>
      </w:pPr>
      <w:r w:rsidRPr="00DF734B">
        <w:rPr>
          <w:rFonts w:ascii="Times New Roman" w:eastAsia="Arial Unicode MS" w:hAnsi="Times New Roman"/>
          <w:bCs/>
          <w:sz w:val="24"/>
          <w:szCs w:val="24"/>
        </w:rPr>
        <w:t>С</w:t>
      </w:r>
      <w:r w:rsidRPr="00DF734B">
        <w:rPr>
          <w:rFonts w:ascii="Times New Roman" w:eastAsia="Arial Unicode MS" w:hAnsi="Times New Roman"/>
          <w:sz w:val="24"/>
          <w:szCs w:val="24"/>
        </w:rPr>
        <w:t xml:space="preserve">правочно-правовая система «Гарант» – URL: </w:t>
      </w:r>
      <w:hyperlink r:id="rId24" w:history="1">
        <w:r w:rsidRPr="00DF734B">
          <w:rPr>
            <w:rFonts w:ascii="Times New Roman" w:eastAsia="Arial Unicode MS" w:hAnsi="Times New Roman"/>
            <w:sz w:val="24"/>
            <w:szCs w:val="24"/>
            <w:lang w:val="en-US"/>
          </w:rPr>
          <w:t>http</w:t>
        </w:r>
        <w:r w:rsidRPr="00DF734B">
          <w:rPr>
            <w:rFonts w:ascii="Times New Roman" w:eastAsia="Arial Unicode MS" w:hAnsi="Times New Roman"/>
            <w:sz w:val="24"/>
            <w:szCs w:val="24"/>
          </w:rPr>
          <w:t>://</w:t>
        </w:r>
        <w:r w:rsidRPr="00DF734B">
          <w:rPr>
            <w:rFonts w:ascii="Times New Roman" w:eastAsia="Arial Unicode MS" w:hAnsi="Times New Roman"/>
            <w:sz w:val="24"/>
            <w:szCs w:val="24"/>
            <w:lang w:val="de-DE"/>
          </w:rPr>
          <w:t>www</w:t>
        </w:r>
        <w:r w:rsidRPr="00DF734B">
          <w:rPr>
            <w:rFonts w:ascii="Times New Roman" w:eastAsia="Arial Unicode MS" w:hAnsi="Times New Roman"/>
            <w:sz w:val="24"/>
            <w:szCs w:val="24"/>
          </w:rPr>
          <w:t>.</w:t>
        </w:r>
        <w:r w:rsidRPr="00DF734B">
          <w:rPr>
            <w:rFonts w:ascii="Times New Roman" w:eastAsia="Arial Unicode MS" w:hAnsi="Times New Roman"/>
            <w:sz w:val="24"/>
            <w:szCs w:val="24"/>
            <w:lang w:val="de-DE"/>
          </w:rPr>
          <w:t>garant</w:t>
        </w:r>
        <w:r w:rsidRPr="00DF734B">
          <w:rPr>
            <w:rFonts w:ascii="Times New Roman" w:eastAsia="Arial Unicode MS" w:hAnsi="Times New Roman"/>
            <w:sz w:val="24"/>
            <w:szCs w:val="24"/>
          </w:rPr>
          <w:t>.</w:t>
        </w:r>
        <w:r w:rsidRPr="00DF734B">
          <w:rPr>
            <w:rFonts w:ascii="Times New Roman" w:eastAsia="Arial Unicode MS" w:hAnsi="Times New Roman"/>
            <w:sz w:val="24"/>
            <w:szCs w:val="24"/>
            <w:lang w:val="de-DE"/>
          </w:rPr>
          <w:t>ru</w:t>
        </w:r>
      </w:hyperlink>
    </w:p>
    <w:p w:rsidR="00127E87" w:rsidRPr="00DF734B" w:rsidRDefault="00127E87" w:rsidP="00127E87">
      <w:pPr>
        <w:numPr>
          <w:ilvl w:val="0"/>
          <w:numId w:val="18"/>
        </w:numPr>
        <w:tabs>
          <w:tab w:val="left" w:pos="1134"/>
        </w:tabs>
        <w:spacing w:after="0" w:line="240" w:lineRule="auto"/>
        <w:ind w:left="0" w:firstLine="709"/>
        <w:jc w:val="both"/>
        <w:rPr>
          <w:rFonts w:ascii="Times New Roman" w:eastAsia="Arial Unicode MS" w:hAnsi="Times New Roman"/>
          <w:sz w:val="24"/>
          <w:szCs w:val="24"/>
        </w:rPr>
      </w:pPr>
      <w:r w:rsidRPr="00DF734B">
        <w:rPr>
          <w:rFonts w:ascii="Times New Roman" w:eastAsia="Arial Unicode MS" w:hAnsi="Times New Roman"/>
          <w:sz w:val="24"/>
          <w:szCs w:val="24"/>
        </w:rPr>
        <w:t xml:space="preserve">Официальный сайт Министерства финансов Российской Федерации – URL: </w:t>
      </w:r>
      <w:hyperlink r:id="rId25" w:history="1">
        <w:r w:rsidRPr="00DF734B">
          <w:rPr>
            <w:rFonts w:ascii="Times New Roman" w:eastAsia="Arial Unicode MS" w:hAnsi="Times New Roman"/>
            <w:sz w:val="24"/>
            <w:szCs w:val="24"/>
            <w:lang w:val="en-US"/>
          </w:rPr>
          <w:t>http</w:t>
        </w:r>
        <w:r w:rsidRPr="00DF734B">
          <w:rPr>
            <w:rFonts w:ascii="Times New Roman" w:eastAsia="Arial Unicode MS" w:hAnsi="Times New Roman"/>
            <w:sz w:val="24"/>
            <w:szCs w:val="24"/>
          </w:rPr>
          <w:t>://</w:t>
        </w:r>
        <w:r w:rsidRPr="00DF734B">
          <w:rPr>
            <w:rFonts w:ascii="Times New Roman" w:eastAsia="Arial Unicode MS" w:hAnsi="Times New Roman"/>
            <w:sz w:val="24"/>
            <w:szCs w:val="24"/>
            <w:lang w:val="de-DE"/>
          </w:rPr>
          <w:t>www</w:t>
        </w:r>
        <w:r w:rsidRPr="00DF734B">
          <w:rPr>
            <w:rFonts w:ascii="Times New Roman" w:eastAsia="Arial Unicode MS" w:hAnsi="Times New Roman"/>
            <w:sz w:val="24"/>
            <w:szCs w:val="24"/>
          </w:rPr>
          <w:t>.</w:t>
        </w:r>
        <w:r w:rsidRPr="00DF734B">
          <w:rPr>
            <w:rFonts w:ascii="Times New Roman" w:eastAsia="Arial Unicode MS" w:hAnsi="Times New Roman"/>
            <w:sz w:val="24"/>
            <w:szCs w:val="24"/>
            <w:lang w:val="de-DE"/>
          </w:rPr>
          <w:t>minfin</w:t>
        </w:r>
        <w:r w:rsidRPr="00DF734B">
          <w:rPr>
            <w:rFonts w:ascii="Times New Roman" w:eastAsia="Arial Unicode MS" w:hAnsi="Times New Roman"/>
            <w:sz w:val="24"/>
            <w:szCs w:val="24"/>
          </w:rPr>
          <w:t>.</w:t>
        </w:r>
        <w:r w:rsidRPr="00DF734B">
          <w:rPr>
            <w:rFonts w:ascii="Times New Roman" w:eastAsia="Arial Unicode MS" w:hAnsi="Times New Roman"/>
            <w:sz w:val="24"/>
            <w:szCs w:val="24"/>
            <w:lang w:val="de-DE"/>
          </w:rPr>
          <w:t>ru</w:t>
        </w:r>
      </w:hyperlink>
    </w:p>
    <w:p w:rsidR="00127E87" w:rsidRPr="00DF734B" w:rsidRDefault="00127E87" w:rsidP="00127E87">
      <w:pPr>
        <w:numPr>
          <w:ilvl w:val="0"/>
          <w:numId w:val="18"/>
        </w:numPr>
        <w:tabs>
          <w:tab w:val="left" w:pos="1134"/>
        </w:tabs>
        <w:spacing w:after="0" w:line="240" w:lineRule="auto"/>
        <w:ind w:left="0" w:firstLine="709"/>
        <w:jc w:val="both"/>
        <w:rPr>
          <w:rFonts w:ascii="Times New Roman" w:eastAsia="Arial Unicode MS" w:hAnsi="Times New Roman"/>
          <w:sz w:val="24"/>
          <w:szCs w:val="24"/>
        </w:rPr>
      </w:pPr>
      <w:r w:rsidRPr="00DF734B">
        <w:rPr>
          <w:rFonts w:ascii="Times New Roman" w:eastAsia="Arial Unicode MS" w:hAnsi="Times New Roman"/>
          <w:sz w:val="24"/>
          <w:szCs w:val="24"/>
        </w:rPr>
        <w:t xml:space="preserve">Официальный сайт Федеральной налоговой службы – URL: </w:t>
      </w:r>
      <w:hyperlink r:id="rId26" w:history="1">
        <w:r w:rsidRPr="00DF734B">
          <w:rPr>
            <w:rFonts w:ascii="Times New Roman" w:eastAsia="Arial Unicode MS" w:hAnsi="Times New Roman"/>
            <w:sz w:val="24"/>
            <w:szCs w:val="24"/>
            <w:lang w:val="en-US"/>
          </w:rPr>
          <w:t>http</w:t>
        </w:r>
        <w:r w:rsidRPr="00DF734B">
          <w:rPr>
            <w:rFonts w:ascii="Times New Roman" w:eastAsia="Arial Unicode MS" w:hAnsi="Times New Roman"/>
            <w:sz w:val="24"/>
            <w:szCs w:val="24"/>
          </w:rPr>
          <w:t>://</w:t>
        </w:r>
        <w:r w:rsidRPr="00DF734B">
          <w:rPr>
            <w:rFonts w:ascii="Times New Roman" w:eastAsia="Arial Unicode MS" w:hAnsi="Times New Roman"/>
            <w:sz w:val="24"/>
            <w:szCs w:val="24"/>
            <w:lang w:val="en-US"/>
          </w:rPr>
          <w:t>www</w:t>
        </w:r>
        <w:r w:rsidRPr="00DF734B">
          <w:rPr>
            <w:rFonts w:ascii="Times New Roman" w:eastAsia="Arial Unicode MS" w:hAnsi="Times New Roman"/>
            <w:sz w:val="24"/>
            <w:szCs w:val="24"/>
          </w:rPr>
          <w:t>.</w:t>
        </w:r>
        <w:r w:rsidRPr="00DF734B">
          <w:rPr>
            <w:rFonts w:ascii="Times New Roman" w:eastAsia="Arial Unicode MS" w:hAnsi="Times New Roman"/>
            <w:sz w:val="24"/>
            <w:szCs w:val="24"/>
            <w:lang w:val="en-US"/>
          </w:rPr>
          <w:t>nalog</w:t>
        </w:r>
        <w:r w:rsidRPr="00DF734B">
          <w:rPr>
            <w:rFonts w:ascii="Times New Roman" w:eastAsia="Arial Unicode MS" w:hAnsi="Times New Roman"/>
            <w:sz w:val="24"/>
            <w:szCs w:val="24"/>
          </w:rPr>
          <w:t>.</w:t>
        </w:r>
        <w:r w:rsidRPr="00DF734B">
          <w:rPr>
            <w:rFonts w:ascii="Times New Roman" w:eastAsia="Arial Unicode MS" w:hAnsi="Times New Roman"/>
            <w:sz w:val="24"/>
            <w:szCs w:val="24"/>
            <w:lang w:val="en-US"/>
          </w:rPr>
          <w:t>ru</w:t>
        </w:r>
      </w:hyperlink>
    </w:p>
    <w:p w:rsidR="00127E87" w:rsidRPr="00DF734B" w:rsidRDefault="00127E87" w:rsidP="00127E87">
      <w:pPr>
        <w:numPr>
          <w:ilvl w:val="0"/>
          <w:numId w:val="18"/>
        </w:numPr>
        <w:tabs>
          <w:tab w:val="left" w:pos="1134"/>
        </w:tabs>
        <w:spacing w:after="0" w:line="240" w:lineRule="auto"/>
        <w:ind w:left="0" w:firstLine="709"/>
        <w:jc w:val="both"/>
        <w:rPr>
          <w:rFonts w:ascii="Times New Roman" w:eastAsia="Arial Unicode MS" w:hAnsi="Times New Roman"/>
          <w:sz w:val="24"/>
          <w:szCs w:val="24"/>
        </w:rPr>
      </w:pPr>
      <w:r w:rsidRPr="00DF734B">
        <w:rPr>
          <w:rFonts w:ascii="Times New Roman" w:eastAsia="Arial Unicode MS" w:hAnsi="Times New Roman"/>
          <w:sz w:val="24"/>
          <w:szCs w:val="24"/>
        </w:rPr>
        <w:t xml:space="preserve">Официальный сайт Федерального казначейства – URL: </w:t>
      </w:r>
      <w:hyperlink r:id="rId27" w:history="1">
        <w:r w:rsidRPr="00DF734B">
          <w:rPr>
            <w:rFonts w:ascii="Times New Roman" w:eastAsia="Arial Unicode MS" w:hAnsi="Times New Roman"/>
            <w:sz w:val="24"/>
            <w:szCs w:val="24"/>
          </w:rPr>
          <w:t>http://www.</w:t>
        </w:r>
        <w:proofErr w:type="spellStart"/>
        <w:r w:rsidRPr="00DF734B">
          <w:rPr>
            <w:rFonts w:ascii="Times New Roman" w:eastAsia="Arial Unicode MS" w:hAnsi="Times New Roman"/>
            <w:sz w:val="24"/>
            <w:szCs w:val="24"/>
            <w:lang w:val="en-US"/>
          </w:rPr>
          <w:t>roskazna</w:t>
        </w:r>
        <w:proofErr w:type="spellEnd"/>
        <w:r w:rsidRPr="00DF734B">
          <w:rPr>
            <w:rFonts w:ascii="Times New Roman" w:eastAsia="Arial Unicode MS" w:hAnsi="Times New Roman"/>
            <w:sz w:val="24"/>
            <w:szCs w:val="24"/>
          </w:rPr>
          <w:t>.ru</w:t>
        </w:r>
      </w:hyperlink>
    </w:p>
    <w:p w:rsidR="00127E87" w:rsidRPr="00DF734B" w:rsidRDefault="00127E87" w:rsidP="00127E87">
      <w:pPr>
        <w:numPr>
          <w:ilvl w:val="0"/>
          <w:numId w:val="18"/>
        </w:numPr>
        <w:tabs>
          <w:tab w:val="left" w:pos="1134"/>
        </w:tabs>
        <w:spacing w:after="0" w:line="240" w:lineRule="auto"/>
        <w:ind w:left="0" w:firstLine="709"/>
        <w:contextualSpacing/>
        <w:jc w:val="both"/>
        <w:rPr>
          <w:rFonts w:ascii="Times New Roman" w:hAnsi="Times New Roman"/>
          <w:sz w:val="24"/>
          <w:szCs w:val="24"/>
        </w:rPr>
      </w:pPr>
      <w:r w:rsidRPr="00DF734B">
        <w:rPr>
          <w:rFonts w:ascii="Times New Roman" w:hAnsi="Times New Roman"/>
          <w:sz w:val="24"/>
          <w:szCs w:val="24"/>
        </w:rPr>
        <w:t xml:space="preserve">Официальный сайт Пенсионного фонда России – URL: </w:t>
      </w:r>
      <w:hyperlink r:id="rId28" w:history="1">
        <w:r w:rsidRPr="00DF734B">
          <w:rPr>
            <w:rFonts w:ascii="Times New Roman" w:hAnsi="Times New Roman"/>
            <w:sz w:val="24"/>
            <w:szCs w:val="24"/>
          </w:rPr>
          <w:t>http://www.pfrf.ru/</w:t>
        </w:r>
      </w:hyperlink>
    </w:p>
    <w:p w:rsidR="00127E87" w:rsidRPr="00DF734B" w:rsidRDefault="00127E87" w:rsidP="00127E87">
      <w:pPr>
        <w:numPr>
          <w:ilvl w:val="0"/>
          <w:numId w:val="18"/>
        </w:numPr>
        <w:tabs>
          <w:tab w:val="left" w:pos="1134"/>
        </w:tabs>
        <w:spacing w:after="0" w:line="240" w:lineRule="auto"/>
        <w:ind w:left="0" w:firstLine="709"/>
        <w:contextualSpacing/>
        <w:jc w:val="both"/>
        <w:rPr>
          <w:rFonts w:ascii="Times New Roman" w:hAnsi="Times New Roman"/>
          <w:sz w:val="24"/>
          <w:szCs w:val="24"/>
        </w:rPr>
      </w:pPr>
      <w:r w:rsidRPr="00DF734B">
        <w:rPr>
          <w:rFonts w:ascii="Times New Roman" w:hAnsi="Times New Roman"/>
          <w:sz w:val="24"/>
          <w:szCs w:val="24"/>
        </w:rPr>
        <w:t xml:space="preserve">Официальный сайт Фонда социального страхования – URL: </w:t>
      </w:r>
      <w:hyperlink r:id="rId29" w:history="1">
        <w:r w:rsidRPr="00DF734B">
          <w:rPr>
            <w:rFonts w:ascii="Times New Roman" w:hAnsi="Times New Roman"/>
            <w:sz w:val="24"/>
            <w:szCs w:val="24"/>
          </w:rPr>
          <w:t>http://fss.ru/</w:t>
        </w:r>
      </w:hyperlink>
    </w:p>
    <w:p w:rsidR="00127E87" w:rsidRPr="00DF734B" w:rsidRDefault="00127E87" w:rsidP="00127E87">
      <w:pPr>
        <w:numPr>
          <w:ilvl w:val="0"/>
          <w:numId w:val="18"/>
        </w:numPr>
        <w:tabs>
          <w:tab w:val="left" w:pos="1134"/>
        </w:tabs>
        <w:spacing w:after="0" w:line="240" w:lineRule="auto"/>
        <w:ind w:left="0" w:firstLine="709"/>
        <w:contextualSpacing/>
        <w:jc w:val="both"/>
        <w:rPr>
          <w:rFonts w:ascii="Times New Roman" w:hAnsi="Times New Roman"/>
          <w:sz w:val="24"/>
          <w:szCs w:val="24"/>
        </w:rPr>
      </w:pPr>
      <w:r w:rsidRPr="00DF734B">
        <w:rPr>
          <w:rFonts w:ascii="Times New Roman" w:hAnsi="Times New Roman"/>
          <w:sz w:val="24"/>
          <w:szCs w:val="24"/>
        </w:rPr>
        <w:t xml:space="preserve">Официальный сайт Фонда обязательного медицинского страхования – URL: </w:t>
      </w:r>
      <w:hyperlink r:id="rId30" w:history="1">
        <w:r w:rsidRPr="00DF734B">
          <w:rPr>
            <w:rFonts w:ascii="Times New Roman" w:hAnsi="Times New Roman"/>
            <w:sz w:val="24"/>
            <w:szCs w:val="24"/>
          </w:rPr>
          <w:t>http://www.ffoms.ru/</w:t>
        </w:r>
      </w:hyperlink>
    </w:p>
    <w:p w:rsidR="00127E87" w:rsidRPr="00DF734B" w:rsidRDefault="00127E87" w:rsidP="00127E87">
      <w:pPr>
        <w:numPr>
          <w:ilvl w:val="0"/>
          <w:numId w:val="18"/>
        </w:numPr>
        <w:tabs>
          <w:tab w:val="left" w:pos="1134"/>
        </w:tabs>
        <w:spacing w:after="0" w:line="240" w:lineRule="auto"/>
        <w:ind w:left="0" w:firstLine="709"/>
        <w:contextualSpacing/>
        <w:jc w:val="both"/>
        <w:rPr>
          <w:rFonts w:ascii="Times New Roman" w:hAnsi="Times New Roman"/>
          <w:sz w:val="24"/>
          <w:szCs w:val="24"/>
        </w:rPr>
      </w:pPr>
      <w:r w:rsidRPr="00DF734B">
        <w:rPr>
          <w:rFonts w:ascii="Times New Roman" w:hAnsi="Times New Roman"/>
          <w:sz w:val="24"/>
          <w:szCs w:val="24"/>
        </w:rPr>
        <w:t xml:space="preserve">Официальный сайт Федеральной службы государственной статистики – URL: </w:t>
      </w:r>
      <w:hyperlink r:id="rId31" w:history="1">
        <w:r w:rsidRPr="00DF734B">
          <w:rPr>
            <w:rFonts w:ascii="Times New Roman" w:hAnsi="Times New Roman"/>
            <w:sz w:val="24"/>
            <w:szCs w:val="24"/>
          </w:rPr>
          <w:t>http://www.gks.ru/</w:t>
        </w:r>
      </w:hyperlink>
      <w:r w:rsidRPr="00DF734B">
        <w:rPr>
          <w:rFonts w:ascii="Times New Roman" w:hAnsi="Times New Roman"/>
          <w:sz w:val="24"/>
          <w:szCs w:val="24"/>
        </w:rPr>
        <w:t xml:space="preserve"> </w:t>
      </w:r>
    </w:p>
    <w:p w:rsidR="00127E87" w:rsidRPr="00DF734B" w:rsidRDefault="00127E87" w:rsidP="00127E87">
      <w:pPr>
        <w:numPr>
          <w:ilvl w:val="0"/>
          <w:numId w:val="18"/>
        </w:numPr>
        <w:tabs>
          <w:tab w:val="left" w:pos="1134"/>
        </w:tabs>
        <w:spacing w:after="0" w:line="240" w:lineRule="auto"/>
        <w:ind w:left="0" w:firstLine="709"/>
        <w:contextualSpacing/>
        <w:jc w:val="both"/>
        <w:rPr>
          <w:rFonts w:ascii="Times New Roman" w:hAnsi="Times New Roman"/>
          <w:sz w:val="24"/>
          <w:szCs w:val="24"/>
        </w:rPr>
      </w:pPr>
      <w:r w:rsidRPr="00DF734B">
        <w:rPr>
          <w:rFonts w:ascii="Times New Roman" w:hAnsi="Times New Roman"/>
          <w:sz w:val="24"/>
          <w:szCs w:val="24"/>
        </w:rPr>
        <w:t>Официальный сайт «1С</w:t>
      </w:r>
      <w:proofErr w:type="gramStart"/>
      <w:r w:rsidRPr="00DF734B">
        <w:rPr>
          <w:rFonts w:ascii="Times New Roman" w:hAnsi="Times New Roman"/>
          <w:sz w:val="24"/>
          <w:szCs w:val="24"/>
        </w:rPr>
        <w:t>:П</w:t>
      </w:r>
      <w:proofErr w:type="gramEnd"/>
      <w:r w:rsidRPr="00DF734B">
        <w:rPr>
          <w:rFonts w:ascii="Times New Roman" w:hAnsi="Times New Roman"/>
          <w:sz w:val="24"/>
          <w:szCs w:val="24"/>
        </w:rPr>
        <w:t xml:space="preserve">редприятие 8» – URL: </w:t>
      </w:r>
      <w:hyperlink r:id="rId32" w:history="1">
        <w:r w:rsidRPr="00DF734B">
          <w:rPr>
            <w:rFonts w:ascii="Times New Roman" w:hAnsi="Times New Roman"/>
            <w:sz w:val="24"/>
            <w:szCs w:val="24"/>
            <w:lang w:val="en-US"/>
          </w:rPr>
          <w:t>https</w:t>
        </w:r>
        <w:r w:rsidRPr="00DF734B">
          <w:rPr>
            <w:rFonts w:ascii="Times New Roman" w:hAnsi="Times New Roman"/>
            <w:sz w:val="24"/>
            <w:szCs w:val="24"/>
          </w:rPr>
          <w:t>://</w:t>
        </w:r>
        <w:r w:rsidRPr="00DF734B">
          <w:rPr>
            <w:rFonts w:ascii="Times New Roman" w:hAnsi="Times New Roman"/>
            <w:sz w:val="24"/>
            <w:szCs w:val="24"/>
            <w:lang w:val="en-US"/>
          </w:rPr>
          <w:t>v</w:t>
        </w:r>
        <w:r w:rsidRPr="00DF734B">
          <w:rPr>
            <w:rFonts w:ascii="Times New Roman" w:hAnsi="Times New Roman"/>
            <w:sz w:val="24"/>
            <w:szCs w:val="24"/>
          </w:rPr>
          <w:t>8.1</w:t>
        </w:r>
        <w:r w:rsidRPr="00DF734B">
          <w:rPr>
            <w:rFonts w:ascii="Times New Roman" w:hAnsi="Times New Roman"/>
            <w:sz w:val="24"/>
            <w:szCs w:val="24"/>
            <w:lang w:val="en-US"/>
          </w:rPr>
          <w:t>c</w:t>
        </w:r>
        <w:r w:rsidRPr="00DF734B">
          <w:rPr>
            <w:rFonts w:ascii="Times New Roman" w:hAnsi="Times New Roman"/>
            <w:sz w:val="24"/>
            <w:szCs w:val="24"/>
          </w:rPr>
          <w:t>.</w:t>
        </w:r>
        <w:r w:rsidRPr="00DF734B">
          <w:rPr>
            <w:rFonts w:ascii="Times New Roman" w:hAnsi="Times New Roman"/>
            <w:sz w:val="24"/>
            <w:szCs w:val="24"/>
            <w:lang w:val="en-US"/>
          </w:rPr>
          <w:t>ru</w:t>
        </w:r>
        <w:r w:rsidRPr="00DF734B">
          <w:rPr>
            <w:rFonts w:ascii="Times New Roman" w:hAnsi="Times New Roman"/>
            <w:sz w:val="24"/>
            <w:szCs w:val="24"/>
          </w:rPr>
          <w:t>/</w:t>
        </w:r>
      </w:hyperlink>
    </w:p>
    <w:p w:rsidR="00127E87" w:rsidRDefault="00127E87" w:rsidP="00127E87">
      <w:pPr>
        <w:numPr>
          <w:ilvl w:val="0"/>
          <w:numId w:val="18"/>
        </w:numPr>
        <w:tabs>
          <w:tab w:val="left" w:pos="1134"/>
        </w:tabs>
        <w:spacing w:after="0" w:line="240" w:lineRule="auto"/>
        <w:ind w:left="0" w:firstLine="709"/>
        <w:contextualSpacing/>
        <w:jc w:val="both"/>
        <w:rPr>
          <w:rFonts w:ascii="Times New Roman" w:hAnsi="Times New Roman"/>
          <w:sz w:val="24"/>
          <w:szCs w:val="24"/>
        </w:rPr>
      </w:pPr>
      <w:r w:rsidRPr="00DF734B">
        <w:rPr>
          <w:rFonts w:ascii="Times New Roman" w:hAnsi="Times New Roman"/>
          <w:sz w:val="24"/>
          <w:szCs w:val="24"/>
        </w:rPr>
        <w:t>Официальный сайт «1С</w:t>
      </w:r>
      <w:proofErr w:type="gramStart"/>
      <w:r w:rsidRPr="00DF734B">
        <w:rPr>
          <w:rFonts w:ascii="Times New Roman" w:hAnsi="Times New Roman"/>
          <w:sz w:val="24"/>
          <w:szCs w:val="24"/>
        </w:rPr>
        <w:t>:П</w:t>
      </w:r>
      <w:proofErr w:type="gramEnd"/>
      <w:r w:rsidRPr="00DF734B">
        <w:rPr>
          <w:rFonts w:ascii="Times New Roman" w:hAnsi="Times New Roman"/>
          <w:sz w:val="24"/>
          <w:szCs w:val="24"/>
        </w:rPr>
        <w:t xml:space="preserve">редприятие 8» для учебных заведений – URL: </w:t>
      </w:r>
      <w:hyperlink r:id="rId33" w:history="1">
        <w:r w:rsidRPr="00DF734B">
          <w:rPr>
            <w:rFonts w:ascii="Times New Roman" w:hAnsi="Times New Roman"/>
            <w:sz w:val="24"/>
            <w:szCs w:val="24"/>
            <w:lang w:val="en-US"/>
          </w:rPr>
          <w:t>http</w:t>
        </w:r>
        <w:r w:rsidRPr="00DF734B">
          <w:rPr>
            <w:rFonts w:ascii="Times New Roman" w:hAnsi="Times New Roman"/>
            <w:sz w:val="24"/>
            <w:szCs w:val="24"/>
          </w:rPr>
          <w:t>://</w:t>
        </w:r>
        <w:proofErr w:type="spellStart"/>
        <w:r w:rsidRPr="00DF734B">
          <w:rPr>
            <w:rFonts w:ascii="Times New Roman" w:hAnsi="Times New Roman"/>
            <w:sz w:val="24"/>
            <w:szCs w:val="24"/>
            <w:lang w:val="en-US"/>
          </w:rPr>
          <w:t>edu</w:t>
        </w:r>
        <w:proofErr w:type="spellEnd"/>
        <w:r w:rsidRPr="00DF734B">
          <w:rPr>
            <w:rFonts w:ascii="Times New Roman" w:hAnsi="Times New Roman"/>
            <w:sz w:val="24"/>
            <w:szCs w:val="24"/>
          </w:rPr>
          <w:t>.1</w:t>
        </w:r>
        <w:proofErr w:type="spellStart"/>
        <w:r w:rsidRPr="00DF734B">
          <w:rPr>
            <w:rFonts w:ascii="Times New Roman" w:hAnsi="Times New Roman"/>
            <w:sz w:val="24"/>
            <w:szCs w:val="24"/>
            <w:lang w:val="en-US"/>
          </w:rPr>
          <w:t>cfresh</w:t>
        </w:r>
        <w:proofErr w:type="spellEnd"/>
        <w:r w:rsidRPr="00DF734B">
          <w:rPr>
            <w:rFonts w:ascii="Times New Roman" w:hAnsi="Times New Roman"/>
            <w:sz w:val="24"/>
            <w:szCs w:val="24"/>
          </w:rPr>
          <w:t>.</w:t>
        </w:r>
        <w:r w:rsidRPr="00DF734B">
          <w:rPr>
            <w:rFonts w:ascii="Times New Roman" w:hAnsi="Times New Roman"/>
            <w:sz w:val="24"/>
            <w:szCs w:val="24"/>
            <w:lang w:val="en-US"/>
          </w:rPr>
          <w:t>com</w:t>
        </w:r>
        <w:r w:rsidRPr="00DF734B">
          <w:rPr>
            <w:rFonts w:ascii="Times New Roman" w:hAnsi="Times New Roman"/>
            <w:sz w:val="24"/>
            <w:szCs w:val="24"/>
          </w:rPr>
          <w:t>/</w:t>
        </w:r>
      </w:hyperlink>
    </w:p>
    <w:p w:rsidR="00A97651" w:rsidRDefault="00A97651" w:rsidP="00A97651">
      <w:pPr>
        <w:pStyle w:val="13"/>
        <w:ind w:left="1429"/>
        <w:jc w:val="left"/>
        <w:rPr>
          <w:rFonts w:ascii="Times New Roman" w:hAnsi="Times New Roman"/>
          <w:lang w:val="ru-RU"/>
        </w:rPr>
      </w:pPr>
    </w:p>
    <w:p w:rsidR="00127E87" w:rsidRPr="00FA680C" w:rsidRDefault="0091681F" w:rsidP="00A97651">
      <w:pPr>
        <w:pStyle w:val="13"/>
        <w:ind w:left="1429"/>
        <w:rPr>
          <w:rFonts w:ascii="Times New Roman" w:hAnsi="Times New Roman"/>
          <w:b w:val="0"/>
          <w:bCs w:val="0"/>
        </w:rPr>
      </w:pPr>
      <w:r>
        <w:rPr>
          <w:rFonts w:ascii="Times New Roman" w:hAnsi="Times New Roman"/>
          <w:lang w:val="ru-RU"/>
        </w:rPr>
        <w:t>5</w:t>
      </w:r>
      <w:r w:rsidR="00127E87" w:rsidRPr="00E11160">
        <w:rPr>
          <w:rFonts w:ascii="Times New Roman" w:hAnsi="Times New Roman"/>
        </w:rPr>
        <w:t xml:space="preserve">. Контроль и оценка результатов освоения </w:t>
      </w:r>
      <w:r w:rsidR="00127E87">
        <w:rPr>
          <w:rFonts w:ascii="Times New Roman" w:hAnsi="Times New Roman"/>
        </w:rPr>
        <w:br/>
      </w:r>
      <w:r w:rsidR="00127E87" w:rsidRPr="00E11160">
        <w:rPr>
          <w:rFonts w:ascii="Times New Roman" w:hAnsi="Times New Roman"/>
        </w:rPr>
        <w:t>профессионального модуля</w:t>
      </w:r>
    </w:p>
    <w:tbl>
      <w:tblPr>
        <w:tblW w:w="4813"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151"/>
        <w:gridCol w:w="4374"/>
        <w:gridCol w:w="3687"/>
      </w:tblGrid>
      <w:tr w:rsidR="00127E87" w:rsidRPr="00DF734B" w:rsidTr="00985612">
        <w:tc>
          <w:tcPr>
            <w:tcW w:w="625" w:type="pct"/>
            <w:shd w:val="clear" w:color="auto" w:fill="auto"/>
          </w:tcPr>
          <w:p w:rsidR="00127E87" w:rsidRPr="00DF734B" w:rsidRDefault="00127E87" w:rsidP="00985612">
            <w:pPr>
              <w:jc w:val="center"/>
              <w:rPr>
                <w:rFonts w:ascii="Times New Roman" w:hAnsi="Times New Roman"/>
                <w:b/>
                <w:sz w:val="24"/>
                <w:szCs w:val="24"/>
              </w:rPr>
            </w:pPr>
            <w:r w:rsidRPr="008D2724">
              <w:rPr>
                <w:rFonts w:ascii="Times New Roman" w:hAnsi="Times New Roman" w:cs="Times New Roman"/>
                <w:b/>
                <w:iCs/>
                <w:sz w:val="24"/>
                <w:szCs w:val="24"/>
              </w:rPr>
              <w:t xml:space="preserve">Код </w:t>
            </w:r>
            <w:r>
              <w:rPr>
                <w:rFonts w:ascii="Times New Roman" w:hAnsi="Times New Roman" w:cs="Times New Roman"/>
                <w:b/>
                <w:iCs/>
                <w:sz w:val="24"/>
                <w:szCs w:val="24"/>
              </w:rPr>
              <w:t>П</w:t>
            </w:r>
            <w:r w:rsidRPr="008D2724">
              <w:rPr>
                <w:rFonts w:ascii="Times New Roman" w:hAnsi="Times New Roman" w:cs="Times New Roman"/>
                <w:b/>
                <w:iCs/>
                <w:sz w:val="24"/>
                <w:szCs w:val="24"/>
              </w:rPr>
              <w:t>К</w:t>
            </w:r>
            <w:r>
              <w:rPr>
                <w:rFonts w:ascii="Times New Roman" w:hAnsi="Times New Roman" w:cs="Times New Roman"/>
                <w:b/>
                <w:iCs/>
                <w:sz w:val="24"/>
                <w:szCs w:val="24"/>
              </w:rPr>
              <w:t xml:space="preserve">, </w:t>
            </w:r>
            <w:proofErr w:type="gramStart"/>
            <w:r>
              <w:rPr>
                <w:rFonts w:ascii="Times New Roman" w:hAnsi="Times New Roman" w:cs="Times New Roman"/>
                <w:b/>
                <w:iCs/>
                <w:sz w:val="24"/>
                <w:szCs w:val="24"/>
              </w:rPr>
              <w:t>ОК</w:t>
            </w:r>
            <w:proofErr w:type="gramEnd"/>
          </w:p>
        </w:tc>
        <w:tc>
          <w:tcPr>
            <w:tcW w:w="2374" w:type="pct"/>
            <w:shd w:val="clear" w:color="auto" w:fill="auto"/>
            <w:vAlign w:val="center"/>
          </w:tcPr>
          <w:p w:rsidR="00127E87" w:rsidRPr="00DF734B" w:rsidRDefault="00127E87" w:rsidP="00985612">
            <w:pPr>
              <w:jc w:val="center"/>
              <w:rPr>
                <w:rFonts w:ascii="Times New Roman" w:hAnsi="Times New Roman"/>
                <w:b/>
                <w:sz w:val="24"/>
                <w:szCs w:val="24"/>
                <w:highlight w:val="yellow"/>
              </w:rPr>
            </w:pPr>
            <w:r>
              <w:rPr>
                <w:rFonts w:ascii="Times New Roman" w:hAnsi="Times New Roman" w:cs="Times New Roman"/>
                <w:b/>
                <w:iCs/>
                <w:sz w:val="24"/>
                <w:szCs w:val="24"/>
              </w:rPr>
              <w:t>Критерии</w:t>
            </w:r>
            <w:r w:rsidRPr="008D2724">
              <w:rPr>
                <w:rFonts w:ascii="Times New Roman" w:hAnsi="Times New Roman" w:cs="Times New Roman"/>
                <w:b/>
                <w:iCs/>
                <w:sz w:val="24"/>
                <w:szCs w:val="24"/>
              </w:rPr>
              <w:t xml:space="preserve"> оценки результата</w:t>
            </w:r>
            <w:r>
              <w:rPr>
                <w:rFonts w:ascii="Times New Roman" w:hAnsi="Times New Roman" w:cs="Times New Roman"/>
                <w:b/>
                <w:iCs/>
                <w:sz w:val="24"/>
                <w:szCs w:val="24"/>
              </w:rPr>
              <w:t xml:space="preserve"> </w:t>
            </w:r>
            <w:r>
              <w:rPr>
                <w:rFonts w:ascii="Times New Roman" w:hAnsi="Times New Roman" w:cs="Times New Roman"/>
                <w:b/>
                <w:iCs/>
                <w:sz w:val="24"/>
                <w:szCs w:val="24"/>
              </w:rPr>
              <w:br/>
              <w:t>(п</w:t>
            </w:r>
            <w:r w:rsidRPr="007863C1">
              <w:rPr>
                <w:rFonts w:ascii="Times New Roman" w:hAnsi="Times New Roman" w:cs="Times New Roman"/>
                <w:b/>
                <w:iCs/>
                <w:sz w:val="24"/>
                <w:szCs w:val="24"/>
              </w:rPr>
              <w:t>оказатели освоенности компетенций</w:t>
            </w:r>
            <w:r>
              <w:rPr>
                <w:rFonts w:ascii="Times New Roman" w:hAnsi="Times New Roman" w:cs="Times New Roman"/>
                <w:b/>
                <w:iCs/>
                <w:sz w:val="24"/>
                <w:szCs w:val="24"/>
              </w:rPr>
              <w:t>)</w:t>
            </w:r>
          </w:p>
        </w:tc>
        <w:tc>
          <w:tcPr>
            <w:tcW w:w="2002" w:type="pct"/>
            <w:shd w:val="clear" w:color="auto" w:fill="auto"/>
            <w:vAlign w:val="center"/>
          </w:tcPr>
          <w:p w:rsidR="00127E87" w:rsidRPr="00DF734B" w:rsidRDefault="00127E87" w:rsidP="00985612">
            <w:pPr>
              <w:jc w:val="center"/>
              <w:rPr>
                <w:rFonts w:ascii="Times New Roman" w:hAnsi="Times New Roman"/>
                <w:b/>
                <w:sz w:val="24"/>
                <w:szCs w:val="24"/>
              </w:rPr>
            </w:pPr>
            <w:r w:rsidRPr="008D2724">
              <w:rPr>
                <w:rFonts w:ascii="Times New Roman" w:hAnsi="Times New Roman" w:cs="Times New Roman"/>
                <w:b/>
                <w:sz w:val="24"/>
                <w:szCs w:val="24"/>
              </w:rPr>
              <w:t xml:space="preserve">Формы контроля </w:t>
            </w:r>
            <w:r>
              <w:rPr>
                <w:rFonts w:ascii="Times New Roman" w:hAnsi="Times New Roman" w:cs="Times New Roman"/>
                <w:b/>
                <w:sz w:val="24"/>
                <w:szCs w:val="24"/>
              </w:rPr>
              <w:t>и</w:t>
            </w:r>
            <w:r w:rsidRPr="008D2724">
              <w:rPr>
                <w:rFonts w:ascii="Times New Roman" w:hAnsi="Times New Roman" w:cs="Times New Roman"/>
                <w:b/>
                <w:sz w:val="24"/>
                <w:szCs w:val="24"/>
              </w:rPr>
              <w:t xml:space="preserve"> методы оценки</w:t>
            </w:r>
          </w:p>
        </w:tc>
      </w:tr>
      <w:tr w:rsidR="00127E87" w:rsidRPr="00DF734B" w:rsidTr="00985612">
        <w:tc>
          <w:tcPr>
            <w:tcW w:w="625" w:type="pct"/>
            <w:shd w:val="clear" w:color="auto" w:fill="auto"/>
          </w:tcPr>
          <w:p w:rsidR="00127E87" w:rsidRPr="00DF734B" w:rsidRDefault="00127E87" w:rsidP="002E5CE6">
            <w:pPr>
              <w:spacing w:after="0"/>
              <w:jc w:val="both"/>
              <w:rPr>
                <w:rFonts w:ascii="Times New Roman" w:hAnsi="Times New Roman"/>
                <w:bCs/>
                <w:sz w:val="24"/>
                <w:szCs w:val="24"/>
              </w:rPr>
            </w:pPr>
            <w:proofErr w:type="gramStart"/>
            <w:r w:rsidRPr="00DF734B">
              <w:rPr>
                <w:rFonts w:ascii="Times New Roman" w:eastAsia="Segoe UI" w:hAnsi="Times New Roman"/>
                <w:sz w:val="24"/>
                <w:szCs w:val="24"/>
              </w:rPr>
              <w:t>ОК</w:t>
            </w:r>
            <w:proofErr w:type="gramEnd"/>
            <w:r w:rsidRPr="00DF734B">
              <w:rPr>
                <w:rFonts w:ascii="Times New Roman" w:eastAsia="Segoe UI" w:hAnsi="Times New Roman"/>
                <w:sz w:val="24"/>
                <w:szCs w:val="24"/>
              </w:rPr>
              <w:t xml:space="preserve"> </w:t>
            </w:r>
            <w:r>
              <w:rPr>
                <w:rFonts w:ascii="Times New Roman" w:eastAsia="Segoe UI" w:hAnsi="Times New Roman"/>
                <w:sz w:val="24"/>
                <w:szCs w:val="24"/>
              </w:rPr>
              <w:t>0</w:t>
            </w:r>
            <w:r w:rsidRPr="00DF734B">
              <w:rPr>
                <w:rFonts w:ascii="Times New Roman" w:eastAsia="Segoe UI" w:hAnsi="Times New Roman"/>
                <w:sz w:val="24"/>
                <w:szCs w:val="24"/>
              </w:rPr>
              <w:t xml:space="preserve">9 </w:t>
            </w:r>
          </w:p>
        </w:tc>
        <w:tc>
          <w:tcPr>
            <w:tcW w:w="2374" w:type="pct"/>
            <w:shd w:val="clear" w:color="auto" w:fill="auto"/>
          </w:tcPr>
          <w:p w:rsidR="00127E87" w:rsidRPr="00DF734B" w:rsidRDefault="00127E87" w:rsidP="002E5CE6">
            <w:pPr>
              <w:spacing w:after="0"/>
              <w:jc w:val="both"/>
              <w:rPr>
                <w:rFonts w:ascii="Times New Roman" w:hAnsi="Times New Roman"/>
                <w:sz w:val="24"/>
                <w:szCs w:val="24"/>
              </w:rPr>
            </w:pPr>
            <w:r w:rsidRPr="00DF734B">
              <w:rPr>
                <w:rFonts w:ascii="Times New Roman" w:hAnsi="Times New Roman"/>
                <w:sz w:val="24"/>
                <w:szCs w:val="24"/>
              </w:rPr>
              <w:t xml:space="preserve">Обладать способностью грамотно применять нормативно-правовую базу и профессиональную литературу для решения </w:t>
            </w:r>
            <w:proofErr w:type="gramStart"/>
            <w:r w:rsidRPr="00DF734B">
              <w:rPr>
                <w:rFonts w:ascii="Times New Roman" w:hAnsi="Times New Roman"/>
                <w:sz w:val="24"/>
                <w:szCs w:val="24"/>
              </w:rPr>
              <w:t>профессиональных</w:t>
            </w:r>
            <w:proofErr w:type="gramEnd"/>
            <w:r w:rsidRPr="00DF734B">
              <w:rPr>
                <w:rFonts w:ascii="Times New Roman" w:hAnsi="Times New Roman"/>
                <w:sz w:val="24"/>
                <w:szCs w:val="24"/>
              </w:rPr>
              <w:t xml:space="preserve"> задач.</w:t>
            </w:r>
          </w:p>
          <w:p w:rsidR="00127E87" w:rsidRPr="00DF734B" w:rsidRDefault="00127E87" w:rsidP="002E5CE6">
            <w:pPr>
              <w:spacing w:after="0"/>
              <w:jc w:val="both"/>
              <w:rPr>
                <w:rFonts w:ascii="Times New Roman" w:hAnsi="Times New Roman"/>
                <w:sz w:val="24"/>
                <w:szCs w:val="24"/>
              </w:rPr>
            </w:pPr>
            <w:r w:rsidRPr="00DF734B">
              <w:rPr>
                <w:rFonts w:ascii="Times New Roman" w:hAnsi="Times New Roman"/>
                <w:sz w:val="24"/>
                <w:szCs w:val="24"/>
              </w:rPr>
              <w:t>Умение проверять и правильно заполнять формы документов</w:t>
            </w:r>
          </w:p>
        </w:tc>
        <w:tc>
          <w:tcPr>
            <w:tcW w:w="2002" w:type="pct"/>
            <w:shd w:val="clear" w:color="auto" w:fill="auto"/>
            <w:vAlign w:val="center"/>
          </w:tcPr>
          <w:p w:rsidR="00127E87" w:rsidRPr="00DF734B" w:rsidRDefault="00127E87" w:rsidP="002E5CE6">
            <w:pPr>
              <w:spacing w:after="0"/>
              <w:jc w:val="both"/>
              <w:rPr>
                <w:rFonts w:ascii="Times New Roman" w:hAnsi="Times New Roman"/>
                <w:bCs/>
                <w:sz w:val="24"/>
                <w:szCs w:val="24"/>
              </w:rPr>
            </w:pPr>
            <w:proofErr w:type="gramStart"/>
            <w:r w:rsidRPr="00DF734B">
              <w:rPr>
                <w:rFonts w:ascii="Times New Roman" w:hAnsi="Times New Roman"/>
                <w:bCs/>
                <w:sz w:val="24"/>
                <w:szCs w:val="24"/>
              </w:rPr>
              <w:t>Текущий</w:t>
            </w:r>
            <w:proofErr w:type="gramEnd"/>
            <w:r w:rsidRPr="00DF734B">
              <w:rPr>
                <w:rFonts w:ascii="Times New Roman" w:hAnsi="Times New Roman"/>
                <w:bCs/>
                <w:sz w:val="24"/>
                <w:szCs w:val="24"/>
              </w:rPr>
              <w:t xml:space="preserve"> контроль в форме экспертного наблюдения и проверки при: </w:t>
            </w:r>
          </w:p>
          <w:p w:rsidR="00127E87" w:rsidRPr="00DF734B" w:rsidRDefault="00127E87" w:rsidP="002E5CE6">
            <w:pPr>
              <w:spacing w:after="0"/>
              <w:jc w:val="both"/>
              <w:rPr>
                <w:rFonts w:ascii="Times New Roman" w:hAnsi="Times New Roman"/>
                <w:bCs/>
                <w:sz w:val="24"/>
                <w:szCs w:val="24"/>
              </w:rPr>
            </w:pPr>
            <w:r w:rsidRPr="00DF734B">
              <w:rPr>
                <w:rFonts w:ascii="Times New Roman" w:hAnsi="Times New Roman"/>
                <w:bCs/>
                <w:sz w:val="24"/>
                <w:szCs w:val="24"/>
              </w:rPr>
              <w:t>-</w:t>
            </w:r>
            <w:proofErr w:type="gramStart"/>
            <w:r w:rsidRPr="00DF734B">
              <w:rPr>
                <w:rFonts w:ascii="Times New Roman" w:hAnsi="Times New Roman"/>
                <w:bCs/>
                <w:sz w:val="24"/>
                <w:szCs w:val="24"/>
              </w:rPr>
              <w:t>проведении</w:t>
            </w:r>
            <w:proofErr w:type="gramEnd"/>
            <w:r w:rsidRPr="00DF734B">
              <w:rPr>
                <w:rFonts w:ascii="Times New Roman" w:hAnsi="Times New Roman"/>
                <w:bCs/>
                <w:sz w:val="24"/>
                <w:szCs w:val="24"/>
              </w:rPr>
              <w:t xml:space="preserve"> устного и письменного опроса; </w:t>
            </w:r>
          </w:p>
          <w:p w:rsidR="00127E87" w:rsidRPr="00DF734B" w:rsidRDefault="00127E87" w:rsidP="002E5CE6">
            <w:pPr>
              <w:spacing w:after="0"/>
              <w:jc w:val="both"/>
              <w:rPr>
                <w:rFonts w:ascii="Times New Roman" w:hAnsi="Times New Roman"/>
                <w:bCs/>
                <w:sz w:val="24"/>
                <w:szCs w:val="24"/>
              </w:rPr>
            </w:pPr>
            <w:r w:rsidRPr="00DF734B">
              <w:rPr>
                <w:rFonts w:ascii="Times New Roman" w:hAnsi="Times New Roman"/>
                <w:bCs/>
                <w:sz w:val="24"/>
                <w:szCs w:val="24"/>
              </w:rPr>
              <w:t>-</w:t>
            </w:r>
            <w:proofErr w:type="gramStart"/>
            <w:r w:rsidRPr="00DF734B">
              <w:rPr>
                <w:rFonts w:ascii="Times New Roman" w:hAnsi="Times New Roman"/>
                <w:bCs/>
                <w:sz w:val="24"/>
                <w:szCs w:val="24"/>
              </w:rPr>
              <w:t>выполнении</w:t>
            </w:r>
            <w:proofErr w:type="gramEnd"/>
            <w:r w:rsidRPr="00DF734B">
              <w:rPr>
                <w:rFonts w:ascii="Times New Roman" w:hAnsi="Times New Roman"/>
                <w:bCs/>
                <w:sz w:val="24"/>
                <w:szCs w:val="24"/>
              </w:rPr>
              <w:t xml:space="preserve"> практических занятий; </w:t>
            </w:r>
          </w:p>
          <w:p w:rsidR="00127E87" w:rsidRPr="00DF734B" w:rsidRDefault="00127E87" w:rsidP="002E5CE6">
            <w:pPr>
              <w:spacing w:after="0"/>
              <w:jc w:val="both"/>
              <w:rPr>
                <w:rFonts w:ascii="Times New Roman" w:hAnsi="Times New Roman"/>
                <w:bCs/>
                <w:sz w:val="24"/>
                <w:szCs w:val="24"/>
              </w:rPr>
            </w:pPr>
            <w:r w:rsidRPr="00DF734B">
              <w:rPr>
                <w:rFonts w:ascii="Times New Roman" w:hAnsi="Times New Roman"/>
                <w:bCs/>
                <w:sz w:val="24"/>
                <w:szCs w:val="24"/>
              </w:rPr>
              <w:t>-</w:t>
            </w:r>
            <w:proofErr w:type="gramStart"/>
            <w:r w:rsidRPr="00DF734B">
              <w:rPr>
                <w:rFonts w:ascii="Times New Roman" w:hAnsi="Times New Roman"/>
                <w:bCs/>
                <w:sz w:val="24"/>
                <w:szCs w:val="24"/>
              </w:rPr>
              <w:t>выполнении</w:t>
            </w:r>
            <w:proofErr w:type="gramEnd"/>
            <w:r w:rsidRPr="00DF734B">
              <w:rPr>
                <w:rFonts w:ascii="Times New Roman" w:hAnsi="Times New Roman"/>
                <w:bCs/>
                <w:sz w:val="24"/>
                <w:szCs w:val="24"/>
              </w:rPr>
              <w:t xml:space="preserve"> тестовых заданий; </w:t>
            </w:r>
          </w:p>
          <w:p w:rsidR="00127E87" w:rsidRPr="00DF734B" w:rsidRDefault="00127E87" w:rsidP="002E5CE6">
            <w:pPr>
              <w:spacing w:after="0"/>
              <w:jc w:val="both"/>
              <w:rPr>
                <w:rFonts w:ascii="Times New Roman" w:hAnsi="Times New Roman"/>
                <w:bCs/>
                <w:sz w:val="24"/>
                <w:szCs w:val="24"/>
              </w:rPr>
            </w:pPr>
            <w:r w:rsidRPr="00DF734B">
              <w:rPr>
                <w:rFonts w:ascii="Times New Roman" w:hAnsi="Times New Roman"/>
                <w:bCs/>
                <w:sz w:val="24"/>
                <w:szCs w:val="24"/>
              </w:rPr>
              <w:t>-</w:t>
            </w:r>
            <w:proofErr w:type="gramStart"/>
            <w:r w:rsidRPr="00DF734B">
              <w:rPr>
                <w:rFonts w:ascii="Times New Roman" w:hAnsi="Times New Roman"/>
                <w:bCs/>
                <w:sz w:val="24"/>
                <w:szCs w:val="24"/>
              </w:rPr>
              <w:t>выполнении</w:t>
            </w:r>
            <w:proofErr w:type="gramEnd"/>
            <w:r w:rsidRPr="00DF734B">
              <w:rPr>
                <w:rFonts w:ascii="Times New Roman" w:hAnsi="Times New Roman"/>
                <w:bCs/>
                <w:sz w:val="24"/>
                <w:szCs w:val="24"/>
              </w:rPr>
              <w:t xml:space="preserve"> контрольных работ по темам. </w:t>
            </w:r>
          </w:p>
          <w:p w:rsidR="00127E87" w:rsidRPr="00DF734B" w:rsidRDefault="00127E87" w:rsidP="002E5CE6">
            <w:pPr>
              <w:autoSpaceDE w:val="0"/>
              <w:autoSpaceDN w:val="0"/>
              <w:adjustRightInd w:val="0"/>
              <w:spacing w:after="0"/>
              <w:jc w:val="both"/>
              <w:rPr>
                <w:rFonts w:ascii="Times New Roman" w:hAnsi="Times New Roman"/>
                <w:color w:val="000000"/>
                <w:sz w:val="24"/>
                <w:szCs w:val="24"/>
              </w:rPr>
            </w:pPr>
            <w:r w:rsidRPr="00DF734B">
              <w:rPr>
                <w:rFonts w:ascii="Times New Roman" w:hAnsi="Times New Roman"/>
                <w:color w:val="000000"/>
                <w:sz w:val="24"/>
                <w:szCs w:val="24"/>
              </w:rPr>
              <w:t xml:space="preserve">Решение практико-ориентированных (ситуационных) заданий. </w:t>
            </w:r>
          </w:p>
          <w:p w:rsidR="00127E87" w:rsidRPr="00DF734B" w:rsidRDefault="00127E87" w:rsidP="002E5CE6">
            <w:pPr>
              <w:spacing w:after="0"/>
              <w:jc w:val="both"/>
              <w:rPr>
                <w:rFonts w:ascii="Times New Roman" w:hAnsi="Times New Roman"/>
                <w:bCs/>
                <w:sz w:val="24"/>
                <w:szCs w:val="24"/>
              </w:rPr>
            </w:pPr>
            <w:r w:rsidRPr="00DF734B">
              <w:rPr>
                <w:rFonts w:ascii="Times New Roman" w:hAnsi="Times New Roman"/>
                <w:bCs/>
                <w:sz w:val="24"/>
                <w:szCs w:val="24"/>
              </w:rPr>
              <w:t>Защита отчетов</w:t>
            </w:r>
            <w:r w:rsidRPr="00DF734B">
              <w:rPr>
                <w:rFonts w:ascii="Times New Roman" w:hAnsi="Times New Roman"/>
                <w:sz w:val="24"/>
                <w:szCs w:val="24"/>
              </w:rPr>
              <w:t xml:space="preserve"> по учебной и производственной практике. </w:t>
            </w:r>
          </w:p>
          <w:p w:rsidR="00127E87" w:rsidRPr="00DF734B" w:rsidRDefault="00127E87" w:rsidP="002E5CE6">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spacing w:after="0"/>
              <w:jc w:val="both"/>
              <w:rPr>
                <w:rFonts w:ascii="Times New Roman" w:hAnsi="Times New Roman"/>
                <w:b/>
                <w:sz w:val="24"/>
                <w:szCs w:val="24"/>
              </w:rPr>
            </w:pPr>
            <w:r w:rsidRPr="00DF734B">
              <w:rPr>
                <w:rFonts w:ascii="Times New Roman" w:hAnsi="Times New Roman"/>
                <w:bCs/>
                <w:sz w:val="24"/>
                <w:szCs w:val="24"/>
              </w:rPr>
              <w:t>Экзамен по профессиональному модулю</w:t>
            </w:r>
          </w:p>
        </w:tc>
      </w:tr>
      <w:tr w:rsidR="00127E87" w:rsidRPr="00DF734B" w:rsidTr="00985612">
        <w:tc>
          <w:tcPr>
            <w:tcW w:w="625" w:type="pct"/>
            <w:shd w:val="clear" w:color="auto" w:fill="auto"/>
          </w:tcPr>
          <w:p w:rsidR="00127E87" w:rsidRPr="00DF734B" w:rsidRDefault="00127E87" w:rsidP="002E5CE6">
            <w:pPr>
              <w:spacing w:after="0"/>
              <w:jc w:val="both"/>
              <w:rPr>
                <w:rFonts w:ascii="Times New Roman" w:hAnsi="Times New Roman"/>
                <w:sz w:val="24"/>
                <w:szCs w:val="24"/>
              </w:rPr>
            </w:pPr>
            <w:r w:rsidRPr="00DF734B">
              <w:rPr>
                <w:rFonts w:ascii="Times New Roman" w:eastAsia="Calibri" w:hAnsi="Times New Roman"/>
                <w:sz w:val="24"/>
                <w:szCs w:val="24"/>
              </w:rPr>
              <w:t xml:space="preserve">ПК 1.1. </w:t>
            </w:r>
          </w:p>
        </w:tc>
        <w:tc>
          <w:tcPr>
            <w:tcW w:w="2374" w:type="pct"/>
            <w:shd w:val="clear" w:color="auto" w:fill="auto"/>
          </w:tcPr>
          <w:p w:rsidR="00127E87" w:rsidRPr="00DF734B" w:rsidRDefault="00127E87" w:rsidP="002E5CE6">
            <w:pPr>
              <w:autoSpaceDE w:val="0"/>
              <w:autoSpaceDN w:val="0"/>
              <w:adjustRightInd w:val="0"/>
              <w:spacing w:after="0"/>
              <w:jc w:val="both"/>
              <w:rPr>
                <w:rFonts w:ascii="Times New Roman" w:hAnsi="Times New Roman"/>
                <w:color w:val="000000"/>
                <w:sz w:val="24"/>
                <w:szCs w:val="24"/>
              </w:rPr>
            </w:pPr>
            <w:r w:rsidRPr="00DF734B">
              <w:rPr>
                <w:rFonts w:ascii="Times New Roman" w:hAnsi="Times New Roman"/>
                <w:color w:val="000000"/>
                <w:sz w:val="24"/>
                <w:szCs w:val="24"/>
              </w:rPr>
              <w:t xml:space="preserve">Владение методикой: </w:t>
            </w:r>
          </w:p>
          <w:p w:rsidR="00127E87" w:rsidRPr="00DF734B" w:rsidRDefault="00127E87" w:rsidP="002E5CE6">
            <w:pPr>
              <w:autoSpaceDE w:val="0"/>
              <w:autoSpaceDN w:val="0"/>
              <w:adjustRightInd w:val="0"/>
              <w:spacing w:after="0"/>
              <w:jc w:val="both"/>
              <w:rPr>
                <w:rFonts w:ascii="Times New Roman" w:eastAsia="Calibri" w:hAnsi="Times New Roman"/>
                <w:sz w:val="24"/>
                <w:szCs w:val="24"/>
              </w:rPr>
            </w:pPr>
            <w:r w:rsidRPr="00DF734B">
              <w:rPr>
                <w:rFonts w:ascii="Times New Roman" w:hAnsi="Times New Roman"/>
                <w:b/>
                <w:sz w:val="24"/>
                <w:szCs w:val="24"/>
              </w:rPr>
              <w:t xml:space="preserve">- </w:t>
            </w:r>
            <w:r w:rsidRPr="00DF734B">
              <w:rPr>
                <w:rFonts w:ascii="Times New Roman" w:eastAsia="Calibri" w:hAnsi="Times New Roman"/>
                <w:sz w:val="24"/>
                <w:szCs w:val="24"/>
              </w:rPr>
              <w:t>составления (оформления) первичных учетных документов</w:t>
            </w:r>
          </w:p>
          <w:p w:rsidR="00127E87" w:rsidRPr="00DF734B" w:rsidRDefault="00127E87" w:rsidP="002E5CE6">
            <w:pPr>
              <w:autoSpaceDE w:val="0"/>
              <w:autoSpaceDN w:val="0"/>
              <w:adjustRightInd w:val="0"/>
              <w:spacing w:after="0"/>
              <w:jc w:val="both"/>
              <w:rPr>
                <w:rFonts w:ascii="Times New Roman" w:eastAsia="Calibri" w:hAnsi="Times New Roman"/>
                <w:sz w:val="24"/>
                <w:szCs w:val="24"/>
              </w:rPr>
            </w:pPr>
            <w:r w:rsidRPr="00DF734B">
              <w:rPr>
                <w:rFonts w:ascii="Times New Roman" w:hAnsi="Times New Roman"/>
                <w:sz w:val="24"/>
                <w:szCs w:val="24"/>
              </w:rPr>
              <w:t xml:space="preserve">- </w:t>
            </w:r>
            <w:r w:rsidRPr="00DF734B">
              <w:rPr>
                <w:rFonts w:ascii="Times New Roman" w:eastAsia="Calibri" w:hAnsi="Times New Roman"/>
                <w:sz w:val="24"/>
                <w:szCs w:val="24"/>
              </w:rPr>
              <w:t>приема первичных учетных документов о фактах хозяйственной жизни экономического субъекта</w:t>
            </w:r>
          </w:p>
          <w:p w:rsidR="00127E87" w:rsidRPr="00DF734B" w:rsidRDefault="00127E87" w:rsidP="002E5CE6">
            <w:pPr>
              <w:autoSpaceDE w:val="0"/>
              <w:autoSpaceDN w:val="0"/>
              <w:adjustRightInd w:val="0"/>
              <w:spacing w:after="0"/>
              <w:jc w:val="both"/>
              <w:rPr>
                <w:rFonts w:ascii="Times New Roman" w:eastAsia="Calibri" w:hAnsi="Times New Roman"/>
                <w:sz w:val="24"/>
                <w:szCs w:val="24"/>
              </w:rPr>
            </w:pPr>
            <w:r w:rsidRPr="00DF734B">
              <w:rPr>
                <w:rFonts w:ascii="Times New Roman" w:hAnsi="Times New Roman"/>
                <w:sz w:val="24"/>
                <w:szCs w:val="24"/>
              </w:rPr>
              <w:t xml:space="preserve">- </w:t>
            </w:r>
            <w:r w:rsidRPr="00DF734B">
              <w:rPr>
                <w:rFonts w:ascii="Times New Roman" w:eastAsia="Calibri" w:hAnsi="Times New Roman"/>
                <w:sz w:val="24"/>
                <w:szCs w:val="24"/>
              </w:rPr>
              <w:t>проверки первичных учетных документов в отношении формы, полноты оформления, реквизитов</w:t>
            </w:r>
          </w:p>
          <w:p w:rsidR="00127E87" w:rsidRPr="00DF734B" w:rsidRDefault="00127E87" w:rsidP="002E5CE6">
            <w:pPr>
              <w:autoSpaceDE w:val="0"/>
              <w:autoSpaceDN w:val="0"/>
              <w:adjustRightInd w:val="0"/>
              <w:spacing w:after="0"/>
              <w:jc w:val="both"/>
              <w:rPr>
                <w:rFonts w:ascii="Times New Roman" w:eastAsia="Calibri" w:hAnsi="Times New Roman"/>
                <w:sz w:val="24"/>
                <w:szCs w:val="24"/>
              </w:rPr>
            </w:pPr>
            <w:r w:rsidRPr="00DF734B">
              <w:rPr>
                <w:rFonts w:ascii="Times New Roman" w:hAnsi="Times New Roman"/>
                <w:sz w:val="24"/>
                <w:szCs w:val="24"/>
              </w:rPr>
              <w:t xml:space="preserve">- </w:t>
            </w:r>
            <w:r w:rsidRPr="00DF734B">
              <w:rPr>
                <w:rFonts w:ascii="Times New Roman" w:eastAsia="Calibri" w:hAnsi="Times New Roman"/>
                <w:sz w:val="24"/>
                <w:szCs w:val="24"/>
              </w:rPr>
              <w:t>систематизации первичных учетных документов текущего отчетного периода в соответствии с учетной политикой</w:t>
            </w:r>
          </w:p>
          <w:p w:rsidR="00127E87" w:rsidRPr="00DF734B" w:rsidRDefault="00127E87" w:rsidP="002E5CE6">
            <w:pPr>
              <w:autoSpaceDE w:val="0"/>
              <w:autoSpaceDN w:val="0"/>
              <w:adjustRightInd w:val="0"/>
              <w:spacing w:after="0"/>
              <w:jc w:val="both"/>
              <w:rPr>
                <w:rFonts w:ascii="Times New Roman" w:eastAsia="Calibri" w:hAnsi="Times New Roman"/>
                <w:sz w:val="24"/>
                <w:szCs w:val="24"/>
              </w:rPr>
            </w:pPr>
            <w:r w:rsidRPr="00DF734B">
              <w:rPr>
                <w:rFonts w:ascii="Times New Roman" w:hAnsi="Times New Roman"/>
                <w:sz w:val="24"/>
                <w:szCs w:val="24"/>
              </w:rPr>
              <w:t xml:space="preserve">- </w:t>
            </w:r>
            <w:r w:rsidRPr="00DF734B">
              <w:rPr>
                <w:rFonts w:ascii="Times New Roman" w:eastAsia="Calibri" w:hAnsi="Times New Roman"/>
                <w:sz w:val="24"/>
                <w:szCs w:val="24"/>
              </w:rPr>
              <w:t>составления на основе первичных учетных документов сводных учетных документов</w:t>
            </w:r>
          </w:p>
          <w:p w:rsidR="00127E87" w:rsidRPr="00DF734B" w:rsidRDefault="00127E87" w:rsidP="002E5CE6">
            <w:pPr>
              <w:suppressAutoHyphens/>
              <w:spacing w:after="0"/>
              <w:jc w:val="both"/>
              <w:rPr>
                <w:rFonts w:ascii="Times New Roman" w:hAnsi="Times New Roman"/>
                <w:i/>
                <w:sz w:val="24"/>
                <w:szCs w:val="24"/>
              </w:rPr>
            </w:pPr>
            <w:r w:rsidRPr="00DF734B">
              <w:rPr>
                <w:rFonts w:ascii="Times New Roman" w:hAnsi="Times New Roman"/>
                <w:sz w:val="24"/>
                <w:szCs w:val="24"/>
              </w:rPr>
              <w:t xml:space="preserve">- </w:t>
            </w:r>
            <w:r w:rsidRPr="00DF734B">
              <w:rPr>
                <w:rFonts w:ascii="Times New Roman" w:eastAsia="Calibri" w:hAnsi="Times New Roman"/>
                <w:sz w:val="24"/>
                <w:szCs w:val="24"/>
              </w:rPr>
              <w:t>подготовки первичных учетных документов для передачи в архив</w:t>
            </w:r>
          </w:p>
        </w:tc>
        <w:tc>
          <w:tcPr>
            <w:tcW w:w="2002" w:type="pct"/>
            <w:shd w:val="clear" w:color="auto" w:fill="auto"/>
          </w:tcPr>
          <w:p w:rsidR="00127E87" w:rsidRPr="00DF734B" w:rsidRDefault="00127E87" w:rsidP="002E5CE6">
            <w:pPr>
              <w:spacing w:after="0"/>
              <w:jc w:val="both"/>
              <w:rPr>
                <w:rFonts w:ascii="Times New Roman" w:hAnsi="Times New Roman"/>
                <w:bCs/>
                <w:sz w:val="24"/>
                <w:szCs w:val="24"/>
              </w:rPr>
            </w:pPr>
            <w:proofErr w:type="gramStart"/>
            <w:r w:rsidRPr="00DF734B">
              <w:rPr>
                <w:rFonts w:ascii="Times New Roman" w:hAnsi="Times New Roman"/>
                <w:bCs/>
                <w:sz w:val="24"/>
                <w:szCs w:val="24"/>
              </w:rPr>
              <w:t>Текущий</w:t>
            </w:r>
            <w:proofErr w:type="gramEnd"/>
            <w:r w:rsidRPr="00DF734B">
              <w:rPr>
                <w:rFonts w:ascii="Times New Roman" w:hAnsi="Times New Roman"/>
                <w:bCs/>
                <w:sz w:val="24"/>
                <w:szCs w:val="24"/>
              </w:rPr>
              <w:t xml:space="preserve"> контроль в форме экспертного наблюдения и проверки при: </w:t>
            </w:r>
          </w:p>
          <w:p w:rsidR="00127E87" w:rsidRPr="00DF734B" w:rsidRDefault="00127E87" w:rsidP="002E5CE6">
            <w:pPr>
              <w:spacing w:after="0"/>
              <w:jc w:val="both"/>
              <w:rPr>
                <w:rFonts w:ascii="Times New Roman" w:hAnsi="Times New Roman"/>
                <w:bCs/>
                <w:sz w:val="24"/>
                <w:szCs w:val="24"/>
              </w:rPr>
            </w:pPr>
            <w:r w:rsidRPr="00DF734B">
              <w:rPr>
                <w:rFonts w:ascii="Times New Roman" w:hAnsi="Times New Roman"/>
                <w:bCs/>
                <w:sz w:val="24"/>
                <w:szCs w:val="24"/>
              </w:rPr>
              <w:t>-</w:t>
            </w:r>
            <w:proofErr w:type="gramStart"/>
            <w:r w:rsidRPr="00DF734B">
              <w:rPr>
                <w:rFonts w:ascii="Times New Roman" w:hAnsi="Times New Roman"/>
                <w:bCs/>
                <w:sz w:val="24"/>
                <w:szCs w:val="24"/>
              </w:rPr>
              <w:t>проведении</w:t>
            </w:r>
            <w:proofErr w:type="gramEnd"/>
            <w:r w:rsidRPr="00DF734B">
              <w:rPr>
                <w:rFonts w:ascii="Times New Roman" w:hAnsi="Times New Roman"/>
                <w:bCs/>
                <w:sz w:val="24"/>
                <w:szCs w:val="24"/>
              </w:rPr>
              <w:t xml:space="preserve"> устного и письменного опроса; </w:t>
            </w:r>
          </w:p>
          <w:p w:rsidR="00127E87" w:rsidRPr="00DF734B" w:rsidRDefault="00127E87" w:rsidP="002E5CE6">
            <w:pPr>
              <w:spacing w:after="0"/>
              <w:jc w:val="both"/>
              <w:rPr>
                <w:rFonts w:ascii="Times New Roman" w:hAnsi="Times New Roman"/>
                <w:bCs/>
                <w:sz w:val="24"/>
                <w:szCs w:val="24"/>
              </w:rPr>
            </w:pPr>
            <w:r w:rsidRPr="00DF734B">
              <w:rPr>
                <w:rFonts w:ascii="Times New Roman" w:hAnsi="Times New Roman"/>
                <w:bCs/>
                <w:sz w:val="24"/>
                <w:szCs w:val="24"/>
              </w:rPr>
              <w:t>-</w:t>
            </w:r>
            <w:proofErr w:type="gramStart"/>
            <w:r w:rsidRPr="00DF734B">
              <w:rPr>
                <w:rFonts w:ascii="Times New Roman" w:hAnsi="Times New Roman"/>
                <w:bCs/>
                <w:sz w:val="24"/>
                <w:szCs w:val="24"/>
              </w:rPr>
              <w:t>выполнении</w:t>
            </w:r>
            <w:proofErr w:type="gramEnd"/>
            <w:r w:rsidRPr="00DF734B">
              <w:rPr>
                <w:rFonts w:ascii="Times New Roman" w:hAnsi="Times New Roman"/>
                <w:bCs/>
                <w:sz w:val="24"/>
                <w:szCs w:val="24"/>
              </w:rPr>
              <w:t xml:space="preserve"> практических занятий; </w:t>
            </w:r>
          </w:p>
          <w:p w:rsidR="00127E87" w:rsidRPr="00DF734B" w:rsidRDefault="00127E87" w:rsidP="002E5CE6">
            <w:pPr>
              <w:spacing w:after="0"/>
              <w:jc w:val="both"/>
              <w:rPr>
                <w:rFonts w:ascii="Times New Roman" w:hAnsi="Times New Roman"/>
                <w:bCs/>
                <w:sz w:val="24"/>
                <w:szCs w:val="24"/>
              </w:rPr>
            </w:pPr>
            <w:r w:rsidRPr="00DF734B">
              <w:rPr>
                <w:rFonts w:ascii="Times New Roman" w:hAnsi="Times New Roman"/>
                <w:bCs/>
                <w:sz w:val="24"/>
                <w:szCs w:val="24"/>
              </w:rPr>
              <w:t>-</w:t>
            </w:r>
            <w:proofErr w:type="gramStart"/>
            <w:r w:rsidRPr="00DF734B">
              <w:rPr>
                <w:rFonts w:ascii="Times New Roman" w:hAnsi="Times New Roman"/>
                <w:bCs/>
                <w:sz w:val="24"/>
                <w:szCs w:val="24"/>
              </w:rPr>
              <w:t>выполнении</w:t>
            </w:r>
            <w:proofErr w:type="gramEnd"/>
            <w:r w:rsidRPr="00DF734B">
              <w:rPr>
                <w:rFonts w:ascii="Times New Roman" w:hAnsi="Times New Roman"/>
                <w:bCs/>
                <w:sz w:val="24"/>
                <w:szCs w:val="24"/>
              </w:rPr>
              <w:t xml:space="preserve"> тестовых заданий; </w:t>
            </w:r>
          </w:p>
          <w:p w:rsidR="00127E87" w:rsidRPr="00DF734B" w:rsidRDefault="00127E87" w:rsidP="002E5CE6">
            <w:pPr>
              <w:spacing w:after="0"/>
              <w:jc w:val="both"/>
              <w:rPr>
                <w:rFonts w:ascii="Times New Roman" w:hAnsi="Times New Roman"/>
                <w:bCs/>
                <w:sz w:val="24"/>
                <w:szCs w:val="24"/>
              </w:rPr>
            </w:pPr>
            <w:r w:rsidRPr="00DF734B">
              <w:rPr>
                <w:rFonts w:ascii="Times New Roman" w:hAnsi="Times New Roman"/>
                <w:bCs/>
                <w:sz w:val="24"/>
                <w:szCs w:val="24"/>
              </w:rPr>
              <w:t>-</w:t>
            </w:r>
            <w:proofErr w:type="gramStart"/>
            <w:r w:rsidRPr="00DF734B">
              <w:rPr>
                <w:rFonts w:ascii="Times New Roman" w:hAnsi="Times New Roman"/>
                <w:bCs/>
                <w:sz w:val="24"/>
                <w:szCs w:val="24"/>
              </w:rPr>
              <w:t>выполнении</w:t>
            </w:r>
            <w:proofErr w:type="gramEnd"/>
            <w:r w:rsidRPr="00DF734B">
              <w:rPr>
                <w:rFonts w:ascii="Times New Roman" w:hAnsi="Times New Roman"/>
                <w:bCs/>
                <w:sz w:val="24"/>
                <w:szCs w:val="24"/>
              </w:rPr>
              <w:t xml:space="preserve"> контрольных работ по темам. </w:t>
            </w:r>
          </w:p>
          <w:p w:rsidR="00127E87" w:rsidRPr="00DF734B" w:rsidRDefault="00127E87" w:rsidP="002E5CE6">
            <w:pPr>
              <w:autoSpaceDE w:val="0"/>
              <w:autoSpaceDN w:val="0"/>
              <w:adjustRightInd w:val="0"/>
              <w:spacing w:after="0"/>
              <w:jc w:val="both"/>
              <w:rPr>
                <w:rFonts w:ascii="Times New Roman" w:hAnsi="Times New Roman"/>
                <w:color w:val="000000"/>
                <w:sz w:val="24"/>
                <w:szCs w:val="24"/>
              </w:rPr>
            </w:pPr>
            <w:r w:rsidRPr="00DF734B">
              <w:rPr>
                <w:rFonts w:ascii="Times New Roman" w:hAnsi="Times New Roman"/>
                <w:color w:val="000000"/>
                <w:sz w:val="24"/>
                <w:szCs w:val="24"/>
              </w:rPr>
              <w:t xml:space="preserve">Решение практико-ориентированных (ситуационных) заданий. </w:t>
            </w:r>
          </w:p>
          <w:p w:rsidR="00127E87" w:rsidRPr="00DF734B" w:rsidRDefault="00127E87" w:rsidP="002E5CE6">
            <w:pPr>
              <w:spacing w:after="0"/>
              <w:jc w:val="both"/>
              <w:rPr>
                <w:rFonts w:ascii="Times New Roman" w:hAnsi="Times New Roman"/>
                <w:bCs/>
                <w:sz w:val="24"/>
                <w:szCs w:val="24"/>
              </w:rPr>
            </w:pPr>
            <w:r w:rsidRPr="00DF734B">
              <w:rPr>
                <w:rFonts w:ascii="Times New Roman" w:hAnsi="Times New Roman"/>
                <w:bCs/>
                <w:sz w:val="24"/>
                <w:szCs w:val="24"/>
              </w:rPr>
              <w:t>Защита отчетов</w:t>
            </w:r>
            <w:r w:rsidRPr="00DF734B">
              <w:rPr>
                <w:rFonts w:ascii="Times New Roman" w:hAnsi="Times New Roman"/>
                <w:sz w:val="24"/>
                <w:szCs w:val="24"/>
              </w:rPr>
              <w:t xml:space="preserve"> по учебной и производственной практике. </w:t>
            </w:r>
          </w:p>
          <w:p w:rsidR="00127E87" w:rsidRPr="00DF734B" w:rsidRDefault="00127E87" w:rsidP="002E5CE6">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spacing w:after="0"/>
              <w:jc w:val="both"/>
              <w:rPr>
                <w:rFonts w:ascii="Times New Roman" w:hAnsi="Times New Roman"/>
                <w:i/>
                <w:sz w:val="24"/>
                <w:szCs w:val="24"/>
              </w:rPr>
            </w:pPr>
            <w:r w:rsidRPr="00DF734B">
              <w:rPr>
                <w:rFonts w:ascii="Times New Roman" w:hAnsi="Times New Roman"/>
                <w:bCs/>
                <w:sz w:val="24"/>
                <w:szCs w:val="24"/>
              </w:rPr>
              <w:t>Экзамен по профессиональному модулю</w:t>
            </w:r>
          </w:p>
        </w:tc>
      </w:tr>
      <w:tr w:rsidR="00127E87" w:rsidRPr="00DF734B" w:rsidTr="00985612">
        <w:tc>
          <w:tcPr>
            <w:tcW w:w="625" w:type="pct"/>
            <w:shd w:val="clear" w:color="auto" w:fill="auto"/>
          </w:tcPr>
          <w:p w:rsidR="00127E87" w:rsidRPr="00DF734B" w:rsidRDefault="00127E87" w:rsidP="002E5CE6">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spacing w:after="0"/>
              <w:jc w:val="both"/>
              <w:rPr>
                <w:rFonts w:ascii="Times New Roman" w:hAnsi="Times New Roman"/>
                <w:sz w:val="24"/>
                <w:szCs w:val="24"/>
              </w:rPr>
            </w:pPr>
            <w:r w:rsidRPr="00DF734B">
              <w:rPr>
                <w:rFonts w:ascii="Times New Roman" w:eastAsia="Calibri" w:hAnsi="Times New Roman"/>
                <w:sz w:val="24"/>
                <w:szCs w:val="24"/>
              </w:rPr>
              <w:t xml:space="preserve">ПК 1.2. </w:t>
            </w:r>
          </w:p>
        </w:tc>
        <w:tc>
          <w:tcPr>
            <w:tcW w:w="2374" w:type="pct"/>
            <w:shd w:val="clear" w:color="auto" w:fill="auto"/>
          </w:tcPr>
          <w:p w:rsidR="00127E87" w:rsidRPr="00DF734B" w:rsidRDefault="00127E87" w:rsidP="002E5CE6">
            <w:pPr>
              <w:autoSpaceDE w:val="0"/>
              <w:autoSpaceDN w:val="0"/>
              <w:adjustRightInd w:val="0"/>
              <w:spacing w:after="0"/>
              <w:jc w:val="both"/>
              <w:rPr>
                <w:rFonts w:ascii="Times New Roman" w:hAnsi="Times New Roman"/>
                <w:color w:val="000000"/>
                <w:sz w:val="24"/>
                <w:szCs w:val="24"/>
              </w:rPr>
            </w:pPr>
            <w:r w:rsidRPr="00DF734B">
              <w:rPr>
                <w:rFonts w:ascii="Times New Roman" w:hAnsi="Times New Roman"/>
                <w:color w:val="000000"/>
                <w:sz w:val="24"/>
                <w:szCs w:val="24"/>
              </w:rPr>
              <w:t xml:space="preserve">Владение методикой: </w:t>
            </w:r>
          </w:p>
          <w:p w:rsidR="00127E87" w:rsidRPr="00DF734B" w:rsidRDefault="00127E87" w:rsidP="002E5CE6">
            <w:pPr>
              <w:autoSpaceDE w:val="0"/>
              <w:autoSpaceDN w:val="0"/>
              <w:adjustRightInd w:val="0"/>
              <w:spacing w:after="0"/>
              <w:jc w:val="both"/>
              <w:rPr>
                <w:rFonts w:ascii="Times New Roman" w:eastAsia="Calibri" w:hAnsi="Times New Roman"/>
                <w:sz w:val="24"/>
                <w:szCs w:val="24"/>
              </w:rPr>
            </w:pPr>
            <w:r w:rsidRPr="00DF734B">
              <w:rPr>
                <w:rFonts w:ascii="Times New Roman" w:hAnsi="Times New Roman"/>
                <w:sz w:val="24"/>
                <w:szCs w:val="24"/>
              </w:rPr>
              <w:t>-</w:t>
            </w:r>
            <w:r w:rsidRPr="00DF734B">
              <w:rPr>
                <w:rFonts w:ascii="Times New Roman" w:eastAsia="Calibri" w:hAnsi="Times New Roman"/>
                <w:sz w:val="24"/>
                <w:szCs w:val="24"/>
              </w:rPr>
              <w:t>денежного измерения объектов бухгалтерского учета и осуществления соответствующих бухгалтерских записей</w:t>
            </w:r>
          </w:p>
          <w:p w:rsidR="00127E87" w:rsidRPr="00DF734B" w:rsidRDefault="00127E87" w:rsidP="002E5CE6">
            <w:pPr>
              <w:autoSpaceDE w:val="0"/>
              <w:autoSpaceDN w:val="0"/>
              <w:adjustRightInd w:val="0"/>
              <w:spacing w:after="0"/>
              <w:jc w:val="both"/>
              <w:rPr>
                <w:rFonts w:ascii="Times New Roman" w:eastAsia="Calibri" w:hAnsi="Times New Roman"/>
                <w:bCs/>
                <w:sz w:val="24"/>
                <w:szCs w:val="24"/>
              </w:rPr>
            </w:pPr>
            <w:r w:rsidRPr="00DF734B">
              <w:rPr>
                <w:rFonts w:ascii="Times New Roman" w:hAnsi="Times New Roman"/>
                <w:sz w:val="24"/>
                <w:szCs w:val="24"/>
              </w:rPr>
              <w:t xml:space="preserve">- </w:t>
            </w:r>
            <w:r w:rsidRPr="00DF734B">
              <w:rPr>
                <w:rFonts w:ascii="Times New Roman" w:eastAsia="Calibri" w:hAnsi="Times New Roman"/>
                <w:bCs/>
                <w:sz w:val="24"/>
                <w:szCs w:val="24"/>
              </w:rPr>
              <w:t xml:space="preserve">отражения в бухгалтерском учете </w:t>
            </w:r>
            <w:r w:rsidRPr="00DF734B">
              <w:rPr>
                <w:rFonts w:ascii="Times New Roman" w:eastAsia="Calibri" w:hAnsi="Times New Roman"/>
                <w:bCs/>
                <w:sz w:val="24"/>
                <w:szCs w:val="24"/>
              </w:rPr>
              <w:lastRenderedPageBreak/>
              <w:t>результатов переоценки объектов бухгалтерского учета, пересчета в рубли выраженной в иностранной валюте стоимости активов и обязательств</w:t>
            </w:r>
          </w:p>
          <w:p w:rsidR="00127E87" w:rsidRPr="00DF734B" w:rsidRDefault="00127E87" w:rsidP="002E5CE6">
            <w:pPr>
              <w:autoSpaceDE w:val="0"/>
              <w:autoSpaceDN w:val="0"/>
              <w:adjustRightInd w:val="0"/>
              <w:spacing w:after="0"/>
              <w:jc w:val="both"/>
              <w:rPr>
                <w:rFonts w:ascii="Times New Roman" w:hAnsi="Times New Roman"/>
                <w:color w:val="000000"/>
                <w:sz w:val="24"/>
                <w:szCs w:val="24"/>
              </w:rPr>
            </w:pPr>
            <w:r w:rsidRPr="00DF734B">
              <w:rPr>
                <w:rFonts w:ascii="Times New Roman" w:hAnsi="Times New Roman"/>
                <w:color w:val="000000"/>
                <w:sz w:val="24"/>
                <w:szCs w:val="24"/>
              </w:rPr>
              <w:t xml:space="preserve">- </w:t>
            </w:r>
            <w:r w:rsidRPr="00DF734B">
              <w:rPr>
                <w:rFonts w:ascii="Times New Roman" w:eastAsia="Calibri" w:hAnsi="Times New Roman"/>
                <w:bCs/>
                <w:color w:val="000000"/>
                <w:sz w:val="24"/>
                <w:szCs w:val="24"/>
              </w:rPr>
              <w:t>составления отчетных калькуляций, калькуляций себестоимости продукции (работ, услуг), распределения косвенных расходов, начисления амортизации активов в соответствии с учетной политикой экономического субъекта</w:t>
            </w:r>
          </w:p>
        </w:tc>
        <w:tc>
          <w:tcPr>
            <w:tcW w:w="2002" w:type="pct"/>
            <w:shd w:val="clear" w:color="auto" w:fill="auto"/>
          </w:tcPr>
          <w:p w:rsidR="00127E87" w:rsidRPr="00DF734B" w:rsidRDefault="00127E87" w:rsidP="002E5CE6">
            <w:pPr>
              <w:spacing w:after="0" w:line="240" w:lineRule="auto"/>
              <w:jc w:val="both"/>
              <w:rPr>
                <w:rFonts w:ascii="Times New Roman" w:hAnsi="Times New Roman"/>
                <w:bCs/>
                <w:sz w:val="24"/>
                <w:szCs w:val="24"/>
              </w:rPr>
            </w:pPr>
            <w:proofErr w:type="gramStart"/>
            <w:r w:rsidRPr="00DF734B">
              <w:rPr>
                <w:rFonts w:ascii="Times New Roman" w:hAnsi="Times New Roman"/>
                <w:bCs/>
                <w:sz w:val="24"/>
                <w:szCs w:val="24"/>
              </w:rPr>
              <w:lastRenderedPageBreak/>
              <w:t>Текущий</w:t>
            </w:r>
            <w:proofErr w:type="gramEnd"/>
            <w:r w:rsidRPr="00DF734B">
              <w:rPr>
                <w:rFonts w:ascii="Times New Roman" w:hAnsi="Times New Roman"/>
                <w:bCs/>
                <w:sz w:val="24"/>
                <w:szCs w:val="24"/>
              </w:rPr>
              <w:t xml:space="preserve"> контроль в форме экспертного наблюдения и проверки при: </w:t>
            </w:r>
          </w:p>
          <w:p w:rsidR="00127E87" w:rsidRPr="00DF734B" w:rsidRDefault="00127E87" w:rsidP="002E5CE6">
            <w:pPr>
              <w:spacing w:after="0" w:line="240" w:lineRule="auto"/>
              <w:jc w:val="both"/>
              <w:rPr>
                <w:rFonts w:ascii="Times New Roman" w:hAnsi="Times New Roman"/>
                <w:bCs/>
                <w:sz w:val="24"/>
                <w:szCs w:val="24"/>
              </w:rPr>
            </w:pPr>
            <w:r w:rsidRPr="00DF734B">
              <w:rPr>
                <w:rFonts w:ascii="Times New Roman" w:hAnsi="Times New Roman"/>
                <w:bCs/>
                <w:sz w:val="24"/>
                <w:szCs w:val="24"/>
              </w:rPr>
              <w:t>-</w:t>
            </w:r>
            <w:proofErr w:type="gramStart"/>
            <w:r w:rsidRPr="00DF734B">
              <w:rPr>
                <w:rFonts w:ascii="Times New Roman" w:hAnsi="Times New Roman"/>
                <w:bCs/>
                <w:sz w:val="24"/>
                <w:szCs w:val="24"/>
              </w:rPr>
              <w:t>проведении</w:t>
            </w:r>
            <w:proofErr w:type="gramEnd"/>
            <w:r w:rsidRPr="00DF734B">
              <w:rPr>
                <w:rFonts w:ascii="Times New Roman" w:hAnsi="Times New Roman"/>
                <w:bCs/>
                <w:sz w:val="24"/>
                <w:szCs w:val="24"/>
              </w:rPr>
              <w:t xml:space="preserve"> устного и письменного опроса; </w:t>
            </w:r>
          </w:p>
          <w:p w:rsidR="00127E87" w:rsidRPr="00DF734B" w:rsidRDefault="00127E87" w:rsidP="002E5CE6">
            <w:pPr>
              <w:spacing w:after="0" w:line="240" w:lineRule="auto"/>
              <w:jc w:val="both"/>
              <w:rPr>
                <w:rFonts w:ascii="Times New Roman" w:hAnsi="Times New Roman"/>
                <w:bCs/>
                <w:sz w:val="24"/>
                <w:szCs w:val="24"/>
              </w:rPr>
            </w:pPr>
            <w:r w:rsidRPr="00DF734B">
              <w:rPr>
                <w:rFonts w:ascii="Times New Roman" w:hAnsi="Times New Roman"/>
                <w:bCs/>
                <w:sz w:val="24"/>
                <w:szCs w:val="24"/>
              </w:rPr>
              <w:t>-</w:t>
            </w:r>
            <w:proofErr w:type="gramStart"/>
            <w:r w:rsidRPr="00DF734B">
              <w:rPr>
                <w:rFonts w:ascii="Times New Roman" w:hAnsi="Times New Roman"/>
                <w:bCs/>
                <w:sz w:val="24"/>
                <w:szCs w:val="24"/>
              </w:rPr>
              <w:t>выполнении</w:t>
            </w:r>
            <w:proofErr w:type="gramEnd"/>
            <w:r w:rsidRPr="00DF734B">
              <w:rPr>
                <w:rFonts w:ascii="Times New Roman" w:hAnsi="Times New Roman"/>
                <w:bCs/>
                <w:sz w:val="24"/>
                <w:szCs w:val="24"/>
              </w:rPr>
              <w:t xml:space="preserve"> практических занятий; </w:t>
            </w:r>
          </w:p>
          <w:p w:rsidR="00127E87" w:rsidRPr="00DF734B" w:rsidRDefault="00127E87" w:rsidP="002E5CE6">
            <w:pPr>
              <w:spacing w:after="0" w:line="240" w:lineRule="auto"/>
              <w:jc w:val="both"/>
              <w:rPr>
                <w:rFonts w:ascii="Times New Roman" w:hAnsi="Times New Roman"/>
                <w:bCs/>
                <w:sz w:val="24"/>
                <w:szCs w:val="24"/>
              </w:rPr>
            </w:pPr>
            <w:r w:rsidRPr="00DF734B">
              <w:rPr>
                <w:rFonts w:ascii="Times New Roman" w:hAnsi="Times New Roman"/>
                <w:bCs/>
                <w:sz w:val="24"/>
                <w:szCs w:val="24"/>
              </w:rPr>
              <w:lastRenderedPageBreak/>
              <w:t>-</w:t>
            </w:r>
            <w:proofErr w:type="gramStart"/>
            <w:r w:rsidRPr="00DF734B">
              <w:rPr>
                <w:rFonts w:ascii="Times New Roman" w:hAnsi="Times New Roman"/>
                <w:bCs/>
                <w:sz w:val="24"/>
                <w:szCs w:val="24"/>
              </w:rPr>
              <w:t>выполнении</w:t>
            </w:r>
            <w:proofErr w:type="gramEnd"/>
            <w:r w:rsidRPr="00DF734B">
              <w:rPr>
                <w:rFonts w:ascii="Times New Roman" w:hAnsi="Times New Roman"/>
                <w:bCs/>
                <w:sz w:val="24"/>
                <w:szCs w:val="24"/>
              </w:rPr>
              <w:t xml:space="preserve"> тестовых заданий; </w:t>
            </w:r>
          </w:p>
          <w:p w:rsidR="00127E87" w:rsidRPr="00DF734B" w:rsidRDefault="00127E87" w:rsidP="002E5CE6">
            <w:pPr>
              <w:spacing w:after="0" w:line="240" w:lineRule="auto"/>
              <w:jc w:val="both"/>
              <w:rPr>
                <w:rFonts w:ascii="Times New Roman" w:hAnsi="Times New Roman"/>
                <w:bCs/>
                <w:sz w:val="24"/>
                <w:szCs w:val="24"/>
              </w:rPr>
            </w:pPr>
            <w:r w:rsidRPr="00DF734B">
              <w:rPr>
                <w:rFonts w:ascii="Times New Roman" w:hAnsi="Times New Roman"/>
                <w:bCs/>
                <w:sz w:val="24"/>
                <w:szCs w:val="24"/>
              </w:rPr>
              <w:t>-</w:t>
            </w:r>
            <w:proofErr w:type="gramStart"/>
            <w:r w:rsidRPr="00DF734B">
              <w:rPr>
                <w:rFonts w:ascii="Times New Roman" w:hAnsi="Times New Roman"/>
                <w:bCs/>
                <w:sz w:val="24"/>
                <w:szCs w:val="24"/>
              </w:rPr>
              <w:t>выполнении</w:t>
            </w:r>
            <w:proofErr w:type="gramEnd"/>
            <w:r w:rsidRPr="00DF734B">
              <w:rPr>
                <w:rFonts w:ascii="Times New Roman" w:hAnsi="Times New Roman"/>
                <w:bCs/>
                <w:sz w:val="24"/>
                <w:szCs w:val="24"/>
              </w:rPr>
              <w:t xml:space="preserve"> контрольных работ по темам. </w:t>
            </w:r>
          </w:p>
          <w:p w:rsidR="00127E87" w:rsidRPr="00DF734B" w:rsidRDefault="00127E87" w:rsidP="002E5CE6">
            <w:pPr>
              <w:autoSpaceDE w:val="0"/>
              <w:autoSpaceDN w:val="0"/>
              <w:adjustRightInd w:val="0"/>
              <w:spacing w:after="0" w:line="240" w:lineRule="auto"/>
              <w:jc w:val="both"/>
              <w:rPr>
                <w:rFonts w:ascii="Times New Roman" w:hAnsi="Times New Roman"/>
                <w:color w:val="000000"/>
                <w:sz w:val="24"/>
                <w:szCs w:val="24"/>
              </w:rPr>
            </w:pPr>
            <w:r w:rsidRPr="00DF734B">
              <w:rPr>
                <w:rFonts w:ascii="Times New Roman" w:hAnsi="Times New Roman"/>
                <w:color w:val="000000"/>
                <w:sz w:val="24"/>
                <w:szCs w:val="24"/>
              </w:rPr>
              <w:t xml:space="preserve">Решение практико-ориентированных (ситуационных) заданий. </w:t>
            </w:r>
          </w:p>
          <w:p w:rsidR="00127E87" w:rsidRPr="00DF734B" w:rsidRDefault="00127E87" w:rsidP="002E5CE6">
            <w:pPr>
              <w:spacing w:after="0" w:line="240" w:lineRule="auto"/>
              <w:jc w:val="both"/>
              <w:rPr>
                <w:rFonts w:ascii="Times New Roman" w:hAnsi="Times New Roman"/>
                <w:bCs/>
                <w:sz w:val="24"/>
                <w:szCs w:val="24"/>
              </w:rPr>
            </w:pPr>
            <w:r w:rsidRPr="00DF734B">
              <w:rPr>
                <w:rFonts w:ascii="Times New Roman" w:hAnsi="Times New Roman"/>
                <w:bCs/>
                <w:sz w:val="24"/>
                <w:szCs w:val="24"/>
              </w:rPr>
              <w:t>Защита отчетов</w:t>
            </w:r>
            <w:r w:rsidRPr="00DF734B">
              <w:rPr>
                <w:rFonts w:ascii="Times New Roman" w:hAnsi="Times New Roman"/>
                <w:sz w:val="24"/>
                <w:szCs w:val="24"/>
              </w:rPr>
              <w:t xml:space="preserve"> по учебной и производственной практике. </w:t>
            </w:r>
          </w:p>
          <w:p w:rsidR="00127E87" w:rsidRPr="00DF734B" w:rsidRDefault="00127E87" w:rsidP="002E5CE6">
            <w:pPr>
              <w:spacing w:after="0" w:line="240" w:lineRule="auto"/>
              <w:jc w:val="both"/>
              <w:rPr>
                <w:rFonts w:ascii="Times New Roman" w:hAnsi="Times New Roman"/>
                <w:bCs/>
                <w:sz w:val="24"/>
                <w:szCs w:val="24"/>
              </w:rPr>
            </w:pPr>
            <w:r w:rsidRPr="00DF734B">
              <w:rPr>
                <w:rFonts w:ascii="Times New Roman" w:hAnsi="Times New Roman"/>
                <w:bCs/>
                <w:sz w:val="24"/>
                <w:szCs w:val="24"/>
              </w:rPr>
              <w:t>Экзамен по профессиональному модулю</w:t>
            </w:r>
          </w:p>
        </w:tc>
      </w:tr>
      <w:tr w:rsidR="00127E87" w:rsidRPr="00DF734B" w:rsidTr="00985612">
        <w:tc>
          <w:tcPr>
            <w:tcW w:w="625" w:type="pct"/>
            <w:shd w:val="clear" w:color="auto" w:fill="auto"/>
          </w:tcPr>
          <w:p w:rsidR="00127E87" w:rsidRPr="00DF734B" w:rsidRDefault="00127E87" w:rsidP="002E5CE6">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spacing w:after="0"/>
              <w:jc w:val="both"/>
              <w:rPr>
                <w:rFonts w:ascii="Times New Roman" w:hAnsi="Times New Roman"/>
                <w:sz w:val="24"/>
                <w:szCs w:val="24"/>
              </w:rPr>
            </w:pPr>
            <w:r w:rsidRPr="00DF734B">
              <w:rPr>
                <w:rFonts w:ascii="Times New Roman" w:hAnsi="Times New Roman"/>
                <w:sz w:val="24"/>
                <w:szCs w:val="24"/>
              </w:rPr>
              <w:lastRenderedPageBreak/>
              <w:t xml:space="preserve">ПК 1.3. </w:t>
            </w:r>
          </w:p>
        </w:tc>
        <w:tc>
          <w:tcPr>
            <w:tcW w:w="2374" w:type="pct"/>
            <w:shd w:val="clear" w:color="auto" w:fill="auto"/>
          </w:tcPr>
          <w:p w:rsidR="00127E87" w:rsidRPr="00DF734B" w:rsidRDefault="00127E87" w:rsidP="002E5CE6">
            <w:pPr>
              <w:autoSpaceDE w:val="0"/>
              <w:autoSpaceDN w:val="0"/>
              <w:adjustRightInd w:val="0"/>
              <w:spacing w:after="0"/>
              <w:jc w:val="both"/>
              <w:rPr>
                <w:rFonts w:ascii="Times New Roman" w:hAnsi="Times New Roman"/>
                <w:color w:val="000000"/>
                <w:sz w:val="24"/>
                <w:szCs w:val="24"/>
              </w:rPr>
            </w:pPr>
            <w:r w:rsidRPr="00DF734B">
              <w:rPr>
                <w:rFonts w:ascii="Times New Roman" w:hAnsi="Times New Roman"/>
                <w:color w:val="000000"/>
                <w:sz w:val="24"/>
                <w:szCs w:val="24"/>
              </w:rPr>
              <w:t xml:space="preserve">Владение методикой: </w:t>
            </w:r>
          </w:p>
          <w:p w:rsidR="00127E87" w:rsidRPr="00DF734B" w:rsidRDefault="00127E87" w:rsidP="002E5CE6">
            <w:pPr>
              <w:autoSpaceDE w:val="0"/>
              <w:autoSpaceDN w:val="0"/>
              <w:adjustRightInd w:val="0"/>
              <w:spacing w:after="0"/>
              <w:jc w:val="both"/>
              <w:rPr>
                <w:rFonts w:ascii="Times New Roman" w:eastAsia="Calibri" w:hAnsi="Times New Roman"/>
                <w:bCs/>
                <w:sz w:val="24"/>
                <w:szCs w:val="24"/>
              </w:rPr>
            </w:pPr>
            <w:r w:rsidRPr="00DF734B">
              <w:rPr>
                <w:rFonts w:ascii="Times New Roman" w:hAnsi="Times New Roman"/>
                <w:sz w:val="24"/>
                <w:szCs w:val="24"/>
              </w:rPr>
              <w:t xml:space="preserve">- </w:t>
            </w:r>
            <w:r w:rsidRPr="00DF734B">
              <w:rPr>
                <w:rFonts w:ascii="Times New Roman" w:eastAsia="Calibri" w:hAnsi="Times New Roman"/>
                <w:bCs/>
                <w:sz w:val="24"/>
                <w:szCs w:val="24"/>
              </w:rPr>
              <w:t>ведения налогового учета</w:t>
            </w:r>
          </w:p>
          <w:p w:rsidR="00127E87" w:rsidRPr="00DF734B" w:rsidRDefault="00127E87" w:rsidP="002E5CE6">
            <w:pPr>
              <w:autoSpaceDE w:val="0"/>
              <w:autoSpaceDN w:val="0"/>
              <w:adjustRightInd w:val="0"/>
              <w:spacing w:after="0"/>
              <w:jc w:val="both"/>
              <w:rPr>
                <w:rFonts w:ascii="Times New Roman" w:hAnsi="Times New Roman"/>
                <w:color w:val="000000"/>
                <w:sz w:val="24"/>
                <w:szCs w:val="24"/>
              </w:rPr>
            </w:pPr>
            <w:r w:rsidRPr="00DF734B">
              <w:rPr>
                <w:rFonts w:ascii="Times New Roman" w:hAnsi="Times New Roman"/>
                <w:color w:val="000000"/>
                <w:sz w:val="24"/>
                <w:szCs w:val="24"/>
              </w:rPr>
              <w:t xml:space="preserve">- </w:t>
            </w:r>
            <w:r w:rsidRPr="00DF734B">
              <w:rPr>
                <w:rFonts w:ascii="Times New Roman" w:eastAsia="Calibri" w:hAnsi="Times New Roman"/>
                <w:bCs/>
                <w:color w:val="000000"/>
                <w:sz w:val="24"/>
                <w:szCs w:val="24"/>
              </w:rPr>
              <w:t>исчисления и уплаты взносов в государственные внебюджетные фонды</w:t>
            </w:r>
          </w:p>
        </w:tc>
        <w:tc>
          <w:tcPr>
            <w:tcW w:w="2002" w:type="pct"/>
            <w:shd w:val="clear" w:color="auto" w:fill="auto"/>
          </w:tcPr>
          <w:p w:rsidR="00127E87" w:rsidRPr="00DF734B" w:rsidRDefault="00127E87" w:rsidP="002E5CE6">
            <w:pPr>
              <w:spacing w:after="0" w:line="240" w:lineRule="auto"/>
              <w:jc w:val="both"/>
              <w:rPr>
                <w:rFonts w:ascii="Times New Roman" w:hAnsi="Times New Roman"/>
                <w:bCs/>
                <w:sz w:val="24"/>
                <w:szCs w:val="24"/>
              </w:rPr>
            </w:pPr>
            <w:proofErr w:type="gramStart"/>
            <w:r w:rsidRPr="00DF734B">
              <w:rPr>
                <w:rFonts w:ascii="Times New Roman" w:hAnsi="Times New Roman"/>
                <w:bCs/>
                <w:sz w:val="24"/>
                <w:szCs w:val="24"/>
              </w:rPr>
              <w:t>Текущий</w:t>
            </w:r>
            <w:proofErr w:type="gramEnd"/>
            <w:r w:rsidRPr="00DF734B">
              <w:rPr>
                <w:rFonts w:ascii="Times New Roman" w:hAnsi="Times New Roman"/>
                <w:bCs/>
                <w:sz w:val="24"/>
                <w:szCs w:val="24"/>
              </w:rPr>
              <w:t xml:space="preserve"> контроль в форме экспертного наблюдения и проверки при: </w:t>
            </w:r>
          </w:p>
          <w:p w:rsidR="00127E87" w:rsidRPr="00DF734B" w:rsidRDefault="00127E87" w:rsidP="002E5CE6">
            <w:pPr>
              <w:spacing w:after="0" w:line="240" w:lineRule="auto"/>
              <w:jc w:val="both"/>
              <w:rPr>
                <w:rFonts w:ascii="Times New Roman" w:hAnsi="Times New Roman"/>
                <w:bCs/>
                <w:sz w:val="24"/>
                <w:szCs w:val="24"/>
              </w:rPr>
            </w:pPr>
            <w:r w:rsidRPr="00DF734B">
              <w:rPr>
                <w:rFonts w:ascii="Times New Roman" w:hAnsi="Times New Roman"/>
                <w:bCs/>
                <w:sz w:val="24"/>
                <w:szCs w:val="24"/>
              </w:rPr>
              <w:t>-</w:t>
            </w:r>
            <w:proofErr w:type="gramStart"/>
            <w:r w:rsidRPr="00DF734B">
              <w:rPr>
                <w:rFonts w:ascii="Times New Roman" w:hAnsi="Times New Roman"/>
                <w:bCs/>
                <w:sz w:val="24"/>
                <w:szCs w:val="24"/>
              </w:rPr>
              <w:t>проведении</w:t>
            </w:r>
            <w:proofErr w:type="gramEnd"/>
            <w:r w:rsidRPr="00DF734B">
              <w:rPr>
                <w:rFonts w:ascii="Times New Roman" w:hAnsi="Times New Roman"/>
                <w:bCs/>
                <w:sz w:val="24"/>
                <w:szCs w:val="24"/>
              </w:rPr>
              <w:t xml:space="preserve"> устного и письменного опроса; </w:t>
            </w:r>
          </w:p>
          <w:p w:rsidR="00127E87" w:rsidRPr="00DF734B" w:rsidRDefault="00127E87" w:rsidP="002E5CE6">
            <w:pPr>
              <w:spacing w:after="0" w:line="240" w:lineRule="auto"/>
              <w:jc w:val="both"/>
              <w:rPr>
                <w:rFonts w:ascii="Times New Roman" w:hAnsi="Times New Roman"/>
                <w:bCs/>
                <w:sz w:val="24"/>
                <w:szCs w:val="24"/>
              </w:rPr>
            </w:pPr>
            <w:r w:rsidRPr="00DF734B">
              <w:rPr>
                <w:rFonts w:ascii="Times New Roman" w:hAnsi="Times New Roman"/>
                <w:bCs/>
                <w:sz w:val="24"/>
                <w:szCs w:val="24"/>
              </w:rPr>
              <w:t>-</w:t>
            </w:r>
            <w:proofErr w:type="gramStart"/>
            <w:r w:rsidRPr="00DF734B">
              <w:rPr>
                <w:rFonts w:ascii="Times New Roman" w:hAnsi="Times New Roman"/>
                <w:bCs/>
                <w:sz w:val="24"/>
                <w:szCs w:val="24"/>
              </w:rPr>
              <w:t>выполнении</w:t>
            </w:r>
            <w:proofErr w:type="gramEnd"/>
            <w:r w:rsidRPr="00DF734B">
              <w:rPr>
                <w:rFonts w:ascii="Times New Roman" w:hAnsi="Times New Roman"/>
                <w:bCs/>
                <w:sz w:val="24"/>
                <w:szCs w:val="24"/>
              </w:rPr>
              <w:t xml:space="preserve"> практических занятий; </w:t>
            </w:r>
          </w:p>
          <w:p w:rsidR="00127E87" w:rsidRPr="00DF734B" w:rsidRDefault="00127E87" w:rsidP="002E5CE6">
            <w:pPr>
              <w:spacing w:after="0" w:line="240" w:lineRule="auto"/>
              <w:jc w:val="both"/>
              <w:rPr>
                <w:rFonts w:ascii="Times New Roman" w:hAnsi="Times New Roman"/>
                <w:bCs/>
                <w:sz w:val="24"/>
                <w:szCs w:val="24"/>
              </w:rPr>
            </w:pPr>
            <w:r w:rsidRPr="00DF734B">
              <w:rPr>
                <w:rFonts w:ascii="Times New Roman" w:hAnsi="Times New Roman"/>
                <w:bCs/>
                <w:sz w:val="24"/>
                <w:szCs w:val="24"/>
              </w:rPr>
              <w:t>-</w:t>
            </w:r>
            <w:proofErr w:type="gramStart"/>
            <w:r w:rsidRPr="00DF734B">
              <w:rPr>
                <w:rFonts w:ascii="Times New Roman" w:hAnsi="Times New Roman"/>
                <w:bCs/>
                <w:sz w:val="24"/>
                <w:szCs w:val="24"/>
              </w:rPr>
              <w:t>выполнении</w:t>
            </w:r>
            <w:proofErr w:type="gramEnd"/>
            <w:r w:rsidRPr="00DF734B">
              <w:rPr>
                <w:rFonts w:ascii="Times New Roman" w:hAnsi="Times New Roman"/>
                <w:bCs/>
                <w:sz w:val="24"/>
                <w:szCs w:val="24"/>
              </w:rPr>
              <w:t xml:space="preserve"> тестовых заданий; </w:t>
            </w:r>
          </w:p>
          <w:p w:rsidR="00127E87" w:rsidRPr="00DF734B" w:rsidRDefault="00127E87" w:rsidP="002E5CE6">
            <w:pPr>
              <w:spacing w:after="0" w:line="240" w:lineRule="auto"/>
              <w:jc w:val="both"/>
              <w:rPr>
                <w:rFonts w:ascii="Times New Roman" w:hAnsi="Times New Roman"/>
                <w:bCs/>
                <w:sz w:val="24"/>
                <w:szCs w:val="24"/>
              </w:rPr>
            </w:pPr>
            <w:r w:rsidRPr="00DF734B">
              <w:rPr>
                <w:rFonts w:ascii="Times New Roman" w:hAnsi="Times New Roman"/>
                <w:bCs/>
                <w:sz w:val="24"/>
                <w:szCs w:val="24"/>
              </w:rPr>
              <w:t>-</w:t>
            </w:r>
            <w:proofErr w:type="gramStart"/>
            <w:r w:rsidRPr="00DF734B">
              <w:rPr>
                <w:rFonts w:ascii="Times New Roman" w:hAnsi="Times New Roman"/>
                <w:bCs/>
                <w:sz w:val="24"/>
                <w:szCs w:val="24"/>
              </w:rPr>
              <w:t>выполнении</w:t>
            </w:r>
            <w:proofErr w:type="gramEnd"/>
            <w:r w:rsidRPr="00DF734B">
              <w:rPr>
                <w:rFonts w:ascii="Times New Roman" w:hAnsi="Times New Roman"/>
                <w:bCs/>
                <w:sz w:val="24"/>
                <w:szCs w:val="24"/>
              </w:rPr>
              <w:t xml:space="preserve"> контрольных работ по темам. </w:t>
            </w:r>
          </w:p>
          <w:p w:rsidR="00127E87" w:rsidRPr="00DF734B" w:rsidRDefault="00127E87" w:rsidP="002E5CE6">
            <w:pPr>
              <w:autoSpaceDE w:val="0"/>
              <w:autoSpaceDN w:val="0"/>
              <w:adjustRightInd w:val="0"/>
              <w:spacing w:after="0" w:line="240" w:lineRule="auto"/>
              <w:jc w:val="both"/>
              <w:rPr>
                <w:rFonts w:ascii="Times New Roman" w:hAnsi="Times New Roman"/>
                <w:color w:val="000000"/>
                <w:sz w:val="24"/>
                <w:szCs w:val="24"/>
              </w:rPr>
            </w:pPr>
            <w:r w:rsidRPr="00DF734B">
              <w:rPr>
                <w:rFonts w:ascii="Times New Roman" w:hAnsi="Times New Roman"/>
                <w:color w:val="000000"/>
                <w:sz w:val="24"/>
                <w:szCs w:val="24"/>
              </w:rPr>
              <w:t>Решение практико-ориентированных (ситуационных) заданий.</w:t>
            </w:r>
          </w:p>
          <w:p w:rsidR="00127E87" w:rsidRPr="00DF734B" w:rsidRDefault="00127E87" w:rsidP="002E5CE6">
            <w:pPr>
              <w:suppressAutoHyphens/>
              <w:spacing w:after="0" w:line="240" w:lineRule="auto"/>
              <w:jc w:val="both"/>
              <w:rPr>
                <w:rFonts w:ascii="Times New Roman" w:hAnsi="Times New Roman"/>
                <w:sz w:val="24"/>
                <w:szCs w:val="24"/>
              </w:rPr>
            </w:pPr>
            <w:r w:rsidRPr="00DF734B">
              <w:rPr>
                <w:rFonts w:ascii="Times New Roman" w:hAnsi="Times New Roman"/>
                <w:sz w:val="24"/>
                <w:szCs w:val="24"/>
              </w:rPr>
              <w:t xml:space="preserve">Экспертная проверка выполнения самостоятельной </w:t>
            </w:r>
            <w:proofErr w:type="gramStart"/>
            <w:r w:rsidRPr="00DF734B">
              <w:rPr>
                <w:rFonts w:ascii="Times New Roman" w:hAnsi="Times New Roman"/>
                <w:sz w:val="24"/>
                <w:szCs w:val="24"/>
              </w:rPr>
              <w:t>внеаудиторной</w:t>
            </w:r>
            <w:proofErr w:type="gramEnd"/>
            <w:r w:rsidRPr="00DF734B">
              <w:rPr>
                <w:rFonts w:ascii="Times New Roman" w:hAnsi="Times New Roman"/>
                <w:sz w:val="24"/>
                <w:szCs w:val="24"/>
              </w:rPr>
              <w:t xml:space="preserve"> работы.</w:t>
            </w:r>
          </w:p>
          <w:p w:rsidR="00127E87" w:rsidRPr="00DF734B" w:rsidRDefault="00127E87" w:rsidP="002E5CE6">
            <w:pPr>
              <w:autoSpaceDE w:val="0"/>
              <w:autoSpaceDN w:val="0"/>
              <w:adjustRightInd w:val="0"/>
              <w:spacing w:after="0" w:line="240" w:lineRule="auto"/>
              <w:jc w:val="both"/>
              <w:rPr>
                <w:rFonts w:ascii="Times New Roman" w:hAnsi="Times New Roman"/>
                <w:bCs/>
                <w:color w:val="000000"/>
                <w:sz w:val="24"/>
                <w:szCs w:val="24"/>
              </w:rPr>
            </w:pPr>
            <w:r w:rsidRPr="00DF734B">
              <w:rPr>
                <w:rFonts w:ascii="Times New Roman" w:hAnsi="Times New Roman"/>
                <w:bCs/>
                <w:color w:val="000000"/>
                <w:sz w:val="24"/>
                <w:szCs w:val="24"/>
              </w:rPr>
              <w:t>Решение кейсов</w:t>
            </w:r>
          </w:p>
          <w:p w:rsidR="00127E87" w:rsidRPr="00DF734B" w:rsidRDefault="00127E87" w:rsidP="002E5CE6">
            <w:pPr>
              <w:spacing w:after="0" w:line="240" w:lineRule="auto"/>
              <w:jc w:val="both"/>
              <w:rPr>
                <w:rFonts w:ascii="Times New Roman" w:hAnsi="Times New Roman"/>
                <w:bCs/>
                <w:sz w:val="24"/>
                <w:szCs w:val="24"/>
              </w:rPr>
            </w:pPr>
            <w:r w:rsidRPr="00DF734B">
              <w:rPr>
                <w:rFonts w:ascii="Times New Roman" w:hAnsi="Times New Roman"/>
                <w:bCs/>
                <w:sz w:val="24"/>
                <w:szCs w:val="24"/>
              </w:rPr>
              <w:t>Защита отчетов</w:t>
            </w:r>
            <w:r w:rsidRPr="00DF734B">
              <w:rPr>
                <w:rFonts w:ascii="Times New Roman" w:hAnsi="Times New Roman"/>
                <w:sz w:val="24"/>
                <w:szCs w:val="24"/>
              </w:rPr>
              <w:t xml:space="preserve"> по учебной и производственной практике. </w:t>
            </w:r>
          </w:p>
          <w:p w:rsidR="00127E87" w:rsidRPr="00DF734B" w:rsidRDefault="00127E87" w:rsidP="002E5CE6">
            <w:pPr>
              <w:spacing w:after="0" w:line="240" w:lineRule="auto"/>
              <w:jc w:val="both"/>
              <w:rPr>
                <w:rFonts w:ascii="Times New Roman" w:hAnsi="Times New Roman"/>
                <w:bCs/>
                <w:sz w:val="24"/>
                <w:szCs w:val="24"/>
              </w:rPr>
            </w:pPr>
            <w:r w:rsidRPr="00DF734B">
              <w:rPr>
                <w:rFonts w:ascii="Times New Roman" w:hAnsi="Times New Roman"/>
                <w:bCs/>
                <w:sz w:val="24"/>
                <w:szCs w:val="24"/>
              </w:rPr>
              <w:t>Экзамен по профессиональному модулю.</w:t>
            </w:r>
          </w:p>
        </w:tc>
      </w:tr>
      <w:tr w:rsidR="00127E87" w:rsidRPr="00DF734B" w:rsidTr="00985612">
        <w:tc>
          <w:tcPr>
            <w:tcW w:w="625" w:type="pct"/>
            <w:shd w:val="clear" w:color="auto" w:fill="auto"/>
          </w:tcPr>
          <w:p w:rsidR="00127E87" w:rsidRPr="00DF734B" w:rsidRDefault="00127E87" w:rsidP="002E5CE6">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spacing w:after="0"/>
              <w:jc w:val="both"/>
              <w:rPr>
                <w:rFonts w:ascii="Times New Roman" w:hAnsi="Times New Roman"/>
                <w:sz w:val="24"/>
                <w:szCs w:val="24"/>
              </w:rPr>
            </w:pPr>
            <w:r w:rsidRPr="00DF734B">
              <w:rPr>
                <w:rFonts w:ascii="Times New Roman" w:hAnsi="Times New Roman"/>
                <w:sz w:val="24"/>
                <w:szCs w:val="24"/>
              </w:rPr>
              <w:t>ПК 1.4. </w:t>
            </w:r>
          </w:p>
        </w:tc>
        <w:tc>
          <w:tcPr>
            <w:tcW w:w="2374" w:type="pct"/>
            <w:shd w:val="clear" w:color="auto" w:fill="auto"/>
          </w:tcPr>
          <w:p w:rsidR="00127E87" w:rsidRPr="00DF734B" w:rsidRDefault="00127E87" w:rsidP="002E5CE6">
            <w:pPr>
              <w:autoSpaceDE w:val="0"/>
              <w:autoSpaceDN w:val="0"/>
              <w:adjustRightInd w:val="0"/>
              <w:spacing w:after="0"/>
              <w:jc w:val="both"/>
              <w:rPr>
                <w:rFonts w:ascii="Times New Roman" w:hAnsi="Times New Roman"/>
                <w:sz w:val="24"/>
                <w:szCs w:val="24"/>
              </w:rPr>
            </w:pPr>
            <w:r w:rsidRPr="00DF734B">
              <w:rPr>
                <w:rFonts w:ascii="Times New Roman" w:hAnsi="Times New Roman"/>
                <w:color w:val="000000"/>
                <w:sz w:val="24"/>
                <w:szCs w:val="24"/>
              </w:rPr>
              <w:t>Владение методикой применения рабочего плана счетов с учетом масштабов и видов деятельности экономического субъекта</w:t>
            </w:r>
          </w:p>
          <w:p w:rsidR="00127E87" w:rsidRPr="00DF734B" w:rsidRDefault="00127E87" w:rsidP="002E5CE6">
            <w:pPr>
              <w:autoSpaceDE w:val="0"/>
              <w:autoSpaceDN w:val="0"/>
              <w:adjustRightInd w:val="0"/>
              <w:spacing w:after="0"/>
              <w:jc w:val="both"/>
              <w:rPr>
                <w:rFonts w:ascii="Times New Roman" w:hAnsi="Times New Roman"/>
                <w:sz w:val="24"/>
                <w:szCs w:val="24"/>
              </w:rPr>
            </w:pPr>
          </w:p>
        </w:tc>
        <w:tc>
          <w:tcPr>
            <w:tcW w:w="2002" w:type="pct"/>
            <w:shd w:val="clear" w:color="auto" w:fill="auto"/>
          </w:tcPr>
          <w:p w:rsidR="00127E87" w:rsidRPr="00DF734B" w:rsidRDefault="00127E87" w:rsidP="002E5CE6">
            <w:pPr>
              <w:spacing w:after="0"/>
              <w:jc w:val="both"/>
              <w:rPr>
                <w:rFonts w:ascii="Times New Roman" w:hAnsi="Times New Roman"/>
                <w:bCs/>
                <w:sz w:val="24"/>
                <w:szCs w:val="24"/>
              </w:rPr>
            </w:pPr>
            <w:proofErr w:type="gramStart"/>
            <w:r w:rsidRPr="00DF734B">
              <w:rPr>
                <w:rFonts w:ascii="Times New Roman" w:hAnsi="Times New Roman"/>
                <w:bCs/>
                <w:sz w:val="24"/>
                <w:szCs w:val="24"/>
              </w:rPr>
              <w:t>Текущий</w:t>
            </w:r>
            <w:proofErr w:type="gramEnd"/>
            <w:r w:rsidRPr="00DF734B">
              <w:rPr>
                <w:rFonts w:ascii="Times New Roman" w:hAnsi="Times New Roman"/>
                <w:bCs/>
                <w:sz w:val="24"/>
                <w:szCs w:val="24"/>
              </w:rPr>
              <w:t xml:space="preserve"> контроль в форме экспертного наблюдения и проверки при: </w:t>
            </w:r>
          </w:p>
          <w:p w:rsidR="00127E87" w:rsidRPr="00DF734B" w:rsidRDefault="00127E87" w:rsidP="002E5CE6">
            <w:pPr>
              <w:spacing w:after="0"/>
              <w:jc w:val="both"/>
              <w:rPr>
                <w:rFonts w:ascii="Times New Roman" w:hAnsi="Times New Roman"/>
                <w:bCs/>
                <w:sz w:val="24"/>
                <w:szCs w:val="24"/>
              </w:rPr>
            </w:pPr>
            <w:r w:rsidRPr="00DF734B">
              <w:rPr>
                <w:rFonts w:ascii="Times New Roman" w:hAnsi="Times New Roman"/>
                <w:bCs/>
                <w:sz w:val="24"/>
                <w:szCs w:val="24"/>
              </w:rPr>
              <w:t>-</w:t>
            </w:r>
            <w:proofErr w:type="gramStart"/>
            <w:r w:rsidRPr="00DF734B">
              <w:rPr>
                <w:rFonts w:ascii="Times New Roman" w:hAnsi="Times New Roman"/>
                <w:bCs/>
                <w:sz w:val="24"/>
                <w:szCs w:val="24"/>
              </w:rPr>
              <w:t>проведении</w:t>
            </w:r>
            <w:proofErr w:type="gramEnd"/>
            <w:r w:rsidRPr="00DF734B">
              <w:rPr>
                <w:rFonts w:ascii="Times New Roman" w:hAnsi="Times New Roman"/>
                <w:bCs/>
                <w:sz w:val="24"/>
                <w:szCs w:val="24"/>
              </w:rPr>
              <w:t xml:space="preserve"> устного и письменного опроса; </w:t>
            </w:r>
          </w:p>
          <w:p w:rsidR="00127E87" w:rsidRPr="00DF734B" w:rsidRDefault="00127E87" w:rsidP="002E5CE6">
            <w:pPr>
              <w:spacing w:after="0"/>
              <w:jc w:val="both"/>
              <w:rPr>
                <w:rFonts w:ascii="Times New Roman" w:hAnsi="Times New Roman"/>
                <w:bCs/>
                <w:sz w:val="24"/>
                <w:szCs w:val="24"/>
              </w:rPr>
            </w:pPr>
            <w:r w:rsidRPr="00DF734B">
              <w:rPr>
                <w:rFonts w:ascii="Times New Roman" w:hAnsi="Times New Roman"/>
                <w:bCs/>
                <w:sz w:val="24"/>
                <w:szCs w:val="24"/>
              </w:rPr>
              <w:t>-</w:t>
            </w:r>
            <w:proofErr w:type="gramStart"/>
            <w:r w:rsidRPr="00DF734B">
              <w:rPr>
                <w:rFonts w:ascii="Times New Roman" w:hAnsi="Times New Roman"/>
                <w:bCs/>
                <w:sz w:val="24"/>
                <w:szCs w:val="24"/>
              </w:rPr>
              <w:t>выполнении</w:t>
            </w:r>
            <w:proofErr w:type="gramEnd"/>
            <w:r w:rsidRPr="00DF734B">
              <w:rPr>
                <w:rFonts w:ascii="Times New Roman" w:hAnsi="Times New Roman"/>
                <w:bCs/>
                <w:sz w:val="24"/>
                <w:szCs w:val="24"/>
              </w:rPr>
              <w:t xml:space="preserve"> практических занятий; </w:t>
            </w:r>
          </w:p>
          <w:p w:rsidR="00127E87" w:rsidRPr="00DF734B" w:rsidRDefault="00127E87" w:rsidP="002E5CE6">
            <w:pPr>
              <w:spacing w:after="0"/>
              <w:jc w:val="both"/>
              <w:rPr>
                <w:rFonts w:ascii="Times New Roman" w:hAnsi="Times New Roman"/>
                <w:bCs/>
                <w:sz w:val="24"/>
                <w:szCs w:val="24"/>
              </w:rPr>
            </w:pPr>
            <w:r w:rsidRPr="00DF734B">
              <w:rPr>
                <w:rFonts w:ascii="Times New Roman" w:hAnsi="Times New Roman"/>
                <w:bCs/>
                <w:sz w:val="24"/>
                <w:szCs w:val="24"/>
              </w:rPr>
              <w:t>-</w:t>
            </w:r>
            <w:proofErr w:type="gramStart"/>
            <w:r w:rsidRPr="00DF734B">
              <w:rPr>
                <w:rFonts w:ascii="Times New Roman" w:hAnsi="Times New Roman"/>
                <w:bCs/>
                <w:sz w:val="24"/>
                <w:szCs w:val="24"/>
              </w:rPr>
              <w:t>выполнении</w:t>
            </w:r>
            <w:proofErr w:type="gramEnd"/>
            <w:r w:rsidRPr="00DF734B">
              <w:rPr>
                <w:rFonts w:ascii="Times New Roman" w:hAnsi="Times New Roman"/>
                <w:bCs/>
                <w:sz w:val="24"/>
                <w:szCs w:val="24"/>
              </w:rPr>
              <w:t xml:space="preserve"> тестовых заданий; </w:t>
            </w:r>
          </w:p>
          <w:p w:rsidR="00127E87" w:rsidRPr="00DF734B" w:rsidRDefault="00127E87" w:rsidP="002E5CE6">
            <w:pPr>
              <w:spacing w:after="0"/>
              <w:jc w:val="both"/>
              <w:rPr>
                <w:rFonts w:ascii="Times New Roman" w:hAnsi="Times New Roman"/>
                <w:bCs/>
                <w:sz w:val="24"/>
                <w:szCs w:val="24"/>
              </w:rPr>
            </w:pPr>
            <w:r w:rsidRPr="00DF734B">
              <w:rPr>
                <w:rFonts w:ascii="Times New Roman" w:hAnsi="Times New Roman"/>
                <w:bCs/>
                <w:sz w:val="24"/>
                <w:szCs w:val="24"/>
              </w:rPr>
              <w:t>-</w:t>
            </w:r>
            <w:proofErr w:type="gramStart"/>
            <w:r w:rsidRPr="00DF734B">
              <w:rPr>
                <w:rFonts w:ascii="Times New Roman" w:hAnsi="Times New Roman"/>
                <w:bCs/>
                <w:sz w:val="24"/>
                <w:szCs w:val="24"/>
              </w:rPr>
              <w:t>выполнении</w:t>
            </w:r>
            <w:proofErr w:type="gramEnd"/>
            <w:r w:rsidRPr="00DF734B">
              <w:rPr>
                <w:rFonts w:ascii="Times New Roman" w:hAnsi="Times New Roman"/>
                <w:bCs/>
                <w:sz w:val="24"/>
                <w:szCs w:val="24"/>
              </w:rPr>
              <w:t xml:space="preserve"> контрольных работ по темам. </w:t>
            </w:r>
          </w:p>
          <w:p w:rsidR="00127E87" w:rsidRPr="00DF734B" w:rsidRDefault="00127E87" w:rsidP="002E5CE6">
            <w:pPr>
              <w:spacing w:after="0"/>
              <w:jc w:val="both"/>
              <w:rPr>
                <w:rFonts w:ascii="Times New Roman" w:hAnsi="Times New Roman"/>
                <w:bCs/>
                <w:sz w:val="24"/>
                <w:szCs w:val="24"/>
              </w:rPr>
            </w:pPr>
            <w:r w:rsidRPr="00DF734B">
              <w:rPr>
                <w:rFonts w:ascii="Times New Roman" w:hAnsi="Times New Roman"/>
                <w:bCs/>
                <w:sz w:val="24"/>
                <w:szCs w:val="24"/>
              </w:rPr>
              <w:t>Решение практико-ориентированных ситуационных заданий</w:t>
            </w:r>
          </w:p>
          <w:p w:rsidR="00127E87" w:rsidRPr="00DF734B" w:rsidRDefault="00127E87" w:rsidP="002E5CE6">
            <w:pPr>
              <w:suppressAutoHyphens/>
              <w:spacing w:after="0"/>
              <w:jc w:val="both"/>
              <w:rPr>
                <w:rFonts w:ascii="Times New Roman" w:hAnsi="Times New Roman"/>
                <w:sz w:val="24"/>
                <w:szCs w:val="24"/>
              </w:rPr>
            </w:pPr>
            <w:r w:rsidRPr="00DF734B">
              <w:rPr>
                <w:rFonts w:ascii="Times New Roman" w:hAnsi="Times New Roman"/>
                <w:sz w:val="24"/>
                <w:szCs w:val="24"/>
              </w:rPr>
              <w:t xml:space="preserve">Экспертная проверка выполнения самостоятельной </w:t>
            </w:r>
            <w:proofErr w:type="gramStart"/>
            <w:r w:rsidRPr="00DF734B">
              <w:rPr>
                <w:rFonts w:ascii="Times New Roman" w:hAnsi="Times New Roman"/>
                <w:sz w:val="24"/>
                <w:szCs w:val="24"/>
              </w:rPr>
              <w:t>внеаудиторной</w:t>
            </w:r>
            <w:proofErr w:type="gramEnd"/>
            <w:r w:rsidRPr="00DF734B">
              <w:rPr>
                <w:rFonts w:ascii="Times New Roman" w:hAnsi="Times New Roman"/>
                <w:sz w:val="24"/>
                <w:szCs w:val="24"/>
              </w:rPr>
              <w:t xml:space="preserve"> работы.</w:t>
            </w:r>
          </w:p>
          <w:p w:rsidR="00127E87" w:rsidRPr="00DF734B" w:rsidRDefault="00127E87" w:rsidP="002E5CE6">
            <w:pPr>
              <w:autoSpaceDE w:val="0"/>
              <w:autoSpaceDN w:val="0"/>
              <w:adjustRightInd w:val="0"/>
              <w:spacing w:after="0"/>
              <w:jc w:val="both"/>
              <w:rPr>
                <w:rFonts w:ascii="Times New Roman" w:hAnsi="Times New Roman"/>
                <w:bCs/>
                <w:color w:val="000000"/>
                <w:sz w:val="24"/>
                <w:szCs w:val="24"/>
              </w:rPr>
            </w:pPr>
            <w:r w:rsidRPr="00DF734B">
              <w:rPr>
                <w:rFonts w:ascii="Times New Roman" w:hAnsi="Times New Roman"/>
                <w:bCs/>
                <w:color w:val="000000"/>
                <w:sz w:val="24"/>
                <w:szCs w:val="24"/>
              </w:rPr>
              <w:t>Решение кейсов</w:t>
            </w:r>
          </w:p>
          <w:p w:rsidR="00127E87" w:rsidRPr="00DF734B" w:rsidRDefault="00127E87" w:rsidP="002E5CE6">
            <w:pPr>
              <w:spacing w:after="0"/>
              <w:jc w:val="both"/>
              <w:rPr>
                <w:rFonts w:ascii="Times New Roman" w:hAnsi="Times New Roman"/>
                <w:bCs/>
                <w:sz w:val="24"/>
                <w:szCs w:val="24"/>
              </w:rPr>
            </w:pPr>
            <w:r w:rsidRPr="00DF734B">
              <w:rPr>
                <w:rFonts w:ascii="Times New Roman" w:hAnsi="Times New Roman"/>
                <w:bCs/>
                <w:sz w:val="24"/>
                <w:szCs w:val="24"/>
              </w:rPr>
              <w:lastRenderedPageBreak/>
              <w:t>Защита отчетов</w:t>
            </w:r>
            <w:r w:rsidRPr="00DF734B">
              <w:rPr>
                <w:rFonts w:ascii="Times New Roman" w:hAnsi="Times New Roman"/>
                <w:sz w:val="24"/>
                <w:szCs w:val="24"/>
              </w:rPr>
              <w:t xml:space="preserve"> по учебной и производственной практике. </w:t>
            </w:r>
          </w:p>
          <w:p w:rsidR="00127E87" w:rsidRPr="00DF734B" w:rsidRDefault="00127E87" w:rsidP="002E5CE6">
            <w:pPr>
              <w:spacing w:after="0"/>
              <w:jc w:val="both"/>
              <w:rPr>
                <w:rFonts w:ascii="Times New Roman" w:hAnsi="Times New Roman"/>
                <w:bCs/>
                <w:sz w:val="24"/>
                <w:szCs w:val="24"/>
              </w:rPr>
            </w:pPr>
            <w:r w:rsidRPr="00DF734B">
              <w:rPr>
                <w:rFonts w:ascii="Times New Roman" w:hAnsi="Times New Roman"/>
                <w:bCs/>
                <w:sz w:val="24"/>
                <w:szCs w:val="24"/>
              </w:rPr>
              <w:t>Экзамен по профессиональному модулю.</w:t>
            </w:r>
          </w:p>
        </w:tc>
      </w:tr>
      <w:tr w:rsidR="00127E87" w:rsidRPr="00DF734B" w:rsidTr="00985612">
        <w:tc>
          <w:tcPr>
            <w:tcW w:w="625" w:type="pct"/>
            <w:shd w:val="clear" w:color="auto" w:fill="auto"/>
          </w:tcPr>
          <w:p w:rsidR="00127E87" w:rsidRPr="00DF734B" w:rsidRDefault="00127E87" w:rsidP="002E5CE6">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spacing w:after="0"/>
              <w:jc w:val="both"/>
              <w:rPr>
                <w:rFonts w:ascii="Times New Roman" w:hAnsi="Times New Roman"/>
                <w:sz w:val="24"/>
                <w:szCs w:val="24"/>
              </w:rPr>
            </w:pPr>
            <w:r w:rsidRPr="00DF734B">
              <w:rPr>
                <w:rFonts w:ascii="Times New Roman" w:eastAsia="Calibri" w:hAnsi="Times New Roman"/>
                <w:sz w:val="24"/>
                <w:szCs w:val="24"/>
              </w:rPr>
              <w:lastRenderedPageBreak/>
              <w:t xml:space="preserve">ПК 1.5 </w:t>
            </w:r>
          </w:p>
        </w:tc>
        <w:tc>
          <w:tcPr>
            <w:tcW w:w="2374" w:type="pct"/>
            <w:shd w:val="clear" w:color="auto" w:fill="auto"/>
          </w:tcPr>
          <w:p w:rsidR="00127E87" w:rsidRPr="00DF734B" w:rsidRDefault="00127E87" w:rsidP="002E5CE6">
            <w:pPr>
              <w:autoSpaceDE w:val="0"/>
              <w:autoSpaceDN w:val="0"/>
              <w:adjustRightInd w:val="0"/>
              <w:spacing w:after="0"/>
              <w:jc w:val="both"/>
              <w:rPr>
                <w:rFonts w:ascii="Times New Roman" w:hAnsi="Times New Roman"/>
                <w:sz w:val="24"/>
                <w:szCs w:val="24"/>
              </w:rPr>
            </w:pPr>
            <w:r w:rsidRPr="00DF734B">
              <w:rPr>
                <w:rFonts w:ascii="Times New Roman" w:hAnsi="Times New Roman"/>
                <w:sz w:val="24"/>
                <w:szCs w:val="24"/>
              </w:rPr>
              <w:t>Владение методикой</w:t>
            </w:r>
          </w:p>
          <w:p w:rsidR="00127E87" w:rsidRPr="00DF734B" w:rsidRDefault="00127E87" w:rsidP="002E5CE6">
            <w:pPr>
              <w:autoSpaceDE w:val="0"/>
              <w:autoSpaceDN w:val="0"/>
              <w:adjustRightInd w:val="0"/>
              <w:spacing w:after="0"/>
              <w:jc w:val="both"/>
              <w:rPr>
                <w:rFonts w:ascii="Times New Roman" w:eastAsia="Calibri" w:hAnsi="Times New Roman"/>
                <w:bCs/>
                <w:sz w:val="24"/>
                <w:szCs w:val="24"/>
              </w:rPr>
            </w:pPr>
            <w:r w:rsidRPr="00DF734B">
              <w:rPr>
                <w:rFonts w:ascii="Times New Roman" w:hAnsi="Times New Roman"/>
                <w:sz w:val="24"/>
                <w:szCs w:val="24"/>
              </w:rPr>
              <w:t xml:space="preserve">- </w:t>
            </w:r>
            <w:r w:rsidRPr="00DF734B">
              <w:rPr>
                <w:rFonts w:ascii="Times New Roman" w:eastAsia="Calibri" w:hAnsi="Times New Roman"/>
                <w:bCs/>
                <w:sz w:val="24"/>
                <w:szCs w:val="24"/>
              </w:rPr>
              <w:t>регистрации данных, содержащихся в первичных учетных документах, в регистрах бухгалтерского учета</w:t>
            </w:r>
          </w:p>
          <w:p w:rsidR="00127E87" w:rsidRPr="00DF734B" w:rsidRDefault="00127E87" w:rsidP="002E5CE6">
            <w:pPr>
              <w:autoSpaceDE w:val="0"/>
              <w:autoSpaceDN w:val="0"/>
              <w:adjustRightInd w:val="0"/>
              <w:spacing w:after="0"/>
              <w:jc w:val="both"/>
              <w:rPr>
                <w:rFonts w:ascii="Times New Roman" w:eastAsia="Calibri" w:hAnsi="Times New Roman"/>
                <w:bCs/>
                <w:sz w:val="24"/>
                <w:szCs w:val="24"/>
              </w:rPr>
            </w:pPr>
            <w:r w:rsidRPr="00DF734B">
              <w:rPr>
                <w:rFonts w:ascii="Times New Roman" w:hAnsi="Times New Roman"/>
                <w:sz w:val="24"/>
                <w:szCs w:val="24"/>
              </w:rPr>
              <w:t xml:space="preserve">- </w:t>
            </w:r>
            <w:r w:rsidRPr="00DF734B">
              <w:rPr>
                <w:rFonts w:ascii="Times New Roman" w:eastAsia="Calibri" w:hAnsi="Times New Roman"/>
                <w:bCs/>
                <w:sz w:val="24"/>
                <w:szCs w:val="24"/>
              </w:rPr>
              <w:t>подсчета в регистрах бухгалтерского учета итогов и остатков по счетам синтетического и аналитического учета, закрытия оборотов по счетам бухгалтерского учета</w:t>
            </w:r>
          </w:p>
          <w:p w:rsidR="00127E87" w:rsidRPr="00DF734B" w:rsidRDefault="00127E87" w:rsidP="002E5CE6">
            <w:pPr>
              <w:autoSpaceDE w:val="0"/>
              <w:autoSpaceDN w:val="0"/>
              <w:adjustRightInd w:val="0"/>
              <w:spacing w:after="0"/>
              <w:jc w:val="both"/>
              <w:rPr>
                <w:rFonts w:ascii="Times New Roman" w:eastAsia="Calibri" w:hAnsi="Times New Roman"/>
                <w:bCs/>
                <w:sz w:val="24"/>
                <w:szCs w:val="24"/>
              </w:rPr>
            </w:pPr>
            <w:r w:rsidRPr="00DF734B">
              <w:rPr>
                <w:rFonts w:ascii="Times New Roman" w:hAnsi="Times New Roman"/>
                <w:sz w:val="24"/>
                <w:szCs w:val="24"/>
              </w:rPr>
              <w:t xml:space="preserve">- </w:t>
            </w:r>
            <w:r w:rsidRPr="00DF734B">
              <w:rPr>
                <w:rFonts w:ascii="Times New Roman" w:eastAsia="Calibri" w:hAnsi="Times New Roman"/>
                <w:bCs/>
                <w:sz w:val="24"/>
                <w:szCs w:val="24"/>
              </w:rPr>
              <w:t>контроля тождества данных аналитического учета оборотам и остаткам по счетам синтетического учета</w:t>
            </w:r>
          </w:p>
          <w:p w:rsidR="00127E87" w:rsidRPr="00DF734B" w:rsidRDefault="00127E87" w:rsidP="002E5CE6">
            <w:pPr>
              <w:autoSpaceDE w:val="0"/>
              <w:autoSpaceDN w:val="0"/>
              <w:adjustRightInd w:val="0"/>
              <w:spacing w:after="0"/>
              <w:jc w:val="both"/>
              <w:rPr>
                <w:rFonts w:ascii="Times New Roman" w:eastAsia="Calibri" w:hAnsi="Times New Roman"/>
                <w:bCs/>
                <w:sz w:val="24"/>
                <w:szCs w:val="24"/>
              </w:rPr>
            </w:pPr>
            <w:r w:rsidRPr="00DF734B">
              <w:rPr>
                <w:rFonts w:ascii="Times New Roman" w:hAnsi="Times New Roman"/>
                <w:sz w:val="24"/>
                <w:szCs w:val="24"/>
              </w:rPr>
              <w:t xml:space="preserve">- </w:t>
            </w:r>
            <w:r w:rsidRPr="00DF734B">
              <w:rPr>
                <w:rFonts w:ascii="Times New Roman" w:eastAsia="Calibri" w:hAnsi="Times New Roman"/>
                <w:bCs/>
                <w:sz w:val="24"/>
                <w:szCs w:val="24"/>
              </w:rPr>
              <w:t>составления оборотно-сальдовой ведомости и главной книги</w:t>
            </w:r>
          </w:p>
          <w:p w:rsidR="00127E87" w:rsidRPr="00DF734B" w:rsidRDefault="00127E87" w:rsidP="002E5CE6">
            <w:pPr>
              <w:autoSpaceDE w:val="0"/>
              <w:autoSpaceDN w:val="0"/>
              <w:adjustRightInd w:val="0"/>
              <w:spacing w:after="0"/>
              <w:jc w:val="both"/>
              <w:rPr>
                <w:rFonts w:ascii="Times New Roman" w:eastAsia="Calibri" w:hAnsi="Times New Roman"/>
                <w:bCs/>
                <w:sz w:val="24"/>
                <w:szCs w:val="24"/>
              </w:rPr>
            </w:pPr>
            <w:r w:rsidRPr="00DF734B">
              <w:rPr>
                <w:rFonts w:ascii="Times New Roman" w:hAnsi="Times New Roman"/>
                <w:sz w:val="24"/>
                <w:szCs w:val="24"/>
              </w:rPr>
              <w:t xml:space="preserve">- </w:t>
            </w:r>
            <w:r w:rsidRPr="00DF734B">
              <w:rPr>
                <w:rFonts w:ascii="Times New Roman" w:eastAsia="Calibri" w:hAnsi="Times New Roman"/>
                <w:bCs/>
                <w:sz w:val="24"/>
                <w:szCs w:val="24"/>
              </w:rPr>
              <w:t>систематизации и комплектование регистров бухгалтерского учета за отчетный период</w:t>
            </w:r>
          </w:p>
          <w:p w:rsidR="00127E87" w:rsidRPr="00DF734B" w:rsidRDefault="00127E87" w:rsidP="002E5CE6">
            <w:pPr>
              <w:autoSpaceDE w:val="0"/>
              <w:autoSpaceDN w:val="0"/>
              <w:adjustRightInd w:val="0"/>
              <w:spacing w:after="0"/>
              <w:jc w:val="both"/>
              <w:rPr>
                <w:rFonts w:ascii="Times New Roman" w:eastAsia="Calibri" w:hAnsi="Times New Roman"/>
                <w:bCs/>
                <w:sz w:val="24"/>
                <w:szCs w:val="24"/>
              </w:rPr>
            </w:pPr>
            <w:r w:rsidRPr="00DF734B">
              <w:rPr>
                <w:rFonts w:ascii="Times New Roman" w:eastAsia="Calibri" w:hAnsi="Times New Roman"/>
                <w:bCs/>
                <w:sz w:val="24"/>
                <w:szCs w:val="24"/>
              </w:rPr>
              <w:t>- передачи регистров бухгалтерского учета в архив</w:t>
            </w:r>
          </w:p>
          <w:p w:rsidR="00127E87" w:rsidRPr="00DF734B" w:rsidRDefault="00127E87" w:rsidP="002E5CE6">
            <w:pPr>
              <w:autoSpaceDE w:val="0"/>
              <w:autoSpaceDN w:val="0"/>
              <w:adjustRightInd w:val="0"/>
              <w:spacing w:after="0"/>
              <w:jc w:val="both"/>
              <w:rPr>
                <w:rFonts w:ascii="Times New Roman" w:hAnsi="Times New Roman"/>
                <w:color w:val="000000"/>
                <w:sz w:val="24"/>
                <w:szCs w:val="24"/>
              </w:rPr>
            </w:pPr>
            <w:r w:rsidRPr="00DF734B">
              <w:rPr>
                <w:rFonts w:ascii="Times New Roman" w:eastAsia="Calibri" w:hAnsi="Times New Roman"/>
                <w:bCs/>
                <w:color w:val="000000"/>
                <w:sz w:val="24"/>
                <w:szCs w:val="24"/>
              </w:rPr>
              <w:t>- отражения в бухгалтерском учете выявленных расхождений между фактическим наличием объектов и данными регистров бухгалтерского учета</w:t>
            </w:r>
          </w:p>
        </w:tc>
        <w:tc>
          <w:tcPr>
            <w:tcW w:w="2002" w:type="pct"/>
            <w:shd w:val="clear" w:color="auto" w:fill="auto"/>
          </w:tcPr>
          <w:p w:rsidR="00127E87" w:rsidRPr="00DF734B" w:rsidRDefault="00127E87" w:rsidP="002E5CE6">
            <w:pPr>
              <w:spacing w:after="0"/>
              <w:jc w:val="both"/>
              <w:rPr>
                <w:rFonts w:ascii="Times New Roman" w:hAnsi="Times New Roman"/>
                <w:bCs/>
                <w:sz w:val="24"/>
                <w:szCs w:val="24"/>
              </w:rPr>
            </w:pPr>
            <w:proofErr w:type="gramStart"/>
            <w:r w:rsidRPr="00DF734B">
              <w:rPr>
                <w:rFonts w:ascii="Times New Roman" w:hAnsi="Times New Roman"/>
                <w:bCs/>
                <w:sz w:val="24"/>
                <w:szCs w:val="24"/>
              </w:rPr>
              <w:t>Текущий</w:t>
            </w:r>
            <w:proofErr w:type="gramEnd"/>
            <w:r w:rsidRPr="00DF734B">
              <w:rPr>
                <w:rFonts w:ascii="Times New Roman" w:hAnsi="Times New Roman"/>
                <w:bCs/>
                <w:sz w:val="24"/>
                <w:szCs w:val="24"/>
              </w:rPr>
              <w:t xml:space="preserve"> контроль в форме экспертного наблюдения и проверки при: </w:t>
            </w:r>
          </w:p>
          <w:p w:rsidR="00127E87" w:rsidRPr="00DF734B" w:rsidRDefault="00127E87" w:rsidP="002E5CE6">
            <w:pPr>
              <w:spacing w:after="0"/>
              <w:jc w:val="both"/>
              <w:rPr>
                <w:rFonts w:ascii="Times New Roman" w:hAnsi="Times New Roman"/>
                <w:bCs/>
                <w:sz w:val="24"/>
                <w:szCs w:val="24"/>
              </w:rPr>
            </w:pPr>
            <w:r w:rsidRPr="00DF734B">
              <w:rPr>
                <w:rFonts w:ascii="Times New Roman" w:hAnsi="Times New Roman"/>
                <w:bCs/>
                <w:sz w:val="24"/>
                <w:szCs w:val="24"/>
              </w:rPr>
              <w:t>-</w:t>
            </w:r>
            <w:proofErr w:type="gramStart"/>
            <w:r w:rsidRPr="00DF734B">
              <w:rPr>
                <w:rFonts w:ascii="Times New Roman" w:hAnsi="Times New Roman"/>
                <w:bCs/>
                <w:sz w:val="24"/>
                <w:szCs w:val="24"/>
              </w:rPr>
              <w:t>проведении</w:t>
            </w:r>
            <w:proofErr w:type="gramEnd"/>
            <w:r w:rsidRPr="00DF734B">
              <w:rPr>
                <w:rFonts w:ascii="Times New Roman" w:hAnsi="Times New Roman"/>
                <w:bCs/>
                <w:sz w:val="24"/>
                <w:szCs w:val="24"/>
              </w:rPr>
              <w:t xml:space="preserve"> устного и письменного опроса; </w:t>
            </w:r>
          </w:p>
          <w:p w:rsidR="00127E87" w:rsidRPr="00DF734B" w:rsidRDefault="00127E87" w:rsidP="002E5CE6">
            <w:pPr>
              <w:spacing w:after="0"/>
              <w:jc w:val="both"/>
              <w:rPr>
                <w:rFonts w:ascii="Times New Roman" w:hAnsi="Times New Roman"/>
                <w:bCs/>
                <w:sz w:val="24"/>
                <w:szCs w:val="24"/>
              </w:rPr>
            </w:pPr>
            <w:r w:rsidRPr="00DF734B">
              <w:rPr>
                <w:rFonts w:ascii="Times New Roman" w:hAnsi="Times New Roman"/>
                <w:bCs/>
                <w:sz w:val="24"/>
                <w:szCs w:val="24"/>
              </w:rPr>
              <w:t>-</w:t>
            </w:r>
            <w:proofErr w:type="gramStart"/>
            <w:r w:rsidRPr="00DF734B">
              <w:rPr>
                <w:rFonts w:ascii="Times New Roman" w:hAnsi="Times New Roman"/>
                <w:bCs/>
                <w:sz w:val="24"/>
                <w:szCs w:val="24"/>
              </w:rPr>
              <w:t>выполнении</w:t>
            </w:r>
            <w:proofErr w:type="gramEnd"/>
            <w:r w:rsidRPr="00DF734B">
              <w:rPr>
                <w:rFonts w:ascii="Times New Roman" w:hAnsi="Times New Roman"/>
                <w:bCs/>
                <w:sz w:val="24"/>
                <w:szCs w:val="24"/>
              </w:rPr>
              <w:t xml:space="preserve"> практических занятий; </w:t>
            </w:r>
          </w:p>
          <w:p w:rsidR="00127E87" w:rsidRPr="00DF734B" w:rsidRDefault="00127E87" w:rsidP="002E5CE6">
            <w:pPr>
              <w:spacing w:after="0"/>
              <w:jc w:val="both"/>
              <w:rPr>
                <w:rFonts w:ascii="Times New Roman" w:hAnsi="Times New Roman"/>
                <w:bCs/>
                <w:sz w:val="24"/>
                <w:szCs w:val="24"/>
              </w:rPr>
            </w:pPr>
            <w:r w:rsidRPr="00DF734B">
              <w:rPr>
                <w:rFonts w:ascii="Times New Roman" w:hAnsi="Times New Roman"/>
                <w:bCs/>
                <w:sz w:val="24"/>
                <w:szCs w:val="24"/>
              </w:rPr>
              <w:t>-</w:t>
            </w:r>
            <w:proofErr w:type="gramStart"/>
            <w:r w:rsidRPr="00DF734B">
              <w:rPr>
                <w:rFonts w:ascii="Times New Roman" w:hAnsi="Times New Roman"/>
                <w:bCs/>
                <w:sz w:val="24"/>
                <w:szCs w:val="24"/>
              </w:rPr>
              <w:t>выполнении</w:t>
            </w:r>
            <w:proofErr w:type="gramEnd"/>
            <w:r w:rsidRPr="00DF734B">
              <w:rPr>
                <w:rFonts w:ascii="Times New Roman" w:hAnsi="Times New Roman"/>
                <w:bCs/>
                <w:sz w:val="24"/>
                <w:szCs w:val="24"/>
              </w:rPr>
              <w:t xml:space="preserve"> тестовых заданий; </w:t>
            </w:r>
          </w:p>
          <w:p w:rsidR="00127E87" w:rsidRPr="00DF734B" w:rsidRDefault="00127E87" w:rsidP="002E5CE6">
            <w:pPr>
              <w:spacing w:after="0"/>
              <w:jc w:val="both"/>
              <w:rPr>
                <w:rFonts w:ascii="Times New Roman" w:hAnsi="Times New Roman"/>
                <w:bCs/>
                <w:sz w:val="24"/>
                <w:szCs w:val="24"/>
              </w:rPr>
            </w:pPr>
            <w:r w:rsidRPr="00DF734B">
              <w:rPr>
                <w:rFonts w:ascii="Times New Roman" w:hAnsi="Times New Roman"/>
                <w:bCs/>
                <w:sz w:val="24"/>
                <w:szCs w:val="24"/>
              </w:rPr>
              <w:t>-</w:t>
            </w:r>
            <w:proofErr w:type="gramStart"/>
            <w:r w:rsidRPr="00DF734B">
              <w:rPr>
                <w:rFonts w:ascii="Times New Roman" w:hAnsi="Times New Roman"/>
                <w:bCs/>
                <w:sz w:val="24"/>
                <w:szCs w:val="24"/>
              </w:rPr>
              <w:t>выполнении</w:t>
            </w:r>
            <w:proofErr w:type="gramEnd"/>
            <w:r w:rsidRPr="00DF734B">
              <w:rPr>
                <w:rFonts w:ascii="Times New Roman" w:hAnsi="Times New Roman"/>
                <w:bCs/>
                <w:sz w:val="24"/>
                <w:szCs w:val="24"/>
              </w:rPr>
              <w:t xml:space="preserve"> контрольных работ по темам. </w:t>
            </w:r>
          </w:p>
          <w:p w:rsidR="00127E87" w:rsidRPr="00DF734B" w:rsidRDefault="00127E87" w:rsidP="002E5CE6">
            <w:pPr>
              <w:autoSpaceDE w:val="0"/>
              <w:autoSpaceDN w:val="0"/>
              <w:adjustRightInd w:val="0"/>
              <w:spacing w:after="0"/>
              <w:jc w:val="both"/>
              <w:rPr>
                <w:rFonts w:ascii="Times New Roman" w:hAnsi="Times New Roman"/>
                <w:color w:val="000000"/>
                <w:sz w:val="24"/>
                <w:szCs w:val="24"/>
              </w:rPr>
            </w:pPr>
            <w:r w:rsidRPr="00DF734B">
              <w:rPr>
                <w:rFonts w:ascii="Times New Roman" w:hAnsi="Times New Roman"/>
                <w:color w:val="000000"/>
                <w:sz w:val="24"/>
                <w:szCs w:val="24"/>
              </w:rPr>
              <w:t xml:space="preserve">Решение практико-ориентированных (ситуационных) заданий. </w:t>
            </w:r>
          </w:p>
          <w:p w:rsidR="00127E87" w:rsidRPr="00DF734B" w:rsidRDefault="00127E87" w:rsidP="002E5CE6">
            <w:pPr>
              <w:spacing w:after="0"/>
              <w:jc w:val="both"/>
              <w:rPr>
                <w:rFonts w:ascii="Times New Roman" w:hAnsi="Times New Roman"/>
                <w:bCs/>
                <w:sz w:val="24"/>
                <w:szCs w:val="24"/>
              </w:rPr>
            </w:pPr>
            <w:r w:rsidRPr="00DF734B">
              <w:rPr>
                <w:rFonts w:ascii="Times New Roman" w:hAnsi="Times New Roman"/>
                <w:bCs/>
                <w:sz w:val="24"/>
                <w:szCs w:val="24"/>
              </w:rPr>
              <w:t>Защита отчетов</w:t>
            </w:r>
            <w:r w:rsidRPr="00DF734B">
              <w:rPr>
                <w:rFonts w:ascii="Times New Roman" w:hAnsi="Times New Roman"/>
                <w:sz w:val="24"/>
                <w:szCs w:val="24"/>
              </w:rPr>
              <w:t xml:space="preserve"> по учебной и производственной практике. </w:t>
            </w:r>
          </w:p>
          <w:p w:rsidR="00127E87" w:rsidRPr="00DF734B" w:rsidRDefault="00127E87" w:rsidP="002E5CE6">
            <w:pPr>
              <w:spacing w:after="0"/>
              <w:jc w:val="both"/>
              <w:rPr>
                <w:rFonts w:ascii="Times New Roman" w:hAnsi="Times New Roman"/>
                <w:bCs/>
                <w:sz w:val="24"/>
                <w:szCs w:val="24"/>
              </w:rPr>
            </w:pPr>
            <w:r w:rsidRPr="00DF734B">
              <w:rPr>
                <w:rFonts w:ascii="Times New Roman" w:hAnsi="Times New Roman"/>
                <w:bCs/>
                <w:sz w:val="24"/>
                <w:szCs w:val="24"/>
              </w:rPr>
              <w:t>Экзамен по профессиональному модулю</w:t>
            </w:r>
          </w:p>
        </w:tc>
      </w:tr>
      <w:tr w:rsidR="00127E87" w:rsidRPr="00DF734B" w:rsidTr="00985612">
        <w:tc>
          <w:tcPr>
            <w:tcW w:w="625" w:type="pct"/>
            <w:shd w:val="clear" w:color="auto" w:fill="auto"/>
          </w:tcPr>
          <w:p w:rsidR="00127E87" w:rsidRPr="00DF734B" w:rsidRDefault="00127E87" w:rsidP="002E5CE6">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spacing w:after="0"/>
              <w:jc w:val="both"/>
              <w:rPr>
                <w:rFonts w:ascii="Times New Roman" w:eastAsia="Calibri" w:hAnsi="Times New Roman"/>
                <w:sz w:val="24"/>
                <w:szCs w:val="24"/>
              </w:rPr>
            </w:pPr>
            <w:r w:rsidRPr="00DF734B">
              <w:rPr>
                <w:rFonts w:ascii="Times New Roman" w:eastAsia="Calibri" w:hAnsi="Times New Roman"/>
                <w:sz w:val="24"/>
                <w:szCs w:val="24"/>
              </w:rPr>
              <w:t xml:space="preserve">ПК 1.6 </w:t>
            </w:r>
          </w:p>
        </w:tc>
        <w:tc>
          <w:tcPr>
            <w:tcW w:w="2374" w:type="pct"/>
            <w:shd w:val="clear" w:color="auto" w:fill="auto"/>
          </w:tcPr>
          <w:p w:rsidR="00127E87" w:rsidRPr="00DF734B" w:rsidRDefault="00127E87" w:rsidP="002E5CE6">
            <w:pPr>
              <w:autoSpaceDE w:val="0"/>
              <w:autoSpaceDN w:val="0"/>
              <w:adjustRightInd w:val="0"/>
              <w:spacing w:after="0"/>
              <w:jc w:val="both"/>
              <w:rPr>
                <w:rFonts w:ascii="Times New Roman" w:hAnsi="Times New Roman"/>
                <w:sz w:val="24"/>
                <w:szCs w:val="24"/>
              </w:rPr>
            </w:pPr>
            <w:r w:rsidRPr="00DF734B">
              <w:rPr>
                <w:rFonts w:ascii="Times New Roman" w:hAnsi="Times New Roman"/>
                <w:sz w:val="24"/>
                <w:szCs w:val="24"/>
              </w:rPr>
              <w:t>Владение методикой</w:t>
            </w:r>
          </w:p>
          <w:p w:rsidR="00127E87" w:rsidRPr="00DF734B" w:rsidRDefault="00127E87" w:rsidP="002E5CE6">
            <w:pPr>
              <w:widowControl w:val="0"/>
              <w:autoSpaceDE w:val="0"/>
              <w:autoSpaceDN w:val="0"/>
              <w:adjustRightInd w:val="0"/>
              <w:spacing w:after="0"/>
              <w:jc w:val="both"/>
              <w:rPr>
                <w:rFonts w:ascii="Times New Roman" w:hAnsi="Times New Roman"/>
                <w:sz w:val="24"/>
                <w:szCs w:val="24"/>
              </w:rPr>
            </w:pPr>
            <w:r w:rsidRPr="00DF734B">
              <w:rPr>
                <w:rFonts w:ascii="Times New Roman" w:hAnsi="Times New Roman"/>
                <w:b/>
                <w:sz w:val="24"/>
                <w:szCs w:val="24"/>
              </w:rPr>
              <w:t xml:space="preserve">- </w:t>
            </w:r>
            <w:r w:rsidRPr="00DF734B">
              <w:rPr>
                <w:rFonts w:ascii="Times New Roman" w:hAnsi="Times New Roman"/>
                <w:sz w:val="24"/>
                <w:szCs w:val="24"/>
              </w:rPr>
              <w:t xml:space="preserve">настройки автоматизированной системы бухгалтерского учета на </w:t>
            </w:r>
            <w:proofErr w:type="gramStart"/>
            <w:r w:rsidRPr="00DF734B">
              <w:rPr>
                <w:rFonts w:ascii="Times New Roman" w:hAnsi="Times New Roman"/>
                <w:sz w:val="24"/>
                <w:szCs w:val="24"/>
              </w:rPr>
              <w:t>предприятии</w:t>
            </w:r>
            <w:proofErr w:type="gramEnd"/>
            <w:r w:rsidRPr="00DF734B">
              <w:rPr>
                <w:rFonts w:ascii="Times New Roman" w:hAnsi="Times New Roman"/>
                <w:sz w:val="24"/>
                <w:szCs w:val="24"/>
              </w:rPr>
              <w:t xml:space="preserve"> при применении различных режимов налогообложения</w:t>
            </w:r>
          </w:p>
          <w:p w:rsidR="00127E87" w:rsidRPr="00DF734B" w:rsidRDefault="00127E87" w:rsidP="002E5CE6">
            <w:pPr>
              <w:autoSpaceDE w:val="0"/>
              <w:autoSpaceDN w:val="0"/>
              <w:adjustRightInd w:val="0"/>
              <w:spacing w:after="0"/>
              <w:jc w:val="both"/>
              <w:rPr>
                <w:rFonts w:ascii="Times New Roman" w:hAnsi="Times New Roman"/>
                <w:sz w:val="24"/>
                <w:szCs w:val="24"/>
              </w:rPr>
            </w:pPr>
            <w:r w:rsidRPr="00DF734B">
              <w:rPr>
                <w:rFonts w:ascii="Times New Roman" w:hAnsi="Times New Roman"/>
                <w:sz w:val="24"/>
                <w:szCs w:val="24"/>
              </w:rPr>
              <w:t>- учета в автоматизированной системе активов и обязательств организации</w:t>
            </w:r>
          </w:p>
        </w:tc>
        <w:tc>
          <w:tcPr>
            <w:tcW w:w="2002" w:type="pct"/>
            <w:shd w:val="clear" w:color="auto" w:fill="auto"/>
          </w:tcPr>
          <w:p w:rsidR="00127E87" w:rsidRPr="00DF734B" w:rsidRDefault="00127E87" w:rsidP="002E5CE6">
            <w:pPr>
              <w:spacing w:after="0"/>
              <w:jc w:val="both"/>
              <w:rPr>
                <w:rFonts w:ascii="Times New Roman" w:hAnsi="Times New Roman"/>
                <w:bCs/>
                <w:sz w:val="24"/>
                <w:szCs w:val="24"/>
              </w:rPr>
            </w:pPr>
            <w:proofErr w:type="gramStart"/>
            <w:r w:rsidRPr="00DF734B">
              <w:rPr>
                <w:rFonts w:ascii="Times New Roman" w:hAnsi="Times New Roman"/>
                <w:bCs/>
                <w:sz w:val="24"/>
                <w:szCs w:val="24"/>
              </w:rPr>
              <w:t>Текущий</w:t>
            </w:r>
            <w:proofErr w:type="gramEnd"/>
            <w:r w:rsidRPr="00DF734B">
              <w:rPr>
                <w:rFonts w:ascii="Times New Roman" w:hAnsi="Times New Roman"/>
                <w:bCs/>
                <w:sz w:val="24"/>
                <w:szCs w:val="24"/>
              </w:rPr>
              <w:t xml:space="preserve"> контроль в форме экспертного наблюдения и проверки при: </w:t>
            </w:r>
          </w:p>
          <w:p w:rsidR="00127E87" w:rsidRPr="00DF734B" w:rsidRDefault="00127E87" w:rsidP="002E5CE6">
            <w:pPr>
              <w:spacing w:after="0"/>
              <w:jc w:val="both"/>
              <w:rPr>
                <w:rFonts w:ascii="Times New Roman" w:hAnsi="Times New Roman"/>
                <w:bCs/>
                <w:sz w:val="24"/>
                <w:szCs w:val="24"/>
              </w:rPr>
            </w:pPr>
            <w:r w:rsidRPr="00DF734B">
              <w:rPr>
                <w:rFonts w:ascii="Times New Roman" w:hAnsi="Times New Roman"/>
                <w:bCs/>
                <w:sz w:val="24"/>
                <w:szCs w:val="24"/>
              </w:rPr>
              <w:t>-</w:t>
            </w:r>
            <w:proofErr w:type="gramStart"/>
            <w:r w:rsidRPr="00DF734B">
              <w:rPr>
                <w:rFonts w:ascii="Times New Roman" w:hAnsi="Times New Roman"/>
                <w:bCs/>
                <w:sz w:val="24"/>
                <w:szCs w:val="24"/>
              </w:rPr>
              <w:t>проведении</w:t>
            </w:r>
            <w:proofErr w:type="gramEnd"/>
            <w:r w:rsidRPr="00DF734B">
              <w:rPr>
                <w:rFonts w:ascii="Times New Roman" w:hAnsi="Times New Roman"/>
                <w:bCs/>
                <w:sz w:val="24"/>
                <w:szCs w:val="24"/>
              </w:rPr>
              <w:t xml:space="preserve"> устного и письменного опроса; </w:t>
            </w:r>
          </w:p>
          <w:p w:rsidR="00127E87" w:rsidRPr="00DF734B" w:rsidRDefault="00127E87" w:rsidP="002E5CE6">
            <w:pPr>
              <w:spacing w:after="0"/>
              <w:jc w:val="both"/>
              <w:rPr>
                <w:rFonts w:ascii="Times New Roman" w:hAnsi="Times New Roman"/>
                <w:bCs/>
                <w:sz w:val="24"/>
                <w:szCs w:val="24"/>
              </w:rPr>
            </w:pPr>
            <w:r w:rsidRPr="00DF734B">
              <w:rPr>
                <w:rFonts w:ascii="Times New Roman" w:hAnsi="Times New Roman"/>
                <w:bCs/>
                <w:sz w:val="24"/>
                <w:szCs w:val="24"/>
              </w:rPr>
              <w:t>-</w:t>
            </w:r>
            <w:proofErr w:type="gramStart"/>
            <w:r w:rsidRPr="00DF734B">
              <w:rPr>
                <w:rFonts w:ascii="Times New Roman" w:hAnsi="Times New Roman"/>
                <w:bCs/>
                <w:sz w:val="24"/>
                <w:szCs w:val="24"/>
              </w:rPr>
              <w:t>выполнении</w:t>
            </w:r>
            <w:proofErr w:type="gramEnd"/>
            <w:r w:rsidRPr="00DF734B">
              <w:rPr>
                <w:rFonts w:ascii="Times New Roman" w:hAnsi="Times New Roman"/>
                <w:bCs/>
                <w:sz w:val="24"/>
                <w:szCs w:val="24"/>
              </w:rPr>
              <w:t xml:space="preserve"> практических занятий; </w:t>
            </w:r>
          </w:p>
          <w:p w:rsidR="00127E87" w:rsidRPr="00DF734B" w:rsidRDefault="00127E87" w:rsidP="002E5CE6">
            <w:pPr>
              <w:spacing w:after="0"/>
              <w:jc w:val="both"/>
              <w:rPr>
                <w:rFonts w:ascii="Times New Roman" w:hAnsi="Times New Roman"/>
                <w:bCs/>
                <w:sz w:val="24"/>
                <w:szCs w:val="24"/>
              </w:rPr>
            </w:pPr>
            <w:r w:rsidRPr="00DF734B">
              <w:rPr>
                <w:rFonts w:ascii="Times New Roman" w:hAnsi="Times New Roman"/>
                <w:bCs/>
                <w:sz w:val="24"/>
                <w:szCs w:val="24"/>
              </w:rPr>
              <w:t>-</w:t>
            </w:r>
            <w:proofErr w:type="gramStart"/>
            <w:r w:rsidRPr="00DF734B">
              <w:rPr>
                <w:rFonts w:ascii="Times New Roman" w:hAnsi="Times New Roman"/>
                <w:bCs/>
                <w:sz w:val="24"/>
                <w:szCs w:val="24"/>
              </w:rPr>
              <w:t>выполнении</w:t>
            </w:r>
            <w:proofErr w:type="gramEnd"/>
            <w:r w:rsidRPr="00DF734B">
              <w:rPr>
                <w:rFonts w:ascii="Times New Roman" w:hAnsi="Times New Roman"/>
                <w:bCs/>
                <w:sz w:val="24"/>
                <w:szCs w:val="24"/>
              </w:rPr>
              <w:t xml:space="preserve"> тестовых заданий; </w:t>
            </w:r>
          </w:p>
          <w:p w:rsidR="00127E87" w:rsidRPr="00DF734B" w:rsidRDefault="00127E87" w:rsidP="002E5CE6">
            <w:pPr>
              <w:spacing w:after="0"/>
              <w:jc w:val="both"/>
              <w:rPr>
                <w:rFonts w:ascii="Times New Roman" w:hAnsi="Times New Roman"/>
                <w:bCs/>
                <w:sz w:val="24"/>
                <w:szCs w:val="24"/>
              </w:rPr>
            </w:pPr>
            <w:r w:rsidRPr="00DF734B">
              <w:rPr>
                <w:rFonts w:ascii="Times New Roman" w:hAnsi="Times New Roman"/>
                <w:bCs/>
                <w:sz w:val="24"/>
                <w:szCs w:val="24"/>
              </w:rPr>
              <w:t>-</w:t>
            </w:r>
            <w:proofErr w:type="gramStart"/>
            <w:r w:rsidRPr="00DF734B">
              <w:rPr>
                <w:rFonts w:ascii="Times New Roman" w:hAnsi="Times New Roman"/>
                <w:bCs/>
                <w:sz w:val="24"/>
                <w:szCs w:val="24"/>
              </w:rPr>
              <w:t>выполнении</w:t>
            </w:r>
            <w:proofErr w:type="gramEnd"/>
            <w:r w:rsidRPr="00DF734B">
              <w:rPr>
                <w:rFonts w:ascii="Times New Roman" w:hAnsi="Times New Roman"/>
                <w:bCs/>
                <w:sz w:val="24"/>
                <w:szCs w:val="24"/>
              </w:rPr>
              <w:t xml:space="preserve"> контрольных работ по темам. </w:t>
            </w:r>
          </w:p>
          <w:p w:rsidR="00127E87" w:rsidRPr="00DF734B" w:rsidRDefault="00127E87" w:rsidP="002E5CE6">
            <w:pPr>
              <w:autoSpaceDE w:val="0"/>
              <w:autoSpaceDN w:val="0"/>
              <w:adjustRightInd w:val="0"/>
              <w:spacing w:after="0"/>
              <w:jc w:val="both"/>
              <w:rPr>
                <w:rFonts w:ascii="Times New Roman" w:hAnsi="Times New Roman"/>
                <w:color w:val="000000"/>
                <w:sz w:val="24"/>
                <w:szCs w:val="24"/>
              </w:rPr>
            </w:pPr>
            <w:r w:rsidRPr="00DF734B">
              <w:rPr>
                <w:rFonts w:ascii="Times New Roman" w:hAnsi="Times New Roman"/>
                <w:color w:val="000000"/>
                <w:sz w:val="24"/>
                <w:szCs w:val="24"/>
              </w:rPr>
              <w:t xml:space="preserve">Решение практико-ориентированных (ситуационных) заданий. </w:t>
            </w:r>
          </w:p>
          <w:p w:rsidR="00127E87" w:rsidRPr="00DF734B" w:rsidRDefault="00127E87" w:rsidP="002E5CE6">
            <w:pPr>
              <w:spacing w:after="0"/>
              <w:jc w:val="both"/>
              <w:rPr>
                <w:rFonts w:ascii="Times New Roman" w:hAnsi="Times New Roman"/>
                <w:bCs/>
                <w:sz w:val="24"/>
                <w:szCs w:val="24"/>
              </w:rPr>
            </w:pPr>
            <w:r w:rsidRPr="00DF734B">
              <w:rPr>
                <w:rFonts w:ascii="Times New Roman" w:hAnsi="Times New Roman"/>
                <w:bCs/>
                <w:sz w:val="24"/>
                <w:szCs w:val="24"/>
              </w:rPr>
              <w:t>Защита отчетов</w:t>
            </w:r>
            <w:r w:rsidRPr="00DF734B">
              <w:rPr>
                <w:rFonts w:ascii="Times New Roman" w:hAnsi="Times New Roman"/>
                <w:sz w:val="24"/>
                <w:szCs w:val="24"/>
              </w:rPr>
              <w:t xml:space="preserve"> по учебной и производственной практике. </w:t>
            </w:r>
          </w:p>
          <w:p w:rsidR="00127E87" w:rsidRPr="00DF734B" w:rsidRDefault="00127E87" w:rsidP="002E5CE6">
            <w:pPr>
              <w:spacing w:after="0"/>
              <w:jc w:val="both"/>
              <w:rPr>
                <w:rFonts w:ascii="Times New Roman" w:hAnsi="Times New Roman"/>
                <w:bCs/>
                <w:sz w:val="24"/>
                <w:szCs w:val="24"/>
              </w:rPr>
            </w:pPr>
            <w:r w:rsidRPr="00DF734B">
              <w:rPr>
                <w:rFonts w:ascii="Times New Roman" w:hAnsi="Times New Roman"/>
                <w:bCs/>
                <w:sz w:val="24"/>
                <w:szCs w:val="24"/>
              </w:rPr>
              <w:t>Экзамен по профессиональному модулю</w:t>
            </w:r>
          </w:p>
        </w:tc>
      </w:tr>
    </w:tbl>
    <w:p w:rsidR="00127E87" w:rsidRPr="00DF734B" w:rsidRDefault="00127E87" w:rsidP="0091681F">
      <w:pPr>
        <w:tabs>
          <w:tab w:val="left" w:pos="1134"/>
        </w:tabs>
        <w:contextualSpacing/>
        <w:jc w:val="both"/>
        <w:rPr>
          <w:rFonts w:ascii="Times New Roman" w:hAnsi="Times New Roman"/>
          <w:sz w:val="24"/>
          <w:szCs w:val="24"/>
        </w:rPr>
      </w:pPr>
    </w:p>
    <w:sectPr w:rsidR="00127E87" w:rsidRPr="00DF734B" w:rsidSect="0091681F">
      <w:pgSz w:w="11906" w:h="16838"/>
      <w:pgMar w:top="1134" w:right="851"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A3103" w:rsidRDefault="002A3103" w:rsidP="00127E87">
      <w:pPr>
        <w:spacing w:after="0" w:line="240" w:lineRule="auto"/>
      </w:pPr>
      <w:r>
        <w:separator/>
      </w:r>
    </w:p>
  </w:endnote>
  <w:endnote w:type="continuationSeparator" w:id="0">
    <w:p w:rsidR="002A3103" w:rsidRDefault="002A3103" w:rsidP="00127E8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 w:name="Times New Roman Полужирный">
    <w:panose1 w:val="02020803070505020304"/>
    <w:charset w:val="00"/>
    <w:family w:val="roman"/>
    <w:pitch w:val="default"/>
  </w:font>
  <w:font w:name="Segoe UI">
    <w:panose1 w:val="020B0502040204020203"/>
    <w:charset w:val="CC"/>
    <w:family w:val="swiss"/>
    <w:pitch w:val="variable"/>
    <w:sig w:usb0="E10022FF" w:usb1="C000E47F" w:usb2="00000029" w:usb3="00000000" w:csb0="000001DF" w:csb1="00000000"/>
  </w:font>
  <w:font w:name="Lucida Sans Unicode">
    <w:panose1 w:val="020B0602030504020204"/>
    <w:charset w:val="CC"/>
    <w:family w:val="swiss"/>
    <w:pitch w:val="variable"/>
    <w:sig w:usb0="80000AFF" w:usb1="0000396B" w:usb2="00000000" w:usb3="00000000" w:csb0="000000BF" w:csb1="00000000"/>
  </w:font>
  <w:font w:name="Arial Unicode MS">
    <w:panose1 w:val="020B0604020202020204"/>
    <w:charset w:val="00"/>
    <w:family w:val="roman"/>
    <w:notTrueType/>
    <w:pitch w:val="variable"/>
    <w:sig w:usb0="00000003" w:usb1="00000000" w:usb2="00000000" w:usb3="00000000" w:csb0="0000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A3103" w:rsidRDefault="002A3103" w:rsidP="00127E87">
      <w:pPr>
        <w:spacing w:after="0" w:line="240" w:lineRule="auto"/>
      </w:pPr>
      <w:r>
        <w:separator/>
      </w:r>
    </w:p>
  </w:footnote>
  <w:footnote w:type="continuationSeparator" w:id="0">
    <w:p w:rsidR="002A3103" w:rsidRDefault="002A3103" w:rsidP="00127E87">
      <w:pPr>
        <w:spacing w:after="0" w:line="240" w:lineRule="auto"/>
      </w:pPr>
      <w:r>
        <w:continuationSeparator/>
      </w:r>
    </w:p>
  </w:footnote>
  <w:footnote w:id="1">
    <w:p w:rsidR="002C15DA" w:rsidRDefault="002C15DA" w:rsidP="00127E87">
      <w:pPr>
        <w:pStyle w:val="a5"/>
        <w:rPr>
          <w:i/>
          <w:iCs/>
          <w:lang w:val="ru-RU"/>
        </w:rPr>
      </w:pPr>
      <w:r>
        <w:rPr>
          <w:rStyle w:val="af2"/>
        </w:rPr>
        <w:footnoteRef/>
      </w:r>
      <w:r>
        <w:rPr>
          <w:lang w:val="ru-RU"/>
        </w:rPr>
        <w:t xml:space="preserve"> </w:t>
      </w:r>
      <w:r>
        <w:rPr>
          <w:i/>
          <w:iCs/>
          <w:lang w:val="ru-RU"/>
        </w:rPr>
        <w:t>Берутся сведения, указанные по данному виду деятельности в п. 4.2.</w:t>
      </w:r>
    </w:p>
  </w:footnote>
  <w:footnote w:id="2">
    <w:p w:rsidR="002C15DA" w:rsidRPr="00EB5BB1" w:rsidRDefault="002C15DA" w:rsidP="00127E87">
      <w:pPr>
        <w:pStyle w:val="a5"/>
        <w:jc w:val="both"/>
        <w:rPr>
          <w:sz w:val="18"/>
          <w:highlight w:val="red"/>
          <w:lang w:val="ru-RU"/>
        </w:rPr>
      </w:pPr>
      <w:r w:rsidRPr="00EB5BB1">
        <w:rPr>
          <w:rStyle w:val="af2"/>
          <w:sz w:val="18"/>
        </w:rPr>
        <w:footnoteRef/>
      </w:r>
      <w:r w:rsidRPr="00EB5BB1">
        <w:rPr>
          <w:sz w:val="18"/>
          <w:lang w:val="ru-RU"/>
        </w:rPr>
        <w:t xml:space="preserve"> </w:t>
      </w:r>
      <w:r w:rsidRPr="00EB5BB1">
        <w:rPr>
          <w:rStyle w:val="ac"/>
          <w:sz w:val="18"/>
          <w:lang w:val="ru-RU"/>
        </w:rPr>
        <w:t>Самостоятельная работа в рамках образовательной программы планируется образовательной организацией.</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B"/>
    <w:multiLevelType w:val="multilevel"/>
    <w:tmpl w:val="0000000A"/>
    <w:lvl w:ilvl="0">
      <w:start w:val="1"/>
      <w:numFmt w:val="decimal"/>
      <w:lvlText w:val="4.%1."/>
      <w:lvlJc w:val="left"/>
      <w:rPr>
        <w:rFonts w:ascii="Times New Roman" w:hAnsi="Times New Roman" w:cs="Times New Roman"/>
        <w:b/>
        <w:bCs/>
        <w:i w:val="0"/>
        <w:iCs w:val="0"/>
        <w:smallCaps w:val="0"/>
        <w:strike w:val="0"/>
        <w:color w:val="000000"/>
        <w:spacing w:val="0"/>
        <w:w w:val="100"/>
        <w:position w:val="0"/>
        <w:sz w:val="28"/>
        <w:szCs w:val="28"/>
        <w:u w:val="none"/>
      </w:rPr>
    </w:lvl>
    <w:lvl w:ilvl="1">
      <w:start w:val="1"/>
      <w:numFmt w:val="decimal"/>
      <w:lvlText w:val="4.%1."/>
      <w:lvlJc w:val="left"/>
      <w:rPr>
        <w:rFonts w:ascii="Times New Roman" w:hAnsi="Times New Roman" w:cs="Times New Roman"/>
        <w:b/>
        <w:bCs/>
        <w:i w:val="0"/>
        <w:iCs w:val="0"/>
        <w:smallCaps w:val="0"/>
        <w:strike w:val="0"/>
        <w:color w:val="000000"/>
        <w:spacing w:val="0"/>
        <w:w w:val="100"/>
        <w:position w:val="0"/>
        <w:sz w:val="28"/>
        <w:szCs w:val="28"/>
        <w:u w:val="none"/>
      </w:rPr>
    </w:lvl>
    <w:lvl w:ilvl="2">
      <w:start w:val="1"/>
      <w:numFmt w:val="decimal"/>
      <w:lvlText w:val="4.%1."/>
      <w:lvlJc w:val="left"/>
      <w:rPr>
        <w:rFonts w:ascii="Times New Roman" w:hAnsi="Times New Roman" w:cs="Times New Roman"/>
        <w:b/>
        <w:bCs/>
        <w:i w:val="0"/>
        <w:iCs w:val="0"/>
        <w:smallCaps w:val="0"/>
        <w:strike w:val="0"/>
        <w:color w:val="000000"/>
        <w:spacing w:val="0"/>
        <w:w w:val="100"/>
        <w:position w:val="0"/>
        <w:sz w:val="28"/>
        <w:szCs w:val="28"/>
        <w:u w:val="none"/>
      </w:rPr>
    </w:lvl>
    <w:lvl w:ilvl="3">
      <w:start w:val="1"/>
      <w:numFmt w:val="decimal"/>
      <w:lvlText w:val="4.%1."/>
      <w:lvlJc w:val="left"/>
      <w:rPr>
        <w:rFonts w:ascii="Times New Roman" w:hAnsi="Times New Roman" w:cs="Times New Roman"/>
        <w:b/>
        <w:bCs/>
        <w:i w:val="0"/>
        <w:iCs w:val="0"/>
        <w:smallCaps w:val="0"/>
        <w:strike w:val="0"/>
        <w:color w:val="000000"/>
        <w:spacing w:val="0"/>
        <w:w w:val="100"/>
        <w:position w:val="0"/>
        <w:sz w:val="28"/>
        <w:szCs w:val="28"/>
        <w:u w:val="none"/>
      </w:rPr>
    </w:lvl>
    <w:lvl w:ilvl="4">
      <w:start w:val="1"/>
      <w:numFmt w:val="decimal"/>
      <w:lvlText w:val="4.%1."/>
      <w:lvlJc w:val="left"/>
      <w:rPr>
        <w:rFonts w:ascii="Times New Roman" w:hAnsi="Times New Roman" w:cs="Times New Roman"/>
        <w:b/>
        <w:bCs/>
        <w:i w:val="0"/>
        <w:iCs w:val="0"/>
        <w:smallCaps w:val="0"/>
        <w:strike w:val="0"/>
        <w:color w:val="000000"/>
        <w:spacing w:val="0"/>
        <w:w w:val="100"/>
        <w:position w:val="0"/>
        <w:sz w:val="28"/>
        <w:szCs w:val="28"/>
        <w:u w:val="none"/>
      </w:rPr>
    </w:lvl>
    <w:lvl w:ilvl="5">
      <w:start w:val="1"/>
      <w:numFmt w:val="decimal"/>
      <w:lvlText w:val="4.%1."/>
      <w:lvlJc w:val="left"/>
      <w:rPr>
        <w:rFonts w:ascii="Times New Roman" w:hAnsi="Times New Roman" w:cs="Times New Roman"/>
        <w:b/>
        <w:bCs/>
        <w:i w:val="0"/>
        <w:iCs w:val="0"/>
        <w:smallCaps w:val="0"/>
        <w:strike w:val="0"/>
        <w:color w:val="000000"/>
        <w:spacing w:val="0"/>
        <w:w w:val="100"/>
        <w:position w:val="0"/>
        <w:sz w:val="28"/>
        <w:szCs w:val="28"/>
        <w:u w:val="none"/>
      </w:rPr>
    </w:lvl>
    <w:lvl w:ilvl="6">
      <w:start w:val="1"/>
      <w:numFmt w:val="decimal"/>
      <w:lvlText w:val="4.%1."/>
      <w:lvlJc w:val="left"/>
      <w:rPr>
        <w:rFonts w:ascii="Times New Roman" w:hAnsi="Times New Roman" w:cs="Times New Roman"/>
        <w:b/>
        <w:bCs/>
        <w:i w:val="0"/>
        <w:iCs w:val="0"/>
        <w:smallCaps w:val="0"/>
        <w:strike w:val="0"/>
        <w:color w:val="000000"/>
        <w:spacing w:val="0"/>
        <w:w w:val="100"/>
        <w:position w:val="0"/>
        <w:sz w:val="28"/>
        <w:szCs w:val="28"/>
        <w:u w:val="none"/>
      </w:rPr>
    </w:lvl>
    <w:lvl w:ilvl="7">
      <w:start w:val="1"/>
      <w:numFmt w:val="decimal"/>
      <w:lvlText w:val="4.%1."/>
      <w:lvlJc w:val="left"/>
      <w:rPr>
        <w:rFonts w:ascii="Times New Roman" w:hAnsi="Times New Roman" w:cs="Times New Roman"/>
        <w:b/>
        <w:bCs/>
        <w:i w:val="0"/>
        <w:iCs w:val="0"/>
        <w:smallCaps w:val="0"/>
        <w:strike w:val="0"/>
        <w:color w:val="000000"/>
        <w:spacing w:val="0"/>
        <w:w w:val="100"/>
        <w:position w:val="0"/>
        <w:sz w:val="28"/>
        <w:szCs w:val="28"/>
        <w:u w:val="none"/>
      </w:rPr>
    </w:lvl>
    <w:lvl w:ilvl="8">
      <w:start w:val="1"/>
      <w:numFmt w:val="decimal"/>
      <w:lvlText w:val="4.%1."/>
      <w:lvlJc w:val="left"/>
      <w:rPr>
        <w:rFonts w:ascii="Times New Roman" w:hAnsi="Times New Roman" w:cs="Times New Roman"/>
        <w:b/>
        <w:bCs/>
        <w:i w:val="0"/>
        <w:iCs w:val="0"/>
        <w:smallCaps w:val="0"/>
        <w:strike w:val="0"/>
        <w:color w:val="000000"/>
        <w:spacing w:val="0"/>
        <w:w w:val="100"/>
        <w:position w:val="0"/>
        <w:sz w:val="28"/>
        <w:szCs w:val="28"/>
        <w:u w:val="none"/>
      </w:rPr>
    </w:lvl>
  </w:abstractNum>
  <w:abstractNum w:abstractNumId="1">
    <w:nsid w:val="0000000F"/>
    <w:multiLevelType w:val="multilevel"/>
    <w:tmpl w:val="0000000E"/>
    <w:lvl w:ilvl="0">
      <w:start w:val="2"/>
      <w:numFmt w:val="decimal"/>
      <w:lvlText w:val="1.%1."/>
      <w:lvlJc w:val="left"/>
      <w:rPr>
        <w:rFonts w:ascii="Times New Roman" w:hAnsi="Times New Roman" w:cs="Times New Roman"/>
        <w:b/>
        <w:bCs/>
        <w:i w:val="0"/>
        <w:iCs w:val="0"/>
        <w:smallCaps w:val="0"/>
        <w:strike w:val="0"/>
        <w:color w:val="000000"/>
        <w:spacing w:val="0"/>
        <w:w w:val="100"/>
        <w:position w:val="0"/>
        <w:sz w:val="28"/>
        <w:szCs w:val="28"/>
        <w:u w:val="none"/>
      </w:rPr>
    </w:lvl>
    <w:lvl w:ilvl="1">
      <w:start w:val="1"/>
      <w:numFmt w:val="decimal"/>
      <w:lvlText w:val="%1.%2."/>
      <w:lvlJc w:val="left"/>
      <w:rPr>
        <w:rFonts w:ascii="Times New Roman" w:hAnsi="Times New Roman" w:cs="Times New Roman"/>
        <w:b/>
        <w:bCs/>
        <w:i w:val="0"/>
        <w:iCs w:val="0"/>
        <w:smallCaps w:val="0"/>
        <w:strike w:val="0"/>
        <w:color w:val="000000"/>
        <w:spacing w:val="0"/>
        <w:w w:val="100"/>
        <w:position w:val="0"/>
        <w:sz w:val="28"/>
        <w:szCs w:val="28"/>
        <w:u w:val="none"/>
      </w:rPr>
    </w:lvl>
    <w:lvl w:ilvl="2">
      <w:start w:val="1"/>
      <w:numFmt w:val="decimal"/>
      <w:lvlText w:val="%1.%2."/>
      <w:lvlJc w:val="left"/>
      <w:rPr>
        <w:rFonts w:ascii="Times New Roman" w:hAnsi="Times New Roman" w:cs="Times New Roman"/>
        <w:b/>
        <w:bCs/>
        <w:i w:val="0"/>
        <w:iCs w:val="0"/>
        <w:smallCaps w:val="0"/>
        <w:strike w:val="0"/>
        <w:color w:val="000000"/>
        <w:spacing w:val="0"/>
        <w:w w:val="100"/>
        <w:position w:val="0"/>
        <w:sz w:val="28"/>
        <w:szCs w:val="28"/>
        <w:u w:val="none"/>
      </w:rPr>
    </w:lvl>
    <w:lvl w:ilvl="3">
      <w:start w:val="1"/>
      <w:numFmt w:val="decimal"/>
      <w:lvlText w:val="%1.%2."/>
      <w:lvlJc w:val="left"/>
      <w:rPr>
        <w:rFonts w:ascii="Times New Roman" w:hAnsi="Times New Roman" w:cs="Times New Roman"/>
        <w:b/>
        <w:bCs/>
        <w:i w:val="0"/>
        <w:iCs w:val="0"/>
        <w:smallCaps w:val="0"/>
        <w:strike w:val="0"/>
        <w:color w:val="000000"/>
        <w:spacing w:val="0"/>
        <w:w w:val="100"/>
        <w:position w:val="0"/>
        <w:sz w:val="28"/>
        <w:szCs w:val="28"/>
        <w:u w:val="none"/>
      </w:rPr>
    </w:lvl>
    <w:lvl w:ilvl="4">
      <w:start w:val="1"/>
      <w:numFmt w:val="decimal"/>
      <w:lvlText w:val="%1.%2."/>
      <w:lvlJc w:val="left"/>
      <w:rPr>
        <w:rFonts w:ascii="Times New Roman" w:hAnsi="Times New Roman" w:cs="Times New Roman"/>
        <w:b/>
        <w:bCs/>
        <w:i w:val="0"/>
        <w:iCs w:val="0"/>
        <w:smallCaps w:val="0"/>
        <w:strike w:val="0"/>
        <w:color w:val="000000"/>
        <w:spacing w:val="0"/>
        <w:w w:val="100"/>
        <w:position w:val="0"/>
        <w:sz w:val="28"/>
        <w:szCs w:val="28"/>
        <w:u w:val="none"/>
      </w:rPr>
    </w:lvl>
    <w:lvl w:ilvl="5">
      <w:start w:val="1"/>
      <w:numFmt w:val="decimal"/>
      <w:lvlText w:val="%1.%2."/>
      <w:lvlJc w:val="left"/>
      <w:rPr>
        <w:rFonts w:ascii="Times New Roman" w:hAnsi="Times New Roman" w:cs="Times New Roman"/>
        <w:b/>
        <w:bCs/>
        <w:i w:val="0"/>
        <w:iCs w:val="0"/>
        <w:smallCaps w:val="0"/>
        <w:strike w:val="0"/>
        <w:color w:val="000000"/>
        <w:spacing w:val="0"/>
        <w:w w:val="100"/>
        <w:position w:val="0"/>
        <w:sz w:val="28"/>
        <w:szCs w:val="28"/>
        <w:u w:val="none"/>
      </w:rPr>
    </w:lvl>
    <w:lvl w:ilvl="6">
      <w:start w:val="1"/>
      <w:numFmt w:val="decimal"/>
      <w:lvlText w:val="%1.%2."/>
      <w:lvlJc w:val="left"/>
      <w:rPr>
        <w:rFonts w:ascii="Times New Roman" w:hAnsi="Times New Roman" w:cs="Times New Roman"/>
        <w:b/>
        <w:bCs/>
        <w:i w:val="0"/>
        <w:iCs w:val="0"/>
        <w:smallCaps w:val="0"/>
        <w:strike w:val="0"/>
        <w:color w:val="000000"/>
        <w:spacing w:val="0"/>
        <w:w w:val="100"/>
        <w:position w:val="0"/>
        <w:sz w:val="28"/>
        <w:szCs w:val="28"/>
        <w:u w:val="none"/>
      </w:rPr>
    </w:lvl>
    <w:lvl w:ilvl="7">
      <w:start w:val="1"/>
      <w:numFmt w:val="decimal"/>
      <w:lvlText w:val="%1.%2."/>
      <w:lvlJc w:val="left"/>
      <w:rPr>
        <w:rFonts w:ascii="Times New Roman" w:hAnsi="Times New Roman" w:cs="Times New Roman"/>
        <w:b/>
        <w:bCs/>
        <w:i w:val="0"/>
        <w:iCs w:val="0"/>
        <w:smallCaps w:val="0"/>
        <w:strike w:val="0"/>
        <w:color w:val="000000"/>
        <w:spacing w:val="0"/>
        <w:w w:val="100"/>
        <w:position w:val="0"/>
        <w:sz w:val="28"/>
        <w:szCs w:val="28"/>
        <w:u w:val="none"/>
      </w:rPr>
    </w:lvl>
    <w:lvl w:ilvl="8">
      <w:start w:val="1"/>
      <w:numFmt w:val="decimal"/>
      <w:lvlText w:val="%1.%2."/>
      <w:lvlJc w:val="left"/>
      <w:rPr>
        <w:rFonts w:ascii="Times New Roman" w:hAnsi="Times New Roman" w:cs="Times New Roman"/>
        <w:b/>
        <w:bCs/>
        <w:i w:val="0"/>
        <w:iCs w:val="0"/>
        <w:smallCaps w:val="0"/>
        <w:strike w:val="0"/>
        <w:color w:val="000000"/>
        <w:spacing w:val="0"/>
        <w:w w:val="100"/>
        <w:position w:val="0"/>
        <w:sz w:val="28"/>
        <w:szCs w:val="28"/>
        <w:u w:val="none"/>
      </w:rPr>
    </w:lvl>
  </w:abstractNum>
  <w:abstractNum w:abstractNumId="2">
    <w:nsid w:val="1AEB6D0B"/>
    <w:multiLevelType w:val="hybridMultilevel"/>
    <w:tmpl w:val="3E0EF5F6"/>
    <w:lvl w:ilvl="0" w:tplc="9DB49D00">
      <w:start w:val="1"/>
      <w:numFmt w:val="decimal"/>
      <w:lvlText w:val="%1."/>
      <w:lvlJc w:val="left"/>
      <w:pPr>
        <w:ind w:left="2138" w:hanging="360"/>
      </w:pPr>
      <w:rPr>
        <w:b w:val="0"/>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
    <w:nsid w:val="1D6C5CB8"/>
    <w:multiLevelType w:val="multilevel"/>
    <w:tmpl w:val="748C8316"/>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4">
    <w:nsid w:val="1E76592C"/>
    <w:multiLevelType w:val="hybridMultilevel"/>
    <w:tmpl w:val="51F6C50C"/>
    <w:lvl w:ilvl="0" w:tplc="E90892F6">
      <w:start w:val="1"/>
      <w:numFmt w:val="bullet"/>
      <w:lvlText w:val="-"/>
      <w:lvlJc w:val="left"/>
      <w:pPr>
        <w:ind w:left="502" w:hanging="360"/>
      </w:pPr>
      <w:rPr>
        <w:rFonts w:ascii="Times New Roman" w:hAnsi="Times New Roman" w:cs="Times New Roman" w:hint="default"/>
        <w:sz w:val="22"/>
      </w:rPr>
    </w:lvl>
    <w:lvl w:ilvl="1" w:tplc="04190003" w:tentative="1">
      <w:start w:val="1"/>
      <w:numFmt w:val="bullet"/>
      <w:lvlText w:val="o"/>
      <w:lvlJc w:val="left"/>
      <w:pPr>
        <w:ind w:left="1222" w:hanging="360"/>
      </w:pPr>
      <w:rPr>
        <w:rFonts w:ascii="Courier New" w:hAnsi="Courier New" w:cs="Courier New" w:hint="default"/>
      </w:rPr>
    </w:lvl>
    <w:lvl w:ilvl="2" w:tplc="04190005" w:tentative="1">
      <w:start w:val="1"/>
      <w:numFmt w:val="bullet"/>
      <w:lvlText w:val=""/>
      <w:lvlJc w:val="left"/>
      <w:pPr>
        <w:ind w:left="1942" w:hanging="360"/>
      </w:pPr>
      <w:rPr>
        <w:rFonts w:ascii="Wingdings" w:hAnsi="Wingdings" w:hint="default"/>
      </w:rPr>
    </w:lvl>
    <w:lvl w:ilvl="3" w:tplc="04190001" w:tentative="1">
      <w:start w:val="1"/>
      <w:numFmt w:val="bullet"/>
      <w:lvlText w:val=""/>
      <w:lvlJc w:val="left"/>
      <w:pPr>
        <w:ind w:left="2662" w:hanging="360"/>
      </w:pPr>
      <w:rPr>
        <w:rFonts w:ascii="Symbol" w:hAnsi="Symbol" w:hint="default"/>
      </w:rPr>
    </w:lvl>
    <w:lvl w:ilvl="4" w:tplc="04190003" w:tentative="1">
      <w:start w:val="1"/>
      <w:numFmt w:val="bullet"/>
      <w:lvlText w:val="o"/>
      <w:lvlJc w:val="left"/>
      <w:pPr>
        <w:ind w:left="3382" w:hanging="360"/>
      </w:pPr>
      <w:rPr>
        <w:rFonts w:ascii="Courier New" w:hAnsi="Courier New" w:cs="Courier New" w:hint="default"/>
      </w:rPr>
    </w:lvl>
    <w:lvl w:ilvl="5" w:tplc="04190005" w:tentative="1">
      <w:start w:val="1"/>
      <w:numFmt w:val="bullet"/>
      <w:lvlText w:val=""/>
      <w:lvlJc w:val="left"/>
      <w:pPr>
        <w:ind w:left="4102" w:hanging="360"/>
      </w:pPr>
      <w:rPr>
        <w:rFonts w:ascii="Wingdings" w:hAnsi="Wingdings" w:hint="default"/>
      </w:rPr>
    </w:lvl>
    <w:lvl w:ilvl="6" w:tplc="04190001" w:tentative="1">
      <w:start w:val="1"/>
      <w:numFmt w:val="bullet"/>
      <w:lvlText w:val=""/>
      <w:lvlJc w:val="left"/>
      <w:pPr>
        <w:ind w:left="4822" w:hanging="360"/>
      </w:pPr>
      <w:rPr>
        <w:rFonts w:ascii="Symbol" w:hAnsi="Symbol" w:hint="default"/>
      </w:rPr>
    </w:lvl>
    <w:lvl w:ilvl="7" w:tplc="04190003" w:tentative="1">
      <w:start w:val="1"/>
      <w:numFmt w:val="bullet"/>
      <w:lvlText w:val="o"/>
      <w:lvlJc w:val="left"/>
      <w:pPr>
        <w:ind w:left="5542" w:hanging="360"/>
      </w:pPr>
      <w:rPr>
        <w:rFonts w:ascii="Courier New" w:hAnsi="Courier New" w:cs="Courier New" w:hint="default"/>
      </w:rPr>
    </w:lvl>
    <w:lvl w:ilvl="8" w:tplc="04190005" w:tentative="1">
      <w:start w:val="1"/>
      <w:numFmt w:val="bullet"/>
      <w:lvlText w:val=""/>
      <w:lvlJc w:val="left"/>
      <w:pPr>
        <w:ind w:left="6262" w:hanging="360"/>
      </w:pPr>
      <w:rPr>
        <w:rFonts w:ascii="Wingdings" w:hAnsi="Wingdings" w:hint="default"/>
      </w:rPr>
    </w:lvl>
  </w:abstractNum>
  <w:abstractNum w:abstractNumId="5">
    <w:nsid w:val="2305326A"/>
    <w:multiLevelType w:val="hybridMultilevel"/>
    <w:tmpl w:val="9FCA7C3E"/>
    <w:lvl w:ilvl="0" w:tplc="E90892F6">
      <w:start w:val="1"/>
      <w:numFmt w:val="bullet"/>
      <w:lvlText w:val="-"/>
      <w:lvlJc w:val="left"/>
      <w:pPr>
        <w:ind w:left="720" w:hanging="360"/>
      </w:pPr>
      <w:rPr>
        <w:rFonts w:ascii="Times New Roman" w:hAnsi="Times New Roman" w:cs="Times New Roman" w:hint="default"/>
        <w:sz w:val="22"/>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25CB2294"/>
    <w:multiLevelType w:val="multilevel"/>
    <w:tmpl w:val="940AB324"/>
    <w:lvl w:ilvl="0">
      <w:start w:val="1"/>
      <w:numFmt w:val="decimalZero"/>
      <w:lvlText w:val="%1"/>
      <w:lvlJc w:val="left"/>
      <w:pPr>
        <w:ind w:left="585" w:hanging="585"/>
      </w:pPr>
      <w:rPr>
        <w:rFonts w:hint="default"/>
      </w:rPr>
    </w:lvl>
    <w:lvl w:ilvl="1">
      <w:start w:val="1"/>
      <w:numFmt w:val="decimalZero"/>
      <w:lvlText w:val="%1.%2"/>
      <w:lvlJc w:val="left"/>
      <w:pPr>
        <w:ind w:left="585" w:hanging="58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7">
    <w:nsid w:val="33075AFC"/>
    <w:multiLevelType w:val="hybridMultilevel"/>
    <w:tmpl w:val="78EA132E"/>
    <w:lvl w:ilvl="0" w:tplc="54384714">
      <w:start w:val="1"/>
      <w:numFmt w:val="bullet"/>
      <w:lvlText w:val="-"/>
      <w:lvlJc w:val="left"/>
      <w:pPr>
        <w:tabs>
          <w:tab w:val="num" w:pos="2328"/>
        </w:tabs>
        <w:ind w:left="2328" w:hanging="360"/>
      </w:pPr>
      <w:rPr>
        <w:rFonts w:ascii="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8">
    <w:nsid w:val="35D31741"/>
    <w:multiLevelType w:val="multilevel"/>
    <w:tmpl w:val="97369AB4"/>
    <w:lvl w:ilvl="0">
      <w:start w:val="4"/>
      <w:numFmt w:val="decimal"/>
      <w:lvlText w:val="%1."/>
      <w:lvlJc w:val="left"/>
      <w:pPr>
        <w:ind w:left="450" w:hanging="450"/>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9">
    <w:nsid w:val="44775065"/>
    <w:multiLevelType w:val="hybridMultilevel"/>
    <w:tmpl w:val="0FE6304E"/>
    <w:lvl w:ilvl="0" w:tplc="54384714">
      <w:start w:val="1"/>
      <w:numFmt w:val="bullet"/>
      <w:lvlText w:val="-"/>
      <w:lvlJc w:val="left"/>
      <w:pPr>
        <w:tabs>
          <w:tab w:val="num" w:pos="2895"/>
        </w:tabs>
        <w:ind w:left="2895" w:hanging="360"/>
      </w:pPr>
      <w:rPr>
        <w:rFonts w:ascii="Times New Roman" w:hAnsi="Times New Roman" w:cs="Times New Roman" w:hint="default"/>
      </w:rPr>
    </w:lvl>
    <w:lvl w:ilvl="1" w:tplc="04190003" w:tentative="1">
      <w:start w:val="1"/>
      <w:numFmt w:val="bullet"/>
      <w:lvlText w:val="o"/>
      <w:lvlJc w:val="left"/>
      <w:pPr>
        <w:tabs>
          <w:tab w:val="num" w:pos="2007"/>
        </w:tabs>
        <w:ind w:left="2007" w:hanging="360"/>
      </w:pPr>
      <w:rPr>
        <w:rFonts w:ascii="Courier New" w:hAnsi="Courier New" w:cs="Courier New" w:hint="default"/>
      </w:rPr>
    </w:lvl>
    <w:lvl w:ilvl="2" w:tplc="04190005" w:tentative="1">
      <w:start w:val="1"/>
      <w:numFmt w:val="bullet"/>
      <w:lvlText w:val=""/>
      <w:lvlJc w:val="left"/>
      <w:pPr>
        <w:tabs>
          <w:tab w:val="num" w:pos="2727"/>
        </w:tabs>
        <w:ind w:left="2727" w:hanging="360"/>
      </w:pPr>
      <w:rPr>
        <w:rFonts w:ascii="Wingdings" w:hAnsi="Wingdings" w:hint="default"/>
      </w:rPr>
    </w:lvl>
    <w:lvl w:ilvl="3" w:tplc="04190001" w:tentative="1">
      <w:start w:val="1"/>
      <w:numFmt w:val="bullet"/>
      <w:lvlText w:val=""/>
      <w:lvlJc w:val="left"/>
      <w:pPr>
        <w:tabs>
          <w:tab w:val="num" w:pos="3447"/>
        </w:tabs>
        <w:ind w:left="3447" w:hanging="360"/>
      </w:pPr>
      <w:rPr>
        <w:rFonts w:ascii="Symbol" w:hAnsi="Symbol" w:hint="default"/>
      </w:rPr>
    </w:lvl>
    <w:lvl w:ilvl="4" w:tplc="04190003" w:tentative="1">
      <w:start w:val="1"/>
      <w:numFmt w:val="bullet"/>
      <w:lvlText w:val="o"/>
      <w:lvlJc w:val="left"/>
      <w:pPr>
        <w:tabs>
          <w:tab w:val="num" w:pos="4167"/>
        </w:tabs>
        <w:ind w:left="4167" w:hanging="360"/>
      </w:pPr>
      <w:rPr>
        <w:rFonts w:ascii="Courier New" w:hAnsi="Courier New" w:cs="Courier New" w:hint="default"/>
      </w:rPr>
    </w:lvl>
    <w:lvl w:ilvl="5" w:tplc="04190005" w:tentative="1">
      <w:start w:val="1"/>
      <w:numFmt w:val="bullet"/>
      <w:lvlText w:val=""/>
      <w:lvlJc w:val="left"/>
      <w:pPr>
        <w:tabs>
          <w:tab w:val="num" w:pos="4887"/>
        </w:tabs>
        <w:ind w:left="4887" w:hanging="360"/>
      </w:pPr>
      <w:rPr>
        <w:rFonts w:ascii="Wingdings" w:hAnsi="Wingdings" w:hint="default"/>
      </w:rPr>
    </w:lvl>
    <w:lvl w:ilvl="6" w:tplc="04190001" w:tentative="1">
      <w:start w:val="1"/>
      <w:numFmt w:val="bullet"/>
      <w:lvlText w:val=""/>
      <w:lvlJc w:val="left"/>
      <w:pPr>
        <w:tabs>
          <w:tab w:val="num" w:pos="5607"/>
        </w:tabs>
        <w:ind w:left="5607" w:hanging="360"/>
      </w:pPr>
      <w:rPr>
        <w:rFonts w:ascii="Symbol" w:hAnsi="Symbol" w:hint="default"/>
      </w:rPr>
    </w:lvl>
    <w:lvl w:ilvl="7" w:tplc="04190003" w:tentative="1">
      <w:start w:val="1"/>
      <w:numFmt w:val="bullet"/>
      <w:lvlText w:val="o"/>
      <w:lvlJc w:val="left"/>
      <w:pPr>
        <w:tabs>
          <w:tab w:val="num" w:pos="6327"/>
        </w:tabs>
        <w:ind w:left="6327" w:hanging="360"/>
      </w:pPr>
      <w:rPr>
        <w:rFonts w:ascii="Courier New" w:hAnsi="Courier New" w:cs="Courier New" w:hint="default"/>
      </w:rPr>
    </w:lvl>
    <w:lvl w:ilvl="8" w:tplc="04190005" w:tentative="1">
      <w:start w:val="1"/>
      <w:numFmt w:val="bullet"/>
      <w:lvlText w:val=""/>
      <w:lvlJc w:val="left"/>
      <w:pPr>
        <w:tabs>
          <w:tab w:val="num" w:pos="7047"/>
        </w:tabs>
        <w:ind w:left="7047" w:hanging="360"/>
      </w:pPr>
      <w:rPr>
        <w:rFonts w:ascii="Wingdings" w:hAnsi="Wingdings" w:hint="default"/>
      </w:rPr>
    </w:lvl>
  </w:abstractNum>
  <w:abstractNum w:abstractNumId="10">
    <w:nsid w:val="47C3371D"/>
    <w:multiLevelType w:val="hybridMultilevel"/>
    <w:tmpl w:val="094609B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4FD732E8"/>
    <w:multiLevelType w:val="hybridMultilevel"/>
    <w:tmpl w:val="45DC922A"/>
    <w:lvl w:ilvl="0" w:tplc="54384714">
      <w:start w:val="1"/>
      <w:numFmt w:val="bullet"/>
      <w:lvlText w:val="-"/>
      <w:lvlJc w:val="left"/>
      <w:pPr>
        <w:tabs>
          <w:tab w:val="num" w:pos="2328"/>
        </w:tabs>
        <w:ind w:left="2328" w:hanging="360"/>
      </w:pPr>
      <w:rPr>
        <w:rFonts w:ascii="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2">
    <w:nsid w:val="4FF419FA"/>
    <w:multiLevelType w:val="hybridMultilevel"/>
    <w:tmpl w:val="7752E51C"/>
    <w:lvl w:ilvl="0" w:tplc="D7C8A496">
      <w:start w:val="1"/>
      <w:numFmt w:val="decimal"/>
      <w:lvlText w:val="%1."/>
      <w:lvlJc w:val="left"/>
      <w:pPr>
        <w:ind w:left="1080" w:hanging="360"/>
      </w:pPr>
      <w:rPr>
        <w:rFonts w:hint="default"/>
        <w:color w:val="auto"/>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3">
    <w:nsid w:val="58143345"/>
    <w:multiLevelType w:val="multilevel"/>
    <w:tmpl w:val="EBC69246"/>
    <w:lvl w:ilvl="0">
      <w:start w:val="3"/>
      <w:numFmt w:val="decimal"/>
      <w:lvlText w:val="%1"/>
      <w:lvlJc w:val="left"/>
      <w:pPr>
        <w:ind w:left="927" w:hanging="360"/>
      </w:pPr>
      <w:rPr>
        <w:rFonts w:hint="default"/>
        <w:b/>
      </w:rPr>
    </w:lvl>
    <w:lvl w:ilvl="1">
      <w:start w:val="1"/>
      <w:numFmt w:val="decimal"/>
      <w:isLgl/>
      <w:lvlText w:val="%1.%2."/>
      <w:lvlJc w:val="left"/>
      <w:pPr>
        <w:ind w:left="1287" w:hanging="720"/>
      </w:pPr>
      <w:rPr>
        <w:rFonts w:hint="default"/>
      </w:rPr>
    </w:lvl>
    <w:lvl w:ilvl="2">
      <w:start w:val="1"/>
      <w:numFmt w:val="decimal"/>
      <w:isLgl/>
      <w:lvlText w:val="%1.%2.%3."/>
      <w:lvlJc w:val="left"/>
      <w:pPr>
        <w:ind w:left="1287" w:hanging="720"/>
      </w:pPr>
      <w:rPr>
        <w:rFonts w:hint="default"/>
      </w:rPr>
    </w:lvl>
    <w:lvl w:ilvl="3">
      <w:start w:val="1"/>
      <w:numFmt w:val="decimal"/>
      <w:isLgl/>
      <w:lvlText w:val="%1.%2.%3.%4."/>
      <w:lvlJc w:val="left"/>
      <w:pPr>
        <w:ind w:left="1647" w:hanging="108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2007" w:hanging="1440"/>
      </w:pPr>
      <w:rPr>
        <w:rFonts w:hint="default"/>
      </w:rPr>
    </w:lvl>
    <w:lvl w:ilvl="6">
      <w:start w:val="1"/>
      <w:numFmt w:val="decimal"/>
      <w:isLgl/>
      <w:lvlText w:val="%1.%2.%3.%4.%5.%6.%7."/>
      <w:lvlJc w:val="left"/>
      <w:pPr>
        <w:ind w:left="2367" w:hanging="1800"/>
      </w:pPr>
      <w:rPr>
        <w:rFonts w:hint="default"/>
      </w:rPr>
    </w:lvl>
    <w:lvl w:ilvl="7">
      <w:start w:val="1"/>
      <w:numFmt w:val="decimal"/>
      <w:isLgl/>
      <w:lvlText w:val="%1.%2.%3.%4.%5.%6.%7.%8."/>
      <w:lvlJc w:val="left"/>
      <w:pPr>
        <w:ind w:left="2367" w:hanging="1800"/>
      </w:pPr>
      <w:rPr>
        <w:rFonts w:hint="default"/>
      </w:rPr>
    </w:lvl>
    <w:lvl w:ilvl="8">
      <w:start w:val="1"/>
      <w:numFmt w:val="decimal"/>
      <w:isLgl/>
      <w:lvlText w:val="%1.%2.%3.%4.%5.%6.%7.%8.%9."/>
      <w:lvlJc w:val="left"/>
      <w:pPr>
        <w:ind w:left="2727" w:hanging="2160"/>
      </w:pPr>
      <w:rPr>
        <w:rFonts w:hint="default"/>
      </w:rPr>
    </w:lvl>
  </w:abstractNum>
  <w:abstractNum w:abstractNumId="14">
    <w:nsid w:val="59B95A24"/>
    <w:multiLevelType w:val="hybridMultilevel"/>
    <w:tmpl w:val="A2B81DD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5AB35E88"/>
    <w:multiLevelType w:val="hybridMultilevel"/>
    <w:tmpl w:val="8E26AE06"/>
    <w:lvl w:ilvl="0" w:tplc="54384714">
      <w:start w:val="1"/>
      <w:numFmt w:val="bullet"/>
      <w:lvlText w:val="-"/>
      <w:lvlJc w:val="left"/>
      <w:pPr>
        <w:tabs>
          <w:tab w:val="num" w:pos="2328"/>
        </w:tabs>
        <w:ind w:left="2328" w:hanging="360"/>
      </w:pPr>
      <w:rPr>
        <w:rFonts w:ascii="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6">
    <w:nsid w:val="64863DFC"/>
    <w:multiLevelType w:val="hybridMultilevel"/>
    <w:tmpl w:val="18688F44"/>
    <w:lvl w:ilvl="0" w:tplc="9DB49D00">
      <w:start w:val="1"/>
      <w:numFmt w:val="decimal"/>
      <w:lvlText w:val="%1."/>
      <w:lvlJc w:val="left"/>
      <w:pPr>
        <w:ind w:left="1429" w:hanging="360"/>
      </w:pPr>
      <w:rPr>
        <w:b w:val="0"/>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7">
    <w:nsid w:val="65A12745"/>
    <w:multiLevelType w:val="hybridMultilevel"/>
    <w:tmpl w:val="1B4691B2"/>
    <w:lvl w:ilvl="0" w:tplc="A610658C">
      <w:start w:val="4"/>
      <w:numFmt w:val="decimal"/>
      <w:lvlText w:val="%1."/>
      <w:lvlJc w:val="left"/>
      <w:pPr>
        <w:ind w:left="927" w:hanging="360"/>
      </w:pPr>
      <w:rPr>
        <w:rFonts w:hint="default"/>
        <w:b/>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8">
    <w:nsid w:val="66B90CAA"/>
    <w:multiLevelType w:val="hybridMultilevel"/>
    <w:tmpl w:val="6396E5BC"/>
    <w:lvl w:ilvl="0" w:tplc="082486A0">
      <w:start w:val="1"/>
      <w:numFmt w:val="decimal"/>
      <w:lvlText w:val="%1."/>
      <w:lvlJc w:val="left"/>
      <w:pPr>
        <w:tabs>
          <w:tab w:val="num" w:pos="786"/>
        </w:tabs>
        <w:ind w:left="786" w:hanging="360"/>
      </w:pPr>
      <w:rPr>
        <w:rFonts w:cs="Times New Roman" w:hint="default"/>
        <w:b w:val="0"/>
        <w:i w:val="0"/>
        <w:strike w:val="0"/>
        <w:sz w:val="28"/>
        <w:szCs w:val="28"/>
      </w:rPr>
    </w:lvl>
    <w:lvl w:ilvl="1" w:tplc="04190019">
      <w:start w:val="1"/>
      <w:numFmt w:val="lowerLetter"/>
      <w:lvlText w:val="%2."/>
      <w:lvlJc w:val="left"/>
      <w:pPr>
        <w:tabs>
          <w:tab w:val="num" w:pos="1440"/>
        </w:tabs>
        <w:ind w:left="1440" w:hanging="360"/>
      </w:pPr>
      <w:rPr>
        <w:rFonts w:cs="Times New Roman"/>
      </w:rPr>
    </w:lvl>
    <w:lvl w:ilvl="2" w:tplc="0419001B">
      <w:start w:val="1"/>
      <w:numFmt w:val="lowerRoman"/>
      <w:lvlText w:val="%3."/>
      <w:lvlJc w:val="right"/>
      <w:pPr>
        <w:tabs>
          <w:tab w:val="num" w:pos="2160"/>
        </w:tabs>
        <w:ind w:left="2160" w:hanging="18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lowerLetter"/>
      <w:lvlText w:val="%5."/>
      <w:lvlJc w:val="left"/>
      <w:pPr>
        <w:tabs>
          <w:tab w:val="num" w:pos="3600"/>
        </w:tabs>
        <w:ind w:left="3600" w:hanging="360"/>
      </w:pPr>
      <w:rPr>
        <w:rFonts w:cs="Times New Roman"/>
      </w:rPr>
    </w:lvl>
    <w:lvl w:ilvl="5" w:tplc="0419001B">
      <w:start w:val="1"/>
      <w:numFmt w:val="lowerRoman"/>
      <w:lvlText w:val="%6."/>
      <w:lvlJc w:val="right"/>
      <w:pPr>
        <w:tabs>
          <w:tab w:val="num" w:pos="4320"/>
        </w:tabs>
        <w:ind w:left="4320" w:hanging="18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lowerLetter"/>
      <w:lvlText w:val="%8."/>
      <w:lvlJc w:val="left"/>
      <w:pPr>
        <w:tabs>
          <w:tab w:val="num" w:pos="5760"/>
        </w:tabs>
        <w:ind w:left="5760" w:hanging="360"/>
      </w:pPr>
      <w:rPr>
        <w:rFonts w:cs="Times New Roman"/>
      </w:rPr>
    </w:lvl>
    <w:lvl w:ilvl="8" w:tplc="0419001B">
      <w:start w:val="1"/>
      <w:numFmt w:val="lowerRoman"/>
      <w:lvlText w:val="%9."/>
      <w:lvlJc w:val="right"/>
      <w:pPr>
        <w:tabs>
          <w:tab w:val="num" w:pos="6480"/>
        </w:tabs>
        <w:ind w:left="6480" w:hanging="180"/>
      </w:pPr>
      <w:rPr>
        <w:rFonts w:cs="Times New Roman"/>
      </w:rPr>
    </w:lvl>
  </w:abstractNum>
  <w:abstractNum w:abstractNumId="19">
    <w:nsid w:val="747612E8"/>
    <w:multiLevelType w:val="hybridMultilevel"/>
    <w:tmpl w:val="1DB04D26"/>
    <w:lvl w:ilvl="0" w:tplc="8EDE61E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num w:numId="1">
    <w:abstractNumId w:val="1"/>
  </w:num>
  <w:num w:numId="2">
    <w:abstractNumId w:val="5"/>
  </w:num>
  <w:num w:numId="3">
    <w:abstractNumId w:val="4"/>
  </w:num>
  <w:num w:numId="4">
    <w:abstractNumId w:val="0"/>
  </w:num>
  <w:num w:numId="5">
    <w:abstractNumId w:val="9"/>
  </w:num>
  <w:num w:numId="6">
    <w:abstractNumId w:val="15"/>
  </w:num>
  <w:num w:numId="7">
    <w:abstractNumId w:val="12"/>
  </w:num>
  <w:num w:numId="8">
    <w:abstractNumId w:val="3"/>
  </w:num>
  <w:num w:numId="9">
    <w:abstractNumId w:val="7"/>
  </w:num>
  <w:num w:numId="10">
    <w:abstractNumId w:val="11"/>
  </w:num>
  <w:num w:numId="11">
    <w:abstractNumId w:val="8"/>
  </w:num>
  <w:num w:numId="12">
    <w:abstractNumId w:val="19"/>
  </w:num>
  <w:num w:numId="13">
    <w:abstractNumId w:val="14"/>
  </w:num>
  <w:num w:numId="14">
    <w:abstractNumId w:val="10"/>
  </w:num>
  <w:num w:numId="15">
    <w:abstractNumId w:val="18"/>
  </w:num>
  <w:num w:numId="16">
    <w:abstractNumId w:val="13"/>
  </w:num>
  <w:num w:numId="17">
    <w:abstractNumId w:val="2"/>
  </w:num>
  <w:num w:numId="18">
    <w:abstractNumId w:val="16"/>
  </w:num>
  <w:num w:numId="19">
    <w:abstractNumId w:val="6"/>
  </w:num>
  <w:num w:numId="20">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16A5B"/>
    <w:rsid w:val="000C2E96"/>
    <w:rsid w:val="00127E87"/>
    <w:rsid w:val="00172564"/>
    <w:rsid w:val="001904C6"/>
    <w:rsid w:val="00203C63"/>
    <w:rsid w:val="002A3103"/>
    <w:rsid w:val="002C15DA"/>
    <w:rsid w:val="002E5CE6"/>
    <w:rsid w:val="00384154"/>
    <w:rsid w:val="003A6666"/>
    <w:rsid w:val="003C48C0"/>
    <w:rsid w:val="003D40A6"/>
    <w:rsid w:val="003F1DC0"/>
    <w:rsid w:val="00443DD0"/>
    <w:rsid w:val="0050056C"/>
    <w:rsid w:val="005253E5"/>
    <w:rsid w:val="00686794"/>
    <w:rsid w:val="006E309D"/>
    <w:rsid w:val="007D111D"/>
    <w:rsid w:val="00863FD1"/>
    <w:rsid w:val="0087439C"/>
    <w:rsid w:val="0091681F"/>
    <w:rsid w:val="00950D6C"/>
    <w:rsid w:val="00985612"/>
    <w:rsid w:val="009C3258"/>
    <w:rsid w:val="009E4317"/>
    <w:rsid w:val="00A16A5B"/>
    <w:rsid w:val="00A97651"/>
    <w:rsid w:val="00AE5EB8"/>
    <w:rsid w:val="00BC7A9D"/>
    <w:rsid w:val="00C8091C"/>
    <w:rsid w:val="00CA5DBF"/>
    <w:rsid w:val="00D31987"/>
    <w:rsid w:val="00DD6058"/>
    <w:rsid w:val="00F119C4"/>
    <w:rsid w:val="00F42407"/>
    <w:rsid w:val="00F643B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qFormat="1"/>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27E87"/>
  </w:style>
  <w:style w:type="paragraph" w:styleId="1">
    <w:name w:val="heading 1"/>
    <w:basedOn w:val="a"/>
    <w:next w:val="a"/>
    <w:link w:val="10"/>
    <w:uiPriority w:val="9"/>
    <w:qFormat/>
    <w:rsid w:val="00127E87"/>
    <w:pPr>
      <w:keepNext/>
      <w:spacing w:before="240" w:after="60" w:line="240" w:lineRule="auto"/>
      <w:outlineLvl w:val="0"/>
    </w:pPr>
    <w:rPr>
      <w:rFonts w:ascii="Arial" w:eastAsia="Times New Roman" w:hAnsi="Arial" w:cs="Times New Roman"/>
      <w:b/>
      <w:bCs/>
      <w:kern w:val="32"/>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127E87"/>
    <w:rPr>
      <w:rFonts w:ascii="Arial" w:eastAsia="Times New Roman" w:hAnsi="Arial" w:cs="Times New Roman"/>
      <w:b/>
      <w:bCs/>
      <w:kern w:val="32"/>
      <w:sz w:val="32"/>
      <w:szCs w:val="32"/>
    </w:rPr>
  </w:style>
  <w:style w:type="character" w:customStyle="1" w:styleId="5">
    <w:name w:val="Основной текст (5)_"/>
    <w:basedOn w:val="a0"/>
    <w:link w:val="51"/>
    <w:uiPriority w:val="99"/>
    <w:rsid w:val="00127E87"/>
    <w:rPr>
      <w:rFonts w:ascii="Times New Roman" w:hAnsi="Times New Roman" w:cs="Times New Roman"/>
      <w:b/>
      <w:bCs/>
      <w:sz w:val="28"/>
      <w:szCs w:val="28"/>
      <w:shd w:val="clear" w:color="auto" w:fill="FFFFFF"/>
    </w:rPr>
  </w:style>
  <w:style w:type="character" w:customStyle="1" w:styleId="50">
    <w:name w:val="Основной текст (5)"/>
    <w:basedOn w:val="5"/>
    <w:uiPriority w:val="99"/>
    <w:rsid w:val="00127E87"/>
    <w:rPr>
      <w:rFonts w:ascii="Times New Roman" w:hAnsi="Times New Roman" w:cs="Times New Roman"/>
      <w:b/>
      <w:bCs/>
      <w:sz w:val="28"/>
      <w:szCs w:val="28"/>
      <w:shd w:val="clear" w:color="auto" w:fill="FFFFFF"/>
    </w:rPr>
  </w:style>
  <w:style w:type="paragraph" w:customStyle="1" w:styleId="51">
    <w:name w:val="Основной текст (5)1"/>
    <w:basedOn w:val="a"/>
    <w:link w:val="5"/>
    <w:uiPriority w:val="99"/>
    <w:rsid w:val="00127E87"/>
    <w:pPr>
      <w:widowControl w:val="0"/>
      <w:shd w:val="clear" w:color="auto" w:fill="FFFFFF"/>
      <w:spacing w:after="0" w:line="370" w:lineRule="exact"/>
      <w:jc w:val="center"/>
    </w:pPr>
    <w:rPr>
      <w:rFonts w:ascii="Times New Roman" w:hAnsi="Times New Roman" w:cs="Times New Roman"/>
      <w:b/>
      <w:bCs/>
      <w:sz w:val="28"/>
      <w:szCs w:val="28"/>
    </w:rPr>
  </w:style>
  <w:style w:type="character" w:customStyle="1" w:styleId="2">
    <w:name w:val="Заголовок №2_"/>
    <w:basedOn w:val="a0"/>
    <w:link w:val="21"/>
    <w:uiPriority w:val="99"/>
    <w:rsid w:val="00127E87"/>
    <w:rPr>
      <w:rFonts w:ascii="Times New Roman" w:hAnsi="Times New Roman" w:cs="Times New Roman"/>
      <w:b/>
      <w:bCs/>
      <w:sz w:val="28"/>
      <w:szCs w:val="28"/>
      <w:shd w:val="clear" w:color="auto" w:fill="FFFFFF"/>
    </w:rPr>
  </w:style>
  <w:style w:type="character" w:customStyle="1" w:styleId="20">
    <w:name w:val="Заголовок №2"/>
    <w:basedOn w:val="2"/>
    <w:uiPriority w:val="99"/>
    <w:rsid w:val="00127E87"/>
    <w:rPr>
      <w:rFonts w:ascii="Times New Roman" w:hAnsi="Times New Roman" w:cs="Times New Roman"/>
      <w:b/>
      <w:bCs/>
      <w:sz w:val="28"/>
      <w:szCs w:val="28"/>
      <w:shd w:val="clear" w:color="auto" w:fill="FFFFFF"/>
    </w:rPr>
  </w:style>
  <w:style w:type="paragraph" w:customStyle="1" w:styleId="21">
    <w:name w:val="Заголовок №21"/>
    <w:basedOn w:val="a"/>
    <w:link w:val="2"/>
    <w:uiPriority w:val="99"/>
    <w:rsid w:val="00127E87"/>
    <w:pPr>
      <w:widowControl w:val="0"/>
      <w:shd w:val="clear" w:color="auto" w:fill="FFFFFF"/>
      <w:spacing w:before="2760" w:after="300" w:line="240" w:lineRule="atLeast"/>
      <w:jc w:val="center"/>
      <w:outlineLvl w:val="1"/>
    </w:pPr>
    <w:rPr>
      <w:rFonts w:ascii="Times New Roman" w:hAnsi="Times New Roman" w:cs="Times New Roman"/>
      <w:b/>
      <w:bCs/>
      <w:sz w:val="28"/>
      <w:szCs w:val="28"/>
    </w:rPr>
  </w:style>
  <w:style w:type="character" w:customStyle="1" w:styleId="22">
    <w:name w:val="Основной текст (2)_"/>
    <w:basedOn w:val="a0"/>
    <w:link w:val="210"/>
    <w:uiPriority w:val="99"/>
    <w:rsid w:val="00127E87"/>
    <w:rPr>
      <w:rFonts w:ascii="Times New Roman" w:hAnsi="Times New Roman" w:cs="Times New Roman"/>
      <w:sz w:val="28"/>
      <w:szCs w:val="28"/>
      <w:shd w:val="clear" w:color="auto" w:fill="FFFFFF"/>
    </w:rPr>
  </w:style>
  <w:style w:type="paragraph" w:customStyle="1" w:styleId="210">
    <w:name w:val="Основной текст (2)1"/>
    <w:basedOn w:val="a"/>
    <w:link w:val="22"/>
    <w:uiPriority w:val="99"/>
    <w:rsid w:val="00127E87"/>
    <w:pPr>
      <w:widowControl w:val="0"/>
      <w:shd w:val="clear" w:color="auto" w:fill="FFFFFF"/>
      <w:spacing w:after="2760" w:line="322" w:lineRule="exact"/>
      <w:jc w:val="center"/>
    </w:pPr>
    <w:rPr>
      <w:rFonts w:ascii="Times New Roman" w:hAnsi="Times New Roman" w:cs="Times New Roman"/>
      <w:sz w:val="28"/>
      <w:szCs w:val="28"/>
    </w:rPr>
  </w:style>
  <w:style w:type="character" w:customStyle="1" w:styleId="23">
    <w:name w:val="Основной текст (2)"/>
    <w:basedOn w:val="22"/>
    <w:uiPriority w:val="99"/>
    <w:rsid w:val="00127E87"/>
    <w:rPr>
      <w:rFonts w:ascii="Times New Roman" w:hAnsi="Times New Roman" w:cs="Times New Roman"/>
      <w:sz w:val="28"/>
      <w:szCs w:val="28"/>
      <w:shd w:val="clear" w:color="auto" w:fill="FFFFFF"/>
    </w:rPr>
  </w:style>
  <w:style w:type="character" w:customStyle="1" w:styleId="282">
    <w:name w:val="Основной текст (2) + 82"/>
    <w:aliases w:val="5 pt3,Полужирный3"/>
    <w:basedOn w:val="22"/>
    <w:uiPriority w:val="99"/>
    <w:rsid w:val="00127E87"/>
    <w:rPr>
      <w:rFonts w:ascii="Times New Roman" w:hAnsi="Times New Roman" w:cs="Times New Roman"/>
      <w:b/>
      <w:bCs/>
      <w:sz w:val="17"/>
      <w:szCs w:val="17"/>
      <w:shd w:val="clear" w:color="auto" w:fill="FFFFFF"/>
    </w:rPr>
  </w:style>
  <w:style w:type="paragraph" w:styleId="a3">
    <w:name w:val="Title"/>
    <w:basedOn w:val="a"/>
    <w:next w:val="a"/>
    <w:link w:val="a4"/>
    <w:uiPriority w:val="10"/>
    <w:qFormat/>
    <w:rsid w:val="00127E87"/>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a4">
    <w:name w:val="Название Знак"/>
    <w:basedOn w:val="a0"/>
    <w:link w:val="a3"/>
    <w:uiPriority w:val="10"/>
    <w:rsid w:val="00127E87"/>
    <w:rPr>
      <w:rFonts w:asciiTheme="majorHAnsi" w:eastAsiaTheme="majorEastAsia" w:hAnsiTheme="majorHAnsi" w:cstheme="majorBidi"/>
      <w:spacing w:val="-10"/>
      <w:kern w:val="28"/>
      <w:sz w:val="56"/>
      <w:szCs w:val="56"/>
    </w:rPr>
  </w:style>
  <w:style w:type="character" w:customStyle="1" w:styleId="212pt">
    <w:name w:val="Основной текст (2) + 12 pt"/>
    <w:aliases w:val="Полужирный8"/>
    <w:basedOn w:val="a0"/>
    <w:uiPriority w:val="99"/>
    <w:rsid w:val="00127E87"/>
    <w:rPr>
      <w:rFonts w:ascii="Times New Roman" w:hAnsi="Times New Roman" w:cs="Times New Roman"/>
      <w:b/>
      <w:bCs/>
      <w:sz w:val="24"/>
      <w:szCs w:val="24"/>
      <w:shd w:val="clear" w:color="auto" w:fill="FFFFFF"/>
    </w:rPr>
  </w:style>
  <w:style w:type="character" w:customStyle="1" w:styleId="211pt2">
    <w:name w:val="Основной текст (2) + 11 pt2"/>
    <w:basedOn w:val="22"/>
    <w:uiPriority w:val="99"/>
    <w:rsid w:val="00127E87"/>
    <w:rPr>
      <w:rFonts w:ascii="Times New Roman" w:hAnsi="Times New Roman" w:cs="Times New Roman"/>
      <w:sz w:val="22"/>
      <w:szCs w:val="22"/>
      <w:shd w:val="clear" w:color="auto" w:fill="FFFFFF"/>
    </w:rPr>
  </w:style>
  <w:style w:type="character" w:customStyle="1" w:styleId="212pt1">
    <w:name w:val="Основной текст (2) + 12 pt1"/>
    <w:aliases w:val="Полужирный7"/>
    <w:basedOn w:val="22"/>
    <w:uiPriority w:val="99"/>
    <w:rsid w:val="00127E87"/>
    <w:rPr>
      <w:rFonts w:ascii="Times New Roman" w:hAnsi="Times New Roman" w:cs="Times New Roman"/>
      <w:b/>
      <w:bCs/>
      <w:sz w:val="24"/>
      <w:szCs w:val="24"/>
      <w:shd w:val="clear" w:color="auto" w:fill="FFFFFF"/>
    </w:rPr>
  </w:style>
  <w:style w:type="paragraph" w:styleId="a5">
    <w:name w:val="footnote text"/>
    <w:aliases w:val="F1,Текст сноски Знак1 Знак1,Текст сноски Знак Знак Знак1,Текст сноски Знак1 Знак Знак,Текст сноски Знак Знак Знак Знак,Текст сноски Знак4,Текст сноски Знак Знак3,Текст сноски Знак1 Знак Знак Знак3 Знак,Текст сноски Знак3 Знак1,Знак6"/>
    <w:basedOn w:val="a"/>
    <w:link w:val="a6"/>
    <w:uiPriority w:val="99"/>
    <w:qFormat/>
    <w:rsid w:val="00127E87"/>
    <w:pPr>
      <w:spacing w:after="0" w:line="240" w:lineRule="auto"/>
    </w:pPr>
    <w:rPr>
      <w:rFonts w:ascii="Times New Roman" w:eastAsia="Times New Roman" w:hAnsi="Times New Roman" w:cs="Times New Roman"/>
      <w:sz w:val="20"/>
      <w:szCs w:val="20"/>
      <w:lang w:val="en-US"/>
    </w:rPr>
  </w:style>
  <w:style w:type="character" w:customStyle="1" w:styleId="a6">
    <w:name w:val="Текст сноски Знак"/>
    <w:aliases w:val="F1 Знак,Текст сноски Знак1 Знак1 Знак,Текст сноски Знак Знак Знак1 Знак,Текст сноски Знак1 Знак Знак Знак,Текст сноски Знак Знак Знак Знак Знак,Текст сноски Знак4 Знак,Текст сноски Знак Знак3 Знак,Текст сноски Знак3 Знак1 Знак"/>
    <w:basedOn w:val="a0"/>
    <w:link w:val="a5"/>
    <w:uiPriority w:val="99"/>
    <w:qFormat/>
    <w:rsid w:val="00127E87"/>
    <w:rPr>
      <w:rFonts w:ascii="Times New Roman" w:eastAsia="Times New Roman" w:hAnsi="Times New Roman" w:cs="Times New Roman"/>
      <w:sz w:val="20"/>
      <w:szCs w:val="20"/>
      <w:lang w:val="en-US"/>
    </w:rPr>
  </w:style>
  <w:style w:type="table" w:styleId="a7">
    <w:name w:val="Table Grid"/>
    <w:basedOn w:val="a1"/>
    <w:rsid w:val="00127E8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header"/>
    <w:basedOn w:val="a"/>
    <w:link w:val="a9"/>
    <w:uiPriority w:val="99"/>
    <w:unhideWhenUsed/>
    <w:rsid w:val="00127E87"/>
    <w:pPr>
      <w:tabs>
        <w:tab w:val="center" w:pos="4677"/>
        <w:tab w:val="right" w:pos="9355"/>
      </w:tabs>
      <w:spacing w:after="0" w:line="240" w:lineRule="auto"/>
    </w:pPr>
  </w:style>
  <w:style w:type="character" w:customStyle="1" w:styleId="a9">
    <w:name w:val="Верхний колонтитул Знак"/>
    <w:basedOn w:val="a0"/>
    <w:link w:val="a8"/>
    <w:uiPriority w:val="99"/>
    <w:rsid w:val="00127E87"/>
  </w:style>
  <w:style w:type="paragraph" w:styleId="aa">
    <w:name w:val="footer"/>
    <w:basedOn w:val="a"/>
    <w:link w:val="ab"/>
    <w:uiPriority w:val="99"/>
    <w:unhideWhenUsed/>
    <w:rsid w:val="00127E87"/>
    <w:pPr>
      <w:tabs>
        <w:tab w:val="center" w:pos="4677"/>
        <w:tab w:val="right" w:pos="9355"/>
      </w:tabs>
      <w:spacing w:after="0" w:line="240" w:lineRule="auto"/>
    </w:pPr>
  </w:style>
  <w:style w:type="character" w:customStyle="1" w:styleId="ab">
    <w:name w:val="Нижний колонтитул Знак"/>
    <w:basedOn w:val="a0"/>
    <w:link w:val="aa"/>
    <w:uiPriority w:val="99"/>
    <w:rsid w:val="00127E87"/>
  </w:style>
  <w:style w:type="character" w:customStyle="1" w:styleId="285">
    <w:name w:val="Основной текст (2) + 85"/>
    <w:aliases w:val="5 pt6,Интервал 0 pt"/>
    <w:basedOn w:val="22"/>
    <w:uiPriority w:val="99"/>
    <w:rsid w:val="00127E87"/>
    <w:rPr>
      <w:rFonts w:ascii="Times New Roman" w:hAnsi="Times New Roman" w:cs="Times New Roman"/>
      <w:spacing w:val="10"/>
      <w:sz w:val="17"/>
      <w:szCs w:val="17"/>
      <w:shd w:val="clear" w:color="auto" w:fill="FFFFFF"/>
    </w:rPr>
  </w:style>
  <w:style w:type="character" w:styleId="ac">
    <w:name w:val="Emphasis"/>
    <w:basedOn w:val="a0"/>
    <w:qFormat/>
    <w:rsid w:val="00127E87"/>
    <w:rPr>
      <w:i/>
      <w:iCs/>
    </w:rPr>
  </w:style>
  <w:style w:type="character" w:customStyle="1" w:styleId="FontStyle124">
    <w:name w:val="Font Style124"/>
    <w:rsid w:val="00127E87"/>
    <w:rPr>
      <w:rFonts w:cs="Times New Roman"/>
    </w:rPr>
  </w:style>
  <w:style w:type="paragraph" w:customStyle="1" w:styleId="Style45">
    <w:name w:val="Style45"/>
    <w:basedOn w:val="a"/>
    <w:rsid w:val="00127E87"/>
    <w:pPr>
      <w:suppressAutoHyphens/>
      <w:spacing w:after="200" w:line="276" w:lineRule="auto"/>
    </w:pPr>
    <w:rPr>
      <w:rFonts w:ascii="Calibri" w:eastAsia="Times New Roman" w:hAnsi="Calibri" w:cs="Times New Roman"/>
      <w:kern w:val="2"/>
      <w:lang w:eastAsia="ar-SA"/>
    </w:rPr>
  </w:style>
  <w:style w:type="paragraph" w:customStyle="1" w:styleId="Default">
    <w:name w:val="Default"/>
    <w:rsid w:val="00127E87"/>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paragraph" w:styleId="ad">
    <w:name w:val="List Paragraph"/>
    <w:aliases w:val="Содержание. 2 уровень,Этапы,List Paragraph"/>
    <w:basedOn w:val="a"/>
    <w:link w:val="ae"/>
    <w:qFormat/>
    <w:rsid w:val="00127E87"/>
    <w:pPr>
      <w:spacing w:before="120" w:after="120" w:line="240" w:lineRule="auto"/>
      <w:ind w:left="708"/>
    </w:pPr>
    <w:rPr>
      <w:rFonts w:ascii="Times New Roman" w:eastAsia="Times New Roman" w:hAnsi="Times New Roman" w:cs="Times New Roman"/>
      <w:sz w:val="24"/>
      <w:szCs w:val="24"/>
    </w:rPr>
  </w:style>
  <w:style w:type="character" w:customStyle="1" w:styleId="ae">
    <w:name w:val="Абзац списка Знак"/>
    <w:aliases w:val="Содержание. 2 уровень Знак,Этапы Знак,List Paragraph Знак"/>
    <w:link w:val="ad"/>
    <w:qFormat/>
    <w:locked/>
    <w:rsid w:val="00127E87"/>
    <w:rPr>
      <w:rFonts w:ascii="Times New Roman" w:eastAsia="Times New Roman" w:hAnsi="Times New Roman" w:cs="Times New Roman"/>
      <w:sz w:val="24"/>
      <w:szCs w:val="24"/>
    </w:rPr>
  </w:style>
  <w:style w:type="character" w:customStyle="1" w:styleId="220">
    <w:name w:val="Основной текст (2)2"/>
    <w:basedOn w:val="22"/>
    <w:uiPriority w:val="99"/>
    <w:rsid w:val="00127E87"/>
    <w:rPr>
      <w:rFonts w:ascii="Times New Roman" w:hAnsi="Times New Roman" w:cs="Times New Roman"/>
      <w:sz w:val="28"/>
      <w:szCs w:val="28"/>
      <w:shd w:val="clear" w:color="auto" w:fill="FFFFFF"/>
    </w:rPr>
  </w:style>
  <w:style w:type="character" w:styleId="af">
    <w:name w:val="Hyperlink"/>
    <w:rsid w:val="00127E87"/>
    <w:rPr>
      <w:color w:val="000080"/>
      <w:u w:val="single"/>
    </w:rPr>
  </w:style>
  <w:style w:type="paragraph" w:styleId="af0">
    <w:name w:val="No Spacing"/>
    <w:link w:val="af1"/>
    <w:uiPriority w:val="1"/>
    <w:qFormat/>
    <w:rsid w:val="00127E87"/>
    <w:pPr>
      <w:spacing w:after="0" w:line="240" w:lineRule="auto"/>
    </w:pPr>
    <w:rPr>
      <w:rFonts w:ascii="Calibri" w:eastAsia="Times New Roman" w:hAnsi="Calibri" w:cs="Times New Roman"/>
      <w:lang w:eastAsia="ru-RU"/>
    </w:rPr>
  </w:style>
  <w:style w:type="character" w:customStyle="1" w:styleId="b-serplistiteminfodomain">
    <w:name w:val="b-serp__list_item_info_domain"/>
    <w:rsid w:val="00127E87"/>
  </w:style>
  <w:style w:type="character" w:customStyle="1" w:styleId="af1">
    <w:name w:val="Без интервала Знак"/>
    <w:link w:val="af0"/>
    <w:uiPriority w:val="1"/>
    <w:rsid w:val="00127E87"/>
    <w:rPr>
      <w:rFonts w:ascii="Calibri" w:eastAsia="Times New Roman" w:hAnsi="Calibri" w:cs="Times New Roman"/>
      <w:lang w:eastAsia="ru-RU"/>
    </w:rPr>
  </w:style>
  <w:style w:type="paragraph" w:customStyle="1" w:styleId="ConsPlusNormal">
    <w:name w:val="ConsPlusNormal"/>
    <w:qFormat/>
    <w:rsid w:val="00127E87"/>
    <w:pPr>
      <w:widowControl w:val="0"/>
      <w:autoSpaceDE w:val="0"/>
      <w:autoSpaceDN w:val="0"/>
      <w:adjustRightInd w:val="0"/>
      <w:spacing w:after="0" w:line="240" w:lineRule="auto"/>
    </w:pPr>
    <w:rPr>
      <w:rFonts w:ascii="Arial" w:eastAsia="Times New Roman" w:hAnsi="Arial" w:cs="Arial"/>
      <w:sz w:val="20"/>
      <w:szCs w:val="20"/>
      <w:lang w:eastAsia="ru-RU"/>
    </w:rPr>
  </w:style>
  <w:style w:type="character" w:styleId="af2">
    <w:name w:val="footnote reference"/>
    <w:aliases w:val="Знак сноски-FN,Ciae niinee-FN,AЗнак сноски зел"/>
    <w:link w:val="11"/>
    <w:rsid w:val="00127E87"/>
    <w:rPr>
      <w:rFonts w:cs="Times New Roman"/>
      <w:vertAlign w:val="superscript"/>
    </w:rPr>
  </w:style>
  <w:style w:type="paragraph" w:customStyle="1" w:styleId="12">
    <w:name w:val="Обычный (веб)1"/>
    <w:basedOn w:val="a"/>
    <w:next w:val="af3"/>
    <w:qFormat/>
    <w:rsid w:val="00127E87"/>
    <w:pPr>
      <w:widowControl w:val="0"/>
      <w:spacing w:after="0" w:line="240" w:lineRule="auto"/>
    </w:pPr>
    <w:rPr>
      <w:rFonts w:ascii="Times New Roman" w:eastAsia="Times New Roman" w:hAnsi="Times New Roman" w:cs="Times New Roman"/>
      <w:sz w:val="24"/>
      <w:szCs w:val="24"/>
      <w:lang w:val="en-US" w:eastAsia="nl-NL"/>
    </w:rPr>
  </w:style>
  <w:style w:type="paragraph" w:customStyle="1" w:styleId="13">
    <w:name w:val="Раздел 1"/>
    <w:basedOn w:val="1"/>
    <w:link w:val="14"/>
    <w:qFormat/>
    <w:rsid w:val="00127E87"/>
    <w:pPr>
      <w:spacing w:before="0" w:after="120"/>
      <w:jc w:val="center"/>
    </w:pPr>
    <w:rPr>
      <w:rFonts w:ascii="Times New Roman Полужирный" w:eastAsia="Segoe UI" w:hAnsi="Times New Roman Полужирный"/>
      <w:caps/>
      <w:sz w:val="24"/>
      <w:szCs w:val="24"/>
      <w:lang w:val="x-none" w:eastAsia="x-none"/>
    </w:rPr>
  </w:style>
  <w:style w:type="paragraph" w:customStyle="1" w:styleId="110">
    <w:name w:val="Раздел 1.1"/>
    <w:basedOn w:val="af4"/>
    <w:link w:val="111"/>
    <w:qFormat/>
    <w:rsid w:val="00127E87"/>
    <w:pPr>
      <w:numPr>
        <w:ilvl w:val="0"/>
      </w:numPr>
      <w:spacing w:after="120" w:line="276" w:lineRule="auto"/>
      <w:ind w:firstLine="709"/>
      <w:outlineLvl w:val="1"/>
    </w:pPr>
    <w:rPr>
      <w:rFonts w:ascii="Times New Roman Полужирный" w:eastAsia="Segoe UI" w:hAnsi="Times New Roman Полужирный" w:cs="Times New Roman"/>
      <w:b/>
      <w:bCs/>
      <w:sz w:val="24"/>
      <w:szCs w:val="24"/>
      <w:lang w:eastAsia="ru-RU"/>
    </w:rPr>
  </w:style>
  <w:style w:type="character" w:customStyle="1" w:styleId="14">
    <w:name w:val="Раздел 1 Знак"/>
    <w:basedOn w:val="10"/>
    <w:link w:val="13"/>
    <w:rsid w:val="00127E87"/>
    <w:rPr>
      <w:rFonts w:ascii="Times New Roman Полужирный" w:eastAsia="Segoe UI" w:hAnsi="Times New Roman Полужирный" w:cs="Times New Roman"/>
      <w:b/>
      <w:bCs/>
      <w:caps/>
      <w:kern w:val="32"/>
      <w:sz w:val="24"/>
      <w:szCs w:val="24"/>
      <w:lang w:val="x-none" w:eastAsia="x-none"/>
    </w:rPr>
  </w:style>
  <w:style w:type="character" w:customStyle="1" w:styleId="111">
    <w:name w:val="Раздел 1.1 Знак"/>
    <w:basedOn w:val="af5"/>
    <w:link w:val="110"/>
    <w:rsid w:val="00127E87"/>
    <w:rPr>
      <w:rFonts w:ascii="Times New Roman Полужирный" w:eastAsia="Segoe UI" w:hAnsi="Times New Roman Полужирный" w:cs="Times New Roman"/>
      <w:b/>
      <w:bCs/>
      <w:color w:val="5A5A5A" w:themeColor="text1" w:themeTint="A5"/>
      <w:spacing w:val="15"/>
      <w:sz w:val="24"/>
      <w:szCs w:val="24"/>
      <w:lang w:eastAsia="ru-RU"/>
    </w:rPr>
  </w:style>
  <w:style w:type="paragraph" w:customStyle="1" w:styleId="11">
    <w:name w:val="Знак сноски1"/>
    <w:basedOn w:val="a"/>
    <w:link w:val="af2"/>
    <w:rsid w:val="00127E87"/>
    <w:pPr>
      <w:spacing w:after="0" w:line="240" w:lineRule="auto"/>
    </w:pPr>
    <w:rPr>
      <w:rFonts w:cs="Times New Roman"/>
      <w:vertAlign w:val="superscript"/>
    </w:rPr>
  </w:style>
  <w:style w:type="paragraph" w:styleId="af3">
    <w:name w:val="Normal (Web)"/>
    <w:basedOn w:val="a"/>
    <w:uiPriority w:val="99"/>
    <w:semiHidden/>
    <w:unhideWhenUsed/>
    <w:rsid w:val="00127E87"/>
    <w:rPr>
      <w:rFonts w:ascii="Times New Roman" w:hAnsi="Times New Roman" w:cs="Times New Roman"/>
      <w:sz w:val="24"/>
      <w:szCs w:val="24"/>
    </w:rPr>
  </w:style>
  <w:style w:type="paragraph" w:styleId="af4">
    <w:name w:val="Subtitle"/>
    <w:basedOn w:val="a"/>
    <w:next w:val="a"/>
    <w:link w:val="af5"/>
    <w:uiPriority w:val="11"/>
    <w:qFormat/>
    <w:rsid w:val="00127E87"/>
    <w:pPr>
      <w:numPr>
        <w:ilvl w:val="1"/>
      </w:numPr>
    </w:pPr>
    <w:rPr>
      <w:rFonts w:eastAsiaTheme="minorEastAsia"/>
      <w:color w:val="5A5A5A" w:themeColor="text1" w:themeTint="A5"/>
      <w:spacing w:val="15"/>
    </w:rPr>
  </w:style>
  <w:style w:type="character" w:customStyle="1" w:styleId="af5">
    <w:name w:val="Подзаголовок Знак"/>
    <w:basedOn w:val="a0"/>
    <w:link w:val="af4"/>
    <w:uiPriority w:val="11"/>
    <w:rsid w:val="00127E87"/>
    <w:rPr>
      <w:rFonts w:eastAsiaTheme="minorEastAsia"/>
      <w:color w:val="5A5A5A" w:themeColor="text1" w:themeTint="A5"/>
      <w:spacing w:val="15"/>
    </w:rPr>
  </w:style>
  <w:style w:type="table" w:customStyle="1" w:styleId="15">
    <w:name w:val="Сетка таблицы1"/>
    <w:basedOn w:val="a1"/>
    <w:next w:val="a7"/>
    <w:rsid w:val="00F42407"/>
    <w:pPr>
      <w:spacing w:after="0" w:line="240" w:lineRule="auto"/>
    </w:pPr>
    <w:rPr>
      <w:rFonts w:eastAsia="Times New Roman" w:cs="Times New Roman"/>
      <w:color w:val="00000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qFormat="1"/>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27E87"/>
  </w:style>
  <w:style w:type="paragraph" w:styleId="1">
    <w:name w:val="heading 1"/>
    <w:basedOn w:val="a"/>
    <w:next w:val="a"/>
    <w:link w:val="10"/>
    <w:uiPriority w:val="9"/>
    <w:qFormat/>
    <w:rsid w:val="00127E87"/>
    <w:pPr>
      <w:keepNext/>
      <w:spacing w:before="240" w:after="60" w:line="240" w:lineRule="auto"/>
      <w:outlineLvl w:val="0"/>
    </w:pPr>
    <w:rPr>
      <w:rFonts w:ascii="Arial" w:eastAsia="Times New Roman" w:hAnsi="Arial" w:cs="Times New Roman"/>
      <w:b/>
      <w:bCs/>
      <w:kern w:val="32"/>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127E87"/>
    <w:rPr>
      <w:rFonts w:ascii="Arial" w:eastAsia="Times New Roman" w:hAnsi="Arial" w:cs="Times New Roman"/>
      <w:b/>
      <w:bCs/>
      <w:kern w:val="32"/>
      <w:sz w:val="32"/>
      <w:szCs w:val="32"/>
    </w:rPr>
  </w:style>
  <w:style w:type="character" w:customStyle="1" w:styleId="5">
    <w:name w:val="Основной текст (5)_"/>
    <w:basedOn w:val="a0"/>
    <w:link w:val="51"/>
    <w:uiPriority w:val="99"/>
    <w:rsid w:val="00127E87"/>
    <w:rPr>
      <w:rFonts w:ascii="Times New Roman" w:hAnsi="Times New Roman" w:cs="Times New Roman"/>
      <w:b/>
      <w:bCs/>
      <w:sz w:val="28"/>
      <w:szCs w:val="28"/>
      <w:shd w:val="clear" w:color="auto" w:fill="FFFFFF"/>
    </w:rPr>
  </w:style>
  <w:style w:type="character" w:customStyle="1" w:styleId="50">
    <w:name w:val="Основной текст (5)"/>
    <w:basedOn w:val="5"/>
    <w:uiPriority w:val="99"/>
    <w:rsid w:val="00127E87"/>
    <w:rPr>
      <w:rFonts w:ascii="Times New Roman" w:hAnsi="Times New Roman" w:cs="Times New Roman"/>
      <w:b/>
      <w:bCs/>
      <w:sz w:val="28"/>
      <w:szCs w:val="28"/>
      <w:shd w:val="clear" w:color="auto" w:fill="FFFFFF"/>
    </w:rPr>
  </w:style>
  <w:style w:type="paragraph" w:customStyle="1" w:styleId="51">
    <w:name w:val="Основной текст (5)1"/>
    <w:basedOn w:val="a"/>
    <w:link w:val="5"/>
    <w:uiPriority w:val="99"/>
    <w:rsid w:val="00127E87"/>
    <w:pPr>
      <w:widowControl w:val="0"/>
      <w:shd w:val="clear" w:color="auto" w:fill="FFFFFF"/>
      <w:spacing w:after="0" w:line="370" w:lineRule="exact"/>
      <w:jc w:val="center"/>
    </w:pPr>
    <w:rPr>
      <w:rFonts w:ascii="Times New Roman" w:hAnsi="Times New Roman" w:cs="Times New Roman"/>
      <w:b/>
      <w:bCs/>
      <w:sz w:val="28"/>
      <w:szCs w:val="28"/>
    </w:rPr>
  </w:style>
  <w:style w:type="character" w:customStyle="1" w:styleId="2">
    <w:name w:val="Заголовок №2_"/>
    <w:basedOn w:val="a0"/>
    <w:link w:val="21"/>
    <w:uiPriority w:val="99"/>
    <w:rsid w:val="00127E87"/>
    <w:rPr>
      <w:rFonts w:ascii="Times New Roman" w:hAnsi="Times New Roman" w:cs="Times New Roman"/>
      <w:b/>
      <w:bCs/>
      <w:sz w:val="28"/>
      <w:szCs w:val="28"/>
      <w:shd w:val="clear" w:color="auto" w:fill="FFFFFF"/>
    </w:rPr>
  </w:style>
  <w:style w:type="character" w:customStyle="1" w:styleId="20">
    <w:name w:val="Заголовок №2"/>
    <w:basedOn w:val="2"/>
    <w:uiPriority w:val="99"/>
    <w:rsid w:val="00127E87"/>
    <w:rPr>
      <w:rFonts w:ascii="Times New Roman" w:hAnsi="Times New Roman" w:cs="Times New Roman"/>
      <w:b/>
      <w:bCs/>
      <w:sz w:val="28"/>
      <w:szCs w:val="28"/>
      <w:shd w:val="clear" w:color="auto" w:fill="FFFFFF"/>
    </w:rPr>
  </w:style>
  <w:style w:type="paragraph" w:customStyle="1" w:styleId="21">
    <w:name w:val="Заголовок №21"/>
    <w:basedOn w:val="a"/>
    <w:link w:val="2"/>
    <w:uiPriority w:val="99"/>
    <w:rsid w:val="00127E87"/>
    <w:pPr>
      <w:widowControl w:val="0"/>
      <w:shd w:val="clear" w:color="auto" w:fill="FFFFFF"/>
      <w:spacing w:before="2760" w:after="300" w:line="240" w:lineRule="atLeast"/>
      <w:jc w:val="center"/>
      <w:outlineLvl w:val="1"/>
    </w:pPr>
    <w:rPr>
      <w:rFonts w:ascii="Times New Roman" w:hAnsi="Times New Roman" w:cs="Times New Roman"/>
      <w:b/>
      <w:bCs/>
      <w:sz w:val="28"/>
      <w:szCs w:val="28"/>
    </w:rPr>
  </w:style>
  <w:style w:type="character" w:customStyle="1" w:styleId="22">
    <w:name w:val="Основной текст (2)_"/>
    <w:basedOn w:val="a0"/>
    <w:link w:val="210"/>
    <w:uiPriority w:val="99"/>
    <w:rsid w:val="00127E87"/>
    <w:rPr>
      <w:rFonts w:ascii="Times New Roman" w:hAnsi="Times New Roman" w:cs="Times New Roman"/>
      <w:sz w:val="28"/>
      <w:szCs w:val="28"/>
      <w:shd w:val="clear" w:color="auto" w:fill="FFFFFF"/>
    </w:rPr>
  </w:style>
  <w:style w:type="paragraph" w:customStyle="1" w:styleId="210">
    <w:name w:val="Основной текст (2)1"/>
    <w:basedOn w:val="a"/>
    <w:link w:val="22"/>
    <w:uiPriority w:val="99"/>
    <w:rsid w:val="00127E87"/>
    <w:pPr>
      <w:widowControl w:val="0"/>
      <w:shd w:val="clear" w:color="auto" w:fill="FFFFFF"/>
      <w:spacing w:after="2760" w:line="322" w:lineRule="exact"/>
      <w:jc w:val="center"/>
    </w:pPr>
    <w:rPr>
      <w:rFonts w:ascii="Times New Roman" w:hAnsi="Times New Roman" w:cs="Times New Roman"/>
      <w:sz w:val="28"/>
      <w:szCs w:val="28"/>
    </w:rPr>
  </w:style>
  <w:style w:type="character" w:customStyle="1" w:styleId="23">
    <w:name w:val="Основной текст (2)"/>
    <w:basedOn w:val="22"/>
    <w:uiPriority w:val="99"/>
    <w:rsid w:val="00127E87"/>
    <w:rPr>
      <w:rFonts w:ascii="Times New Roman" w:hAnsi="Times New Roman" w:cs="Times New Roman"/>
      <w:sz w:val="28"/>
      <w:szCs w:val="28"/>
      <w:shd w:val="clear" w:color="auto" w:fill="FFFFFF"/>
    </w:rPr>
  </w:style>
  <w:style w:type="character" w:customStyle="1" w:styleId="282">
    <w:name w:val="Основной текст (2) + 82"/>
    <w:aliases w:val="5 pt3,Полужирный3"/>
    <w:basedOn w:val="22"/>
    <w:uiPriority w:val="99"/>
    <w:rsid w:val="00127E87"/>
    <w:rPr>
      <w:rFonts w:ascii="Times New Roman" w:hAnsi="Times New Roman" w:cs="Times New Roman"/>
      <w:b/>
      <w:bCs/>
      <w:sz w:val="17"/>
      <w:szCs w:val="17"/>
      <w:shd w:val="clear" w:color="auto" w:fill="FFFFFF"/>
    </w:rPr>
  </w:style>
  <w:style w:type="paragraph" w:styleId="a3">
    <w:name w:val="Title"/>
    <w:basedOn w:val="a"/>
    <w:next w:val="a"/>
    <w:link w:val="a4"/>
    <w:uiPriority w:val="10"/>
    <w:qFormat/>
    <w:rsid w:val="00127E87"/>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a4">
    <w:name w:val="Название Знак"/>
    <w:basedOn w:val="a0"/>
    <w:link w:val="a3"/>
    <w:uiPriority w:val="10"/>
    <w:rsid w:val="00127E87"/>
    <w:rPr>
      <w:rFonts w:asciiTheme="majorHAnsi" w:eastAsiaTheme="majorEastAsia" w:hAnsiTheme="majorHAnsi" w:cstheme="majorBidi"/>
      <w:spacing w:val="-10"/>
      <w:kern w:val="28"/>
      <w:sz w:val="56"/>
      <w:szCs w:val="56"/>
    </w:rPr>
  </w:style>
  <w:style w:type="character" w:customStyle="1" w:styleId="212pt">
    <w:name w:val="Основной текст (2) + 12 pt"/>
    <w:aliases w:val="Полужирный8"/>
    <w:basedOn w:val="a0"/>
    <w:uiPriority w:val="99"/>
    <w:rsid w:val="00127E87"/>
    <w:rPr>
      <w:rFonts w:ascii="Times New Roman" w:hAnsi="Times New Roman" w:cs="Times New Roman"/>
      <w:b/>
      <w:bCs/>
      <w:sz w:val="24"/>
      <w:szCs w:val="24"/>
      <w:shd w:val="clear" w:color="auto" w:fill="FFFFFF"/>
    </w:rPr>
  </w:style>
  <w:style w:type="character" w:customStyle="1" w:styleId="211pt2">
    <w:name w:val="Основной текст (2) + 11 pt2"/>
    <w:basedOn w:val="22"/>
    <w:uiPriority w:val="99"/>
    <w:rsid w:val="00127E87"/>
    <w:rPr>
      <w:rFonts w:ascii="Times New Roman" w:hAnsi="Times New Roman" w:cs="Times New Roman"/>
      <w:sz w:val="22"/>
      <w:szCs w:val="22"/>
      <w:shd w:val="clear" w:color="auto" w:fill="FFFFFF"/>
    </w:rPr>
  </w:style>
  <w:style w:type="character" w:customStyle="1" w:styleId="212pt1">
    <w:name w:val="Основной текст (2) + 12 pt1"/>
    <w:aliases w:val="Полужирный7"/>
    <w:basedOn w:val="22"/>
    <w:uiPriority w:val="99"/>
    <w:rsid w:val="00127E87"/>
    <w:rPr>
      <w:rFonts w:ascii="Times New Roman" w:hAnsi="Times New Roman" w:cs="Times New Roman"/>
      <w:b/>
      <w:bCs/>
      <w:sz w:val="24"/>
      <w:szCs w:val="24"/>
      <w:shd w:val="clear" w:color="auto" w:fill="FFFFFF"/>
    </w:rPr>
  </w:style>
  <w:style w:type="paragraph" w:styleId="a5">
    <w:name w:val="footnote text"/>
    <w:aliases w:val="F1,Текст сноски Знак1 Знак1,Текст сноски Знак Знак Знак1,Текст сноски Знак1 Знак Знак,Текст сноски Знак Знак Знак Знак,Текст сноски Знак4,Текст сноски Знак Знак3,Текст сноски Знак1 Знак Знак Знак3 Знак,Текст сноски Знак3 Знак1,Знак6"/>
    <w:basedOn w:val="a"/>
    <w:link w:val="a6"/>
    <w:uiPriority w:val="99"/>
    <w:qFormat/>
    <w:rsid w:val="00127E87"/>
    <w:pPr>
      <w:spacing w:after="0" w:line="240" w:lineRule="auto"/>
    </w:pPr>
    <w:rPr>
      <w:rFonts w:ascii="Times New Roman" w:eastAsia="Times New Roman" w:hAnsi="Times New Roman" w:cs="Times New Roman"/>
      <w:sz w:val="20"/>
      <w:szCs w:val="20"/>
      <w:lang w:val="en-US"/>
    </w:rPr>
  </w:style>
  <w:style w:type="character" w:customStyle="1" w:styleId="a6">
    <w:name w:val="Текст сноски Знак"/>
    <w:aliases w:val="F1 Знак,Текст сноски Знак1 Знак1 Знак,Текст сноски Знак Знак Знак1 Знак,Текст сноски Знак1 Знак Знак Знак,Текст сноски Знак Знак Знак Знак Знак,Текст сноски Знак4 Знак,Текст сноски Знак Знак3 Знак,Текст сноски Знак3 Знак1 Знак"/>
    <w:basedOn w:val="a0"/>
    <w:link w:val="a5"/>
    <w:uiPriority w:val="99"/>
    <w:qFormat/>
    <w:rsid w:val="00127E87"/>
    <w:rPr>
      <w:rFonts w:ascii="Times New Roman" w:eastAsia="Times New Roman" w:hAnsi="Times New Roman" w:cs="Times New Roman"/>
      <w:sz w:val="20"/>
      <w:szCs w:val="20"/>
      <w:lang w:val="en-US"/>
    </w:rPr>
  </w:style>
  <w:style w:type="table" w:styleId="a7">
    <w:name w:val="Table Grid"/>
    <w:basedOn w:val="a1"/>
    <w:rsid w:val="00127E8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header"/>
    <w:basedOn w:val="a"/>
    <w:link w:val="a9"/>
    <w:uiPriority w:val="99"/>
    <w:unhideWhenUsed/>
    <w:rsid w:val="00127E87"/>
    <w:pPr>
      <w:tabs>
        <w:tab w:val="center" w:pos="4677"/>
        <w:tab w:val="right" w:pos="9355"/>
      </w:tabs>
      <w:spacing w:after="0" w:line="240" w:lineRule="auto"/>
    </w:pPr>
  </w:style>
  <w:style w:type="character" w:customStyle="1" w:styleId="a9">
    <w:name w:val="Верхний колонтитул Знак"/>
    <w:basedOn w:val="a0"/>
    <w:link w:val="a8"/>
    <w:uiPriority w:val="99"/>
    <w:rsid w:val="00127E87"/>
  </w:style>
  <w:style w:type="paragraph" w:styleId="aa">
    <w:name w:val="footer"/>
    <w:basedOn w:val="a"/>
    <w:link w:val="ab"/>
    <w:uiPriority w:val="99"/>
    <w:unhideWhenUsed/>
    <w:rsid w:val="00127E87"/>
    <w:pPr>
      <w:tabs>
        <w:tab w:val="center" w:pos="4677"/>
        <w:tab w:val="right" w:pos="9355"/>
      </w:tabs>
      <w:spacing w:after="0" w:line="240" w:lineRule="auto"/>
    </w:pPr>
  </w:style>
  <w:style w:type="character" w:customStyle="1" w:styleId="ab">
    <w:name w:val="Нижний колонтитул Знак"/>
    <w:basedOn w:val="a0"/>
    <w:link w:val="aa"/>
    <w:uiPriority w:val="99"/>
    <w:rsid w:val="00127E87"/>
  </w:style>
  <w:style w:type="character" w:customStyle="1" w:styleId="285">
    <w:name w:val="Основной текст (2) + 85"/>
    <w:aliases w:val="5 pt6,Интервал 0 pt"/>
    <w:basedOn w:val="22"/>
    <w:uiPriority w:val="99"/>
    <w:rsid w:val="00127E87"/>
    <w:rPr>
      <w:rFonts w:ascii="Times New Roman" w:hAnsi="Times New Roman" w:cs="Times New Roman"/>
      <w:spacing w:val="10"/>
      <w:sz w:val="17"/>
      <w:szCs w:val="17"/>
      <w:shd w:val="clear" w:color="auto" w:fill="FFFFFF"/>
    </w:rPr>
  </w:style>
  <w:style w:type="character" w:styleId="ac">
    <w:name w:val="Emphasis"/>
    <w:basedOn w:val="a0"/>
    <w:qFormat/>
    <w:rsid w:val="00127E87"/>
    <w:rPr>
      <w:i/>
      <w:iCs/>
    </w:rPr>
  </w:style>
  <w:style w:type="character" w:customStyle="1" w:styleId="FontStyle124">
    <w:name w:val="Font Style124"/>
    <w:rsid w:val="00127E87"/>
    <w:rPr>
      <w:rFonts w:cs="Times New Roman"/>
    </w:rPr>
  </w:style>
  <w:style w:type="paragraph" w:customStyle="1" w:styleId="Style45">
    <w:name w:val="Style45"/>
    <w:basedOn w:val="a"/>
    <w:rsid w:val="00127E87"/>
    <w:pPr>
      <w:suppressAutoHyphens/>
      <w:spacing w:after="200" w:line="276" w:lineRule="auto"/>
    </w:pPr>
    <w:rPr>
      <w:rFonts w:ascii="Calibri" w:eastAsia="Times New Roman" w:hAnsi="Calibri" w:cs="Times New Roman"/>
      <w:kern w:val="2"/>
      <w:lang w:eastAsia="ar-SA"/>
    </w:rPr>
  </w:style>
  <w:style w:type="paragraph" w:customStyle="1" w:styleId="Default">
    <w:name w:val="Default"/>
    <w:rsid w:val="00127E87"/>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paragraph" w:styleId="ad">
    <w:name w:val="List Paragraph"/>
    <w:aliases w:val="Содержание. 2 уровень,Этапы,List Paragraph"/>
    <w:basedOn w:val="a"/>
    <w:link w:val="ae"/>
    <w:qFormat/>
    <w:rsid w:val="00127E87"/>
    <w:pPr>
      <w:spacing w:before="120" w:after="120" w:line="240" w:lineRule="auto"/>
      <w:ind w:left="708"/>
    </w:pPr>
    <w:rPr>
      <w:rFonts w:ascii="Times New Roman" w:eastAsia="Times New Roman" w:hAnsi="Times New Roman" w:cs="Times New Roman"/>
      <w:sz w:val="24"/>
      <w:szCs w:val="24"/>
    </w:rPr>
  </w:style>
  <w:style w:type="character" w:customStyle="1" w:styleId="ae">
    <w:name w:val="Абзац списка Знак"/>
    <w:aliases w:val="Содержание. 2 уровень Знак,Этапы Знак,List Paragraph Знак"/>
    <w:link w:val="ad"/>
    <w:qFormat/>
    <w:locked/>
    <w:rsid w:val="00127E87"/>
    <w:rPr>
      <w:rFonts w:ascii="Times New Roman" w:eastAsia="Times New Roman" w:hAnsi="Times New Roman" w:cs="Times New Roman"/>
      <w:sz w:val="24"/>
      <w:szCs w:val="24"/>
    </w:rPr>
  </w:style>
  <w:style w:type="character" w:customStyle="1" w:styleId="220">
    <w:name w:val="Основной текст (2)2"/>
    <w:basedOn w:val="22"/>
    <w:uiPriority w:val="99"/>
    <w:rsid w:val="00127E87"/>
    <w:rPr>
      <w:rFonts w:ascii="Times New Roman" w:hAnsi="Times New Roman" w:cs="Times New Roman"/>
      <w:sz w:val="28"/>
      <w:szCs w:val="28"/>
      <w:shd w:val="clear" w:color="auto" w:fill="FFFFFF"/>
    </w:rPr>
  </w:style>
  <w:style w:type="character" w:styleId="af">
    <w:name w:val="Hyperlink"/>
    <w:rsid w:val="00127E87"/>
    <w:rPr>
      <w:color w:val="000080"/>
      <w:u w:val="single"/>
    </w:rPr>
  </w:style>
  <w:style w:type="paragraph" w:styleId="af0">
    <w:name w:val="No Spacing"/>
    <w:link w:val="af1"/>
    <w:uiPriority w:val="1"/>
    <w:qFormat/>
    <w:rsid w:val="00127E87"/>
    <w:pPr>
      <w:spacing w:after="0" w:line="240" w:lineRule="auto"/>
    </w:pPr>
    <w:rPr>
      <w:rFonts w:ascii="Calibri" w:eastAsia="Times New Roman" w:hAnsi="Calibri" w:cs="Times New Roman"/>
      <w:lang w:eastAsia="ru-RU"/>
    </w:rPr>
  </w:style>
  <w:style w:type="character" w:customStyle="1" w:styleId="b-serplistiteminfodomain">
    <w:name w:val="b-serp__list_item_info_domain"/>
    <w:rsid w:val="00127E87"/>
  </w:style>
  <w:style w:type="character" w:customStyle="1" w:styleId="af1">
    <w:name w:val="Без интервала Знак"/>
    <w:link w:val="af0"/>
    <w:uiPriority w:val="1"/>
    <w:rsid w:val="00127E87"/>
    <w:rPr>
      <w:rFonts w:ascii="Calibri" w:eastAsia="Times New Roman" w:hAnsi="Calibri" w:cs="Times New Roman"/>
      <w:lang w:eastAsia="ru-RU"/>
    </w:rPr>
  </w:style>
  <w:style w:type="paragraph" w:customStyle="1" w:styleId="ConsPlusNormal">
    <w:name w:val="ConsPlusNormal"/>
    <w:qFormat/>
    <w:rsid w:val="00127E87"/>
    <w:pPr>
      <w:widowControl w:val="0"/>
      <w:autoSpaceDE w:val="0"/>
      <w:autoSpaceDN w:val="0"/>
      <w:adjustRightInd w:val="0"/>
      <w:spacing w:after="0" w:line="240" w:lineRule="auto"/>
    </w:pPr>
    <w:rPr>
      <w:rFonts w:ascii="Arial" w:eastAsia="Times New Roman" w:hAnsi="Arial" w:cs="Arial"/>
      <w:sz w:val="20"/>
      <w:szCs w:val="20"/>
      <w:lang w:eastAsia="ru-RU"/>
    </w:rPr>
  </w:style>
  <w:style w:type="character" w:styleId="af2">
    <w:name w:val="footnote reference"/>
    <w:aliases w:val="Знак сноски-FN,Ciae niinee-FN,AЗнак сноски зел"/>
    <w:link w:val="11"/>
    <w:rsid w:val="00127E87"/>
    <w:rPr>
      <w:rFonts w:cs="Times New Roman"/>
      <w:vertAlign w:val="superscript"/>
    </w:rPr>
  </w:style>
  <w:style w:type="paragraph" w:customStyle="1" w:styleId="12">
    <w:name w:val="Обычный (веб)1"/>
    <w:basedOn w:val="a"/>
    <w:next w:val="af3"/>
    <w:qFormat/>
    <w:rsid w:val="00127E87"/>
    <w:pPr>
      <w:widowControl w:val="0"/>
      <w:spacing w:after="0" w:line="240" w:lineRule="auto"/>
    </w:pPr>
    <w:rPr>
      <w:rFonts w:ascii="Times New Roman" w:eastAsia="Times New Roman" w:hAnsi="Times New Roman" w:cs="Times New Roman"/>
      <w:sz w:val="24"/>
      <w:szCs w:val="24"/>
      <w:lang w:val="en-US" w:eastAsia="nl-NL"/>
    </w:rPr>
  </w:style>
  <w:style w:type="paragraph" w:customStyle="1" w:styleId="13">
    <w:name w:val="Раздел 1"/>
    <w:basedOn w:val="1"/>
    <w:link w:val="14"/>
    <w:qFormat/>
    <w:rsid w:val="00127E87"/>
    <w:pPr>
      <w:spacing w:before="0" w:after="120"/>
      <w:jc w:val="center"/>
    </w:pPr>
    <w:rPr>
      <w:rFonts w:ascii="Times New Roman Полужирный" w:eastAsia="Segoe UI" w:hAnsi="Times New Roman Полужирный"/>
      <w:caps/>
      <w:sz w:val="24"/>
      <w:szCs w:val="24"/>
      <w:lang w:val="x-none" w:eastAsia="x-none"/>
    </w:rPr>
  </w:style>
  <w:style w:type="paragraph" w:customStyle="1" w:styleId="110">
    <w:name w:val="Раздел 1.1"/>
    <w:basedOn w:val="af4"/>
    <w:link w:val="111"/>
    <w:qFormat/>
    <w:rsid w:val="00127E87"/>
    <w:pPr>
      <w:numPr>
        <w:ilvl w:val="0"/>
      </w:numPr>
      <w:spacing w:after="120" w:line="276" w:lineRule="auto"/>
      <w:ind w:firstLine="709"/>
      <w:outlineLvl w:val="1"/>
    </w:pPr>
    <w:rPr>
      <w:rFonts w:ascii="Times New Roman Полужирный" w:eastAsia="Segoe UI" w:hAnsi="Times New Roman Полужирный" w:cs="Times New Roman"/>
      <w:b/>
      <w:bCs/>
      <w:sz w:val="24"/>
      <w:szCs w:val="24"/>
      <w:lang w:eastAsia="ru-RU"/>
    </w:rPr>
  </w:style>
  <w:style w:type="character" w:customStyle="1" w:styleId="14">
    <w:name w:val="Раздел 1 Знак"/>
    <w:basedOn w:val="10"/>
    <w:link w:val="13"/>
    <w:rsid w:val="00127E87"/>
    <w:rPr>
      <w:rFonts w:ascii="Times New Roman Полужирный" w:eastAsia="Segoe UI" w:hAnsi="Times New Roman Полужирный" w:cs="Times New Roman"/>
      <w:b/>
      <w:bCs/>
      <w:caps/>
      <w:kern w:val="32"/>
      <w:sz w:val="24"/>
      <w:szCs w:val="24"/>
      <w:lang w:val="x-none" w:eastAsia="x-none"/>
    </w:rPr>
  </w:style>
  <w:style w:type="character" w:customStyle="1" w:styleId="111">
    <w:name w:val="Раздел 1.1 Знак"/>
    <w:basedOn w:val="af5"/>
    <w:link w:val="110"/>
    <w:rsid w:val="00127E87"/>
    <w:rPr>
      <w:rFonts w:ascii="Times New Roman Полужирный" w:eastAsia="Segoe UI" w:hAnsi="Times New Roman Полужирный" w:cs="Times New Roman"/>
      <w:b/>
      <w:bCs/>
      <w:color w:val="5A5A5A" w:themeColor="text1" w:themeTint="A5"/>
      <w:spacing w:val="15"/>
      <w:sz w:val="24"/>
      <w:szCs w:val="24"/>
      <w:lang w:eastAsia="ru-RU"/>
    </w:rPr>
  </w:style>
  <w:style w:type="paragraph" w:customStyle="1" w:styleId="11">
    <w:name w:val="Знак сноски1"/>
    <w:basedOn w:val="a"/>
    <w:link w:val="af2"/>
    <w:rsid w:val="00127E87"/>
    <w:pPr>
      <w:spacing w:after="0" w:line="240" w:lineRule="auto"/>
    </w:pPr>
    <w:rPr>
      <w:rFonts w:cs="Times New Roman"/>
      <w:vertAlign w:val="superscript"/>
    </w:rPr>
  </w:style>
  <w:style w:type="paragraph" w:styleId="af3">
    <w:name w:val="Normal (Web)"/>
    <w:basedOn w:val="a"/>
    <w:uiPriority w:val="99"/>
    <w:semiHidden/>
    <w:unhideWhenUsed/>
    <w:rsid w:val="00127E87"/>
    <w:rPr>
      <w:rFonts w:ascii="Times New Roman" w:hAnsi="Times New Roman" w:cs="Times New Roman"/>
      <w:sz w:val="24"/>
      <w:szCs w:val="24"/>
    </w:rPr>
  </w:style>
  <w:style w:type="paragraph" w:styleId="af4">
    <w:name w:val="Subtitle"/>
    <w:basedOn w:val="a"/>
    <w:next w:val="a"/>
    <w:link w:val="af5"/>
    <w:uiPriority w:val="11"/>
    <w:qFormat/>
    <w:rsid w:val="00127E87"/>
    <w:pPr>
      <w:numPr>
        <w:ilvl w:val="1"/>
      </w:numPr>
    </w:pPr>
    <w:rPr>
      <w:rFonts w:eastAsiaTheme="minorEastAsia"/>
      <w:color w:val="5A5A5A" w:themeColor="text1" w:themeTint="A5"/>
      <w:spacing w:val="15"/>
    </w:rPr>
  </w:style>
  <w:style w:type="character" w:customStyle="1" w:styleId="af5">
    <w:name w:val="Подзаголовок Знак"/>
    <w:basedOn w:val="a0"/>
    <w:link w:val="af4"/>
    <w:uiPriority w:val="11"/>
    <w:rsid w:val="00127E87"/>
    <w:rPr>
      <w:rFonts w:eastAsiaTheme="minorEastAsia"/>
      <w:color w:val="5A5A5A" w:themeColor="text1" w:themeTint="A5"/>
      <w:spacing w:val="15"/>
    </w:rPr>
  </w:style>
  <w:style w:type="table" w:customStyle="1" w:styleId="15">
    <w:name w:val="Сетка таблицы1"/>
    <w:basedOn w:val="a1"/>
    <w:next w:val="a7"/>
    <w:rsid w:val="00F42407"/>
    <w:pPr>
      <w:spacing w:after="0" w:line="240" w:lineRule="auto"/>
    </w:pPr>
    <w:rPr>
      <w:rFonts w:eastAsia="Times New Roman" w:cs="Times New Roman"/>
      <w:color w:val="00000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javascript:__doPostBack('ctl00$ctl00$ParentContent$ContentLeftPart$tvTema','sNGI0OTQ4YjgtNTlhNC00NjkwLWExNWQtNGQ2YWQwYTk2MWNhfOTo8fbo7+vo7eB8fM7w4+Dt6Ofg9uj/IPDg8ffl8u7iIPEg4f7k5uXy4OzoIOH+5Obl8u3u6SDx6PHy5ez7INDu8fHo6fHq7ukg1OXk5fDg9ujo//ZTdlYjE1NTYtMDA4Mi00YzkzLWFiYTMtZTQ1YmRmMDlkMzkyfPLl7OB80uXs4CA0fMHz9ePg6/Ll8PHq6Okg8/fl8iDt4Ovu4+7iIOgg8eHu8O7i')" TargetMode="External"/><Relationship Id="rId18" Type="http://schemas.openxmlformats.org/officeDocument/2006/relationships/hyperlink" Target="https://pandia.ru/text/category/dolgosrochnij_kredit/" TargetMode="External"/><Relationship Id="rId26" Type="http://schemas.openxmlformats.org/officeDocument/2006/relationships/hyperlink" Target="http://www.nalog.ru" TargetMode="External"/><Relationship Id="rId3" Type="http://schemas.openxmlformats.org/officeDocument/2006/relationships/styles" Target="styles.xml"/><Relationship Id="rId21" Type="http://schemas.openxmlformats.org/officeDocument/2006/relationships/hyperlink" Target="https://urait.ru/bcode/469427" TargetMode="External"/><Relationship Id="rId34"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hyperlink" Target="javascript:__doPostBack('ctl00$ctl00$ParentContent$ContentLeftPart$tvTema','sNGI0OTQ4YjgtNTlhNC00NjkwLWExNWQtNGQ2YWQwYTk2MWNhfOTo8fbo7+vo7eB8fM7w4+Dt6Ofg9uj/IPDg8ffl8u7iIPEg4f7k5uXy4OzoIOH+5Obl8u3u6SDx6PHy5ez7INDu8fHo6fHq7ukg1OXk5fDg9ujo//NTcyZGNhMGItYzBiMC00MjY0LTg5ZjgtY2M1ZjYwNTcyNzkxfPLl7OB80uXs4CAzLiB8zvHt7uL7IO3g6+7j7u7h6+7m5e3o/yDiINDU')" TargetMode="External"/><Relationship Id="rId17" Type="http://schemas.openxmlformats.org/officeDocument/2006/relationships/hyperlink" Target="https://pandia.ru/text/category/kratkosrochnij_kredit/" TargetMode="External"/><Relationship Id="rId25" Type="http://schemas.openxmlformats.org/officeDocument/2006/relationships/hyperlink" Target="http://www.minfin.ru" TargetMode="External"/><Relationship Id="rId33" Type="http://schemas.openxmlformats.org/officeDocument/2006/relationships/hyperlink" Target="http://edu.1cfresh.com/" TargetMode="External"/><Relationship Id="rId2" Type="http://schemas.openxmlformats.org/officeDocument/2006/relationships/numbering" Target="numbering.xml"/><Relationship Id="rId16" Type="http://schemas.openxmlformats.org/officeDocument/2006/relationships/hyperlink" Target="https://pandia.ru/text/category/podotchetnie_litca/" TargetMode="External"/><Relationship Id="rId20" Type="http://schemas.openxmlformats.org/officeDocument/2006/relationships/hyperlink" Target="https://academia-moscow.ru/catalogue/4900/512314/" TargetMode="External"/><Relationship Id="rId29" Type="http://schemas.openxmlformats.org/officeDocument/2006/relationships/hyperlink" Target="http://fss.ru/"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javascript:__doPostBack('ctl00$ctl00$ParentContent$ContentLeftPart$tvTema','sNGI0OTQ4YjgtNTlhNC00NjkwLWExNWQtNGQ2YWQwYTk2MWNhfOTo8fbo7+vo7eB8fM7w4+Dt6Ofg9uj/IPDg8ffl8u7iIPEg4f7k5uXy4OzoIOH+5Obl8u3u6SDx6PHy5ez7INDu8fHo6fHq7ukg1OXk5fDg9ujo//OThkOTcyM2EtNWI1Yi00NDJjLTgwY2YtYmU2ZjFiYzY0YmM0fPLl7OB80uXs4CAyLnzB/uTm5fL7INDu8fHo6fHq7ukg1OXk5fDg9ujo')" TargetMode="External"/><Relationship Id="rId24" Type="http://schemas.openxmlformats.org/officeDocument/2006/relationships/hyperlink" Target="http://www.garant.ru" TargetMode="External"/><Relationship Id="rId32" Type="http://schemas.openxmlformats.org/officeDocument/2006/relationships/hyperlink" Target="https://v8.1c.ru/" TargetMode="External"/><Relationship Id="rId5" Type="http://schemas.openxmlformats.org/officeDocument/2006/relationships/settings" Target="settings.xml"/><Relationship Id="rId15" Type="http://schemas.openxmlformats.org/officeDocument/2006/relationships/hyperlink" Target="javascript:__doPostBack('ctl00$ctl00$ParentContent$ContentLeftPart$tvTema','sNGI0OTQ4YjgtNTlhNC00NjkwLWExNWQtNGQ2YWQwYTk2MWNhfOTo8fbo7+vo7eB8fM7w4+Dt6Ofg9uj/IPDg8ffl8u7iIPEg4f7k5uXy4OzoIOH+5Obl8u3u6SDx6PHy5ez7INDu8fHo6fHq7ukg1OXk5fDg9ujo//ZTM5N2Q5MjMtNDQ1Ny00NWI4LTg0ZjAtOGRhODlkZjY1ZGY0fPLl7OB80uXs4CA2fMHz9ePg6/Ll8PHq6Okg8/fl8iDw4PH35fLu4iDv7iDx7vbo4Ov87e7s8yDx8vDg9e7i4O3o/iDoIO7h5fHv5ffl7ej+Lg==')" TargetMode="External"/><Relationship Id="rId23" Type="http://schemas.openxmlformats.org/officeDocument/2006/relationships/hyperlink" Target="http://www.consultant.ru" TargetMode="External"/><Relationship Id="rId28" Type="http://schemas.openxmlformats.org/officeDocument/2006/relationships/hyperlink" Target="http://www.pfrf.ru/" TargetMode="External"/><Relationship Id="rId10" Type="http://schemas.openxmlformats.org/officeDocument/2006/relationships/hyperlink" Target="javascript:__doPostBack('ctl00$ctl00$ParentContent$ContentLeftPart$tvTema','sNGI0OTQ4YjgtNTlhNC00NjkwLWExNWQtNGQ2YWQwYTk2MWNhfOTo8fbo7+vo7eB8fM7w4+Dt6Ofg9uj/IPDg8ffl8u7iIPEg4f7k5uXy4OzoIOH+5Obl8u3u6SDx6PHy5ez7INDu8fHo6fHq7ukg1OXk5fDg9ujo//OThkOTcyM2EtNWI1Yi00NDJjLTgwY2YtYmU2ZjFiYzY0YmM0fPLl7OB80uXs4CAyLnzB/uTm5fL7INDu8fHo6fHq7ukg1OXk5fDg9ujo')" TargetMode="External"/><Relationship Id="rId19" Type="http://schemas.openxmlformats.org/officeDocument/2006/relationships/hyperlink" Target="https://a-center.ru/gotovye-raboty/inventarizatsiya-tovarov-i-tary-na-predpriyatiyakh-roznichnoy-torgovli-poryadok-otrazheniya-ee-rezul-9601089/" TargetMode="External"/><Relationship Id="rId31" Type="http://schemas.openxmlformats.org/officeDocument/2006/relationships/hyperlink" Target="http://www.gks.ru/" TargetMode="External"/><Relationship Id="rId4" Type="http://schemas.microsoft.com/office/2007/relationships/stylesWithEffects" Target="stylesWithEffects.xml"/><Relationship Id="rId9" Type="http://schemas.openxmlformats.org/officeDocument/2006/relationships/hyperlink" Target="javascript:__doPostBack('ctl00$ctl00$ParentContent$ContentLeftPart$tvTema','sNGI0OTQ4YjgtNTlhNC00NjkwLWExNWQtNGQ2YWQwYTk2MWNhfOTo8fbo7+vo7eB8fM7w4+Dt6Ofg9uj/IPDg8ffl8u7iIPEg4f7k5uXy4OzoIOH+5Obl8u3u6SDx6PHy5ez7INDu8fHo6fHq7ukg1OXk5fDg9ujo//YjZmY2M1YTItYTBlOS00MGFiLTkxZmEtNmI4ZTkwMTFkZGI3fPLl7OB80uXs4CAxLnwgw+7x8+Tg8PHy4uXt7fvpIOH+5Obl8iDq4Oog/eru7e7s6Pfl8erg/yDq4PLl4+7w6P8=')" TargetMode="External"/><Relationship Id="rId14" Type="http://schemas.openxmlformats.org/officeDocument/2006/relationships/hyperlink" Target="javascript:__doPostBack('ctl00$ctl00$ParentContent$ContentLeftPart$tvTema','sNGI0OTQ4YjgtNTlhNC00NjkwLWExNWQtNGQ2YWQwYTk2MWNhfOTo8fbo7+vo7eB8fM7w4+Dt6Ofg9uj/IPDg8ffl8u7iIPEg4f7k5uXy4OzoIOH+5Obl8u3u6SDx6PHy5ez7INDu8fHo6fHq7ukg1OXk5fDg9ujo//ZTU1NGIzNmMtYmYwNS00YTUyLWEyNDgtMDcxYjAyMjk1ODBmfPLl7OB80uXs4CA1fM7x7uHl7e3u8fLoIOjx9+jx6+Xt6P8g8fLw4PXu4vv1IOLn7e7x7uIg4u4g4u3l4f7k5uXy7fvlIPTu7eT7')" TargetMode="External"/><Relationship Id="rId22" Type="http://schemas.openxmlformats.org/officeDocument/2006/relationships/hyperlink" Target="https://urait.ru/bcode/477927" TargetMode="External"/><Relationship Id="rId27" Type="http://schemas.openxmlformats.org/officeDocument/2006/relationships/hyperlink" Target="http://www.roskazna.ru" TargetMode="External"/><Relationship Id="rId30" Type="http://schemas.openxmlformats.org/officeDocument/2006/relationships/hyperlink" Target="http://www.ffoms.ru/" TargetMode="External"/><Relationship Id="rId35"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80E026-3277-4AE2-88A4-AE5AFD2B993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185</TotalTime>
  <Pages>1</Pages>
  <Words>11451</Words>
  <Characters>65276</Characters>
  <Application>Microsoft Office Word</Application>
  <DocSecurity>0</DocSecurity>
  <Lines>543</Lines>
  <Paragraphs>153</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76574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Учетная запись Майкрософт</dc:creator>
  <cp:keywords/>
  <dc:description/>
  <cp:lastModifiedBy>Анна</cp:lastModifiedBy>
  <cp:revision>16</cp:revision>
  <dcterms:created xsi:type="dcterms:W3CDTF">2025-09-29T12:05:00Z</dcterms:created>
  <dcterms:modified xsi:type="dcterms:W3CDTF">2026-04-02T00:52:00Z</dcterms:modified>
</cp:coreProperties>
</file>