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B814C7" w:rsidRDefault="00B814C7" w:rsidP="00B814C7">
      <w:pPr>
        <w:spacing w:after="0" w:line="240" w:lineRule="auto"/>
        <w:jc w:val="center"/>
        <w:rPr>
          <w:rFonts w:ascii="Times New Roman" w:hAnsi="Times New Roman"/>
          <w:b/>
          <w:i/>
          <w:sz w:val="24"/>
          <w:szCs w:val="24"/>
        </w:rPr>
      </w:pPr>
    </w:p>
    <w:p w:rsidR="00B814C7" w:rsidRPr="00B814C7" w:rsidRDefault="00B814C7" w:rsidP="00B814C7">
      <w:pPr>
        <w:spacing w:after="0" w:line="240" w:lineRule="auto"/>
        <w:jc w:val="center"/>
        <w:rPr>
          <w:rFonts w:ascii="Times New Roman" w:hAnsi="Times New Roman"/>
          <w:b/>
          <w:i/>
          <w:sz w:val="24"/>
          <w:szCs w:val="24"/>
        </w:rPr>
      </w:pPr>
    </w:p>
    <w:p w:rsidR="00B814C7" w:rsidRPr="00BD0FDA" w:rsidRDefault="00B814C7" w:rsidP="00B814C7">
      <w:pPr>
        <w:spacing w:after="0" w:line="240" w:lineRule="auto"/>
        <w:jc w:val="center"/>
        <w:rPr>
          <w:rFonts w:ascii="Times New Roman" w:hAnsi="Times New Roman"/>
          <w:b/>
          <w:i/>
          <w:sz w:val="24"/>
          <w:szCs w:val="24"/>
        </w:rPr>
      </w:pPr>
    </w:p>
    <w:p w:rsidR="00B814C7" w:rsidRPr="001C22C4" w:rsidRDefault="00B814C7" w:rsidP="00B814C7">
      <w:pPr>
        <w:spacing w:after="0" w:line="240" w:lineRule="auto"/>
        <w:jc w:val="center"/>
        <w:rPr>
          <w:rFonts w:ascii="Times New Roman" w:hAnsi="Times New Roman"/>
          <w:b/>
          <w:sz w:val="28"/>
          <w:szCs w:val="24"/>
        </w:rPr>
      </w:pPr>
      <w:r w:rsidRPr="001C22C4">
        <w:rPr>
          <w:rFonts w:ascii="Times New Roman" w:hAnsi="Times New Roman"/>
          <w:b/>
          <w:sz w:val="28"/>
          <w:szCs w:val="24"/>
        </w:rPr>
        <w:t>РАБОЧАЯ ПРОГРАММА ПРОФЕССИОНАЛЬНОГО МОДУЛЯ</w:t>
      </w:r>
    </w:p>
    <w:p w:rsidR="00BD0FDA" w:rsidRPr="001C22C4" w:rsidRDefault="00BD0FDA" w:rsidP="00B814C7">
      <w:pPr>
        <w:spacing w:after="0" w:line="240" w:lineRule="auto"/>
        <w:jc w:val="center"/>
        <w:rPr>
          <w:rFonts w:ascii="Times New Roman" w:hAnsi="Times New Roman"/>
          <w:b/>
          <w:sz w:val="28"/>
          <w:szCs w:val="24"/>
        </w:rPr>
      </w:pPr>
    </w:p>
    <w:p w:rsidR="00213DD1" w:rsidRDefault="00BD0FDA" w:rsidP="00BD0FDA">
      <w:pPr>
        <w:spacing w:after="0" w:line="360" w:lineRule="auto"/>
        <w:jc w:val="center"/>
        <w:rPr>
          <w:rFonts w:ascii="Times New Roman" w:hAnsi="Times New Roman"/>
          <w:b/>
          <w:sz w:val="28"/>
          <w:szCs w:val="24"/>
        </w:rPr>
      </w:pPr>
      <w:r w:rsidRPr="001C22C4">
        <w:rPr>
          <w:rFonts w:ascii="Times New Roman" w:hAnsi="Times New Roman"/>
          <w:b/>
          <w:sz w:val="28"/>
          <w:szCs w:val="24"/>
        </w:rPr>
        <w:t>ПМ</w:t>
      </w:r>
      <w:r w:rsidR="00CC5C4D">
        <w:rPr>
          <w:rFonts w:ascii="Times New Roman" w:hAnsi="Times New Roman"/>
          <w:b/>
          <w:sz w:val="28"/>
          <w:szCs w:val="24"/>
        </w:rPr>
        <w:t xml:space="preserve">. </w:t>
      </w:r>
      <w:r w:rsidRPr="001C22C4">
        <w:rPr>
          <w:rFonts w:ascii="Times New Roman" w:hAnsi="Times New Roman"/>
          <w:b/>
          <w:sz w:val="28"/>
          <w:szCs w:val="24"/>
        </w:rPr>
        <w:t xml:space="preserve"> 0</w:t>
      </w:r>
      <w:r w:rsidR="00CC5C4D">
        <w:rPr>
          <w:rFonts w:ascii="Times New Roman" w:hAnsi="Times New Roman"/>
          <w:b/>
          <w:sz w:val="28"/>
          <w:szCs w:val="24"/>
        </w:rPr>
        <w:t>3</w:t>
      </w:r>
      <w:r w:rsidRPr="001C22C4">
        <w:rPr>
          <w:rFonts w:ascii="Times New Roman" w:hAnsi="Times New Roman"/>
          <w:b/>
          <w:sz w:val="28"/>
          <w:szCs w:val="24"/>
        </w:rPr>
        <w:t xml:space="preserve"> </w:t>
      </w:r>
    </w:p>
    <w:p w:rsidR="00B814C7" w:rsidRDefault="006460D2" w:rsidP="00BD0FDA">
      <w:pPr>
        <w:spacing w:after="0" w:line="360" w:lineRule="auto"/>
        <w:jc w:val="center"/>
        <w:rPr>
          <w:rFonts w:ascii="Times New Roman" w:hAnsi="Times New Roman"/>
          <w:b/>
          <w:sz w:val="28"/>
          <w:szCs w:val="24"/>
        </w:rPr>
      </w:pPr>
      <w:r>
        <w:rPr>
          <w:rFonts w:ascii="Times New Roman" w:hAnsi="Times New Roman"/>
          <w:b/>
          <w:sz w:val="28"/>
          <w:szCs w:val="24"/>
        </w:rPr>
        <w:t>«</w:t>
      </w:r>
      <w:r w:rsidR="00BD0FDA" w:rsidRPr="001C22C4">
        <w:rPr>
          <w:rFonts w:ascii="Times New Roman" w:hAnsi="Times New Roman"/>
          <w:b/>
          <w:sz w:val="28"/>
          <w:szCs w:val="24"/>
        </w:rPr>
        <w:t>ВЫПОЛНЕНИЕ РАБОТ ПО ДОЛЖНОСТ</w:t>
      </w:r>
      <w:r w:rsidR="003D6A23">
        <w:rPr>
          <w:rFonts w:ascii="Times New Roman" w:hAnsi="Times New Roman"/>
          <w:b/>
          <w:sz w:val="28"/>
          <w:szCs w:val="24"/>
        </w:rPr>
        <w:t>И</w:t>
      </w:r>
      <w:r w:rsidR="00BD0FDA" w:rsidRPr="001C22C4">
        <w:rPr>
          <w:rFonts w:ascii="Times New Roman" w:hAnsi="Times New Roman"/>
          <w:b/>
          <w:sz w:val="28"/>
          <w:szCs w:val="24"/>
        </w:rPr>
        <w:t xml:space="preserve"> СЛУЖАЩ</w:t>
      </w:r>
      <w:r w:rsidR="003D6A23">
        <w:rPr>
          <w:rFonts w:ascii="Times New Roman" w:hAnsi="Times New Roman"/>
          <w:b/>
          <w:sz w:val="28"/>
          <w:szCs w:val="24"/>
        </w:rPr>
        <w:t>ЕГО</w:t>
      </w:r>
      <w:r>
        <w:rPr>
          <w:rFonts w:ascii="Times New Roman" w:hAnsi="Times New Roman"/>
          <w:b/>
          <w:sz w:val="28"/>
          <w:szCs w:val="24"/>
        </w:rPr>
        <w:t>»</w:t>
      </w:r>
    </w:p>
    <w:p w:rsidR="00213DD1" w:rsidRDefault="00213DD1" w:rsidP="00BD0FDA">
      <w:pPr>
        <w:spacing w:after="0" w:line="360" w:lineRule="auto"/>
        <w:jc w:val="center"/>
        <w:rPr>
          <w:rFonts w:ascii="Times New Roman" w:hAnsi="Times New Roman"/>
          <w:b/>
          <w:sz w:val="28"/>
          <w:szCs w:val="24"/>
        </w:rPr>
      </w:pPr>
    </w:p>
    <w:p w:rsidR="00F81429" w:rsidRDefault="00F81429" w:rsidP="00BD0FDA">
      <w:pPr>
        <w:spacing w:after="0" w:line="360" w:lineRule="auto"/>
        <w:jc w:val="center"/>
        <w:rPr>
          <w:rFonts w:ascii="Times New Roman" w:hAnsi="Times New Roman"/>
          <w:b/>
          <w:sz w:val="28"/>
          <w:szCs w:val="24"/>
        </w:rPr>
      </w:pPr>
    </w:p>
    <w:p w:rsidR="00F81429" w:rsidRDefault="00F81429" w:rsidP="00BD0FDA">
      <w:pPr>
        <w:spacing w:after="0" w:line="360" w:lineRule="auto"/>
        <w:jc w:val="center"/>
        <w:rPr>
          <w:rFonts w:ascii="Times New Roman" w:hAnsi="Times New Roman"/>
          <w:b/>
          <w:sz w:val="28"/>
          <w:szCs w:val="24"/>
        </w:rPr>
      </w:pPr>
    </w:p>
    <w:p w:rsidR="00F81429" w:rsidRDefault="00F81429" w:rsidP="00BD0FDA">
      <w:pPr>
        <w:spacing w:after="0" w:line="360" w:lineRule="auto"/>
        <w:jc w:val="center"/>
        <w:rPr>
          <w:rFonts w:ascii="Times New Roman" w:hAnsi="Times New Roman"/>
          <w:b/>
          <w:sz w:val="28"/>
          <w:szCs w:val="24"/>
        </w:rPr>
      </w:pPr>
    </w:p>
    <w:p w:rsidR="00F81429" w:rsidRDefault="00F81429" w:rsidP="00BD0FDA">
      <w:pPr>
        <w:spacing w:after="0" w:line="360" w:lineRule="auto"/>
        <w:jc w:val="center"/>
        <w:rPr>
          <w:rFonts w:ascii="Times New Roman" w:hAnsi="Times New Roman"/>
          <w:b/>
          <w:sz w:val="28"/>
          <w:szCs w:val="24"/>
        </w:rPr>
      </w:pPr>
    </w:p>
    <w:p w:rsidR="00213DD1" w:rsidRPr="00213DD1" w:rsidRDefault="00213DD1" w:rsidP="00213DD1">
      <w:pPr>
        <w:spacing w:after="0" w:line="360" w:lineRule="auto"/>
        <w:rPr>
          <w:rFonts w:ascii="Times New Roman" w:hAnsi="Times New Roman"/>
          <w:sz w:val="28"/>
          <w:szCs w:val="28"/>
        </w:rPr>
      </w:pPr>
      <w:r w:rsidRPr="00213DD1">
        <w:rPr>
          <w:rFonts w:ascii="Times New Roman" w:hAnsi="Times New Roman"/>
          <w:sz w:val="28"/>
          <w:szCs w:val="28"/>
        </w:rPr>
        <w:t>Профиль обучения: социально- экономический</w:t>
      </w:r>
    </w:p>
    <w:p w:rsidR="00B814C7" w:rsidRPr="00BD0FDA" w:rsidRDefault="00B814C7" w:rsidP="00BD0FDA">
      <w:pPr>
        <w:spacing w:after="0" w:line="360" w:lineRule="auto"/>
        <w:jc w:val="center"/>
        <w:rPr>
          <w:rFonts w:ascii="Times New Roman" w:hAnsi="Times New Roman"/>
          <w:b/>
          <w:i/>
          <w:sz w:val="24"/>
          <w:szCs w:val="24"/>
        </w:rPr>
      </w:pPr>
    </w:p>
    <w:p w:rsidR="00B814C7" w:rsidRPr="00B814C7" w:rsidRDefault="00B814C7" w:rsidP="00B814C7">
      <w:pPr>
        <w:spacing w:after="0" w:line="240" w:lineRule="auto"/>
        <w:jc w:val="center"/>
        <w:rPr>
          <w:rFonts w:ascii="Times New Roman" w:hAnsi="Times New Roman"/>
          <w:b/>
          <w:i/>
          <w:sz w:val="24"/>
          <w:szCs w:val="24"/>
        </w:rPr>
      </w:pPr>
    </w:p>
    <w:p w:rsidR="00B814C7" w:rsidRPr="00B814C7" w:rsidRDefault="00B814C7" w:rsidP="00B814C7">
      <w:pPr>
        <w:spacing w:after="0" w:line="240" w:lineRule="auto"/>
        <w:jc w:val="center"/>
        <w:rPr>
          <w:rFonts w:ascii="Times New Roman" w:hAnsi="Times New Roman"/>
          <w:b/>
          <w:i/>
          <w:sz w:val="24"/>
          <w:szCs w:val="24"/>
        </w:rPr>
      </w:pPr>
    </w:p>
    <w:p w:rsidR="00B814C7" w:rsidRDefault="00B814C7"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1C22C4" w:rsidP="00B814C7">
      <w:pPr>
        <w:spacing w:after="0" w:line="240" w:lineRule="auto"/>
        <w:jc w:val="center"/>
        <w:rPr>
          <w:rFonts w:ascii="Times New Roman" w:hAnsi="Times New Roman"/>
          <w:sz w:val="28"/>
          <w:szCs w:val="24"/>
        </w:rPr>
      </w:pPr>
      <w:r w:rsidRPr="001C22C4">
        <w:rPr>
          <w:rFonts w:ascii="Times New Roman" w:hAnsi="Times New Roman"/>
          <w:sz w:val="28"/>
          <w:szCs w:val="24"/>
        </w:rPr>
        <w:t>20</w:t>
      </w:r>
      <w:r w:rsidR="00ED1E46">
        <w:rPr>
          <w:rFonts w:ascii="Times New Roman" w:hAnsi="Times New Roman"/>
          <w:sz w:val="28"/>
          <w:szCs w:val="24"/>
        </w:rPr>
        <w:t>2</w:t>
      </w:r>
      <w:r w:rsidR="003D6A23">
        <w:rPr>
          <w:rFonts w:ascii="Times New Roman" w:hAnsi="Times New Roman"/>
          <w:sz w:val="28"/>
          <w:szCs w:val="24"/>
        </w:rPr>
        <w:t>5</w:t>
      </w:r>
    </w:p>
    <w:p w:rsidR="00213DD1" w:rsidRPr="001C22C4" w:rsidRDefault="00213DD1" w:rsidP="00B814C7">
      <w:pPr>
        <w:spacing w:after="0" w:line="240" w:lineRule="auto"/>
        <w:jc w:val="center"/>
        <w:rPr>
          <w:rFonts w:ascii="Times New Roman" w:hAnsi="Times New Roman"/>
          <w:sz w:val="28"/>
          <w:szCs w:val="24"/>
        </w:rPr>
      </w:pPr>
    </w:p>
    <w:p w:rsidR="00941689" w:rsidRPr="00291029" w:rsidRDefault="00213DD1" w:rsidP="006460D2">
      <w:pPr>
        <w:widowControl w:val="0"/>
        <w:autoSpaceDE w:val="0"/>
        <w:autoSpaceDN w:val="0"/>
        <w:adjustRightInd w:val="0"/>
        <w:spacing w:after="0" w:line="240" w:lineRule="auto"/>
        <w:ind w:firstLine="708"/>
        <w:jc w:val="both"/>
        <w:rPr>
          <w:rFonts w:ascii="Times New Roman" w:hAnsi="Times New Roman"/>
          <w:sz w:val="28"/>
          <w:szCs w:val="28"/>
        </w:rPr>
      </w:pPr>
      <w:r w:rsidRPr="00213DD1">
        <w:rPr>
          <w:rFonts w:ascii="Times New Roman" w:eastAsia="Calibri" w:hAnsi="Times New Roman"/>
          <w:sz w:val="28"/>
          <w:szCs w:val="28"/>
          <w:lang w:eastAsia="en-US"/>
        </w:rPr>
        <w:lastRenderedPageBreak/>
        <w:t>Рабочая программа профессионального модуля ПМ.0</w:t>
      </w:r>
      <w:r w:rsidR="00CC5C4D">
        <w:rPr>
          <w:rFonts w:ascii="Times New Roman" w:eastAsia="Calibri" w:hAnsi="Times New Roman"/>
          <w:sz w:val="28"/>
          <w:szCs w:val="28"/>
          <w:lang w:eastAsia="en-US"/>
        </w:rPr>
        <w:t>3</w:t>
      </w:r>
      <w:r w:rsidRPr="00213DD1">
        <w:rPr>
          <w:rFonts w:ascii="Times New Roman" w:eastAsia="Calibri" w:hAnsi="Times New Roman"/>
          <w:sz w:val="28"/>
          <w:szCs w:val="28"/>
          <w:lang w:eastAsia="en-US"/>
        </w:rPr>
        <w:t xml:space="preserve"> </w:t>
      </w:r>
      <w:r w:rsidRPr="006460D2">
        <w:rPr>
          <w:rFonts w:ascii="Times New Roman" w:eastAsia="Calibri" w:hAnsi="Times New Roman"/>
          <w:sz w:val="28"/>
          <w:szCs w:val="28"/>
          <w:lang w:eastAsia="en-US"/>
        </w:rPr>
        <w:t>«В</w:t>
      </w:r>
      <w:r w:rsidRPr="006460D2">
        <w:rPr>
          <w:rFonts w:ascii="Times New Roman" w:hAnsi="Times New Roman"/>
          <w:sz w:val="28"/>
          <w:szCs w:val="28"/>
        </w:rPr>
        <w:t>ыполнение работ по должност</w:t>
      </w:r>
      <w:r w:rsidR="003D6A23">
        <w:rPr>
          <w:rFonts w:ascii="Times New Roman" w:hAnsi="Times New Roman"/>
          <w:sz w:val="28"/>
          <w:szCs w:val="28"/>
        </w:rPr>
        <w:t>и</w:t>
      </w:r>
      <w:r w:rsidRPr="006460D2">
        <w:rPr>
          <w:rFonts w:ascii="Times New Roman" w:hAnsi="Times New Roman"/>
          <w:sz w:val="28"/>
          <w:szCs w:val="28"/>
        </w:rPr>
        <w:t xml:space="preserve"> служащ</w:t>
      </w:r>
      <w:r w:rsidR="003D6A23">
        <w:rPr>
          <w:rFonts w:ascii="Times New Roman" w:hAnsi="Times New Roman"/>
          <w:sz w:val="28"/>
          <w:szCs w:val="28"/>
        </w:rPr>
        <w:t>его</w:t>
      </w:r>
      <w:r w:rsidRPr="006460D2">
        <w:rPr>
          <w:rFonts w:ascii="Times New Roman" w:hAnsi="Times New Roman"/>
          <w:sz w:val="28"/>
          <w:szCs w:val="28"/>
        </w:rPr>
        <w:t>»</w:t>
      </w:r>
      <w:r w:rsidR="006460D2">
        <w:rPr>
          <w:rFonts w:ascii="Times New Roman" w:hAnsi="Times New Roman"/>
          <w:sz w:val="28"/>
          <w:szCs w:val="28"/>
        </w:rPr>
        <w:t xml:space="preserve"> </w:t>
      </w:r>
      <w:r w:rsidR="00941689" w:rsidRPr="00291029">
        <w:rPr>
          <w:rFonts w:ascii="Times New Roman" w:hAnsi="Times New Roman"/>
          <w:sz w:val="28"/>
          <w:szCs w:val="28"/>
        </w:rPr>
        <w:t xml:space="preserve">разработана на основе Федерального государственного образовательного стандарта (далее ФГОС) по специальности среднего профессионального образования 38.02.01 экономика и бухгалтерский учет </w:t>
      </w:r>
      <w:r>
        <w:rPr>
          <w:rFonts w:ascii="Times New Roman" w:hAnsi="Times New Roman"/>
          <w:sz w:val="28"/>
          <w:szCs w:val="28"/>
        </w:rPr>
        <w:t>(</w:t>
      </w:r>
      <w:r w:rsidR="00941689" w:rsidRPr="00291029">
        <w:rPr>
          <w:rFonts w:ascii="Times New Roman" w:hAnsi="Times New Roman"/>
          <w:sz w:val="28"/>
          <w:szCs w:val="28"/>
        </w:rPr>
        <w:t>по отраслям</w:t>
      </w:r>
      <w:r>
        <w:rPr>
          <w:rFonts w:ascii="Times New Roman" w:hAnsi="Times New Roman"/>
          <w:sz w:val="28"/>
          <w:szCs w:val="28"/>
        </w:rPr>
        <w:t>).</w:t>
      </w:r>
    </w:p>
    <w:p w:rsidR="00941689" w:rsidRDefault="00941689" w:rsidP="006460D2">
      <w:pPr>
        <w:widowControl w:val="0"/>
        <w:autoSpaceDE w:val="0"/>
        <w:autoSpaceDN w:val="0"/>
        <w:adjustRightInd w:val="0"/>
        <w:spacing w:after="0" w:line="360" w:lineRule="auto"/>
        <w:jc w:val="both"/>
        <w:rPr>
          <w:rFonts w:ascii="Times New Roman" w:hAnsi="Times New Roman"/>
          <w:b/>
          <w:sz w:val="28"/>
          <w:szCs w:val="28"/>
        </w:rPr>
      </w:pPr>
    </w:p>
    <w:p w:rsidR="00213DD1" w:rsidRDefault="00213DD1" w:rsidP="00941689">
      <w:pPr>
        <w:widowControl w:val="0"/>
        <w:autoSpaceDE w:val="0"/>
        <w:autoSpaceDN w:val="0"/>
        <w:adjustRightInd w:val="0"/>
        <w:spacing w:after="0" w:line="360" w:lineRule="auto"/>
        <w:jc w:val="center"/>
        <w:rPr>
          <w:rFonts w:ascii="Times New Roman" w:hAnsi="Times New Roman"/>
          <w:b/>
          <w:sz w:val="28"/>
          <w:szCs w:val="28"/>
        </w:rPr>
      </w:pPr>
    </w:p>
    <w:p w:rsidR="00213DD1" w:rsidRPr="00291029" w:rsidRDefault="00213DD1" w:rsidP="00941689">
      <w:pPr>
        <w:widowControl w:val="0"/>
        <w:autoSpaceDE w:val="0"/>
        <w:autoSpaceDN w:val="0"/>
        <w:adjustRightInd w:val="0"/>
        <w:spacing w:after="0" w:line="360" w:lineRule="auto"/>
        <w:jc w:val="center"/>
        <w:rPr>
          <w:rFonts w:ascii="Times New Roman" w:hAnsi="Times New Roman"/>
          <w:b/>
          <w:sz w:val="28"/>
          <w:szCs w:val="28"/>
        </w:rPr>
      </w:pPr>
    </w:p>
    <w:tbl>
      <w:tblPr>
        <w:tblW w:w="0" w:type="auto"/>
        <w:tblInd w:w="108" w:type="dxa"/>
        <w:tblLook w:val="04A0" w:firstRow="1" w:lastRow="0" w:firstColumn="1" w:lastColumn="0" w:noHBand="0" w:noVBand="1"/>
      </w:tblPr>
      <w:tblGrid>
        <w:gridCol w:w="4677"/>
        <w:gridCol w:w="4678"/>
      </w:tblGrid>
      <w:tr w:rsidR="00941689" w:rsidRPr="00925EFD" w:rsidTr="00941689">
        <w:tc>
          <w:tcPr>
            <w:tcW w:w="4677" w:type="dxa"/>
            <w:hideMark/>
          </w:tcPr>
          <w:p w:rsidR="00941689" w:rsidRPr="00925EFD" w:rsidRDefault="00941689" w:rsidP="00941689">
            <w:pPr>
              <w:spacing w:after="0" w:line="360" w:lineRule="auto"/>
              <w:rPr>
                <w:rFonts w:ascii="Times New Roman" w:eastAsia="Calibri" w:hAnsi="Times New Roman"/>
                <w:sz w:val="28"/>
                <w:szCs w:val="28"/>
                <w:lang w:eastAsia="en-US"/>
              </w:rPr>
            </w:pPr>
            <w:r w:rsidRPr="00925EFD">
              <w:rPr>
                <w:rFonts w:ascii="Times New Roman" w:eastAsia="Calibri" w:hAnsi="Times New Roman"/>
                <w:sz w:val="28"/>
                <w:szCs w:val="28"/>
                <w:lang w:eastAsia="en-US"/>
              </w:rPr>
              <w:t>СОГЛАСОВАНО</w:t>
            </w:r>
          </w:p>
          <w:p w:rsidR="00941689" w:rsidRPr="008C5674" w:rsidRDefault="00941689" w:rsidP="00941689">
            <w:pPr>
              <w:spacing w:after="0" w:line="360" w:lineRule="auto"/>
              <w:rPr>
                <w:rFonts w:ascii="Times New Roman" w:eastAsia="Calibri" w:hAnsi="Times New Roman"/>
                <w:sz w:val="28"/>
                <w:szCs w:val="28"/>
                <w:lang w:eastAsia="en-US"/>
              </w:rPr>
            </w:pPr>
            <w:r w:rsidRPr="00925EFD">
              <w:rPr>
                <w:rFonts w:ascii="Times New Roman" w:eastAsia="Calibri" w:hAnsi="Times New Roman"/>
                <w:sz w:val="28"/>
                <w:szCs w:val="28"/>
                <w:lang w:eastAsia="en-US"/>
              </w:rPr>
              <w:t xml:space="preserve">ПЦК </w:t>
            </w:r>
            <w:r w:rsidR="00311C00">
              <w:rPr>
                <w:rFonts w:ascii="Times New Roman" w:eastAsia="Calibri" w:hAnsi="Times New Roman"/>
                <w:sz w:val="28"/>
                <w:szCs w:val="28"/>
                <w:lang w:eastAsia="en-US"/>
              </w:rPr>
              <w:t>социально-</w:t>
            </w:r>
            <w:r>
              <w:rPr>
                <w:rFonts w:ascii="Times New Roman" w:eastAsia="Calibri" w:hAnsi="Times New Roman"/>
                <w:sz w:val="28"/>
                <w:szCs w:val="28"/>
                <w:lang w:eastAsia="en-US"/>
              </w:rPr>
              <w:t>экономических</w:t>
            </w:r>
          </w:p>
          <w:p w:rsidR="00941689" w:rsidRPr="008C5674" w:rsidRDefault="00941689" w:rsidP="00941689">
            <w:pPr>
              <w:spacing w:after="0" w:line="360" w:lineRule="auto"/>
              <w:rPr>
                <w:rFonts w:ascii="Times New Roman" w:eastAsia="Calibri" w:hAnsi="Times New Roman"/>
                <w:sz w:val="28"/>
                <w:szCs w:val="28"/>
                <w:lang w:eastAsia="en-US"/>
              </w:rPr>
            </w:pPr>
            <w:r w:rsidRPr="008C5674">
              <w:rPr>
                <w:rFonts w:ascii="Times New Roman" w:eastAsia="Calibri" w:hAnsi="Times New Roman"/>
                <w:sz w:val="28"/>
                <w:szCs w:val="28"/>
                <w:lang w:eastAsia="en-US"/>
              </w:rPr>
              <w:t xml:space="preserve"> дисциплин</w:t>
            </w:r>
          </w:p>
          <w:p w:rsidR="00941689" w:rsidRPr="008C5674" w:rsidRDefault="00941689" w:rsidP="00941689">
            <w:pPr>
              <w:spacing w:after="0" w:line="360" w:lineRule="auto"/>
              <w:rPr>
                <w:rFonts w:ascii="Times New Roman" w:eastAsia="Calibri" w:hAnsi="Times New Roman"/>
                <w:sz w:val="28"/>
                <w:szCs w:val="28"/>
                <w:lang w:eastAsia="en-US"/>
              </w:rPr>
            </w:pPr>
            <w:r w:rsidRPr="008C5674">
              <w:rPr>
                <w:rFonts w:ascii="Times New Roman" w:eastAsia="Calibri" w:hAnsi="Times New Roman"/>
                <w:sz w:val="28"/>
                <w:szCs w:val="28"/>
                <w:lang w:eastAsia="en-US"/>
              </w:rPr>
              <w:t xml:space="preserve">____________ </w:t>
            </w:r>
            <w:r>
              <w:rPr>
                <w:rFonts w:ascii="Times New Roman" w:eastAsia="Calibri" w:hAnsi="Times New Roman"/>
                <w:sz w:val="28"/>
                <w:szCs w:val="28"/>
                <w:lang w:eastAsia="en-US"/>
              </w:rPr>
              <w:t>к.э.н. Соловьева С.М.</w:t>
            </w:r>
          </w:p>
          <w:p w:rsidR="00941689" w:rsidRPr="00925EFD" w:rsidRDefault="00941689" w:rsidP="00941689">
            <w:pPr>
              <w:spacing w:after="0" w:line="360" w:lineRule="auto"/>
              <w:rPr>
                <w:rFonts w:ascii="Times New Roman" w:eastAsia="Calibri" w:hAnsi="Times New Roman"/>
                <w:sz w:val="28"/>
                <w:szCs w:val="28"/>
                <w:lang w:eastAsia="en-US"/>
              </w:rPr>
            </w:pPr>
            <w:r>
              <w:rPr>
                <w:rFonts w:ascii="Times New Roman" w:eastAsia="Calibri" w:hAnsi="Times New Roman"/>
                <w:sz w:val="28"/>
                <w:szCs w:val="28"/>
                <w:lang w:eastAsia="en-US"/>
              </w:rPr>
              <w:t>«  _» ______________ 202__</w:t>
            </w:r>
            <w:r w:rsidRPr="008C5674">
              <w:rPr>
                <w:rFonts w:ascii="Times New Roman" w:eastAsia="Calibri" w:hAnsi="Times New Roman"/>
                <w:sz w:val="28"/>
                <w:szCs w:val="28"/>
                <w:lang w:eastAsia="en-US"/>
              </w:rPr>
              <w:t xml:space="preserve"> г.</w:t>
            </w:r>
          </w:p>
        </w:tc>
        <w:tc>
          <w:tcPr>
            <w:tcW w:w="4678" w:type="dxa"/>
            <w:hideMark/>
          </w:tcPr>
          <w:p w:rsidR="00941689" w:rsidRPr="00925EFD" w:rsidRDefault="00941689" w:rsidP="00941689">
            <w:pPr>
              <w:spacing w:after="0" w:line="360" w:lineRule="auto"/>
              <w:jc w:val="right"/>
              <w:rPr>
                <w:rFonts w:ascii="Times New Roman" w:eastAsia="Calibri" w:hAnsi="Times New Roman"/>
                <w:sz w:val="28"/>
                <w:szCs w:val="28"/>
                <w:lang w:eastAsia="en-US"/>
              </w:rPr>
            </w:pPr>
            <w:r w:rsidRPr="00925EFD">
              <w:rPr>
                <w:rFonts w:ascii="Times New Roman" w:eastAsia="Calibri" w:hAnsi="Times New Roman"/>
                <w:sz w:val="28"/>
                <w:szCs w:val="28"/>
                <w:lang w:eastAsia="en-US"/>
              </w:rPr>
              <w:t>УТВЕРЖДАЮ</w:t>
            </w:r>
          </w:p>
          <w:p w:rsidR="00941689" w:rsidRPr="00925EFD" w:rsidRDefault="00941689" w:rsidP="00941689">
            <w:pPr>
              <w:spacing w:after="0" w:line="360" w:lineRule="auto"/>
              <w:jc w:val="right"/>
              <w:rPr>
                <w:rFonts w:ascii="Times New Roman" w:eastAsia="Calibri" w:hAnsi="Times New Roman"/>
                <w:sz w:val="28"/>
                <w:szCs w:val="28"/>
                <w:lang w:eastAsia="en-US"/>
              </w:rPr>
            </w:pPr>
            <w:r w:rsidRPr="00925EFD">
              <w:rPr>
                <w:rFonts w:ascii="Times New Roman" w:eastAsia="Calibri" w:hAnsi="Times New Roman"/>
                <w:sz w:val="28"/>
                <w:szCs w:val="28"/>
                <w:lang w:eastAsia="en-US"/>
              </w:rPr>
              <w:t>Зам. директора по УР</w:t>
            </w:r>
          </w:p>
          <w:p w:rsidR="00941689" w:rsidRPr="00925EFD" w:rsidRDefault="00941689" w:rsidP="00941689">
            <w:pPr>
              <w:spacing w:after="0" w:line="360" w:lineRule="auto"/>
              <w:jc w:val="right"/>
              <w:rPr>
                <w:rFonts w:ascii="Times New Roman" w:eastAsia="Calibri" w:hAnsi="Times New Roman"/>
                <w:sz w:val="28"/>
                <w:szCs w:val="28"/>
                <w:lang w:eastAsia="en-US"/>
              </w:rPr>
            </w:pPr>
            <w:r w:rsidRPr="00925EFD">
              <w:rPr>
                <w:rFonts w:ascii="Times New Roman" w:eastAsia="Calibri" w:hAnsi="Times New Roman"/>
                <w:sz w:val="28"/>
                <w:szCs w:val="28"/>
                <w:lang w:eastAsia="en-US"/>
              </w:rPr>
              <w:t xml:space="preserve">____________ </w:t>
            </w:r>
            <w:proofErr w:type="spellStart"/>
            <w:r w:rsidR="00532D53">
              <w:rPr>
                <w:rFonts w:ascii="Times New Roman" w:eastAsia="Calibri" w:hAnsi="Times New Roman"/>
                <w:sz w:val="28"/>
                <w:szCs w:val="28"/>
                <w:lang w:eastAsia="en-US"/>
              </w:rPr>
              <w:t>Кисюк</w:t>
            </w:r>
            <w:proofErr w:type="spellEnd"/>
            <w:r>
              <w:rPr>
                <w:rFonts w:ascii="Times New Roman" w:eastAsia="Calibri" w:hAnsi="Times New Roman"/>
                <w:sz w:val="28"/>
                <w:szCs w:val="28"/>
                <w:lang w:eastAsia="en-US"/>
              </w:rPr>
              <w:t xml:space="preserve"> О.П.</w:t>
            </w:r>
          </w:p>
          <w:p w:rsidR="00941689" w:rsidRPr="00925EFD" w:rsidRDefault="00941689" w:rsidP="00941689">
            <w:pPr>
              <w:spacing w:after="0" w:line="360" w:lineRule="auto"/>
              <w:jc w:val="right"/>
              <w:rPr>
                <w:rFonts w:ascii="Times New Roman" w:eastAsia="Calibri" w:hAnsi="Times New Roman"/>
                <w:sz w:val="28"/>
                <w:szCs w:val="28"/>
                <w:lang w:eastAsia="en-US"/>
              </w:rPr>
            </w:pPr>
            <w:r w:rsidRPr="00925EFD">
              <w:rPr>
                <w:rFonts w:ascii="Times New Roman" w:eastAsia="Calibri" w:hAnsi="Times New Roman"/>
                <w:sz w:val="28"/>
                <w:szCs w:val="28"/>
                <w:lang w:eastAsia="en-US"/>
              </w:rPr>
              <w:t>«__» ____________202__ г.</w:t>
            </w:r>
          </w:p>
        </w:tc>
      </w:tr>
    </w:tbl>
    <w:p w:rsidR="0094168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Pr="0029102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Pr="00291029" w:rsidRDefault="00941689" w:rsidP="00941689">
      <w:pPr>
        <w:widowControl w:val="0"/>
        <w:autoSpaceDE w:val="0"/>
        <w:autoSpaceDN w:val="0"/>
        <w:adjustRightInd w:val="0"/>
        <w:spacing w:after="0" w:line="360" w:lineRule="auto"/>
        <w:jc w:val="both"/>
        <w:rPr>
          <w:rFonts w:ascii="Times New Roman" w:hAnsi="Times New Roman"/>
          <w:sz w:val="28"/>
          <w:szCs w:val="28"/>
        </w:rPr>
      </w:pPr>
      <w:r w:rsidRPr="00291029">
        <w:rPr>
          <w:rFonts w:ascii="Times New Roman" w:hAnsi="Times New Roman"/>
          <w:b/>
          <w:sz w:val="28"/>
          <w:szCs w:val="28"/>
        </w:rPr>
        <w:t xml:space="preserve">Составитель: </w:t>
      </w:r>
      <w:proofErr w:type="spellStart"/>
      <w:r w:rsidR="00532D53">
        <w:rPr>
          <w:rFonts w:ascii="Times New Roman" w:hAnsi="Times New Roman"/>
          <w:sz w:val="28"/>
          <w:szCs w:val="28"/>
        </w:rPr>
        <w:t>Слободчикова</w:t>
      </w:r>
      <w:proofErr w:type="spellEnd"/>
      <w:r w:rsidR="00532D53">
        <w:rPr>
          <w:rFonts w:ascii="Times New Roman" w:hAnsi="Times New Roman"/>
          <w:sz w:val="28"/>
          <w:szCs w:val="28"/>
        </w:rPr>
        <w:t xml:space="preserve"> Е.В., </w:t>
      </w:r>
      <w:r w:rsidRPr="00291029">
        <w:rPr>
          <w:rFonts w:ascii="Times New Roman" w:hAnsi="Times New Roman"/>
          <w:sz w:val="28"/>
          <w:szCs w:val="28"/>
        </w:rPr>
        <w:t xml:space="preserve"> преподаватель КГБ ПОУ ХКОТСО</w:t>
      </w: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3D6A23" w:rsidRDefault="003D6A23"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B814C7" w:rsidRDefault="00B814C7" w:rsidP="00B814C7">
      <w:pPr>
        <w:spacing w:after="0" w:line="240" w:lineRule="auto"/>
        <w:jc w:val="center"/>
        <w:rPr>
          <w:rFonts w:ascii="Times New Roman" w:hAnsi="Times New Roman"/>
          <w:b/>
          <w:sz w:val="24"/>
          <w:szCs w:val="24"/>
        </w:rPr>
      </w:pPr>
      <w:r w:rsidRPr="00B814C7">
        <w:rPr>
          <w:rFonts w:ascii="Times New Roman" w:hAnsi="Times New Roman"/>
          <w:b/>
          <w:sz w:val="24"/>
          <w:szCs w:val="24"/>
        </w:rPr>
        <w:t>СОДЕРЖАНИЕ</w:t>
      </w:r>
    </w:p>
    <w:p w:rsidR="00480A6E" w:rsidRDefault="00480A6E" w:rsidP="00B814C7">
      <w:pPr>
        <w:spacing w:after="0" w:line="240" w:lineRule="auto"/>
        <w:jc w:val="center"/>
        <w:rPr>
          <w:rFonts w:ascii="Times New Roman" w:hAnsi="Times New Roman"/>
          <w:b/>
          <w:sz w:val="24"/>
          <w:szCs w:val="24"/>
        </w:rPr>
      </w:pPr>
    </w:p>
    <w:p w:rsidR="00480A6E" w:rsidRDefault="00480A6E" w:rsidP="00B814C7">
      <w:pPr>
        <w:spacing w:after="0" w:line="240" w:lineRule="auto"/>
        <w:jc w:val="center"/>
        <w:rPr>
          <w:rFonts w:ascii="Times New Roman" w:hAnsi="Times New Roman"/>
          <w:b/>
          <w:sz w:val="24"/>
          <w:szCs w:val="24"/>
        </w:rPr>
      </w:pPr>
    </w:p>
    <w:p w:rsidR="00B814C7" w:rsidRPr="00B814C7" w:rsidRDefault="00B814C7" w:rsidP="00BD0FDA">
      <w:pPr>
        <w:spacing w:after="0" w:line="36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814C7" w:rsidRPr="00B814C7" w:rsidTr="00480A6E">
        <w:tc>
          <w:tcPr>
            <w:tcW w:w="7501" w:type="dxa"/>
          </w:tcPr>
          <w:p w:rsidR="00B814C7" w:rsidRPr="00B814C7" w:rsidRDefault="00480A6E" w:rsidP="00BD0FDA">
            <w:pPr>
              <w:numPr>
                <w:ilvl w:val="0"/>
                <w:numId w:val="1"/>
              </w:numPr>
              <w:tabs>
                <w:tab w:val="num" w:pos="284"/>
              </w:tabs>
              <w:suppressAutoHyphens/>
              <w:spacing w:after="0" w:line="360" w:lineRule="auto"/>
              <w:jc w:val="both"/>
              <w:rPr>
                <w:rFonts w:ascii="Times New Roman" w:hAnsi="Times New Roman"/>
                <w:b/>
                <w:sz w:val="24"/>
                <w:szCs w:val="24"/>
              </w:rPr>
            </w:pPr>
            <w:r>
              <w:rPr>
                <w:rFonts w:ascii="Times New Roman" w:hAnsi="Times New Roman"/>
                <w:b/>
                <w:sz w:val="24"/>
                <w:szCs w:val="24"/>
              </w:rPr>
              <w:t>ПАСПОРТ</w:t>
            </w:r>
            <w:r w:rsidR="00B814C7" w:rsidRPr="00B814C7">
              <w:rPr>
                <w:rFonts w:ascii="Times New Roman" w:hAnsi="Times New Roman"/>
                <w:b/>
                <w:sz w:val="24"/>
                <w:szCs w:val="24"/>
              </w:rPr>
              <w:t xml:space="preserve"> РАБОЧЕЙ ПРОГРАММЫ ПРОФЕССИОНАЛЬНОГО МОДУЛЯ</w:t>
            </w:r>
          </w:p>
        </w:tc>
        <w:tc>
          <w:tcPr>
            <w:tcW w:w="1854" w:type="dxa"/>
            <w:vAlign w:val="center"/>
          </w:tcPr>
          <w:p w:rsidR="00B814C7" w:rsidRPr="00B814C7" w:rsidRDefault="00480A6E" w:rsidP="00480A6E">
            <w:pPr>
              <w:spacing w:after="0" w:line="360" w:lineRule="auto"/>
              <w:rPr>
                <w:rFonts w:ascii="Times New Roman" w:hAnsi="Times New Roman"/>
                <w:b/>
                <w:sz w:val="24"/>
                <w:szCs w:val="24"/>
              </w:rPr>
            </w:pPr>
            <w:r>
              <w:rPr>
                <w:rFonts w:ascii="Times New Roman" w:hAnsi="Times New Roman"/>
                <w:b/>
                <w:sz w:val="24"/>
                <w:szCs w:val="24"/>
              </w:rPr>
              <w:t xml:space="preserve">          4</w:t>
            </w:r>
          </w:p>
        </w:tc>
      </w:tr>
      <w:tr w:rsidR="00B814C7" w:rsidRPr="00B814C7" w:rsidTr="00480A6E">
        <w:trPr>
          <w:trHeight w:val="778"/>
        </w:trPr>
        <w:tc>
          <w:tcPr>
            <w:tcW w:w="7501" w:type="dxa"/>
          </w:tcPr>
          <w:p w:rsidR="00B814C7" w:rsidRPr="00B814C7" w:rsidRDefault="00480A6E" w:rsidP="00BD0FDA">
            <w:pPr>
              <w:numPr>
                <w:ilvl w:val="0"/>
                <w:numId w:val="1"/>
              </w:numPr>
              <w:tabs>
                <w:tab w:val="num" w:pos="284"/>
              </w:tabs>
              <w:suppressAutoHyphens/>
              <w:spacing w:after="0" w:line="360" w:lineRule="auto"/>
              <w:jc w:val="both"/>
              <w:rPr>
                <w:rFonts w:ascii="Times New Roman" w:hAnsi="Times New Roman"/>
                <w:b/>
                <w:sz w:val="24"/>
                <w:szCs w:val="24"/>
              </w:rPr>
            </w:pPr>
            <w:r>
              <w:rPr>
                <w:rFonts w:ascii="Times New Roman" w:hAnsi="Times New Roman"/>
                <w:b/>
                <w:sz w:val="24"/>
                <w:szCs w:val="24"/>
              </w:rPr>
              <w:t>РЕЗУЛЬТАТЫ ОСВОЕНИЯ ПРОФЕССИОНАЛЬНОГО МОДУЛЯ</w:t>
            </w:r>
          </w:p>
        </w:tc>
        <w:tc>
          <w:tcPr>
            <w:tcW w:w="1854" w:type="dxa"/>
            <w:vAlign w:val="center"/>
          </w:tcPr>
          <w:p w:rsidR="00B814C7" w:rsidRPr="00B814C7" w:rsidRDefault="00480A6E" w:rsidP="00480A6E">
            <w:pPr>
              <w:spacing w:after="0" w:line="360" w:lineRule="auto"/>
              <w:ind w:left="644"/>
              <w:rPr>
                <w:rFonts w:ascii="Times New Roman" w:hAnsi="Times New Roman"/>
                <w:b/>
                <w:sz w:val="24"/>
                <w:szCs w:val="24"/>
              </w:rPr>
            </w:pPr>
            <w:r>
              <w:rPr>
                <w:rFonts w:ascii="Times New Roman" w:hAnsi="Times New Roman"/>
                <w:b/>
                <w:sz w:val="24"/>
                <w:szCs w:val="24"/>
              </w:rPr>
              <w:t>4</w:t>
            </w:r>
          </w:p>
        </w:tc>
      </w:tr>
      <w:tr w:rsidR="00480A6E" w:rsidRPr="00B814C7" w:rsidTr="00480A6E">
        <w:trPr>
          <w:trHeight w:val="778"/>
        </w:trPr>
        <w:tc>
          <w:tcPr>
            <w:tcW w:w="7501" w:type="dxa"/>
          </w:tcPr>
          <w:p w:rsidR="00480A6E" w:rsidRPr="00B814C7" w:rsidRDefault="00480A6E" w:rsidP="00BD0FDA">
            <w:pPr>
              <w:numPr>
                <w:ilvl w:val="0"/>
                <w:numId w:val="1"/>
              </w:numPr>
              <w:tabs>
                <w:tab w:val="num" w:pos="284"/>
              </w:tabs>
              <w:suppressAutoHyphens/>
              <w:spacing w:after="0" w:line="360" w:lineRule="auto"/>
              <w:jc w:val="both"/>
              <w:rPr>
                <w:rFonts w:ascii="Times New Roman" w:hAnsi="Times New Roman"/>
                <w:b/>
                <w:sz w:val="24"/>
                <w:szCs w:val="24"/>
              </w:rPr>
            </w:pPr>
            <w:r w:rsidRPr="00B814C7">
              <w:rPr>
                <w:rFonts w:ascii="Times New Roman" w:hAnsi="Times New Roman"/>
                <w:b/>
                <w:sz w:val="24"/>
                <w:szCs w:val="24"/>
              </w:rPr>
              <w:t>СТРУКТУРА И СОДЕРЖАНИЕ ПРОФЕССИОНАЛЬНОГО МОДУЛЯ</w:t>
            </w:r>
          </w:p>
        </w:tc>
        <w:tc>
          <w:tcPr>
            <w:tcW w:w="1854" w:type="dxa"/>
            <w:vAlign w:val="center"/>
          </w:tcPr>
          <w:p w:rsidR="00480A6E" w:rsidRDefault="003D6A23" w:rsidP="00480A6E">
            <w:pPr>
              <w:spacing w:after="0" w:line="360" w:lineRule="auto"/>
              <w:ind w:left="644"/>
              <w:rPr>
                <w:rFonts w:ascii="Times New Roman" w:hAnsi="Times New Roman"/>
                <w:b/>
                <w:sz w:val="24"/>
                <w:szCs w:val="24"/>
              </w:rPr>
            </w:pPr>
            <w:r>
              <w:rPr>
                <w:rFonts w:ascii="Times New Roman" w:hAnsi="Times New Roman"/>
                <w:b/>
                <w:sz w:val="24"/>
                <w:szCs w:val="24"/>
              </w:rPr>
              <w:t>10</w:t>
            </w:r>
          </w:p>
        </w:tc>
      </w:tr>
      <w:tr w:rsidR="00480A6E" w:rsidRPr="00B814C7" w:rsidTr="00480A6E">
        <w:trPr>
          <w:trHeight w:val="861"/>
        </w:trPr>
        <w:tc>
          <w:tcPr>
            <w:tcW w:w="7501" w:type="dxa"/>
          </w:tcPr>
          <w:p w:rsidR="00480A6E" w:rsidRPr="00B814C7" w:rsidRDefault="00480A6E" w:rsidP="00BD0FDA">
            <w:pPr>
              <w:numPr>
                <w:ilvl w:val="0"/>
                <w:numId w:val="1"/>
              </w:numPr>
              <w:tabs>
                <w:tab w:val="num" w:pos="284"/>
              </w:tabs>
              <w:suppressAutoHyphens/>
              <w:spacing w:after="0" w:line="360" w:lineRule="auto"/>
              <w:jc w:val="both"/>
              <w:rPr>
                <w:rFonts w:ascii="Times New Roman" w:hAnsi="Times New Roman"/>
                <w:b/>
                <w:sz w:val="24"/>
                <w:szCs w:val="24"/>
              </w:rPr>
            </w:pPr>
            <w:r w:rsidRPr="00B814C7">
              <w:rPr>
                <w:rFonts w:ascii="Times New Roman" w:hAnsi="Times New Roman"/>
                <w:b/>
                <w:sz w:val="24"/>
                <w:szCs w:val="24"/>
              </w:rPr>
              <w:t>УСЛОВИЯ РЕАЛИЗАЦИИ ПРОФЕССИОНАЛЬНОГО МОДУЛЯ</w:t>
            </w:r>
          </w:p>
        </w:tc>
        <w:tc>
          <w:tcPr>
            <w:tcW w:w="1854" w:type="dxa"/>
            <w:vAlign w:val="center"/>
          </w:tcPr>
          <w:p w:rsidR="00480A6E" w:rsidRPr="00B814C7" w:rsidRDefault="00480A6E" w:rsidP="003D6A23">
            <w:pPr>
              <w:spacing w:after="0" w:line="360" w:lineRule="auto"/>
              <w:ind w:left="644"/>
              <w:rPr>
                <w:rFonts w:ascii="Times New Roman" w:hAnsi="Times New Roman"/>
                <w:b/>
                <w:sz w:val="24"/>
                <w:szCs w:val="24"/>
              </w:rPr>
            </w:pPr>
            <w:r>
              <w:rPr>
                <w:rFonts w:ascii="Times New Roman" w:hAnsi="Times New Roman"/>
                <w:b/>
                <w:sz w:val="24"/>
                <w:szCs w:val="24"/>
              </w:rPr>
              <w:t>1</w:t>
            </w:r>
            <w:r w:rsidR="003D6A23">
              <w:rPr>
                <w:rFonts w:ascii="Times New Roman" w:hAnsi="Times New Roman"/>
                <w:b/>
                <w:sz w:val="24"/>
                <w:szCs w:val="24"/>
              </w:rPr>
              <w:t>5</w:t>
            </w:r>
          </w:p>
        </w:tc>
      </w:tr>
      <w:tr w:rsidR="00B814C7" w:rsidRPr="00B814C7" w:rsidTr="00480A6E">
        <w:tc>
          <w:tcPr>
            <w:tcW w:w="7501" w:type="dxa"/>
          </w:tcPr>
          <w:p w:rsidR="00B814C7" w:rsidRPr="00B814C7" w:rsidRDefault="00B814C7" w:rsidP="00480A6E">
            <w:pPr>
              <w:numPr>
                <w:ilvl w:val="0"/>
                <w:numId w:val="1"/>
              </w:numPr>
              <w:suppressAutoHyphens/>
              <w:spacing w:after="0" w:line="360" w:lineRule="auto"/>
              <w:jc w:val="both"/>
              <w:rPr>
                <w:rFonts w:ascii="Times New Roman" w:hAnsi="Times New Roman"/>
                <w:b/>
                <w:sz w:val="24"/>
                <w:szCs w:val="24"/>
              </w:rPr>
            </w:pPr>
            <w:r w:rsidRPr="00B814C7">
              <w:rPr>
                <w:rFonts w:ascii="Times New Roman" w:hAnsi="Times New Roman"/>
                <w:b/>
                <w:sz w:val="24"/>
                <w:szCs w:val="24"/>
              </w:rPr>
              <w:t>КОНТРОЛЬ И ОЦЕНКА РЕЗУЛЬТАТОВ ОСВОЕНИЯ ПРОФЕССИОНАЛЬНОГО МОДУЛЯ</w:t>
            </w:r>
          </w:p>
        </w:tc>
        <w:tc>
          <w:tcPr>
            <w:tcW w:w="1854" w:type="dxa"/>
            <w:vAlign w:val="center"/>
          </w:tcPr>
          <w:p w:rsidR="00B814C7" w:rsidRPr="00B814C7" w:rsidRDefault="00480A6E" w:rsidP="003D6A23">
            <w:pPr>
              <w:spacing w:after="0" w:line="360" w:lineRule="auto"/>
              <w:jc w:val="center"/>
              <w:rPr>
                <w:rFonts w:ascii="Times New Roman" w:hAnsi="Times New Roman"/>
                <w:b/>
                <w:sz w:val="24"/>
                <w:szCs w:val="24"/>
              </w:rPr>
            </w:pPr>
            <w:r>
              <w:rPr>
                <w:rFonts w:ascii="Times New Roman" w:hAnsi="Times New Roman"/>
                <w:b/>
                <w:sz w:val="24"/>
                <w:szCs w:val="24"/>
              </w:rPr>
              <w:t>1</w:t>
            </w:r>
            <w:r w:rsidR="003D6A23">
              <w:rPr>
                <w:rFonts w:ascii="Times New Roman" w:hAnsi="Times New Roman"/>
                <w:b/>
                <w:sz w:val="24"/>
                <w:szCs w:val="24"/>
              </w:rPr>
              <w:t>9</w:t>
            </w:r>
          </w:p>
        </w:tc>
      </w:tr>
      <w:tr w:rsidR="00480A6E" w:rsidRPr="00B814C7" w:rsidTr="00480A6E">
        <w:tc>
          <w:tcPr>
            <w:tcW w:w="7501" w:type="dxa"/>
          </w:tcPr>
          <w:p w:rsidR="00480A6E" w:rsidRPr="00480A6E" w:rsidRDefault="00480A6E" w:rsidP="00BD0FDA">
            <w:pPr>
              <w:numPr>
                <w:ilvl w:val="0"/>
                <w:numId w:val="1"/>
              </w:numPr>
              <w:suppressAutoHyphens/>
              <w:spacing w:after="0" w:line="360" w:lineRule="auto"/>
              <w:jc w:val="both"/>
              <w:rPr>
                <w:rFonts w:ascii="Times New Roman" w:hAnsi="Times New Roman"/>
                <w:b/>
                <w:sz w:val="24"/>
                <w:szCs w:val="24"/>
              </w:rPr>
            </w:pPr>
            <w:r w:rsidRPr="00480A6E">
              <w:rPr>
                <w:rFonts w:ascii="Times New Roman" w:hAnsi="Times New Roman"/>
                <w:b/>
                <w:caps/>
                <w:sz w:val="24"/>
                <w:szCs w:val="24"/>
                <w:lang w:eastAsia="en-US"/>
              </w:rPr>
              <w:t>ЛИСТ ИЗМЕНЕНИЙ И ДОПОЛНЕНИЙ, ВНЕСЕННЫХ В ПРОГАММУ ПРОФЕССИОНАЛЬНОГО МОДУЛЯ</w:t>
            </w:r>
          </w:p>
        </w:tc>
        <w:tc>
          <w:tcPr>
            <w:tcW w:w="1854" w:type="dxa"/>
            <w:vAlign w:val="center"/>
          </w:tcPr>
          <w:p w:rsidR="00480A6E" w:rsidRDefault="00480A6E" w:rsidP="003D6A23">
            <w:pPr>
              <w:spacing w:after="0" w:line="360" w:lineRule="auto"/>
              <w:jc w:val="center"/>
              <w:rPr>
                <w:rFonts w:ascii="Times New Roman" w:hAnsi="Times New Roman"/>
                <w:b/>
                <w:sz w:val="24"/>
                <w:szCs w:val="24"/>
              </w:rPr>
            </w:pPr>
            <w:r>
              <w:rPr>
                <w:rFonts w:ascii="Times New Roman" w:hAnsi="Times New Roman"/>
                <w:b/>
                <w:sz w:val="24"/>
                <w:szCs w:val="24"/>
              </w:rPr>
              <w:t>2</w:t>
            </w:r>
            <w:r w:rsidR="003D6A23">
              <w:rPr>
                <w:rFonts w:ascii="Times New Roman" w:hAnsi="Times New Roman"/>
                <w:b/>
                <w:sz w:val="24"/>
                <w:szCs w:val="24"/>
              </w:rPr>
              <w:t>1</w:t>
            </w:r>
          </w:p>
        </w:tc>
      </w:tr>
    </w:tbl>
    <w:p w:rsidR="00B814C7" w:rsidRPr="00B814C7" w:rsidRDefault="00B814C7" w:rsidP="00B814C7">
      <w:pPr>
        <w:spacing w:after="0" w:line="240" w:lineRule="auto"/>
        <w:rPr>
          <w:rFonts w:ascii="Times New Roman" w:hAnsi="Times New Roman"/>
          <w:b/>
          <w:i/>
          <w:sz w:val="24"/>
          <w:szCs w:val="24"/>
        </w:rPr>
        <w:sectPr w:rsidR="00B814C7" w:rsidRPr="00B814C7" w:rsidSect="00213DD1">
          <w:footerReference w:type="default" r:id="rId8"/>
          <w:pgSz w:w="11907" w:h="16840"/>
          <w:pgMar w:top="1134" w:right="851" w:bottom="992" w:left="1701" w:header="709" w:footer="709" w:gutter="0"/>
          <w:cols w:space="720"/>
          <w:titlePg/>
          <w:docGrid w:linePitch="299"/>
        </w:sectPr>
      </w:pPr>
    </w:p>
    <w:p w:rsidR="00B814C7" w:rsidRPr="00B814C7" w:rsidRDefault="00B814C7" w:rsidP="00B814C7">
      <w:pPr>
        <w:spacing w:after="0" w:line="240" w:lineRule="auto"/>
        <w:jc w:val="center"/>
        <w:rPr>
          <w:rFonts w:ascii="Times New Roman" w:hAnsi="Times New Roman"/>
          <w:b/>
          <w:sz w:val="24"/>
          <w:szCs w:val="24"/>
        </w:rPr>
      </w:pPr>
      <w:r w:rsidRPr="00B814C7">
        <w:rPr>
          <w:rFonts w:ascii="Times New Roman" w:hAnsi="Times New Roman"/>
          <w:b/>
          <w:sz w:val="24"/>
          <w:szCs w:val="24"/>
        </w:rPr>
        <w:lastRenderedPageBreak/>
        <w:t>1</w:t>
      </w:r>
      <w:r w:rsidR="00823910" w:rsidRPr="00B814C7">
        <w:rPr>
          <w:rFonts w:ascii="Times New Roman" w:hAnsi="Times New Roman"/>
          <w:b/>
          <w:sz w:val="24"/>
          <w:szCs w:val="24"/>
        </w:rPr>
        <w:t xml:space="preserve">. </w:t>
      </w:r>
      <w:r w:rsidR="00213DD1">
        <w:rPr>
          <w:rFonts w:ascii="Times New Roman" w:hAnsi="Times New Roman"/>
          <w:b/>
          <w:sz w:val="24"/>
          <w:szCs w:val="24"/>
        </w:rPr>
        <w:t>ПАСПОРТ</w:t>
      </w:r>
      <w:r w:rsidR="00823910" w:rsidRPr="00B814C7">
        <w:rPr>
          <w:rFonts w:ascii="Times New Roman" w:hAnsi="Times New Roman"/>
          <w:b/>
          <w:sz w:val="24"/>
          <w:szCs w:val="24"/>
        </w:rPr>
        <w:t xml:space="preserve"> РАБОЧЕЙ ПРОГРАММЫ</w:t>
      </w:r>
      <w:r w:rsidR="00213DD1">
        <w:rPr>
          <w:rFonts w:ascii="Times New Roman" w:hAnsi="Times New Roman"/>
          <w:b/>
          <w:sz w:val="24"/>
          <w:szCs w:val="24"/>
        </w:rPr>
        <w:t xml:space="preserve"> </w:t>
      </w:r>
      <w:r w:rsidR="00823910" w:rsidRPr="00B814C7">
        <w:rPr>
          <w:rFonts w:ascii="Times New Roman" w:hAnsi="Times New Roman"/>
          <w:b/>
          <w:sz w:val="24"/>
          <w:szCs w:val="24"/>
        </w:rPr>
        <w:t>ПРОФЕССИОНАЛЬНОГО МОДУЛЯ</w:t>
      </w:r>
    </w:p>
    <w:p w:rsidR="00B814C7" w:rsidRDefault="00823910" w:rsidP="00B814C7">
      <w:pPr>
        <w:spacing w:after="0" w:line="240" w:lineRule="auto"/>
        <w:jc w:val="center"/>
        <w:rPr>
          <w:rFonts w:ascii="Times New Roman" w:hAnsi="Times New Roman"/>
          <w:b/>
          <w:sz w:val="24"/>
          <w:szCs w:val="24"/>
        </w:rPr>
      </w:pPr>
      <w:r w:rsidRPr="00B814C7">
        <w:rPr>
          <w:rFonts w:ascii="Times New Roman" w:hAnsi="Times New Roman"/>
          <w:b/>
          <w:sz w:val="24"/>
          <w:szCs w:val="24"/>
        </w:rPr>
        <w:t>ПМ.0</w:t>
      </w:r>
      <w:r w:rsidR="00CC5C4D">
        <w:rPr>
          <w:rFonts w:ascii="Times New Roman" w:hAnsi="Times New Roman"/>
          <w:b/>
          <w:sz w:val="24"/>
          <w:szCs w:val="24"/>
        </w:rPr>
        <w:t>3</w:t>
      </w:r>
      <w:r w:rsidRPr="00B814C7">
        <w:rPr>
          <w:rFonts w:ascii="Times New Roman" w:hAnsi="Times New Roman"/>
          <w:b/>
          <w:sz w:val="24"/>
          <w:szCs w:val="24"/>
        </w:rPr>
        <w:t xml:space="preserve"> ВЫПОЛНЕНИЕ РАБОТ ПО ДОЛЖНОСТ</w:t>
      </w:r>
      <w:r w:rsidR="003D6A23">
        <w:rPr>
          <w:rFonts w:ascii="Times New Roman" w:hAnsi="Times New Roman"/>
          <w:b/>
          <w:sz w:val="24"/>
          <w:szCs w:val="24"/>
        </w:rPr>
        <w:t>И</w:t>
      </w:r>
      <w:r w:rsidRPr="00B814C7">
        <w:rPr>
          <w:rFonts w:ascii="Times New Roman" w:hAnsi="Times New Roman"/>
          <w:b/>
          <w:sz w:val="24"/>
          <w:szCs w:val="24"/>
        </w:rPr>
        <w:t xml:space="preserve"> СЛУЖАЩ</w:t>
      </w:r>
      <w:r w:rsidR="003D6A23">
        <w:rPr>
          <w:rFonts w:ascii="Times New Roman" w:hAnsi="Times New Roman"/>
          <w:b/>
          <w:sz w:val="24"/>
          <w:szCs w:val="24"/>
        </w:rPr>
        <w:t>ЕГО</w:t>
      </w:r>
    </w:p>
    <w:p w:rsidR="00213DD1" w:rsidRDefault="00213DD1" w:rsidP="00B814C7">
      <w:pPr>
        <w:spacing w:after="0" w:line="240" w:lineRule="auto"/>
        <w:jc w:val="center"/>
        <w:rPr>
          <w:rFonts w:ascii="Times New Roman" w:hAnsi="Times New Roman"/>
          <w:b/>
          <w:sz w:val="24"/>
          <w:szCs w:val="24"/>
        </w:rPr>
      </w:pPr>
    </w:p>
    <w:p w:rsidR="00213DD1" w:rsidRDefault="00213DD1" w:rsidP="00B814C7">
      <w:pPr>
        <w:spacing w:after="0" w:line="240" w:lineRule="auto"/>
        <w:jc w:val="center"/>
        <w:rPr>
          <w:rFonts w:ascii="Times New Roman" w:hAnsi="Times New Roman"/>
          <w:b/>
          <w:sz w:val="24"/>
          <w:szCs w:val="24"/>
        </w:rPr>
      </w:pPr>
    </w:p>
    <w:p w:rsidR="00213DD1" w:rsidRPr="00213DD1" w:rsidRDefault="00213DD1" w:rsidP="00213DD1">
      <w:pPr>
        <w:widowControl w:val="0"/>
        <w:numPr>
          <w:ilvl w:val="1"/>
          <w:numId w:val="23"/>
        </w:numPr>
        <w:tabs>
          <w:tab w:val="left" w:pos="700"/>
        </w:tabs>
        <w:autoSpaceDE w:val="0"/>
        <w:autoSpaceDN w:val="0"/>
        <w:adjustRightInd w:val="0"/>
        <w:spacing w:before="240" w:after="120" w:line="240" w:lineRule="auto"/>
        <w:contextualSpacing/>
        <w:jc w:val="both"/>
        <w:rPr>
          <w:rFonts w:ascii="Times New Roman" w:hAnsi="Times New Roman"/>
          <w:b/>
          <w:sz w:val="24"/>
          <w:szCs w:val="24"/>
        </w:rPr>
      </w:pPr>
      <w:r w:rsidRPr="00213DD1">
        <w:rPr>
          <w:rFonts w:ascii="Times New Roman" w:hAnsi="Times New Roman"/>
          <w:b/>
          <w:sz w:val="24"/>
          <w:szCs w:val="24"/>
        </w:rPr>
        <w:t>Область применения рабочей программы</w:t>
      </w:r>
    </w:p>
    <w:p w:rsidR="00213DD1" w:rsidRDefault="00213DD1" w:rsidP="00213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213DD1">
        <w:rPr>
          <w:rFonts w:ascii="Times New Roman" w:hAnsi="Times New Roman"/>
          <w:sz w:val="24"/>
          <w:szCs w:val="24"/>
        </w:rPr>
        <w:tab/>
        <w:t>Профессиональный модуль ПМ 0</w:t>
      </w:r>
      <w:r w:rsidR="00CC5C4D">
        <w:rPr>
          <w:rFonts w:ascii="Times New Roman" w:hAnsi="Times New Roman"/>
          <w:sz w:val="24"/>
          <w:szCs w:val="24"/>
        </w:rPr>
        <w:t>3</w:t>
      </w:r>
      <w:r w:rsidRPr="00213DD1">
        <w:rPr>
          <w:rFonts w:ascii="Times New Roman" w:hAnsi="Times New Roman"/>
          <w:sz w:val="24"/>
          <w:szCs w:val="24"/>
        </w:rPr>
        <w:t xml:space="preserve"> </w:t>
      </w:r>
      <w:r>
        <w:rPr>
          <w:rFonts w:ascii="Times New Roman" w:hAnsi="Times New Roman"/>
          <w:sz w:val="24"/>
          <w:szCs w:val="24"/>
        </w:rPr>
        <w:t>«Выполнение работ по должност</w:t>
      </w:r>
      <w:r w:rsidR="003D6A23">
        <w:rPr>
          <w:rFonts w:ascii="Times New Roman" w:hAnsi="Times New Roman"/>
          <w:sz w:val="24"/>
          <w:szCs w:val="24"/>
        </w:rPr>
        <w:t>и</w:t>
      </w:r>
      <w:r>
        <w:rPr>
          <w:rFonts w:ascii="Times New Roman" w:hAnsi="Times New Roman"/>
          <w:sz w:val="24"/>
          <w:szCs w:val="24"/>
        </w:rPr>
        <w:t xml:space="preserve"> служащ</w:t>
      </w:r>
      <w:r w:rsidR="003D6A23">
        <w:rPr>
          <w:rFonts w:ascii="Times New Roman" w:hAnsi="Times New Roman"/>
          <w:sz w:val="24"/>
          <w:szCs w:val="24"/>
        </w:rPr>
        <w:t>его</w:t>
      </w:r>
      <w:r>
        <w:rPr>
          <w:rFonts w:ascii="Times New Roman" w:hAnsi="Times New Roman"/>
          <w:sz w:val="24"/>
          <w:szCs w:val="24"/>
        </w:rPr>
        <w:t>»</w:t>
      </w:r>
      <w:r w:rsidRPr="00213DD1">
        <w:rPr>
          <w:rFonts w:ascii="Times New Roman" w:hAnsi="Times New Roman"/>
          <w:sz w:val="24"/>
          <w:szCs w:val="24"/>
        </w:rPr>
        <w:t xml:space="preserve"> является частью основной профессиональной образовательной программы в соответствии с ФГОС по специальности 38.02.01 Экономика и бухгалтерский учет (по отраслям) (базовая подготовка), входящей в состав укрупненной группы специальностей 380000 Экономика и управление в части освоения основного вида профессиональной деятельности (ВПД): «</w:t>
      </w:r>
      <w:r w:rsidR="002218E1">
        <w:rPr>
          <w:rFonts w:ascii="Times New Roman" w:hAnsi="Times New Roman"/>
          <w:sz w:val="24"/>
          <w:szCs w:val="24"/>
        </w:rPr>
        <w:t>В</w:t>
      </w:r>
      <w:r w:rsidR="002218E1" w:rsidRPr="00B814C7">
        <w:rPr>
          <w:rFonts w:ascii="Times New Roman" w:hAnsi="Times New Roman"/>
          <w:sz w:val="24"/>
          <w:szCs w:val="24"/>
        </w:rPr>
        <w:t>ыполнение работ по профессии «Кассир»,</w:t>
      </w:r>
      <w:r w:rsidR="002218E1">
        <w:rPr>
          <w:rFonts w:ascii="Times New Roman" w:hAnsi="Times New Roman"/>
          <w:sz w:val="24"/>
          <w:szCs w:val="24"/>
        </w:rPr>
        <w:t xml:space="preserve"> </w:t>
      </w:r>
      <w:r w:rsidRPr="002218E1">
        <w:rPr>
          <w:rFonts w:ascii="Times New Roman" w:hAnsi="Times New Roman"/>
          <w:sz w:val="24"/>
          <w:szCs w:val="24"/>
        </w:rPr>
        <w:t>соответствующих профессиональных компетенций (ПК)» и соответствующих профессиональных компетенций (ПК):</w:t>
      </w:r>
    </w:p>
    <w:p w:rsidR="005367D5" w:rsidRPr="00213DD1" w:rsidRDefault="005367D5" w:rsidP="00213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bookmarkStart w:id="0" w:name="_GoBack"/>
      <w:bookmarkEnd w:id="0"/>
    </w:p>
    <w:tbl>
      <w:tblPr>
        <w:tblW w:w="9464" w:type="dxa"/>
        <w:tblLook w:val="01E0" w:firstRow="1" w:lastRow="1" w:firstColumn="1" w:lastColumn="1" w:noHBand="0" w:noVBand="0"/>
      </w:tblPr>
      <w:tblGrid>
        <w:gridCol w:w="1788"/>
        <w:gridCol w:w="7676"/>
      </w:tblGrid>
      <w:tr w:rsidR="005367D5" w:rsidRPr="005367D5" w:rsidTr="005367D5">
        <w:tc>
          <w:tcPr>
            <w:tcW w:w="1788" w:type="dxa"/>
            <w:hideMark/>
          </w:tcPr>
          <w:p w:rsidR="005367D5" w:rsidRPr="005367D5" w:rsidRDefault="005367D5">
            <w:pPr>
              <w:pStyle w:val="ad"/>
              <w:jc w:val="center"/>
              <w:rPr>
                <w:rFonts w:ascii="Times New Roman" w:hAnsi="Times New Roman"/>
                <w:b/>
                <w:sz w:val="24"/>
                <w:szCs w:val="24"/>
              </w:rPr>
            </w:pPr>
            <w:r w:rsidRPr="005367D5">
              <w:rPr>
                <w:rFonts w:ascii="Times New Roman" w:hAnsi="Times New Roman"/>
                <w:b/>
                <w:sz w:val="24"/>
                <w:szCs w:val="24"/>
              </w:rPr>
              <w:t>ПК 1.1</w:t>
            </w:r>
          </w:p>
        </w:tc>
        <w:tc>
          <w:tcPr>
            <w:tcW w:w="7676" w:type="dxa"/>
            <w:hideMark/>
          </w:tcPr>
          <w:p w:rsidR="005367D5" w:rsidRPr="005367D5" w:rsidRDefault="005367D5">
            <w:pPr>
              <w:spacing w:after="0" w:line="240" w:lineRule="auto"/>
              <w:contextualSpacing/>
              <w:rPr>
                <w:rFonts w:ascii="Times New Roman" w:hAnsi="Times New Roman"/>
                <w:sz w:val="24"/>
                <w:szCs w:val="24"/>
                <w:lang w:eastAsia="en-US"/>
              </w:rPr>
            </w:pPr>
            <w:r w:rsidRPr="005367D5">
              <w:rPr>
                <w:rFonts w:ascii="Times New Roman" w:hAnsi="Times New Roman"/>
                <w:sz w:val="24"/>
                <w:szCs w:val="24"/>
              </w:rPr>
              <w:t xml:space="preserve">Составлять и обрабатывать первичные учетные документы о фактах </w:t>
            </w:r>
            <w:proofErr w:type="gramStart"/>
            <w:r w:rsidRPr="005367D5">
              <w:rPr>
                <w:rFonts w:ascii="Times New Roman" w:hAnsi="Times New Roman"/>
                <w:sz w:val="24"/>
                <w:szCs w:val="24"/>
              </w:rPr>
              <w:t>хозяйственной</w:t>
            </w:r>
            <w:proofErr w:type="gramEnd"/>
            <w:r w:rsidRPr="005367D5">
              <w:rPr>
                <w:rFonts w:ascii="Times New Roman" w:hAnsi="Times New Roman"/>
                <w:sz w:val="24"/>
                <w:szCs w:val="24"/>
              </w:rPr>
              <w:t xml:space="preserve"> деятельности экономического субъекта.</w:t>
            </w:r>
          </w:p>
        </w:tc>
      </w:tr>
      <w:tr w:rsidR="005367D5" w:rsidRPr="005367D5" w:rsidTr="005367D5">
        <w:tc>
          <w:tcPr>
            <w:tcW w:w="1788" w:type="dxa"/>
          </w:tcPr>
          <w:p w:rsidR="005367D5" w:rsidRPr="005367D5" w:rsidRDefault="005367D5" w:rsidP="005960AE">
            <w:pPr>
              <w:pStyle w:val="ad"/>
              <w:jc w:val="center"/>
              <w:rPr>
                <w:rFonts w:ascii="Times New Roman" w:hAnsi="Times New Roman"/>
                <w:b/>
                <w:sz w:val="24"/>
                <w:szCs w:val="24"/>
              </w:rPr>
            </w:pPr>
            <w:r w:rsidRPr="005367D5">
              <w:rPr>
                <w:rFonts w:ascii="Times New Roman" w:hAnsi="Times New Roman"/>
                <w:b/>
                <w:sz w:val="24"/>
                <w:szCs w:val="24"/>
              </w:rPr>
              <w:t>ПК  1.2</w:t>
            </w:r>
          </w:p>
        </w:tc>
        <w:tc>
          <w:tcPr>
            <w:tcW w:w="7676" w:type="dxa"/>
          </w:tcPr>
          <w:p w:rsidR="005367D5" w:rsidRPr="005367D5" w:rsidRDefault="005367D5" w:rsidP="005960AE">
            <w:pPr>
              <w:spacing w:after="0" w:line="240" w:lineRule="auto"/>
              <w:contextualSpacing/>
              <w:rPr>
                <w:rFonts w:ascii="Times New Roman" w:hAnsi="Times New Roman"/>
                <w:sz w:val="24"/>
                <w:szCs w:val="24"/>
                <w:lang w:eastAsia="en-US"/>
              </w:rPr>
            </w:pPr>
            <w:r w:rsidRPr="005367D5">
              <w:rPr>
                <w:rFonts w:ascii="Times New Roman" w:hAnsi="Times New Roman"/>
                <w:sz w:val="24"/>
                <w:szCs w:val="24"/>
              </w:rPr>
              <w:t xml:space="preserve"> Проводить денежное измерение объектов бухгалтерского учета.</w:t>
            </w:r>
          </w:p>
        </w:tc>
      </w:tr>
    </w:tbl>
    <w:p w:rsidR="005367D5" w:rsidRDefault="002218E1" w:rsidP="002218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Pr>
          <w:rFonts w:ascii="Times New Roman" w:hAnsi="Times New Roman"/>
          <w:sz w:val="24"/>
          <w:szCs w:val="24"/>
        </w:rPr>
        <w:tab/>
      </w:r>
    </w:p>
    <w:p w:rsidR="00213DD1" w:rsidRPr="00213DD1" w:rsidRDefault="005367D5" w:rsidP="002218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r>
        <w:rPr>
          <w:rFonts w:ascii="Times New Roman" w:hAnsi="Times New Roman"/>
          <w:sz w:val="24"/>
          <w:szCs w:val="24"/>
        </w:rPr>
        <w:tab/>
      </w:r>
      <w:r w:rsidR="00213DD1" w:rsidRPr="00213DD1">
        <w:rPr>
          <w:rFonts w:ascii="Times New Roman" w:hAnsi="Times New Roman"/>
          <w:sz w:val="24"/>
          <w:szCs w:val="24"/>
        </w:rPr>
        <w:t>Рабочая программа может быть использована дополнительной профессиональной подготовке (в программах повышения квалификации и переподготовки) работников в области экономики и управления. Уровень образования – среднее (полное) общее. Опыт работы не требуется.</w:t>
      </w:r>
    </w:p>
    <w:p w:rsidR="00480A6E" w:rsidRPr="002218E1" w:rsidRDefault="00480A6E" w:rsidP="00480A6E">
      <w:pPr>
        <w:suppressAutoHyphens/>
        <w:spacing w:after="0"/>
        <w:ind w:firstLine="709"/>
        <w:jc w:val="both"/>
        <w:rPr>
          <w:rFonts w:ascii="Times New Roman" w:eastAsia="Calibri" w:hAnsi="Times New Roman"/>
          <w:sz w:val="24"/>
          <w:szCs w:val="24"/>
          <w:lang w:eastAsia="en-US"/>
        </w:rPr>
      </w:pPr>
      <w:r w:rsidRPr="002218E1">
        <w:rPr>
          <w:rFonts w:ascii="Times New Roman" w:eastAsia="Calibri" w:hAnsi="Times New Roman"/>
          <w:sz w:val="24"/>
          <w:szCs w:val="24"/>
          <w:lang w:eastAsia="en-US"/>
        </w:rPr>
        <w:t xml:space="preserve">Профессиональный модуль включен в </w:t>
      </w:r>
      <w:r w:rsidRPr="002218E1">
        <w:rPr>
          <w:rFonts w:ascii="Times New Roman" w:eastAsia="Calibri" w:hAnsi="Times New Roman"/>
          <w:color w:val="000000"/>
          <w:sz w:val="24"/>
          <w:szCs w:val="24"/>
          <w:lang w:eastAsia="en-US"/>
        </w:rPr>
        <w:t>обязательную часть образовательной программы.</w:t>
      </w:r>
    </w:p>
    <w:p w:rsidR="00B814C7" w:rsidRPr="00B814C7" w:rsidRDefault="00B814C7" w:rsidP="00B814C7">
      <w:pPr>
        <w:spacing w:after="0" w:line="240" w:lineRule="auto"/>
        <w:rPr>
          <w:rFonts w:ascii="Times New Roman" w:hAnsi="Times New Roman"/>
          <w:b/>
          <w:i/>
          <w:sz w:val="24"/>
          <w:szCs w:val="24"/>
        </w:rPr>
      </w:pPr>
    </w:p>
    <w:p w:rsidR="00B814C7" w:rsidRDefault="00B814C7" w:rsidP="00B814C7">
      <w:pPr>
        <w:suppressAutoHyphens/>
        <w:spacing w:after="0" w:line="240" w:lineRule="auto"/>
        <w:rPr>
          <w:rFonts w:ascii="Times New Roman" w:hAnsi="Times New Roman"/>
          <w:b/>
          <w:sz w:val="24"/>
          <w:szCs w:val="24"/>
        </w:rPr>
      </w:pPr>
      <w:r w:rsidRPr="00823910">
        <w:rPr>
          <w:rFonts w:ascii="Times New Roman" w:hAnsi="Times New Roman"/>
          <w:b/>
          <w:sz w:val="24"/>
          <w:szCs w:val="24"/>
        </w:rPr>
        <w:t>1.</w:t>
      </w:r>
      <w:r w:rsidR="002218E1">
        <w:rPr>
          <w:rFonts w:ascii="Times New Roman" w:hAnsi="Times New Roman"/>
          <w:b/>
          <w:sz w:val="24"/>
          <w:szCs w:val="24"/>
        </w:rPr>
        <w:t>2</w:t>
      </w:r>
      <w:r w:rsidRPr="00823910">
        <w:rPr>
          <w:rFonts w:ascii="Times New Roman" w:hAnsi="Times New Roman"/>
          <w:b/>
          <w:sz w:val="24"/>
          <w:szCs w:val="24"/>
        </w:rPr>
        <w:t xml:space="preserve">. Цель и планируемые результаты освоения профессионального модуля </w:t>
      </w:r>
    </w:p>
    <w:p w:rsidR="002218E1" w:rsidRDefault="002218E1" w:rsidP="00B814C7">
      <w:pPr>
        <w:suppressAutoHyphens/>
        <w:spacing w:after="0" w:line="240" w:lineRule="auto"/>
        <w:rPr>
          <w:rFonts w:ascii="Times New Roman" w:hAnsi="Times New Roman"/>
          <w:b/>
          <w:sz w:val="24"/>
          <w:szCs w:val="24"/>
        </w:rPr>
      </w:pPr>
    </w:p>
    <w:p w:rsidR="002218E1" w:rsidRPr="002218E1" w:rsidRDefault="002218E1" w:rsidP="002218E1">
      <w:pPr>
        <w:suppressAutoHyphens/>
        <w:spacing w:after="0"/>
        <w:ind w:firstLine="709"/>
        <w:jc w:val="both"/>
        <w:rPr>
          <w:rFonts w:ascii="Times New Roman" w:hAnsi="Times New Roman"/>
          <w:sz w:val="28"/>
          <w:szCs w:val="24"/>
        </w:rPr>
      </w:pPr>
      <w:r w:rsidRPr="002218E1">
        <w:rPr>
          <w:rFonts w:ascii="Times New Roman" w:hAnsi="Times New Roman"/>
          <w:sz w:val="24"/>
          <w:szCs w:val="24"/>
        </w:rPr>
        <w:t xml:space="preserve">Цель модуля: освоение вида </w:t>
      </w:r>
      <w:r w:rsidRPr="002218E1">
        <w:rPr>
          <w:rFonts w:ascii="Times New Roman" w:hAnsi="Times New Roman"/>
          <w:color w:val="000000"/>
          <w:sz w:val="24"/>
          <w:szCs w:val="24"/>
        </w:rPr>
        <w:t xml:space="preserve">деятельности </w:t>
      </w:r>
      <w:r w:rsidRPr="002218E1">
        <w:rPr>
          <w:rFonts w:ascii="Times New Roman" w:hAnsi="Times New Roman"/>
          <w:i/>
          <w:iCs/>
          <w:color w:val="000000"/>
          <w:sz w:val="28"/>
          <w:szCs w:val="24"/>
        </w:rPr>
        <w:t>«</w:t>
      </w:r>
      <w:r w:rsidRPr="002218E1">
        <w:rPr>
          <w:rFonts w:ascii="Times New Roman" w:eastAsia="Calibri" w:hAnsi="Times New Roman"/>
          <w:sz w:val="24"/>
          <w:lang w:eastAsia="en-US"/>
        </w:rPr>
        <w:t>Выполнение работ по должности служащего «Кассир»</w:t>
      </w:r>
      <w:r w:rsidRPr="002218E1">
        <w:rPr>
          <w:rFonts w:ascii="Times New Roman" w:hAnsi="Times New Roman"/>
          <w:bCs/>
          <w:i/>
          <w:iCs/>
          <w:sz w:val="28"/>
          <w:szCs w:val="24"/>
        </w:rPr>
        <w:t>»</w:t>
      </w:r>
      <w:r w:rsidRPr="002218E1">
        <w:rPr>
          <w:rFonts w:ascii="Times New Roman" w:hAnsi="Times New Roman"/>
          <w:sz w:val="28"/>
          <w:szCs w:val="24"/>
        </w:rPr>
        <w:t xml:space="preserve">. </w:t>
      </w:r>
    </w:p>
    <w:p w:rsidR="002218E1" w:rsidRDefault="002218E1" w:rsidP="002218E1">
      <w:pPr>
        <w:widowControl w:val="0"/>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80" w:after="80" w:line="240" w:lineRule="auto"/>
        <w:ind w:firstLine="567"/>
        <w:jc w:val="both"/>
        <w:rPr>
          <w:rFonts w:ascii="Times New Roman" w:hAnsi="Times New Roman"/>
          <w:b/>
          <w:sz w:val="24"/>
          <w:szCs w:val="24"/>
        </w:rPr>
      </w:pPr>
      <w:r w:rsidRPr="002218E1">
        <w:rPr>
          <w:rFonts w:ascii="Times New Roman" w:hAnsi="Times New Roman"/>
          <w:b/>
          <w:sz w:val="24"/>
          <w:szCs w:val="24"/>
        </w:rPr>
        <w:t xml:space="preserve">Задачами </w:t>
      </w:r>
      <w:r w:rsidRPr="002218E1">
        <w:rPr>
          <w:rFonts w:ascii="Times New Roman" w:hAnsi="Times New Roman"/>
          <w:sz w:val="24"/>
          <w:szCs w:val="24"/>
        </w:rPr>
        <w:t>рабочей программы является</w:t>
      </w:r>
      <w:r>
        <w:rPr>
          <w:rFonts w:ascii="Times New Roman" w:hAnsi="Times New Roman"/>
          <w:sz w:val="24"/>
          <w:szCs w:val="24"/>
        </w:rPr>
        <w:t xml:space="preserve">: </w:t>
      </w:r>
      <w:r w:rsidRPr="002218E1">
        <w:rPr>
          <w:rFonts w:ascii="Times New Roman" w:hAnsi="Times New Roman"/>
          <w:sz w:val="24"/>
          <w:szCs w:val="24"/>
        </w:rPr>
        <w:t xml:space="preserve"> овладения указанным видом профессиональной деятельности и соответствующими профессиональными компетенциями</w:t>
      </w:r>
      <w:r>
        <w:rPr>
          <w:rFonts w:ascii="Times New Roman" w:hAnsi="Times New Roman"/>
          <w:sz w:val="24"/>
          <w:szCs w:val="24"/>
        </w:rPr>
        <w:t>.</w:t>
      </w:r>
      <w:r w:rsidRPr="002218E1">
        <w:rPr>
          <w:rFonts w:ascii="Times New Roman" w:hAnsi="Times New Roman"/>
          <w:sz w:val="24"/>
          <w:szCs w:val="24"/>
        </w:rPr>
        <w:t xml:space="preserve"> </w:t>
      </w:r>
    </w:p>
    <w:p w:rsidR="002218E1" w:rsidRDefault="002218E1" w:rsidP="00B814C7">
      <w:pPr>
        <w:suppressAutoHyphens/>
        <w:spacing w:after="0" w:line="240" w:lineRule="auto"/>
        <w:rPr>
          <w:rFonts w:ascii="Times New Roman" w:hAnsi="Times New Roman"/>
          <w:b/>
          <w:sz w:val="24"/>
          <w:szCs w:val="24"/>
        </w:rPr>
      </w:pPr>
    </w:p>
    <w:p w:rsidR="002218E1" w:rsidRDefault="002218E1" w:rsidP="00B814C7">
      <w:pPr>
        <w:suppressAutoHyphens/>
        <w:spacing w:after="0" w:line="240" w:lineRule="auto"/>
        <w:rPr>
          <w:rFonts w:ascii="Times New Roman" w:hAnsi="Times New Roman"/>
          <w:b/>
          <w:sz w:val="24"/>
          <w:szCs w:val="24"/>
        </w:rPr>
      </w:pPr>
    </w:p>
    <w:p w:rsidR="002218E1" w:rsidRPr="002218E1" w:rsidRDefault="002218E1" w:rsidP="002218E1">
      <w:pPr>
        <w:keepNext/>
        <w:keepLines/>
        <w:widowControl w:val="0"/>
        <w:spacing w:after="239" w:line="280" w:lineRule="exact"/>
        <w:ind w:firstLine="426"/>
        <w:outlineLvl w:val="1"/>
        <w:rPr>
          <w:rFonts w:ascii="Times New Roman" w:eastAsia="Calibri" w:hAnsi="Times New Roman"/>
          <w:bCs/>
          <w:sz w:val="28"/>
          <w:szCs w:val="28"/>
          <w:lang w:eastAsia="en-US"/>
        </w:rPr>
      </w:pPr>
      <w:r w:rsidRPr="002218E1">
        <w:rPr>
          <w:rFonts w:ascii="Times New Roman" w:eastAsia="Calibri" w:hAnsi="Times New Roman"/>
          <w:b/>
          <w:color w:val="000000"/>
          <w:sz w:val="28"/>
          <w:szCs w:val="28"/>
          <w:shd w:val="clear" w:color="auto" w:fill="FFFFFF"/>
          <w:lang w:eastAsia="en-US"/>
        </w:rPr>
        <w:t>2. РЕЗУЛЬТАТЫ ОСВОЕНИЯ ПРОФЕССИОНАЛЬНОГО МОДУЛЯ</w:t>
      </w:r>
    </w:p>
    <w:p w:rsidR="002218E1" w:rsidRPr="002218E1" w:rsidRDefault="002218E1" w:rsidP="002218E1">
      <w:pPr>
        <w:keepNext/>
        <w:keepLines/>
        <w:widowControl w:val="0"/>
        <w:numPr>
          <w:ilvl w:val="1"/>
          <w:numId w:val="24"/>
        </w:numPr>
        <w:tabs>
          <w:tab w:val="left" w:pos="598"/>
        </w:tabs>
        <w:autoSpaceDE w:val="0"/>
        <w:autoSpaceDN w:val="0"/>
        <w:adjustRightInd w:val="0"/>
        <w:spacing w:after="0" w:line="240" w:lineRule="auto"/>
        <w:jc w:val="both"/>
        <w:outlineLvl w:val="1"/>
        <w:rPr>
          <w:rFonts w:ascii="Times New Roman" w:eastAsia="Calibri" w:hAnsi="Times New Roman"/>
          <w:b/>
          <w:sz w:val="24"/>
          <w:szCs w:val="24"/>
          <w:shd w:val="clear" w:color="auto" w:fill="FFFFFF"/>
          <w:lang w:eastAsia="en-US"/>
        </w:rPr>
      </w:pPr>
      <w:bookmarkStart w:id="1" w:name="bookmark17"/>
      <w:r w:rsidRPr="002218E1">
        <w:rPr>
          <w:rFonts w:ascii="Times New Roman" w:eastAsia="Calibri" w:hAnsi="Times New Roman"/>
          <w:b/>
          <w:color w:val="000000"/>
          <w:sz w:val="24"/>
          <w:szCs w:val="24"/>
          <w:shd w:val="clear" w:color="auto" w:fill="FFFFFF"/>
          <w:lang w:eastAsia="en-US"/>
        </w:rPr>
        <w:t xml:space="preserve">В результате освоения программой профессионального модуля обучающийся должен овладеть </w:t>
      </w:r>
      <w:proofErr w:type="gramStart"/>
      <w:r w:rsidRPr="002218E1">
        <w:rPr>
          <w:rFonts w:ascii="Times New Roman" w:eastAsia="Calibri" w:hAnsi="Times New Roman"/>
          <w:b/>
          <w:color w:val="000000"/>
          <w:sz w:val="24"/>
          <w:szCs w:val="24"/>
          <w:shd w:val="clear" w:color="auto" w:fill="FFFFFF"/>
          <w:lang w:eastAsia="en-US"/>
        </w:rPr>
        <w:t>ОК</w:t>
      </w:r>
      <w:proofErr w:type="gramEnd"/>
      <w:r w:rsidRPr="002218E1">
        <w:rPr>
          <w:rFonts w:ascii="Times New Roman" w:eastAsia="Calibri" w:hAnsi="Times New Roman"/>
          <w:b/>
          <w:color w:val="000000"/>
          <w:sz w:val="24"/>
          <w:szCs w:val="24"/>
          <w:shd w:val="clear" w:color="auto" w:fill="FFFFFF"/>
          <w:lang w:eastAsia="en-US"/>
        </w:rPr>
        <w:t>, ПК, ЛР:</w:t>
      </w:r>
      <w:bookmarkEnd w:id="1"/>
    </w:p>
    <w:p w:rsidR="002218E1" w:rsidRPr="00823910" w:rsidRDefault="002218E1" w:rsidP="00B814C7">
      <w:pPr>
        <w:suppressAutoHyphens/>
        <w:spacing w:after="0" w:line="240" w:lineRule="auto"/>
        <w:rPr>
          <w:rFonts w:ascii="Times New Roman" w:hAnsi="Times New Roman"/>
          <w:b/>
          <w:sz w:val="24"/>
          <w:szCs w:val="24"/>
        </w:rPr>
      </w:pPr>
    </w:p>
    <w:p w:rsidR="00B814C7" w:rsidRPr="00B814C7" w:rsidRDefault="00B814C7" w:rsidP="00B814C7">
      <w:pPr>
        <w:suppressAutoHyphens/>
        <w:spacing w:after="0" w:line="240" w:lineRule="auto"/>
        <w:jc w:val="both"/>
        <w:rPr>
          <w:rFonts w:ascii="Times New Roman" w:hAnsi="Times New Roman"/>
          <w:sz w:val="24"/>
          <w:szCs w:val="24"/>
        </w:rPr>
      </w:pPr>
      <w:r w:rsidRPr="00B814C7">
        <w:rPr>
          <w:rFonts w:ascii="Times New Roman" w:hAnsi="Times New Roman"/>
          <w:sz w:val="24"/>
          <w:szCs w:val="24"/>
        </w:rPr>
        <w:t>В результате изучения профессионального модуля обучающийся должен освоить основной вид деятельности: выполнение работ по профессии «Кассир»,</w:t>
      </w:r>
      <w:r w:rsidRPr="00B814C7">
        <w:rPr>
          <w:rFonts w:ascii="Times New Roman" w:hAnsi="Times New Roman"/>
          <w:b/>
          <w:sz w:val="24"/>
          <w:szCs w:val="24"/>
        </w:rPr>
        <w:t xml:space="preserve"> </w:t>
      </w:r>
      <w:r w:rsidRPr="00B814C7">
        <w:rPr>
          <w:rFonts w:ascii="Times New Roman" w:hAnsi="Times New Roman"/>
          <w:sz w:val="24"/>
          <w:szCs w:val="24"/>
        </w:rPr>
        <w:t>и соответствующие ему общие компетенции и профессиональные компетенции:</w:t>
      </w:r>
    </w:p>
    <w:p w:rsidR="00823910" w:rsidRPr="00B814C7" w:rsidRDefault="00823910" w:rsidP="00823910">
      <w:pPr>
        <w:pStyle w:val="a3"/>
        <w:spacing w:before="0" w:after="0"/>
        <w:ind w:left="720"/>
        <w:contextualSpacing/>
        <w:jc w:val="both"/>
      </w:pPr>
    </w:p>
    <w:tbl>
      <w:tblPr>
        <w:tblStyle w:val="a9"/>
        <w:tblW w:w="0" w:type="auto"/>
        <w:tblInd w:w="113" w:type="dxa"/>
        <w:tblLook w:val="04A0" w:firstRow="1" w:lastRow="0" w:firstColumn="1" w:lastColumn="0" w:noHBand="0" w:noVBand="1"/>
      </w:tblPr>
      <w:tblGrid>
        <w:gridCol w:w="1661"/>
        <w:gridCol w:w="7756"/>
      </w:tblGrid>
      <w:tr w:rsidR="002218E1" w:rsidRPr="002218E1" w:rsidTr="005367D5">
        <w:tc>
          <w:tcPr>
            <w:tcW w:w="9417" w:type="dxa"/>
            <w:gridSpan w:val="2"/>
          </w:tcPr>
          <w:p w:rsidR="002218E1" w:rsidRPr="002218E1" w:rsidRDefault="002218E1" w:rsidP="00941689">
            <w:pPr>
              <w:tabs>
                <w:tab w:val="left" w:pos="1455"/>
              </w:tabs>
              <w:spacing w:line="360" w:lineRule="auto"/>
              <w:jc w:val="center"/>
              <w:rPr>
                <w:rFonts w:ascii="Times New Roman" w:hAnsi="Times New Roman"/>
                <w:b/>
                <w:sz w:val="24"/>
                <w:szCs w:val="24"/>
              </w:rPr>
            </w:pPr>
            <w:r w:rsidRPr="002218E1">
              <w:rPr>
                <w:rFonts w:ascii="Times New Roman" w:hAnsi="Times New Roman"/>
                <w:b/>
                <w:sz w:val="24"/>
                <w:szCs w:val="24"/>
              </w:rPr>
              <w:t xml:space="preserve">ФГОС СПО </w:t>
            </w:r>
          </w:p>
        </w:tc>
      </w:tr>
      <w:tr w:rsidR="002218E1" w:rsidRPr="002218E1" w:rsidTr="005367D5">
        <w:tc>
          <w:tcPr>
            <w:tcW w:w="1661"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Код компетенции</w:t>
            </w:r>
          </w:p>
        </w:tc>
        <w:tc>
          <w:tcPr>
            <w:tcW w:w="7756" w:type="dxa"/>
          </w:tcPr>
          <w:p w:rsidR="002218E1" w:rsidRPr="002218E1" w:rsidRDefault="002218E1" w:rsidP="00480A6E">
            <w:pPr>
              <w:tabs>
                <w:tab w:val="left" w:pos="1455"/>
              </w:tabs>
              <w:spacing w:line="360" w:lineRule="auto"/>
              <w:jc w:val="center"/>
              <w:rPr>
                <w:rFonts w:ascii="Times New Roman" w:hAnsi="Times New Roman"/>
                <w:b/>
                <w:sz w:val="24"/>
                <w:szCs w:val="24"/>
              </w:rPr>
            </w:pPr>
            <w:r w:rsidRPr="002218E1">
              <w:rPr>
                <w:rFonts w:ascii="Times New Roman" w:hAnsi="Times New Roman"/>
                <w:b/>
                <w:sz w:val="24"/>
                <w:szCs w:val="24"/>
              </w:rPr>
              <w:t>Наименование компетенции</w:t>
            </w:r>
          </w:p>
        </w:tc>
      </w:tr>
      <w:tr w:rsidR="002218E1" w:rsidRPr="002218E1" w:rsidTr="005367D5">
        <w:tc>
          <w:tcPr>
            <w:tcW w:w="9417" w:type="dxa"/>
            <w:gridSpan w:val="2"/>
          </w:tcPr>
          <w:p w:rsidR="002218E1" w:rsidRPr="002218E1" w:rsidRDefault="002218E1" w:rsidP="00941689">
            <w:pPr>
              <w:tabs>
                <w:tab w:val="left" w:pos="1455"/>
              </w:tabs>
              <w:spacing w:line="360" w:lineRule="auto"/>
              <w:ind w:firstLine="708"/>
              <w:jc w:val="center"/>
              <w:rPr>
                <w:rFonts w:ascii="Times New Roman" w:hAnsi="Times New Roman"/>
                <w:b/>
                <w:sz w:val="24"/>
                <w:szCs w:val="24"/>
              </w:rPr>
            </w:pPr>
            <w:r w:rsidRPr="002218E1">
              <w:rPr>
                <w:rFonts w:ascii="Times New Roman" w:hAnsi="Times New Roman"/>
                <w:b/>
                <w:sz w:val="24"/>
                <w:szCs w:val="24"/>
              </w:rPr>
              <w:t>Общие компетенции</w:t>
            </w:r>
          </w:p>
        </w:tc>
      </w:tr>
      <w:tr w:rsidR="002218E1" w:rsidRPr="00941689" w:rsidTr="005367D5">
        <w:tc>
          <w:tcPr>
            <w:tcW w:w="1661" w:type="dxa"/>
            <w:vAlign w:val="center"/>
          </w:tcPr>
          <w:p w:rsidR="002218E1" w:rsidRPr="002218E1" w:rsidRDefault="002218E1" w:rsidP="00480A6E">
            <w:pPr>
              <w:suppressAutoHyphens/>
              <w:jc w:val="center"/>
              <w:rPr>
                <w:rFonts w:ascii="Times New Roman" w:eastAsia="Calibri" w:hAnsi="Times New Roman"/>
                <w:b/>
                <w:sz w:val="24"/>
                <w:szCs w:val="24"/>
              </w:rPr>
            </w:pPr>
            <w:proofErr w:type="gramStart"/>
            <w:r w:rsidRPr="002218E1">
              <w:rPr>
                <w:rFonts w:ascii="Times New Roman" w:eastAsia="Calibri" w:hAnsi="Times New Roman"/>
                <w:b/>
                <w:sz w:val="24"/>
                <w:szCs w:val="24"/>
              </w:rPr>
              <w:lastRenderedPageBreak/>
              <w:t>ОК</w:t>
            </w:r>
            <w:proofErr w:type="gramEnd"/>
            <w:r w:rsidRPr="002218E1">
              <w:rPr>
                <w:rFonts w:ascii="Times New Roman" w:eastAsia="Calibri" w:hAnsi="Times New Roman"/>
                <w:b/>
                <w:sz w:val="24"/>
                <w:szCs w:val="24"/>
              </w:rPr>
              <w:t xml:space="preserve"> 01</w:t>
            </w:r>
          </w:p>
        </w:tc>
        <w:tc>
          <w:tcPr>
            <w:tcW w:w="7756" w:type="dxa"/>
          </w:tcPr>
          <w:p w:rsidR="002218E1" w:rsidRPr="002218E1" w:rsidRDefault="002218E1" w:rsidP="00480A6E">
            <w:pPr>
              <w:jc w:val="both"/>
              <w:rPr>
                <w:rFonts w:ascii="Times New Roman" w:hAnsi="Times New Roman"/>
                <w:bCs/>
                <w:sz w:val="24"/>
                <w:szCs w:val="24"/>
              </w:rPr>
            </w:pPr>
            <w:r w:rsidRPr="002218E1">
              <w:rPr>
                <w:rFonts w:ascii="Times New Roman" w:eastAsia="Calibri" w:hAnsi="Times New Roman"/>
                <w:bCs/>
                <w:sz w:val="24"/>
                <w:szCs w:val="24"/>
              </w:rPr>
              <w:t>Выбирать способы решения задач профессиональной деятельности применительно к различным контекстам</w:t>
            </w:r>
          </w:p>
        </w:tc>
      </w:tr>
      <w:tr w:rsidR="002218E1" w:rsidRPr="00941689" w:rsidTr="005367D5">
        <w:trPr>
          <w:trHeight w:val="269"/>
        </w:trPr>
        <w:tc>
          <w:tcPr>
            <w:tcW w:w="1661" w:type="dxa"/>
            <w:vAlign w:val="center"/>
          </w:tcPr>
          <w:p w:rsidR="002218E1" w:rsidRPr="002218E1" w:rsidRDefault="002218E1" w:rsidP="00480A6E">
            <w:pPr>
              <w:suppressAutoHyphens/>
              <w:jc w:val="center"/>
              <w:rPr>
                <w:rFonts w:ascii="Times New Roman" w:eastAsia="Calibri" w:hAnsi="Times New Roman"/>
                <w:b/>
                <w:sz w:val="24"/>
                <w:szCs w:val="24"/>
              </w:rPr>
            </w:pPr>
            <w:proofErr w:type="gramStart"/>
            <w:r w:rsidRPr="002218E1">
              <w:rPr>
                <w:rFonts w:ascii="Times New Roman" w:eastAsia="Calibri" w:hAnsi="Times New Roman"/>
                <w:b/>
                <w:sz w:val="24"/>
                <w:szCs w:val="24"/>
              </w:rPr>
              <w:t>ОК</w:t>
            </w:r>
            <w:proofErr w:type="gramEnd"/>
            <w:r w:rsidRPr="002218E1">
              <w:rPr>
                <w:rFonts w:ascii="Times New Roman" w:eastAsia="Calibri" w:hAnsi="Times New Roman"/>
                <w:b/>
                <w:sz w:val="24"/>
                <w:szCs w:val="24"/>
              </w:rPr>
              <w:t xml:space="preserve"> 02</w:t>
            </w:r>
          </w:p>
        </w:tc>
        <w:tc>
          <w:tcPr>
            <w:tcW w:w="7756" w:type="dxa"/>
          </w:tcPr>
          <w:p w:rsidR="002218E1" w:rsidRPr="002218E1" w:rsidRDefault="002218E1" w:rsidP="00480A6E">
            <w:pPr>
              <w:jc w:val="both"/>
              <w:rPr>
                <w:rFonts w:ascii="Times New Roman" w:hAnsi="Times New Roman"/>
                <w:sz w:val="24"/>
                <w:szCs w:val="24"/>
              </w:rPr>
            </w:pPr>
            <w:r w:rsidRPr="002218E1">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218E1" w:rsidRPr="00941689" w:rsidTr="005367D5">
        <w:tc>
          <w:tcPr>
            <w:tcW w:w="1661" w:type="dxa"/>
            <w:vAlign w:val="center"/>
          </w:tcPr>
          <w:p w:rsidR="002218E1" w:rsidRPr="002218E1" w:rsidRDefault="002218E1" w:rsidP="00480A6E">
            <w:pPr>
              <w:suppressAutoHyphens/>
              <w:jc w:val="center"/>
              <w:rPr>
                <w:rFonts w:ascii="Times New Roman" w:eastAsia="Calibri" w:hAnsi="Times New Roman"/>
                <w:b/>
                <w:sz w:val="24"/>
                <w:szCs w:val="24"/>
              </w:rPr>
            </w:pPr>
            <w:proofErr w:type="gramStart"/>
            <w:r w:rsidRPr="002218E1">
              <w:rPr>
                <w:rFonts w:ascii="Times New Roman" w:eastAsia="Calibri" w:hAnsi="Times New Roman"/>
                <w:b/>
                <w:sz w:val="24"/>
                <w:szCs w:val="24"/>
              </w:rPr>
              <w:t>ОК</w:t>
            </w:r>
            <w:proofErr w:type="gramEnd"/>
            <w:r w:rsidRPr="002218E1">
              <w:rPr>
                <w:rFonts w:ascii="Times New Roman" w:eastAsia="Calibri" w:hAnsi="Times New Roman"/>
                <w:b/>
                <w:sz w:val="24"/>
                <w:szCs w:val="24"/>
              </w:rPr>
              <w:t xml:space="preserve"> 03</w:t>
            </w:r>
          </w:p>
        </w:tc>
        <w:tc>
          <w:tcPr>
            <w:tcW w:w="7756" w:type="dxa"/>
          </w:tcPr>
          <w:p w:rsidR="002218E1" w:rsidRPr="002218E1" w:rsidRDefault="002218E1" w:rsidP="00480A6E">
            <w:pPr>
              <w:jc w:val="both"/>
              <w:rPr>
                <w:rFonts w:ascii="Times New Roman" w:hAnsi="Times New Roman"/>
                <w:sz w:val="24"/>
                <w:szCs w:val="24"/>
              </w:rPr>
            </w:pPr>
            <w:r w:rsidRPr="002218E1">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218E1" w:rsidRPr="00941689" w:rsidTr="005367D5">
        <w:tc>
          <w:tcPr>
            <w:tcW w:w="9417" w:type="dxa"/>
            <w:gridSpan w:val="2"/>
          </w:tcPr>
          <w:p w:rsidR="002218E1" w:rsidRPr="00941689" w:rsidRDefault="002218E1" w:rsidP="009416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941689">
              <w:rPr>
                <w:rFonts w:ascii="Times New Roman" w:hAnsi="Times New Roman"/>
                <w:b/>
                <w:sz w:val="24"/>
                <w:szCs w:val="24"/>
              </w:rPr>
              <w:t>Профессиональные компетенции</w:t>
            </w:r>
          </w:p>
        </w:tc>
      </w:tr>
      <w:tr w:rsidR="005367D5" w:rsidRPr="00941689" w:rsidTr="005367D5">
        <w:tc>
          <w:tcPr>
            <w:tcW w:w="1661" w:type="dxa"/>
          </w:tcPr>
          <w:p w:rsidR="005367D5" w:rsidRPr="005367D5" w:rsidRDefault="005367D5" w:rsidP="00B27181">
            <w:pPr>
              <w:pStyle w:val="ad"/>
              <w:jc w:val="center"/>
              <w:rPr>
                <w:rFonts w:ascii="Times New Roman" w:hAnsi="Times New Roman"/>
                <w:b/>
                <w:sz w:val="24"/>
                <w:szCs w:val="24"/>
              </w:rPr>
            </w:pPr>
            <w:r w:rsidRPr="005367D5">
              <w:rPr>
                <w:rFonts w:ascii="Times New Roman" w:hAnsi="Times New Roman"/>
                <w:b/>
                <w:sz w:val="24"/>
                <w:szCs w:val="24"/>
              </w:rPr>
              <w:t>ПК 1.1</w:t>
            </w:r>
          </w:p>
        </w:tc>
        <w:tc>
          <w:tcPr>
            <w:tcW w:w="7756" w:type="dxa"/>
          </w:tcPr>
          <w:p w:rsidR="005367D5" w:rsidRPr="005367D5" w:rsidRDefault="005367D5" w:rsidP="00C67137">
            <w:pPr>
              <w:contextualSpacing/>
              <w:jc w:val="both"/>
              <w:rPr>
                <w:rFonts w:ascii="Times New Roman" w:hAnsi="Times New Roman"/>
                <w:sz w:val="24"/>
                <w:szCs w:val="24"/>
                <w:lang w:eastAsia="en-US"/>
              </w:rPr>
            </w:pPr>
            <w:r w:rsidRPr="005367D5">
              <w:rPr>
                <w:rFonts w:ascii="Times New Roman" w:hAnsi="Times New Roman"/>
                <w:sz w:val="24"/>
                <w:szCs w:val="24"/>
              </w:rPr>
              <w:t xml:space="preserve">Составлять и обрабатывать первичные учетные документы о фактах </w:t>
            </w:r>
            <w:proofErr w:type="gramStart"/>
            <w:r w:rsidRPr="005367D5">
              <w:rPr>
                <w:rFonts w:ascii="Times New Roman" w:hAnsi="Times New Roman"/>
                <w:sz w:val="24"/>
                <w:szCs w:val="24"/>
              </w:rPr>
              <w:t>хозяйственной</w:t>
            </w:r>
            <w:proofErr w:type="gramEnd"/>
            <w:r w:rsidRPr="005367D5">
              <w:rPr>
                <w:rFonts w:ascii="Times New Roman" w:hAnsi="Times New Roman"/>
                <w:sz w:val="24"/>
                <w:szCs w:val="24"/>
              </w:rPr>
              <w:t xml:space="preserve"> деятельности экономического субъекта.</w:t>
            </w:r>
          </w:p>
        </w:tc>
      </w:tr>
      <w:tr w:rsidR="005367D5" w:rsidRPr="00941689" w:rsidTr="005367D5">
        <w:tc>
          <w:tcPr>
            <w:tcW w:w="1661" w:type="dxa"/>
          </w:tcPr>
          <w:p w:rsidR="005367D5" w:rsidRPr="005367D5" w:rsidRDefault="005367D5" w:rsidP="00B27181">
            <w:pPr>
              <w:pStyle w:val="ad"/>
              <w:jc w:val="center"/>
              <w:rPr>
                <w:rFonts w:ascii="Times New Roman" w:hAnsi="Times New Roman"/>
                <w:b/>
                <w:sz w:val="24"/>
                <w:szCs w:val="24"/>
              </w:rPr>
            </w:pPr>
            <w:r w:rsidRPr="005367D5">
              <w:rPr>
                <w:rFonts w:ascii="Times New Roman" w:hAnsi="Times New Roman"/>
                <w:b/>
                <w:sz w:val="24"/>
                <w:szCs w:val="24"/>
              </w:rPr>
              <w:t>ПК  1.2</w:t>
            </w:r>
          </w:p>
        </w:tc>
        <w:tc>
          <w:tcPr>
            <w:tcW w:w="7756" w:type="dxa"/>
          </w:tcPr>
          <w:p w:rsidR="005367D5" w:rsidRPr="005367D5" w:rsidRDefault="005367D5" w:rsidP="00C67137">
            <w:pPr>
              <w:contextualSpacing/>
              <w:jc w:val="both"/>
              <w:rPr>
                <w:rFonts w:ascii="Times New Roman" w:hAnsi="Times New Roman"/>
                <w:sz w:val="24"/>
                <w:szCs w:val="24"/>
                <w:lang w:eastAsia="en-US"/>
              </w:rPr>
            </w:pPr>
            <w:r w:rsidRPr="005367D5">
              <w:rPr>
                <w:rFonts w:ascii="Times New Roman" w:hAnsi="Times New Roman"/>
                <w:sz w:val="24"/>
                <w:szCs w:val="24"/>
              </w:rPr>
              <w:t xml:space="preserve"> Проводить денежное измерение объектов бухгалтерского учета.</w:t>
            </w:r>
          </w:p>
        </w:tc>
      </w:tr>
      <w:tr w:rsidR="002218E1" w:rsidRPr="00941689" w:rsidTr="005367D5">
        <w:tc>
          <w:tcPr>
            <w:tcW w:w="9417" w:type="dxa"/>
            <w:gridSpan w:val="2"/>
          </w:tcPr>
          <w:p w:rsidR="002218E1" w:rsidRPr="00941689" w:rsidRDefault="002218E1" w:rsidP="009416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941689">
              <w:rPr>
                <w:rFonts w:ascii="Times New Roman" w:hAnsi="Times New Roman"/>
                <w:b/>
                <w:sz w:val="24"/>
                <w:szCs w:val="24"/>
              </w:rPr>
              <w:t>Программа воспитания по специальности/профессии</w:t>
            </w:r>
          </w:p>
        </w:tc>
      </w:tr>
      <w:tr w:rsidR="002218E1" w:rsidRPr="00941689" w:rsidTr="005367D5">
        <w:tc>
          <w:tcPr>
            <w:tcW w:w="1661" w:type="dxa"/>
          </w:tcPr>
          <w:p w:rsidR="002218E1" w:rsidRPr="00941689" w:rsidRDefault="002218E1" w:rsidP="002218E1">
            <w:pPr>
              <w:tabs>
                <w:tab w:val="left" w:pos="1455"/>
              </w:tabs>
              <w:jc w:val="center"/>
              <w:rPr>
                <w:rFonts w:ascii="Times New Roman" w:hAnsi="Times New Roman"/>
                <w:b/>
                <w:sz w:val="24"/>
                <w:szCs w:val="24"/>
              </w:rPr>
            </w:pPr>
            <w:r w:rsidRPr="00941689">
              <w:rPr>
                <w:rFonts w:ascii="Times New Roman" w:hAnsi="Times New Roman"/>
                <w:b/>
                <w:sz w:val="24"/>
                <w:szCs w:val="24"/>
              </w:rPr>
              <w:t>Код результата</w:t>
            </w:r>
          </w:p>
        </w:tc>
        <w:tc>
          <w:tcPr>
            <w:tcW w:w="7756" w:type="dxa"/>
          </w:tcPr>
          <w:p w:rsidR="002218E1" w:rsidRPr="00941689" w:rsidRDefault="002218E1" w:rsidP="009416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941689">
              <w:rPr>
                <w:rFonts w:ascii="Times New Roman" w:hAnsi="Times New Roman"/>
                <w:b/>
                <w:sz w:val="24"/>
                <w:szCs w:val="24"/>
              </w:rPr>
              <w:t>Наименование личностного результата</w:t>
            </w:r>
          </w:p>
        </w:tc>
      </w:tr>
      <w:tr w:rsidR="002218E1" w:rsidRPr="00941689" w:rsidTr="005367D5">
        <w:tc>
          <w:tcPr>
            <w:tcW w:w="1661"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7</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proofErr w:type="gramStart"/>
            <w:r w:rsidRPr="002218E1">
              <w:rPr>
                <w:rFonts w:ascii="Times New Roman" w:eastAsia="Calibri" w:hAnsi="Times New Roman"/>
                <w:sz w:val="24"/>
                <w:szCs w:val="24"/>
                <w:shd w:val="clear" w:color="auto" w:fill="FFFFFF"/>
                <w:lang w:eastAsia="en-US"/>
              </w:rPr>
              <w:t>Готовый</w:t>
            </w:r>
            <w:proofErr w:type="gramEnd"/>
            <w:r w:rsidRPr="002218E1">
              <w:rPr>
                <w:rFonts w:ascii="Times New Roman" w:eastAsia="Calibri" w:hAnsi="Times New Roman"/>
                <w:sz w:val="24"/>
                <w:szCs w:val="24"/>
                <w:shd w:val="clear" w:color="auto" w:fill="FFFFFF"/>
                <w:lang w:eastAsia="en-US"/>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2218E1" w:rsidRPr="00941689" w:rsidTr="005367D5">
        <w:tc>
          <w:tcPr>
            <w:tcW w:w="1661"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10</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proofErr w:type="gramStart"/>
            <w:r w:rsidRPr="002218E1">
              <w:rPr>
                <w:rFonts w:ascii="Times New Roman" w:eastAsia="Calibri" w:hAnsi="Times New Roman"/>
                <w:sz w:val="24"/>
                <w:szCs w:val="24"/>
                <w:shd w:val="clear" w:color="auto" w:fill="FFFFFF"/>
                <w:lang w:eastAsia="en-US"/>
              </w:rPr>
              <w:t>Принимающий</w:t>
            </w:r>
            <w:proofErr w:type="gramEnd"/>
            <w:r w:rsidRPr="002218E1">
              <w:rPr>
                <w:rFonts w:ascii="Times New Roman" w:eastAsia="Calibri" w:hAnsi="Times New Roman"/>
                <w:sz w:val="24"/>
                <w:szCs w:val="24"/>
                <w:shd w:val="clear" w:color="auto" w:fill="FFFFFF"/>
                <w:lang w:eastAsia="en-US"/>
              </w:rPr>
              <w:t xml:space="preserve"> активное участие в социально значимых мероприятиях, соблюдающий нормы правопорядка, следующий идеалам гражданского общества, обеспечения безопасности, прав и свобод граждан России; готовый оказать поддержку нуждающимся</w:t>
            </w:r>
          </w:p>
        </w:tc>
      </w:tr>
      <w:tr w:rsidR="002218E1" w:rsidRPr="00941689" w:rsidTr="005367D5">
        <w:tc>
          <w:tcPr>
            <w:tcW w:w="1661"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13</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proofErr w:type="gramStart"/>
            <w:r w:rsidRPr="002218E1">
              <w:rPr>
                <w:rFonts w:ascii="Times New Roman" w:eastAsia="Calibri" w:hAnsi="Times New Roman"/>
                <w:sz w:val="24"/>
                <w:szCs w:val="24"/>
                <w:shd w:val="clear" w:color="auto" w:fill="FFFFFF"/>
                <w:lang w:eastAsia="en-US"/>
              </w:rPr>
              <w:t>Способный</w:t>
            </w:r>
            <w:proofErr w:type="gramEnd"/>
            <w:r w:rsidRPr="002218E1">
              <w:rPr>
                <w:rFonts w:ascii="Times New Roman" w:eastAsia="Calibri" w:hAnsi="Times New Roman"/>
                <w:sz w:val="24"/>
                <w:szCs w:val="24"/>
                <w:shd w:val="clear" w:color="auto" w:fill="FFFFFF"/>
                <w:lang w:eastAsia="en-US"/>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2218E1" w:rsidRPr="00941689" w:rsidTr="005367D5">
        <w:tc>
          <w:tcPr>
            <w:tcW w:w="1661"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35</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r w:rsidRPr="002218E1">
              <w:rPr>
                <w:rFonts w:ascii="Times New Roman" w:eastAsia="Calibri" w:hAnsi="Times New Roman"/>
                <w:sz w:val="24"/>
                <w:szCs w:val="24"/>
                <w:shd w:val="clear" w:color="auto" w:fill="FFFFFF"/>
                <w:lang w:eastAsia="en-US"/>
              </w:rPr>
              <w:t>Экономически активный, предприимчивый, готовый к самозанятости</w:t>
            </w:r>
          </w:p>
        </w:tc>
      </w:tr>
      <w:tr w:rsidR="002218E1" w:rsidRPr="00941689" w:rsidTr="005367D5">
        <w:tc>
          <w:tcPr>
            <w:tcW w:w="1661"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36</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proofErr w:type="gramStart"/>
            <w:r w:rsidRPr="002218E1">
              <w:rPr>
                <w:rFonts w:ascii="Times New Roman" w:eastAsia="Calibri" w:hAnsi="Times New Roman"/>
                <w:sz w:val="24"/>
                <w:szCs w:val="24"/>
                <w:shd w:val="clear" w:color="auto" w:fill="FFFFFF"/>
                <w:lang w:eastAsia="en-US"/>
              </w:rPr>
              <w:t>Сохраняющий</w:t>
            </w:r>
            <w:proofErr w:type="gramEnd"/>
            <w:r w:rsidRPr="002218E1">
              <w:rPr>
                <w:rFonts w:ascii="Times New Roman" w:eastAsia="Calibri" w:hAnsi="Times New Roman"/>
                <w:sz w:val="24"/>
                <w:szCs w:val="24"/>
                <w:shd w:val="clear" w:color="auto" w:fill="FFFFFF"/>
                <w:lang w:eastAsia="en-US"/>
              </w:rPr>
              <w:t xml:space="preserve"> психологическую устойчивость в ситуативно сложных или стремительно меняющихся ситуациях</w:t>
            </w:r>
          </w:p>
        </w:tc>
      </w:tr>
    </w:tbl>
    <w:p w:rsidR="005C6DC4" w:rsidRDefault="005C6DC4" w:rsidP="00B814C7">
      <w:pPr>
        <w:spacing w:after="0" w:line="240" w:lineRule="auto"/>
        <w:jc w:val="both"/>
        <w:rPr>
          <w:rFonts w:ascii="Times New Roman" w:hAnsi="Times New Roman"/>
          <w:sz w:val="24"/>
          <w:szCs w:val="24"/>
        </w:rPr>
      </w:pPr>
    </w:p>
    <w:p w:rsidR="002218E1" w:rsidRDefault="002218E1" w:rsidP="00B814C7">
      <w:pPr>
        <w:spacing w:after="0" w:line="240" w:lineRule="auto"/>
        <w:jc w:val="both"/>
        <w:rPr>
          <w:rFonts w:ascii="Times New Roman" w:hAnsi="Times New Roman"/>
          <w:sz w:val="24"/>
          <w:szCs w:val="24"/>
        </w:rPr>
      </w:pPr>
    </w:p>
    <w:p w:rsidR="002218E1" w:rsidRPr="002218E1" w:rsidRDefault="002218E1" w:rsidP="002218E1">
      <w:pPr>
        <w:keepNext/>
        <w:keepLines/>
        <w:widowControl w:val="0"/>
        <w:numPr>
          <w:ilvl w:val="1"/>
          <w:numId w:val="24"/>
        </w:numPr>
        <w:tabs>
          <w:tab w:val="left" w:pos="598"/>
        </w:tabs>
        <w:autoSpaceDE w:val="0"/>
        <w:autoSpaceDN w:val="0"/>
        <w:adjustRightInd w:val="0"/>
        <w:spacing w:after="0" w:line="240" w:lineRule="auto"/>
        <w:jc w:val="both"/>
        <w:outlineLvl w:val="1"/>
        <w:rPr>
          <w:rFonts w:ascii="Times New Roman" w:eastAsia="Calibri" w:hAnsi="Times New Roman"/>
          <w:b/>
          <w:bCs/>
          <w:sz w:val="24"/>
          <w:szCs w:val="24"/>
          <w:lang w:eastAsia="en-US"/>
        </w:rPr>
      </w:pPr>
      <w:r w:rsidRPr="002218E1">
        <w:rPr>
          <w:rFonts w:ascii="Times New Roman" w:eastAsia="Calibri" w:hAnsi="Times New Roman"/>
          <w:b/>
          <w:bCs/>
          <w:sz w:val="24"/>
          <w:szCs w:val="24"/>
          <w:lang w:eastAsia="en-US"/>
        </w:rPr>
        <w:t>В результате освоения программой профессионального модуля обучающийся должен иметь практически</w:t>
      </w:r>
      <w:r>
        <w:rPr>
          <w:rFonts w:ascii="Times New Roman" w:eastAsia="Calibri" w:hAnsi="Times New Roman"/>
          <w:b/>
          <w:bCs/>
          <w:sz w:val="24"/>
          <w:szCs w:val="24"/>
          <w:lang w:eastAsia="en-US"/>
        </w:rPr>
        <w:t>й</w:t>
      </w:r>
      <w:r w:rsidRPr="002218E1">
        <w:rPr>
          <w:rFonts w:ascii="Times New Roman" w:eastAsia="Calibri" w:hAnsi="Times New Roman"/>
          <w:b/>
          <w:bCs/>
          <w:sz w:val="24"/>
          <w:szCs w:val="24"/>
          <w:lang w:eastAsia="en-US"/>
        </w:rPr>
        <w:t xml:space="preserve"> опыт, знать и уметь  </w:t>
      </w:r>
    </w:p>
    <w:p w:rsidR="009F13CE" w:rsidRDefault="009F13CE" w:rsidP="00B814C7">
      <w:pPr>
        <w:spacing w:after="0" w:line="240" w:lineRule="auto"/>
        <w:jc w:val="both"/>
        <w:rPr>
          <w:rFonts w:ascii="Times New Roman" w:hAnsi="Times New Roman"/>
          <w:sz w:val="24"/>
          <w:szCs w:val="24"/>
        </w:rPr>
      </w:pPr>
    </w:p>
    <w:p w:rsidR="009F13CE" w:rsidRDefault="009F13CE" w:rsidP="00B814C7">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9F13CE" w:rsidRPr="00AA7ECE" w:rsidTr="00B27181">
        <w:tc>
          <w:tcPr>
            <w:tcW w:w="2802" w:type="dxa"/>
          </w:tcPr>
          <w:p w:rsidR="009F13CE" w:rsidRPr="00AA7ECE" w:rsidRDefault="009F13CE" w:rsidP="00B27181">
            <w:pPr>
              <w:spacing w:after="0" w:line="240" w:lineRule="auto"/>
              <w:jc w:val="both"/>
              <w:rPr>
                <w:rFonts w:ascii="Times New Roman" w:hAnsi="Times New Roman"/>
                <w:bCs/>
                <w:sz w:val="24"/>
                <w:szCs w:val="24"/>
              </w:rPr>
            </w:pPr>
            <w:r w:rsidRPr="00AA7ECE">
              <w:rPr>
                <w:rFonts w:ascii="Times New Roman" w:hAnsi="Times New Roman"/>
                <w:bCs/>
                <w:sz w:val="24"/>
                <w:szCs w:val="24"/>
              </w:rPr>
              <w:t xml:space="preserve">Иметь практический опыт </w:t>
            </w:r>
            <w:proofErr w:type="gramStart"/>
            <w:r w:rsidRPr="00AA7ECE">
              <w:rPr>
                <w:rFonts w:ascii="Times New Roman" w:hAnsi="Times New Roman"/>
                <w:bCs/>
                <w:sz w:val="24"/>
                <w:szCs w:val="24"/>
              </w:rPr>
              <w:t>в</w:t>
            </w:r>
            <w:proofErr w:type="gramEnd"/>
            <w:r w:rsidRPr="00AA7ECE">
              <w:rPr>
                <w:rFonts w:ascii="Times New Roman" w:hAnsi="Times New Roman"/>
                <w:bCs/>
                <w:sz w:val="24"/>
                <w:szCs w:val="24"/>
              </w:rPr>
              <w:t>:</w:t>
            </w:r>
          </w:p>
        </w:tc>
        <w:tc>
          <w:tcPr>
            <w:tcW w:w="6662" w:type="dxa"/>
          </w:tcPr>
          <w:p w:rsidR="009F13CE" w:rsidRPr="00AA7ECE" w:rsidRDefault="009F13CE" w:rsidP="00B27181">
            <w:pPr>
              <w:spacing w:after="0" w:line="240" w:lineRule="auto"/>
              <w:jc w:val="both"/>
              <w:rPr>
                <w:rFonts w:ascii="Times New Roman" w:hAnsi="Times New Roman"/>
                <w:sz w:val="24"/>
                <w:szCs w:val="24"/>
              </w:rPr>
            </w:pPr>
            <w:proofErr w:type="gramStart"/>
            <w:r w:rsidRPr="00AA7ECE">
              <w:rPr>
                <w:rFonts w:ascii="Times New Roman" w:hAnsi="Times New Roman"/>
                <w:sz w:val="24"/>
                <w:szCs w:val="24"/>
              </w:rPr>
              <w:t>документировании</w:t>
            </w:r>
            <w:proofErr w:type="gramEnd"/>
            <w:r w:rsidRPr="00AA7ECE">
              <w:rPr>
                <w:rFonts w:ascii="Times New Roman" w:hAnsi="Times New Roman"/>
                <w:sz w:val="24"/>
                <w:szCs w:val="24"/>
              </w:rPr>
              <w:t xml:space="preserve"> хозяйственных операций и ведении бухгалтерского учета активов организации;</w:t>
            </w:r>
          </w:p>
          <w:p w:rsidR="009F13CE" w:rsidRPr="00AA7ECE" w:rsidRDefault="009F13CE" w:rsidP="00B27181">
            <w:pPr>
              <w:spacing w:after="0" w:line="240" w:lineRule="auto"/>
              <w:rPr>
                <w:rFonts w:ascii="Times New Roman" w:hAnsi="Times New Roman"/>
                <w:sz w:val="24"/>
                <w:szCs w:val="24"/>
              </w:rPr>
            </w:pPr>
            <w:proofErr w:type="gramStart"/>
            <w:r w:rsidRPr="00AA7ECE">
              <w:rPr>
                <w:rFonts w:ascii="Times New Roman" w:hAnsi="Times New Roman"/>
                <w:sz w:val="24"/>
                <w:szCs w:val="24"/>
              </w:rPr>
              <w:t>выполнении</w:t>
            </w:r>
            <w:proofErr w:type="gramEnd"/>
            <w:r w:rsidRPr="00AA7ECE">
              <w:rPr>
                <w:rFonts w:ascii="Times New Roman" w:hAnsi="Times New Roman"/>
                <w:sz w:val="24"/>
                <w:szCs w:val="24"/>
              </w:rPr>
              <w:t xml:space="preserve"> контрольных процедур и их документировании;</w:t>
            </w:r>
          </w:p>
          <w:p w:rsidR="009F13CE" w:rsidRPr="00AA7ECE" w:rsidRDefault="009F13CE" w:rsidP="00B27181">
            <w:pPr>
              <w:spacing w:after="0" w:line="240" w:lineRule="auto"/>
              <w:jc w:val="both"/>
              <w:rPr>
                <w:rFonts w:ascii="Times New Roman" w:hAnsi="Times New Roman"/>
                <w:bCs/>
                <w:sz w:val="24"/>
                <w:szCs w:val="24"/>
              </w:rPr>
            </w:pPr>
            <w:r w:rsidRPr="00AA7ECE">
              <w:rPr>
                <w:rFonts w:ascii="Times New Roman" w:hAnsi="Times New Roman"/>
                <w:sz w:val="24"/>
                <w:szCs w:val="24"/>
              </w:rPr>
              <w:t>подготовке оформления завершающих материалов по результатам внутреннего контроля.</w:t>
            </w:r>
          </w:p>
        </w:tc>
      </w:tr>
      <w:tr w:rsidR="009F13CE" w:rsidRPr="00AA7ECE" w:rsidTr="00B27181">
        <w:tc>
          <w:tcPr>
            <w:tcW w:w="2802" w:type="dxa"/>
          </w:tcPr>
          <w:p w:rsidR="009F13CE" w:rsidRPr="00AA7ECE" w:rsidRDefault="009F13CE" w:rsidP="00B27181">
            <w:pPr>
              <w:spacing w:after="0" w:line="240" w:lineRule="auto"/>
              <w:jc w:val="both"/>
              <w:rPr>
                <w:rFonts w:ascii="Times New Roman" w:hAnsi="Times New Roman"/>
                <w:bCs/>
                <w:sz w:val="24"/>
                <w:szCs w:val="24"/>
              </w:rPr>
            </w:pPr>
            <w:r w:rsidRPr="00AA7ECE">
              <w:rPr>
                <w:rFonts w:ascii="Times New Roman" w:hAnsi="Times New Roman"/>
                <w:bCs/>
                <w:sz w:val="24"/>
                <w:szCs w:val="24"/>
              </w:rPr>
              <w:t>уметь</w:t>
            </w:r>
          </w:p>
        </w:tc>
        <w:tc>
          <w:tcPr>
            <w:tcW w:w="6662" w:type="dxa"/>
          </w:tcPr>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 xml:space="preserve">принимать первичные бухгалтерские документы на бумажном </w:t>
            </w:r>
            <w:proofErr w:type="gramStart"/>
            <w:r w:rsidRPr="00AA7ECE">
              <w:rPr>
                <w:rFonts w:ascii="Times New Roman" w:hAnsi="Times New Roman"/>
                <w:sz w:val="24"/>
                <w:szCs w:val="24"/>
              </w:rPr>
              <w:t>носителе</w:t>
            </w:r>
            <w:proofErr w:type="gramEnd"/>
            <w:r w:rsidRPr="00AA7ECE">
              <w:rPr>
                <w:rFonts w:ascii="Times New Roman" w:hAnsi="Times New Roman"/>
                <w:sz w:val="24"/>
                <w:szCs w:val="24"/>
              </w:rPr>
              <w:t xml:space="preserve"> и (или) в виде электронного документа, подписанного электронной подписью;</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проводить формальную проверку документов, проверку по существу, арифметическую проверку;</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lastRenderedPageBreak/>
              <w:t>организовывать документооборот;</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заносить данные по сгруппированным документам в регистры бухгалтерского учета;</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передавать первичные бухгалтерские документы в текущий бухгалтерский архив;</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исправлять ошибки в первичных бухгалтерских документах;</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проводить учет кассовых операций, денежных документов и переводов в пути;</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учитывать особенности учета кассовых операций в иностранной валюте и операций по валютным счетам;</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оформлять денежные и кассовые документы;</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заполнять кассовую книгу и отчет кассира в бухгалтерию;</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руководствоваться нормативными правовыми актами, регулирующими порядок проведения инвентаризации активов;</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проводить физический подсчет активов;</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составлять сличительные ведомости и устанавливать соответствие данных о фактическом наличии средств данным бухгалтерского учета;</w:t>
            </w:r>
          </w:p>
        </w:tc>
      </w:tr>
      <w:tr w:rsidR="009F13CE" w:rsidRPr="00B814C7" w:rsidTr="00B27181">
        <w:tc>
          <w:tcPr>
            <w:tcW w:w="2802" w:type="dxa"/>
          </w:tcPr>
          <w:p w:rsidR="009F13CE" w:rsidRPr="00AA7ECE" w:rsidRDefault="009F13CE" w:rsidP="00B27181">
            <w:pPr>
              <w:spacing w:after="0" w:line="240" w:lineRule="auto"/>
              <w:jc w:val="both"/>
              <w:rPr>
                <w:rFonts w:ascii="Times New Roman" w:hAnsi="Times New Roman"/>
                <w:bCs/>
                <w:sz w:val="24"/>
                <w:szCs w:val="24"/>
              </w:rPr>
            </w:pPr>
            <w:r w:rsidRPr="00AA7ECE">
              <w:rPr>
                <w:rFonts w:ascii="Times New Roman" w:hAnsi="Times New Roman"/>
                <w:bCs/>
                <w:sz w:val="24"/>
                <w:szCs w:val="24"/>
              </w:rPr>
              <w:lastRenderedPageBreak/>
              <w:t>знать</w:t>
            </w:r>
          </w:p>
        </w:tc>
        <w:tc>
          <w:tcPr>
            <w:tcW w:w="6662" w:type="dxa"/>
          </w:tcPr>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понятие первичной бухгалтерской документации;</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определение первичных бухгалтерских документов;</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формы первичных бухгалтерских документов, содержащих обязательные реквизиты первичного учетного документа;</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порядок составления регистров бухгалтерского учета;</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правила и сроки хранения первичной бухгалтерской документации;</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учет кассовых операций, денежных документов и переводов в пути;</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особенности учета кассовых операций в иностранной валюте и операций по валютным счетам;</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порядок оформления денежных и кассовых документов, заполнения кассовой книги;</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правила заполнения отчета кассира в бухгалтерию;</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нормативные правовые акты, регулирующие порядок проведения инвентаризации активов и обязательств;</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основные понятия инвентаризации активов;</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характеристику объектов, подлежащих инвентаризации;</w:t>
            </w:r>
          </w:p>
          <w:p w:rsidR="009F13CE" w:rsidRPr="00AA7ECE"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процесс подготовки к инвентаризации, порядок подготовки регистров аналитического учета по объектам инвентаризации;</w:t>
            </w:r>
          </w:p>
          <w:p w:rsidR="009F13CE" w:rsidRPr="00B814C7" w:rsidRDefault="009F13CE" w:rsidP="00B27181">
            <w:pPr>
              <w:spacing w:after="0" w:line="240" w:lineRule="auto"/>
              <w:rPr>
                <w:rFonts w:ascii="Times New Roman" w:hAnsi="Times New Roman"/>
                <w:sz w:val="24"/>
                <w:szCs w:val="24"/>
              </w:rPr>
            </w:pPr>
            <w:r w:rsidRPr="00AA7ECE">
              <w:rPr>
                <w:rFonts w:ascii="Times New Roman" w:hAnsi="Times New Roman"/>
                <w:sz w:val="24"/>
                <w:szCs w:val="24"/>
              </w:rPr>
              <w:t>приемы физического подсчета активов;</w:t>
            </w:r>
          </w:p>
        </w:tc>
      </w:tr>
    </w:tbl>
    <w:p w:rsidR="009F13CE" w:rsidRDefault="009F13CE" w:rsidP="00B814C7">
      <w:pPr>
        <w:spacing w:after="0" w:line="240" w:lineRule="auto"/>
        <w:jc w:val="both"/>
        <w:rPr>
          <w:rFonts w:ascii="Times New Roman" w:hAnsi="Times New Roman"/>
          <w:sz w:val="24"/>
          <w:szCs w:val="24"/>
        </w:rPr>
      </w:pPr>
    </w:p>
    <w:p w:rsidR="009F13CE" w:rsidRDefault="009F13CE" w:rsidP="00B814C7">
      <w:pPr>
        <w:spacing w:after="0" w:line="240" w:lineRule="auto"/>
        <w:jc w:val="both"/>
        <w:rPr>
          <w:rFonts w:ascii="Times New Roman" w:hAnsi="Times New Roman"/>
          <w:sz w:val="24"/>
          <w:szCs w:val="24"/>
        </w:rPr>
      </w:pPr>
    </w:p>
    <w:p w:rsidR="009F13CE" w:rsidRDefault="009F13CE" w:rsidP="00B814C7">
      <w:pPr>
        <w:spacing w:after="0" w:line="240" w:lineRule="auto"/>
        <w:jc w:val="both"/>
        <w:rPr>
          <w:rFonts w:ascii="Times New Roman" w:hAnsi="Times New Roman"/>
          <w:sz w:val="24"/>
          <w:szCs w:val="24"/>
        </w:rPr>
      </w:pPr>
    </w:p>
    <w:p w:rsidR="009F13CE" w:rsidRDefault="009F13CE" w:rsidP="00B814C7">
      <w:pPr>
        <w:spacing w:after="0" w:line="240" w:lineRule="auto"/>
        <w:jc w:val="both"/>
        <w:rPr>
          <w:rFonts w:ascii="Times New Roman" w:hAnsi="Times New Roman"/>
          <w:sz w:val="24"/>
          <w:szCs w:val="24"/>
        </w:rPr>
      </w:pPr>
    </w:p>
    <w:p w:rsidR="009F13CE" w:rsidRDefault="009F13CE" w:rsidP="00B814C7">
      <w:pPr>
        <w:spacing w:after="0" w:line="240" w:lineRule="auto"/>
        <w:jc w:val="both"/>
        <w:rPr>
          <w:rFonts w:ascii="Times New Roman" w:hAnsi="Times New Roman"/>
          <w:sz w:val="24"/>
          <w:szCs w:val="24"/>
        </w:rPr>
      </w:pPr>
    </w:p>
    <w:p w:rsidR="002218E1" w:rsidRPr="002218E1" w:rsidRDefault="002218E1" w:rsidP="002218E1">
      <w:pPr>
        <w:widowControl w:val="0"/>
        <w:shd w:val="clear" w:color="auto" w:fill="FFFFFF"/>
        <w:tabs>
          <w:tab w:val="left" w:pos="700"/>
        </w:tabs>
        <w:autoSpaceDE w:val="0"/>
        <w:autoSpaceDN w:val="0"/>
        <w:adjustRightInd w:val="0"/>
        <w:spacing w:after="0" w:line="240" w:lineRule="auto"/>
        <w:ind w:firstLine="567"/>
        <w:jc w:val="both"/>
        <w:rPr>
          <w:rFonts w:ascii="Times New Roman" w:hAnsi="Times New Roman"/>
          <w:b/>
          <w:sz w:val="24"/>
          <w:szCs w:val="24"/>
        </w:rPr>
      </w:pPr>
      <w:r w:rsidRPr="002218E1">
        <w:rPr>
          <w:rFonts w:ascii="Times New Roman" w:hAnsi="Times New Roman"/>
          <w:b/>
          <w:sz w:val="24"/>
          <w:szCs w:val="24"/>
        </w:rPr>
        <w:lastRenderedPageBreak/>
        <w:t>2.3 Количество часов на освоение рабочей программы профессионального модуля:</w:t>
      </w:r>
    </w:p>
    <w:p w:rsidR="00532D53" w:rsidRPr="00B814C7" w:rsidRDefault="00532D53" w:rsidP="00532D53">
      <w:pPr>
        <w:spacing w:after="0" w:line="240" w:lineRule="auto"/>
        <w:rPr>
          <w:rFonts w:ascii="Times New Roman" w:hAnsi="Times New Roman"/>
          <w:sz w:val="24"/>
          <w:szCs w:val="24"/>
        </w:rPr>
      </w:pPr>
      <w:r w:rsidRPr="00B814C7">
        <w:rPr>
          <w:rFonts w:ascii="Times New Roman" w:hAnsi="Times New Roman"/>
          <w:sz w:val="24"/>
          <w:szCs w:val="24"/>
        </w:rPr>
        <w:t xml:space="preserve">Всего часов -  </w:t>
      </w:r>
      <w:r w:rsidRPr="00837DEB">
        <w:rPr>
          <w:rFonts w:ascii="Times New Roman" w:hAnsi="Times New Roman"/>
          <w:b/>
          <w:sz w:val="24"/>
          <w:szCs w:val="24"/>
        </w:rPr>
        <w:t xml:space="preserve">150 </w:t>
      </w:r>
      <w:r w:rsidRPr="00B814C7">
        <w:rPr>
          <w:rFonts w:ascii="Times New Roman" w:hAnsi="Times New Roman"/>
          <w:sz w:val="24"/>
          <w:szCs w:val="24"/>
        </w:rPr>
        <w:t>час</w:t>
      </w:r>
      <w:r>
        <w:rPr>
          <w:rFonts w:ascii="Times New Roman" w:hAnsi="Times New Roman"/>
          <w:sz w:val="24"/>
          <w:szCs w:val="24"/>
        </w:rPr>
        <w:t>ов</w:t>
      </w:r>
      <w:r w:rsidRPr="00B814C7">
        <w:rPr>
          <w:rFonts w:ascii="Times New Roman" w:hAnsi="Times New Roman"/>
          <w:sz w:val="24"/>
          <w:szCs w:val="24"/>
        </w:rPr>
        <w:t>;</w:t>
      </w:r>
    </w:p>
    <w:p w:rsidR="00532D53" w:rsidRDefault="00532D53" w:rsidP="00532D53">
      <w:pPr>
        <w:spacing w:after="0" w:line="240" w:lineRule="auto"/>
        <w:rPr>
          <w:rFonts w:ascii="Times New Roman" w:hAnsi="Times New Roman"/>
          <w:sz w:val="24"/>
          <w:szCs w:val="24"/>
        </w:rPr>
      </w:pPr>
      <w:r w:rsidRPr="00B814C7">
        <w:rPr>
          <w:rFonts w:ascii="Times New Roman" w:hAnsi="Times New Roman"/>
          <w:sz w:val="24"/>
          <w:szCs w:val="24"/>
        </w:rPr>
        <w:t xml:space="preserve">Из них на освоение МДК - </w:t>
      </w:r>
      <w:r w:rsidRPr="00837DEB">
        <w:rPr>
          <w:rFonts w:ascii="Times New Roman" w:hAnsi="Times New Roman"/>
          <w:b/>
          <w:sz w:val="24"/>
          <w:szCs w:val="24"/>
        </w:rPr>
        <w:t xml:space="preserve">68 </w:t>
      </w:r>
      <w:r>
        <w:rPr>
          <w:rFonts w:ascii="Times New Roman" w:hAnsi="Times New Roman"/>
          <w:sz w:val="24"/>
          <w:szCs w:val="24"/>
        </w:rPr>
        <w:t>часов, в том числе:</w:t>
      </w:r>
    </w:p>
    <w:p w:rsidR="00532D53" w:rsidRDefault="00532D53" w:rsidP="00532D53">
      <w:pPr>
        <w:spacing w:after="0" w:line="240" w:lineRule="auto"/>
        <w:rPr>
          <w:rFonts w:ascii="Times New Roman" w:hAnsi="Times New Roman"/>
          <w:sz w:val="24"/>
          <w:szCs w:val="24"/>
        </w:rPr>
      </w:pPr>
      <w:r>
        <w:rPr>
          <w:rFonts w:ascii="Times New Roman" w:hAnsi="Times New Roman"/>
          <w:sz w:val="24"/>
          <w:szCs w:val="24"/>
        </w:rPr>
        <w:t>- теоретические занятия - 25 часов,</w:t>
      </w:r>
    </w:p>
    <w:p w:rsidR="00532D53" w:rsidRDefault="00532D53" w:rsidP="00532D53">
      <w:pPr>
        <w:spacing w:after="0" w:line="240" w:lineRule="auto"/>
        <w:rPr>
          <w:rFonts w:ascii="Times New Roman" w:hAnsi="Times New Roman"/>
          <w:sz w:val="24"/>
          <w:szCs w:val="24"/>
        </w:rPr>
      </w:pPr>
      <w:r>
        <w:rPr>
          <w:rFonts w:ascii="Times New Roman" w:hAnsi="Times New Roman"/>
          <w:sz w:val="24"/>
          <w:szCs w:val="24"/>
        </w:rPr>
        <w:t>- практические занятия - 33 часа,</w:t>
      </w:r>
    </w:p>
    <w:p w:rsidR="00532D53" w:rsidRPr="00B814C7" w:rsidRDefault="00532D53" w:rsidP="00532D53">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промежуточная</w:t>
      </w:r>
      <w:proofErr w:type="gramEnd"/>
      <w:r>
        <w:rPr>
          <w:rFonts w:ascii="Times New Roman" w:hAnsi="Times New Roman"/>
          <w:sz w:val="24"/>
          <w:szCs w:val="24"/>
        </w:rPr>
        <w:t xml:space="preserve"> аттестация (экзамен) – 10 часов;</w:t>
      </w:r>
    </w:p>
    <w:p w:rsidR="00532D53" w:rsidRPr="00B814C7" w:rsidRDefault="00532D53" w:rsidP="00532D53">
      <w:pPr>
        <w:spacing w:after="0" w:line="240" w:lineRule="auto"/>
        <w:rPr>
          <w:rFonts w:ascii="Times New Roman" w:hAnsi="Times New Roman"/>
          <w:sz w:val="24"/>
          <w:szCs w:val="24"/>
        </w:rPr>
      </w:pPr>
      <w:r>
        <w:rPr>
          <w:rFonts w:ascii="Times New Roman" w:hAnsi="Times New Roman"/>
          <w:sz w:val="24"/>
          <w:szCs w:val="24"/>
        </w:rPr>
        <w:t xml:space="preserve">Производственная практика – </w:t>
      </w:r>
      <w:r w:rsidRPr="00C868D0">
        <w:rPr>
          <w:rFonts w:ascii="Times New Roman" w:hAnsi="Times New Roman"/>
          <w:b/>
          <w:sz w:val="24"/>
          <w:szCs w:val="24"/>
        </w:rPr>
        <w:t xml:space="preserve">72 </w:t>
      </w:r>
      <w:r>
        <w:rPr>
          <w:rFonts w:ascii="Times New Roman" w:hAnsi="Times New Roman"/>
          <w:sz w:val="24"/>
          <w:szCs w:val="24"/>
        </w:rPr>
        <w:t>часа</w:t>
      </w:r>
    </w:p>
    <w:p w:rsidR="00532D53" w:rsidRPr="00B814C7" w:rsidRDefault="00532D53" w:rsidP="00532D53">
      <w:pPr>
        <w:spacing w:after="0" w:line="240" w:lineRule="auto"/>
        <w:rPr>
          <w:rFonts w:ascii="Times New Roman" w:hAnsi="Times New Roman"/>
          <w:sz w:val="24"/>
          <w:szCs w:val="24"/>
        </w:rPr>
      </w:pPr>
      <w:r w:rsidRPr="00B814C7">
        <w:rPr>
          <w:rFonts w:ascii="Times New Roman" w:hAnsi="Times New Roman"/>
          <w:sz w:val="24"/>
          <w:szCs w:val="24"/>
        </w:rPr>
        <w:t xml:space="preserve">Квалификационный экзамен – </w:t>
      </w:r>
      <w:r w:rsidRPr="00C868D0">
        <w:rPr>
          <w:rFonts w:ascii="Times New Roman" w:hAnsi="Times New Roman"/>
          <w:b/>
          <w:sz w:val="24"/>
          <w:szCs w:val="24"/>
        </w:rPr>
        <w:t xml:space="preserve">10 </w:t>
      </w:r>
      <w:r w:rsidRPr="00B814C7">
        <w:rPr>
          <w:rFonts w:ascii="Times New Roman" w:hAnsi="Times New Roman"/>
          <w:sz w:val="24"/>
          <w:szCs w:val="24"/>
        </w:rPr>
        <w:t>часов.</w:t>
      </w:r>
    </w:p>
    <w:p w:rsidR="00532D53" w:rsidRDefault="00532D53" w:rsidP="00532D53">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532D53">
      <w:pPr>
        <w:widowControl w:val="0"/>
        <w:autoSpaceDE w:val="0"/>
        <w:autoSpaceDN w:val="0"/>
        <w:adjustRightInd w:val="0"/>
        <w:spacing w:before="120" w:after="120" w:line="240" w:lineRule="auto"/>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sectPr w:rsidR="00213587" w:rsidSect="005C6DC4">
          <w:pgSz w:w="11906" w:h="16838"/>
          <w:pgMar w:top="1134" w:right="851" w:bottom="1134" w:left="1701" w:header="709" w:footer="709" w:gutter="0"/>
          <w:cols w:space="708"/>
          <w:docGrid w:linePitch="360"/>
        </w:sectPr>
      </w:pPr>
    </w:p>
    <w:p w:rsidR="00213587" w:rsidRPr="00213587" w:rsidRDefault="00213587" w:rsidP="00213587">
      <w:pPr>
        <w:widowControl w:val="0"/>
        <w:autoSpaceDE w:val="0"/>
        <w:autoSpaceDN w:val="0"/>
        <w:adjustRightInd w:val="0"/>
        <w:spacing w:before="120" w:after="120" w:line="240" w:lineRule="auto"/>
        <w:ind w:firstLine="567"/>
        <w:jc w:val="both"/>
        <w:rPr>
          <w:rFonts w:ascii="Times New Roman" w:hAnsi="Times New Roman"/>
          <w:i/>
          <w:sz w:val="24"/>
          <w:szCs w:val="24"/>
          <w:u w:val="single"/>
        </w:rPr>
      </w:pPr>
      <w:r w:rsidRPr="00213587">
        <w:rPr>
          <w:rFonts w:ascii="Times New Roman" w:hAnsi="Times New Roman"/>
          <w:b/>
          <w:sz w:val="24"/>
          <w:szCs w:val="24"/>
        </w:rPr>
        <w:lastRenderedPageBreak/>
        <w:t xml:space="preserve">3 СТРУКТУРА И СОДЕРЖАНИЕ ПРОФЕССИОНАЛЬНОГО МОДУЛЯ </w:t>
      </w:r>
      <w:r w:rsidRPr="00213587">
        <w:rPr>
          <w:rFonts w:ascii="Times New Roman" w:hAnsi="Times New Roman"/>
          <w:i/>
          <w:sz w:val="24"/>
          <w:szCs w:val="24"/>
          <w:u w:val="single"/>
        </w:rPr>
        <w:t>ПМ. 0</w:t>
      </w:r>
      <w:r>
        <w:rPr>
          <w:rFonts w:ascii="Times New Roman" w:hAnsi="Times New Roman"/>
          <w:i/>
          <w:sz w:val="24"/>
          <w:szCs w:val="24"/>
          <w:u w:val="single"/>
        </w:rPr>
        <w:t>6</w:t>
      </w:r>
      <w:r w:rsidRPr="00213587">
        <w:rPr>
          <w:rFonts w:ascii="Times New Roman" w:hAnsi="Times New Roman"/>
          <w:i/>
          <w:sz w:val="24"/>
          <w:szCs w:val="24"/>
          <w:u w:val="single"/>
        </w:rPr>
        <w:t xml:space="preserve"> </w:t>
      </w:r>
      <w:r>
        <w:rPr>
          <w:rFonts w:ascii="Times New Roman" w:hAnsi="Times New Roman"/>
          <w:i/>
          <w:sz w:val="24"/>
          <w:szCs w:val="24"/>
          <w:u w:val="single"/>
        </w:rPr>
        <w:t>Выполнение работ по одной или нескольким профессиям рабочих, должностям служащих</w:t>
      </w: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r w:rsidRPr="00213587">
        <w:rPr>
          <w:rFonts w:ascii="Times New Roman" w:hAnsi="Times New Roman"/>
          <w:b/>
          <w:sz w:val="24"/>
          <w:szCs w:val="24"/>
        </w:rPr>
        <w:t>3.1 Тематический план профессионального модуля</w:t>
      </w:r>
    </w:p>
    <w:p w:rsidR="00532D53" w:rsidRDefault="00532D53"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055"/>
        <w:gridCol w:w="2849"/>
        <w:gridCol w:w="837"/>
        <w:gridCol w:w="768"/>
        <w:gridCol w:w="1758"/>
        <w:gridCol w:w="1155"/>
        <w:gridCol w:w="807"/>
        <w:gridCol w:w="1234"/>
        <w:gridCol w:w="1038"/>
        <w:gridCol w:w="2285"/>
      </w:tblGrid>
      <w:tr w:rsidR="00532D53" w:rsidRPr="00213587" w:rsidTr="00532D53">
        <w:trPr>
          <w:trHeight w:val="435"/>
        </w:trPr>
        <w:tc>
          <w:tcPr>
            <w:tcW w:w="0" w:type="auto"/>
            <w:vMerge w:val="restart"/>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Код</w:t>
            </w:r>
          </w:p>
          <w:p w:rsidR="00532D53" w:rsidRPr="00213587" w:rsidRDefault="00532D53" w:rsidP="00532D53">
            <w:pPr>
              <w:widowControl w:val="0"/>
              <w:spacing w:after="0"/>
              <w:contextualSpacing/>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профессиональных компетенций</w:t>
            </w:r>
          </w:p>
        </w:tc>
        <w:tc>
          <w:tcPr>
            <w:tcW w:w="2849" w:type="dxa"/>
            <w:vMerge w:val="restart"/>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Наименования разделов профессионального модуля</w:t>
            </w:r>
          </w:p>
        </w:tc>
        <w:tc>
          <w:tcPr>
            <w:tcW w:w="837" w:type="dxa"/>
            <w:vMerge w:val="restart"/>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i/>
                <w:iCs/>
                <w:sz w:val="20"/>
                <w:szCs w:val="20"/>
                <w:lang w:eastAsia="en-US"/>
              </w:rPr>
            </w:pPr>
            <w:r w:rsidRPr="00213587">
              <w:rPr>
                <w:rFonts w:ascii="Times New Roman" w:eastAsia="Calibri" w:hAnsi="Times New Roman"/>
                <w:b/>
                <w:iCs/>
                <w:sz w:val="20"/>
                <w:szCs w:val="20"/>
                <w:lang w:eastAsia="en-US"/>
              </w:rPr>
              <w:t>Всего часов</w:t>
            </w:r>
          </w:p>
        </w:tc>
        <w:tc>
          <w:tcPr>
            <w:tcW w:w="0" w:type="auto"/>
            <w:gridSpan w:val="5"/>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Объем времени, отведенный на освоение междисциплинарного курса (курсов)</w:t>
            </w:r>
          </w:p>
        </w:tc>
        <w:tc>
          <w:tcPr>
            <w:tcW w:w="0" w:type="auto"/>
            <w:gridSpan w:val="2"/>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 xml:space="preserve">Практика </w:t>
            </w:r>
          </w:p>
        </w:tc>
      </w:tr>
      <w:tr w:rsidR="00532D53" w:rsidRPr="00213587" w:rsidTr="00532D53">
        <w:trPr>
          <w:trHeight w:val="43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532D53" w:rsidRPr="00213587" w:rsidRDefault="00532D53" w:rsidP="00532D53">
            <w:pPr>
              <w:spacing w:after="0"/>
              <w:rPr>
                <w:rFonts w:ascii="Times New Roman" w:eastAsia="Calibri" w:hAnsi="Times New Roman"/>
                <w:b/>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532D53" w:rsidRPr="00213587" w:rsidRDefault="00532D53" w:rsidP="00532D53">
            <w:pPr>
              <w:spacing w:after="0"/>
              <w:rPr>
                <w:rFonts w:ascii="Times New Roman" w:eastAsia="Calibri" w:hAnsi="Times New Roman"/>
                <w:b/>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532D53" w:rsidRPr="00213587" w:rsidRDefault="00532D53" w:rsidP="00532D53">
            <w:pPr>
              <w:spacing w:after="0"/>
              <w:rPr>
                <w:rFonts w:ascii="Times New Roman" w:eastAsia="Calibri" w:hAnsi="Times New Roman"/>
                <w:i/>
                <w:iCs/>
                <w:sz w:val="20"/>
                <w:szCs w:val="20"/>
                <w:lang w:eastAsia="en-US"/>
              </w:rPr>
            </w:pPr>
          </w:p>
        </w:tc>
        <w:tc>
          <w:tcPr>
            <w:tcW w:w="0" w:type="auto"/>
            <w:gridSpan w:val="3"/>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 xml:space="preserve">Обязательная аудиторная учебная нагрузка </w:t>
            </w:r>
            <w:proofErr w:type="gramStart"/>
            <w:r w:rsidRPr="00213587">
              <w:rPr>
                <w:rFonts w:ascii="Times New Roman" w:eastAsia="Calibri" w:hAnsi="Times New Roman"/>
                <w:b/>
                <w:sz w:val="20"/>
                <w:szCs w:val="20"/>
                <w:lang w:eastAsia="en-US"/>
              </w:rPr>
              <w:t>обучающегося</w:t>
            </w:r>
            <w:proofErr w:type="gramEnd"/>
          </w:p>
        </w:tc>
        <w:tc>
          <w:tcPr>
            <w:tcW w:w="0" w:type="auto"/>
            <w:gridSpan w:val="2"/>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 xml:space="preserve">Самостоятельная работа </w:t>
            </w:r>
            <w:proofErr w:type="gramStart"/>
            <w:r w:rsidRPr="00213587">
              <w:rPr>
                <w:rFonts w:ascii="Times New Roman" w:eastAsia="Calibri" w:hAnsi="Times New Roman"/>
                <w:b/>
                <w:sz w:val="20"/>
                <w:szCs w:val="20"/>
                <w:lang w:eastAsia="en-US"/>
              </w:rPr>
              <w:t>обучающегося</w:t>
            </w:r>
            <w:proofErr w:type="gramEnd"/>
          </w:p>
        </w:tc>
        <w:tc>
          <w:tcPr>
            <w:tcW w:w="1038" w:type="dxa"/>
            <w:vMerge w:val="restart"/>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b/>
                <w:i/>
                <w:sz w:val="20"/>
                <w:szCs w:val="20"/>
                <w:lang w:eastAsia="en-US"/>
              </w:rPr>
            </w:pPr>
            <w:proofErr w:type="gramStart"/>
            <w:r w:rsidRPr="00213587">
              <w:rPr>
                <w:rFonts w:ascii="Times New Roman" w:eastAsia="Calibri" w:hAnsi="Times New Roman"/>
                <w:b/>
                <w:sz w:val="20"/>
                <w:szCs w:val="20"/>
                <w:lang w:eastAsia="en-US"/>
              </w:rPr>
              <w:t>Учебная</w:t>
            </w:r>
            <w:proofErr w:type="gramEnd"/>
            <w:r w:rsidRPr="00213587">
              <w:rPr>
                <w:rFonts w:ascii="Times New Roman" w:eastAsia="Calibri" w:hAnsi="Times New Roman"/>
                <w:b/>
                <w:sz w:val="20"/>
                <w:szCs w:val="20"/>
                <w:lang w:eastAsia="en-US"/>
              </w:rPr>
              <w:t xml:space="preserve">, </w:t>
            </w:r>
            <w:r w:rsidRPr="00213587">
              <w:rPr>
                <w:rFonts w:ascii="Times New Roman" w:eastAsia="Calibri" w:hAnsi="Times New Roman"/>
                <w:sz w:val="20"/>
                <w:szCs w:val="20"/>
                <w:lang w:eastAsia="en-US"/>
              </w:rPr>
              <w:t>часов</w:t>
            </w:r>
          </w:p>
        </w:tc>
        <w:tc>
          <w:tcPr>
            <w:tcW w:w="2285" w:type="dxa"/>
            <w:vMerge w:val="restart"/>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ind w:left="72"/>
              <w:contextualSpacing/>
              <w:jc w:val="center"/>
              <w:rPr>
                <w:rFonts w:ascii="Times New Roman" w:eastAsia="Calibri" w:hAnsi="Times New Roman"/>
                <w:sz w:val="20"/>
                <w:szCs w:val="20"/>
                <w:lang w:eastAsia="en-US"/>
              </w:rPr>
            </w:pPr>
            <w:proofErr w:type="gramStart"/>
            <w:r w:rsidRPr="00213587">
              <w:rPr>
                <w:rFonts w:ascii="Times New Roman" w:eastAsia="Calibri" w:hAnsi="Times New Roman"/>
                <w:b/>
                <w:sz w:val="20"/>
                <w:szCs w:val="20"/>
                <w:lang w:eastAsia="en-US"/>
              </w:rPr>
              <w:t>Производственная</w:t>
            </w:r>
            <w:proofErr w:type="gramEnd"/>
            <w:r w:rsidRPr="00213587">
              <w:rPr>
                <w:rFonts w:ascii="Times New Roman" w:eastAsia="Calibri" w:hAnsi="Times New Roman"/>
                <w:b/>
                <w:sz w:val="20"/>
                <w:szCs w:val="20"/>
                <w:lang w:eastAsia="en-US"/>
              </w:rPr>
              <w:t xml:space="preserve"> (по профилю специальности)</w:t>
            </w:r>
            <w:r w:rsidRPr="00213587">
              <w:rPr>
                <w:rFonts w:ascii="Times New Roman" w:eastAsia="Calibri" w:hAnsi="Times New Roman"/>
                <w:sz w:val="20"/>
                <w:szCs w:val="20"/>
                <w:lang w:eastAsia="en-US"/>
              </w:rPr>
              <w:t>,**</w:t>
            </w:r>
          </w:p>
          <w:p w:rsidR="00532D53" w:rsidRPr="00213587" w:rsidRDefault="00532D53" w:rsidP="00532D53">
            <w:pPr>
              <w:widowControl w:val="0"/>
              <w:spacing w:after="0"/>
              <w:ind w:left="72"/>
              <w:contextualSpacing/>
              <w:jc w:val="center"/>
              <w:rPr>
                <w:rFonts w:ascii="Times New Roman" w:eastAsia="Calibri" w:hAnsi="Times New Roman"/>
                <w:b/>
                <w:sz w:val="20"/>
                <w:szCs w:val="20"/>
                <w:lang w:eastAsia="en-US"/>
              </w:rPr>
            </w:pPr>
            <w:r w:rsidRPr="00213587">
              <w:rPr>
                <w:rFonts w:ascii="Times New Roman" w:eastAsia="Calibri" w:hAnsi="Times New Roman"/>
                <w:sz w:val="20"/>
                <w:szCs w:val="20"/>
                <w:lang w:eastAsia="en-US"/>
              </w:rPr>
              <w:t>часов</w:t>
            </w:r>
          </w:p>
        </w:tc>
      </w:tr>
      <w:tr w:rsidR="00532D53" w:rsidRPr="00213587" w:rsidTr="00532D53">
        <w:trPr>
          <w:trHeight w:val="39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532D53" w:rsidRPr="00213587" w:rsidRDefault="00532D53" w:rsidP="00532D53">
            <w:pPr>
              <w:spacing w:after="0"/>
              <w:rPr>
                <w:rFonts w:ascii="Times New Roman" w:eastAsia="Calibri" w:hAnsi="Times New Roman"/>
                <w:b/>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532D53" w:rsidRPr="00213587" w:rsidRDefault="00532D53" w:rsidP="00532D53">
            <w:pPr>
              <w:spacing w:after="0"/>
              <w:rPr>
                <w:rFonts w:ascii="Times New Roman" w:eastAsia="Calibri" w:hAnsi="Times New Roman"/>
                <w:b/>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532D53" w:rsidRPr="00213587" w:rsidRDefault="00532D53" w:rsidP="00532D53">
            <w:pPr>
              <w:spacing w:after="0"/>
              <w:rPr>
                <w:rFonts w:ascii="Times New Roman" w:eastAsia="Calibri" w:hAnsi="Times New Roman"/>
                <w:i/>
                <w:iCs/>
                <w:sz w:val="20"/>
                <w:szCs w:val="20"/>
                <w:lang w:eastAsia="en-US"/>
              </w:rPr>
            </w:pP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Всего,</w:t>
            </w:r>
          </w:p>
          <w:p w:rsidR="00532D53" w:rsidRPr="00213587" w:rsidRDefault="00532D53" w:rsidP="00532D53">
            <w:pPr>
              <w:widowControl w:val="0"/>
              <w:spacing w:after="0"/>
              <w:jc w:val="center"/>
              <w:rPr>
                <w:rFonts w:ascii="Times New Roman" w:eastAsia="Calibri" w:hAnsi="Times New Roman"/>
                <w:i/>
                <w:sz w:val="20"/>
                <w:szCs w:val="20"/>
                <w:lang w:eastAsia="en-US"/>
              </w:rPr>
            </w:pPr>
            <w:r w:rsidRPr="00213587">
              <w:rPr>
                <w:rFonts w:ascii="Times New Roman" w:eastAsia="Calibri" w:hAnsi="Times New Roman"/>
                <w:sz w:val="20"/>
                <w:szCs w:val="20"/>
                <w:lang w:eastAsia="en-US"/>
              </w:rPr>
              <w:t>часов</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в т.ч. лабораторные работы и практические занятия,</w:t>
            </w:r>
          </w:p>
          <w:p w:rsidR="00532D53" w:rsidRPr="00213587" w:rsidRDefault="00532D53" w:rsidP="00532D53">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sz w:val="20"/>
                <w:szCs w:val="20"/>
                <w:lang w:eastAsia="en-US"/>
              </w:rPr>
              <w:t>часов</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курсовая работа (проект),</w:t>
            </w:r>
          </w:p>
          <w:p w:rsidR="00532D53" w:rsidRPr="00213587" w:rsidRDefault="00532D53" w:rsidP="00532D53">
            <w:pPr>
              <w:widowControl w:val="0"/>
              <w:spacing w:after="0"/>
              <w:contextualSpacing/>
              <w:jc w:val="center"/>
              <w:rPr>
                <w:rFonts w:ascii="Times New Roman" w:eastAsia="Calibri" w:hAnsi="Times New Roman"/>
                <w:i/>
                <w:sz w:val="20"/>
                <w:szCs w:val="20"/>
                <w:lang w:eastAsia="en-US"/>
              </w:rPr>
            </w:pPr>
            <w:r w:rsidRPr="00213587">
              <w:rPr>
                <w:rFonts w:ascii="Times New Roman" w:eastAsia="Calibri" w:hAnsi="Times New Roman"/>
                <w:sz w:val="20"/>
                <w:szCs w:val="20"/>
                <w:lang w:eastAsia="en-US"/>
              </w:rPr>
              <w:t>часов</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jc w:val="center"/>
              <w:rPr>
                <w:rFonts w:ascii="Times New Roman" w:eastAsia="Calibri" w:hAnsi="Times New Roman"/>
                <w:b/>
                <w:i/>
                <w:sz w:val="20"/>
                <w:szCs w:val="20"/>
                <w:lang w:eastAsia="en-US"/>
              </w:rPr>
            </w:pPr>
            <w:r w:rsidRPr="00213587">
              <w:rPr>
                <w:rFonts w:ascii="Times New Roman" w:eastAsia="Calibri" w:hAnsi="Times New Roman"/>
                <w:b/>
                <w:sz w:val="20"/>
                <w:szCs w:val="20"/>
                <w:lang w:eastAsia="en-US"/>
              </w:rPr>
              <w:t xml:space="preserve">Всего, </w:t>
            </w:r>
            <w:r w:rsidRPr="00213587">
              <w:rPr>
                <w:rFonts w:ascii="Times New Roman" w:eastAsia="Calibri" w:hAnsi="Times New Roman"/>
                <w:sz w:val="20"/>
                <w:szCs w:val="20"/>
                <w:lang w:eastAsia="en-US"/>
              </w:rPr>
              <w:t>часов</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i/>
                <w:sz w:val="20"/>
                <w:szCs w:val="20"/>
                <w:lang w:eastAsia="en-US"/>
              </w:rPr>
            </w:pPr>
            <w:r w:rsidRPr="00213587">
              <w:rPr>
                <w:rFonts w:ascii="Times New Roman" w:eastAsia="Calibri" w:hAnsi="Times New Roman"/>
                <w:b/>
                <w:sz w:val="20"/>
                <w:szCs w:val="20"/>
                <w:lang w:eastAsia="en-US"/>
              </w:rPr>
              <w:t xml:space="preserve">в т.ч., курсовая работа (проект), </w:t>
            </w:r>
            <w:r w:rsidRPr="00213587">
              <w:rPr>
                <w:rFonts w:ascii="Times New Roman" w:eastAsia="Calibri" w:hAnsi="Times New Roman"/>
                <w:sz w:val="20"/>
                <w:szCs w:val="20"/>
                <w:lang w:eastAsia="en-US"/>
              </w:rPr>
              <w:t>часов</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532D53" w:rsidRPr="00213587" w:rsidRDefault="00532D53" w:rsidP="00532D53">
            <w:pPr>
              <w:spacing w:after="0"/>
              <w:rPr>
                <w:rFonts w:ascii="Times New Roman" w:eastAsia="Calibri" w:hAnsi="Times New Roman"/>
                <w:b/>
                <w:i/>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532D53" w:rsidRPr="00213587" w:rsidRDefault="00532D53" w:rsidP="00532D53">
            <w:pPr>
              <w:spacing w:after="0"/>
              <w:rPr>
                <w:rFonts w:ascii="Times New Roman" w:eastAsia="Calibri" w:hAnsi="Times New Roman"/>
                <w:b/>
                <w:sz w:val="20"/>
                <w:szCs w:val="20"/>
                <w:lang w:eastAsia="en-US"/>
              </w:rPr>
            </w:pPr>
          </w:p>
        </w:tc>
      </w:tr>
      <w:tr w:rsidR="00532D53" w:rsidRPr="00213587" w:rsidTr="00532D53">
        <w:trPr>
          <w:trHeight w:val="390"/>
        </w:trPr>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center"/>
              <w:rPr>
                <w:rFonts w:ascii="Times New Roman" w:eastAsia="Calibri" w:hAnsi="Times New Roman"/>
                <w:b/>
                <w:lang w:eastAsia="en-US"/>
              </w:rPr>
            </w:pPr>
            <w:r w:rsidRPr="00213587">
              <w:rPr>
                <w:rFonts w:ascii="Times New Roman" w:eastAsia="Calibri" w:hAnsi="Times New Roman"/>
                <w:b/>
                <w:lang w:eastAsia="en-US"/>
              </w:rPr>
              <w:t>1</w:t>
            </w:r>
          </w:p>
        </w:tc>
        <w:tc>
          <w:tcPr>
            <w:tcW w:w="2849"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center"/>
              <w:rPr>
                <w:rFonts w:ascii="Times New Roman" w:eastAsia="Calibri" w:hAnsi="Times New Roman"/>
                <w:b/>
                <w:lang w:eastAsia="en-US"/>
              </w:rPr>
            </w:pPr>
            <w:r w:rsidRPr="00213587">
              <w:rPr>
                <w:rFonts w:ascii="Times New Roman" w:eastAsia="Calibri" w:hAnsi="Times New Roman"/>
                <w:b/>
                <w:lang w:eastAsia="en-US"/>
              </w:rPr>
              <w:t>2</w:t>
            </w:r>
          </w:p>
        </w:tc>
        <w:tc>
          <w:tcPr>
            <w:tcW w:w="837"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3</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4</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5</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6</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7</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b/>
                <w:lang w:eastAsia="en-US"/>
              </w:rPr>
            </w:pPr>
            <w:r w:rsidRPr="00213587">
              <w:rPr>
                <w:rFonts w:ascii="Times New Roman" w:eastAsia="Calibri" w:hAnsi="Times New Roman"/>
                <w:b/>
                <w:lang w:eastAsia="en-US"/>
              </w:rPr>
              <w:t>8</w:t>
            </w:r>
          </w:p>
        </w:tc>
        <w:tc>
          <w:tcPr>
            <w:tcW w:w="1038"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b/>
                <w:lang w:eastAsia="en-US"/>
              </w:rPr>
            </w:pPr>
            <w:r w:rsidRPr="00213587">
              <w:rPr>
                <w:rFonts w:ascii="Times New Roman" w:eastAsia="Calibri" w:hAnsi="Times New Roman"/>
                <w:b/>
                <w:lang w:eastAsia="en-US"/>
              </w:rPr>
              <w:t>9</w:t>
            </w:r>
          </w:p>
        </w:tc>
        <w:tc>
          <w:tcPr>
            <w:tcW w:w="2285"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b/>
                <w:lang w:val="en-US" w:eastAsia="en-US"/>
              </w:rPr>
            </w:pPr>
            <w:r w:rsidRPr="00213587">
              <w:rPr>
                <w:rFonts w:ascii="Times New Roman" w:eastAsia="Calibri" w:hAnsi="Times New Roman"/>
                <w:b/>
                <w:lang w:val="en-US" w:eastAsia="en-US"/>
              </w:rPr>
              <w:t>10</w:t>
            </w:r>
          </w:p>
        </w:tc>
      </w:tr>
      <w:tr w:rsidR="00532D53" w:rsidRPr="00213587" w:rsidTr="00532D53">
        <w:tc>
          <w:tcPr>
            <w:tcW w:w="0" w:type="auto"/>
            <w:vMerge w:val="restart"/>
            <w:tcBorders>
              <w:top w:val="single" w:sz="12" w:space="0" w:color="000000"/>
              <w:left w:val="single" w:sz="12" w:space="0" w:color="000000"/>
              <w:right w:val="single" w:sz="12" w:space="0" w:color="000000"/>
            </w:tcBorders>
            <w:hideMark/>
          </w:tcPr>
          <w:p w:rsidR="00532D53" w:rsidRPr="006C73BA" w:rsidRDefault="00532D53" w:rsidP="00532D53">
            <w:pPr>
              <w:spacing w:after="0" w:line="240" w:lineRule="auto"/>
              <w:rPr>
                <w:rFonts w:ascii="Times New Roman" w:hAnsi="Times New Roman"/>
                <w:b/>
                <w:bCs/>
                <w:sz w:val="24"/>
                <w:szCs w:val="24"/>
              </w:rPr>
            </w:pPr>
            <w:proofErr w:type="gramStart"/>
            <w:r w:rsidRPr="006C73BA">
              <w:rPr>
                <w:rFonts w:ascii="Times New Roman" w:hAnsi="Times New Roman"/>
                <w:b/>
                <w:bCs/>
                <w:sz w:val="24"/>
                <w:szCs w:val="24"/>
              </w:rPr>
              <w:t>ОК</w:t>
            </w:r>
            <w:proofErr w:type="gramEnd"/>
            <w:r w:rsidRPr="006C73BA">
              <w:rPr>
                <w:rFonts w:ascii="Times New Roman" w:hAnsi="Times New Roman"/>
                <w:b/>
                <w:bCs/>
                <w:sz w:val="24"/>
                <w:szCs w:val="24"/>
              </w:rPr>
              <w:t xml:space="preserve"> 01</w:t>
            </w:r>
          </w:p>
          <w:p w:rsidR="00532D53" w:rsidRPr="006C73BA" w:rsidRDefault="00532D53" w:rsidP="00532D53">
            <w:pPr>
              <w:spacing w:after="0" w:line="240" w:lineRule="auto"/>
              <w:rPr>
                <w:rFonts w:ascii="Times New Roman" w:hAnsi="Times New Roman"/>
                <w:b/>
                <w:bCs/>
                <w:sz w:val="24"/>
                <w:szCs w:val="24"/>
              </w:rPr>
            </w:pPr>
            <w:proofErr w:type="gramStart"/>
            <w:r w:rsidRPr="006C73BA">
              <w:rPr>
                <w:rFonts w:ascii="Times New Roman" w:hAnsi="Times New Roman"/>
                <w:b/>
                <w:bCs/>
                <w:sz w:val="24"/>
                <w:szCs w:val="24"/>
              </w:rPr>
              <w:t>ОК</w:t>
            </w:r>
            <w:proofErr w:type="gramEnd"/>
            <w:r w:rsidRPr="006C73BA">
              <w:rPr>
                <w:rFonts w:ascii="Times New Roman" w:hAnsi="Times New Roman"/>
                <w:b/>
                <w:bCs/>
                <w:sz w:val="24"/>
                <w:szCs w:val="24"/>
              </w:rPr>
              <w:t xml:space="preserve"> 02</w:t>
            </w:r>
          </w:p>
          <w:p w:rsidR="00532D53" w:rsidRPr="006C73BA" w:rsidRDefault="00532D53" w:rsidP="00532D53">
            <w:pPr>
              <w:spacing w:after="0" w:line="240" w:lineRule="auto"/>
              <w:rPr>
                <w:rFonts w:ascii="Times New Roman" w:hAnsi="Times New Roman"/>
                <w:b/>
                <w:bCs/>
                <w:sz w:val="24"/>
                <w:szCs w:val="24"/>
              </w:rPr>
            </w:pPr>
            <w:proofErr w:type="gramStart"/>
            <w:r w:rsidRPr="006C73BA">
              <w:rPr>
                <w:rFonts w:ascii="Times New Roman" w:hAnsi="Times New Roman"/>
                <w:b/>
                <w:bCs/>
                <w:sz w:val="24"/>
                <w:szCs w:val="24"/>
              </w:rPr>
              <w:t>ОК</w:t>
            </w:r>
            <w:proofErr w:type="gramEnd"/>
            <w:r w:rsidRPr="006C73BA">
              <w:rPr>
                <w:rFonts w:ascii="Times New Roman" w:hAnsi="Times New Roman"/>
                <w:b/>
                <w:bCs/>
                <w:sz w:val="24"/>
                <w:szCs w:val="24"/>
              </w:rPr>
              <w:t xml:space="preserve"> 03</w:t>
            </w:r>
          </w:p>
          <w:p w:rsidR="00532D53" w:rsidRPr="00213587" w:rsidRDefault="00532D53" w:rsidP="005367D5">
            <w:pPr>
              <w:widowControl w:val="0"/>
              <w:autoSpaceDE w:val="0"/>
              <w:autoSpaceDN w:val="0"/>
              <w:adjustRightInd w:val="0"/>
              <w:spacing w:after="0"/>
              <w:rPr>
                <w:rFonts w:ascii="Times New Roman" w:eastAsia="Calibri" w:hAnsi="Times New Roman"/>
                <w:b/>
                <w:sz w:val="24"/>
                <w:szCs w:val="24"/>
                <w:lang w:eastAsia="en-US"/>
              </w:rPr>
            </w:pPr>
            <w:r w:rsidRPr="006C73BA">
              <w:rPr>
                <w:rFonts w:ascii="Times New Roman" w:hAnsi="Times New Roman"/>
                <w:b/>
                <w:bCs/>
                <w:sz w:val="24"/>
                <w:szCs w:val="24"/>
              </w:rPr>
              <w:t>ПК 1.</w:t>
            </w:r>
            <w:r w:rsidR="005367D5">
              <w:rPr>
                <w:rFonts w:ascii="Times New Roman" w:hAnsi="Times New Roman"/>
                <w:b/>
                <w:bCs/>
                <w:sz w:val="24"/>
                <w:szCs w:val="24"/>
              </w:rPr>
              <w:t>1, ПК 1.2</w:t>
            </w:r>
          </w:p>
        </w:tc>
        <w:tc>
          <w:tcPr>
            <w:tcW w:w="2849"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both"/>
              <w:rPr>
                <w:rFonts w:ascii="Times New Roman" w:eastAsia="Calibri" w:hAnsi="Times New Roman"/>
                <w:sz w:val="24"/>
                <w:szCs w:val="24"/>
                <w:lang w:eastAsia="en-US"/>
              </w:rPr>
            </w:pPr>
            <w:r w:rsidRPr="00213587">
              <w:rPr>
                <w:rFonts w:ascii="Times New Roman" w:eastAsia="Calibri" w:hAnsi="Times New Roman"/>
                <w:b/>
                <w:bCs/>
                <w:sz w:val="24"/>
                <w:szCs w:val="24"/>
                <w:lang w:eastAsia="en-US"/>
              </w:rPr>
              <w:t>Раздел 1</w:t>
            </w:r>
            <w:r>
              <w:rPr>
                <w:rFonts w:ascii="Times New Roman" w:eastAsia="Calibri" w:hAnsi="Times New Roman"/>
                <w:b/>
                <w:bCs/>
                <w:sz w:val="24"/>
                <w:szCs w:val="24"/>
                <w:lang w:eastAsia="en-US"/>
              </w:rPr>
              <w:t xml:space="preserve">. </w:t>
            </w:r>
            <w:r w:rsidRPr="00213587">
              <w:rPr>
                <w:rFonts w:ascii="Times New Roman" w:eastAsia="Calibri" w:hAnsi="Times New Roman"/>
                <w:b/>
                <w:bCs/>
                <w:sz w:val="24"/>
                <w:szCs w:val="24"/>
                <w:lang w:eastAsia="en-US"/>
              </w:rPr>
              <w:t>МДК 0</w:t>
            </w:r>
            <w:r>
              <w:rPr>
                <w:rFonts w:ascii="Times New Roman" w:eastAsia="Calibri" w:hAnsi="Times New Roman"/>
                <w:b/>
                <w:bCs/>
                <w:sz w:val="24"/>
                <w:szCs w:val="24"/>
                <w:lang w:eastAsia="en-US"/>
              </w:rPr>
              <w:t>6</w:t>
            </w:r>
            <w:r w:rsidRPr="00213587">
              <w:rPr>
                <w:rFonts w:ascii="Times New Roman" w:eastAsia="Calibri" w:hAnsi="Times New Roman"/>
                <w:b/>
                <w:bCs/>
                <w:sz w:val="24"/>
                <w:szCs w:val="24"/>
                <w:lang w:eastAsia="en-US"/>
              </w:rPr>
              <w:t xml:space="preserve">.01 </w:t>
            </w:r>
            <w:r>
              <w:rPr>
                <w:rFonts w:ascii="Times New Roman" w:hAnsi="Times New Roman"/>
                <w:color w:val="000000"/>
              </w:rPr>
              <w:t>Выполнение работ по профессии  23369 «Кассир»</w:t>
            </w:r>
          </w:p>
        </w:tc>
        <w:tc>
          <w:tcPr>
            <w:tcW w:w="837"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58</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58</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33</w:t>
            </w:r>
          </w:p>
        </w:tc>
        <w:tc>
          <w:tcPr>
            <w:tcW w:w="0" w:type="auto"/>
            <w:tcBorders>
              <w:top w:val="single" w:sz="12" w:space="0" w:color="000000"/>
              <w:left w:val="single" w:sz="12" w:space="0" w:color="000000"/>
              <w:bottom w:val="single" w:sz="12" w:space="0" w:color="000000"/>
              <w:right w:val="single" w:sz="12" w:space="0" w:color="000000"/>
            </w:tcBorders>
          </w:tcPr>
          <w:p w:rsidR="00532D53" w:rsidRPr="00213587" w:rsidRDefault="00532D53" w:rsidP="00532D53">
            <w:pPr>
              <w:widowControl w:val="0"/>
              <w:spacing w:after="0"/>
              <w:contextualSpacing/>
              <w:jc w:val="center"/>
              <w:rPr>
                <w:rFonts w:ascii="Times New Roman" w:eastAsia="Calibri" w:hAnsi="Times New Roman"/>
                <w:b/>
                <w:sz w:val="24"/>
                <w:szCs w:val="24"/>
                <w:lang w:eastAsia="en-US"/>
              </w:rPr>
            </w:pP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w:t>
            </w:r>
          </w:p>
        </w:tc>
        <w:tc>
          <w:tcPr>
            <w:tcW w:w="1038"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w:t>
            </w:r>
          </w:p>
        </w:tc>
        <w:tc>
          <w:tcPr>
            <w:tcW w:w="2285"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w:t>
            </w:r>
          </w:p>
        </w:tc>
      </w:tr>
      <w:tr w:rsidR="00532D53" w:rsidRPr="00213587" w:rsidTr="00532D53">
        <w:tc>
          <w:tcPr>
            <w:tcW w:w="0" w:type="auto"/>
            <w:vMerge/>
            <w:tcBorders>
              <w:left w:val="single" w:sz="12" w:space="0" w:color="000000"/>
              <w:bottom w:val="single" w:sz="12" w:space="0" w:color="000000"/>
              <w:right w:val="single" w:sz="12" w:space="0" w:color="000000"/>
            </w:tcBorders>
          </w:tcPr>
          <w:p w:rsidR="00532D53" w:rsidRPr="006C73BA" w:rsidRDefault="00532D53" w:rsidP="00532D53">
            <w:pPr>
              <w:spacing w:after="0" w:line="240" w:lineRule="auto"/>
              <w:rPr>
                <w:rFonts w:ascii="Times New Roman" w:hAnsi="Times New Roman"/>
                <w:b/>
                <w:bCs/>
                <w:sz w:val="24"/>
                <w:szCs w:val="24"/>
              </w:rPr>
            </w:pPr>
          </w:p>
        </w:tc>
        <w:tc>
          <w:tcPr>
            <w:tcW w:w="2849" w:type="dxa"/>
            <w:tcBorders>
              <w:top w:val="single" w:sz="12" w:space="0" w:color="000000"/>
              <w:left w:val="single" w:sz="12" w:space="0" w:color="000000"/>
              <w:bottom w:val="single" w:sz="12" w:space="0" w:color="000000"/>
              <w:right w:val="single" w:sz="12" w:space="0" w:color="000000"/>
            </w:tcBorders>
          </w:tcPr>
          <w:p w:rsidR="00532D53" w:rsidRPr="00213587" w:rsidRDefault="00532D53" w:rsidP="00532D53">
            <w:pPr>
              <w:widowControl w:val="0"/>
              <w:autoSpaceDE w:val="0"/>
              <w:autoSpaceDN w:val="0"/>
              <w:adjustRightInd w:val="0"/>
              <w:spacing w:after="0"/>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Экзамен по МДК.06.01</w:t>
            </w:r>
          </w:p>
        </w:tc>
        <w:tc>
          <w:tcPr>
            <w:tcW w:w="837" w:type="dxa"/>
            <w:tcBorders>
              <w:top w:val="single" w:sz="12" w:space="0" w:color="000000"/>
              <w:left w:val="single" w:sz="12" w:space="0" w:color="000000"/>
              <w:bottom w:val="single" w:sz="12" w:space="0" w:color="000000"/>
              <w:right w:val="single" w:sz="12" w:space="0" w:color="000000"/>
            </w:tcBorders>
          </w:tcPr>
          <w:p w:rsidR="00532D53" w:rsidRDefault="00532D53" w:rsidP="00532D53">
            <w:pPr>
              <w:widowControl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10</w:t>
            </w:r>
          </w:p>
        </w:tc>
        <w:tc>
          <w:tcPr>
            <w:tcW w:w="0" w:type="auto"/>
            <w:tcBorders>
              <w:top w:val="single" w:sz="12" w:space="0" w:color="000000"/>
              <w:left w:val="single" w:sz="12" w:space="0" w:color="000000"/>
              <w:bottom w:val="single" w:sz="12" w:space="0" w:color="000000"/>
              <w:right w:val="single" w:sz="12" w:space="0" w:color="000000"/>
            </w:tcBorders>
          </w:tcPr>
          <w:p w:rsidR="00532D53" w:rsidRDefault="00532D53" w:rsidP="00532D53">
            <w:pPr>
              <w:widowControl w:val="0"/>
              <w:spacing w:after="0"/>
              <w:contextualSpacing/>
              <w:jc w:val="center"/>
              <w:rPr>
                <w:rFonts w:ascii="Times New Roman" w:eastAsia="Calibri" w:hAnsi="Times New Roman"/>
                <w:b/>
                <w:sz w:val="24"/>
                <w:szCs w:val="24"/>
                <w:lang w:eastAsia="en-US"/>
              </w:rPr>
            </w:pPr>
          </w:p>
        </w:tc>
        <w:tc>
          <w:tcPr>
            <w:tcW w:w="0" w:type="auto"/>
            <w:tcBorders>
              <w:top w:val="single" w:sz="12" w:space="0" w:color="000000"/>
              <w:left w:val="single" w:sz="12" w:space="0" w:color="000000"/>
              <w:bottom w:val="single" w:sz="12" w:space="0" w:color="000000"/>
              <w:right w:val="single" w:sz="12" w:space="0" w:color="000000"/>
            </w:tcBorders>
          </w:tcPr>
          <w:p w:rsidR="00532D53" w:rsidRDefault="00532D53" w:rsidP="00532D53">
            <w:pPr>
              <w:widowControl w:val="0"/>
              <w:spacing w:after="0"/>
              <w:contextualSpacing/>
              <w:jc w:val="center"/>
              <w:rPr>
                <w:rFonts w:ascii="Times New Roman" w:eastAsia="Calibri" w:hAnsi="Times New Roman"/>
                <w:sz w:val="24"/>
                <w:szCs w:val="24"/>
                <w:lang w:eastAsia="en-US"/>
              </w:rPr>
            </w:pPr>
          </w:p>
        </w:tc>
        <w:tc>
          <w:tcPr>
            <w:tcW w:w="0" w:type="auto"/>
            <w:tcBorders>
              <w:top w:val="single" w:sz="12" w:space="0" w:color="000000"/>
              <w:left w:val="single" w:sz="12" w:space="0" w:color="000000"/>
              <w:bottom w:val="single" w:sz="12" w:space="0" w:color="000000"/>
              <w:right w:val="single" w:sz="12" w:space="0" w:color="000000"/>
            </w:tcBorders>
          </w:tcPr>
          <w:p w:rsidR="00532D53" w:rsidRPr="00213587" w:rsidRDefault="00532D53" w:rsidP="00532D53">
            <w:pPr>
              <w:widowControl w:val="0"/>
              <w:spacing w:after="0"/>
              <w:contextualSpacing/>
              <w:jc w:val="center"/>
              <w:rPr>
                <w:rFonts w:ascii="Times New Roman" w:eastAsia="Calibri" w:hAnsi="Times New Roman"/>
                <w:b/>
                <w:sz w:val="24"/>
                <w:szCs w:val="24"/>
                <w:lang w:eastAsia="en-US"/>
              </w:rPr>
            </w:pPr>
          </w:p>
        </w:tc>
        <w:tc>
          <w:tcPr>
            <w:tcW w:w="0" w:type="auto"/>
            <w:tcBorders>
              <w:top w:val="single" w:sz="12" w:space="0" w:color="000000"/>
              <w:left w:val="single" w:sz="12" w:space="0" w:color="000000"/>
              <w:bottom w:val="single" w:sz="12" w:space="0" w:color="000000"/>
              <w:right w:val="single" w:sz="12" w:space="0" w:color="000000"/>
            </w:tcBorders>
          </w:tcPr>
          <w:p w:rsidR="00532D53" w:rsidRDefault="00532D53" w:rsidP="00532D53">
            <w:pPr>
              <w:widowControl w:val="0"/>
              <w:spacing w:after="0"/>
              <w:contextualSpacing/>
              <w:jc w:val="center"/>
              <w:rPr>
                <w:rFonts w:ascii="Times New Roman" w:eastAsia="Calibri" w:hAnsi="Times New Roman"/>
                <w:b/>
                <w:sz w:val="24"/>
                <w:szCs w:val="24"/>
                <w:lang w:eastAsia="en-US"/>
              </w:rPr>
            </w:pPr>
          </w:p>
        </w:tc>
        <w:tc>
          <w:tcPr>
            <w:tcW w:w="0" w:type="auto"/>
            <w:tcBorders>
              <w:top w:val="single" w:sz="12" w:space="0" w:color="000000"/>
              <w:left w:val="single" w:sz="12" w:space="0" w:color="000000"/>
              <w:bottom w:val="single" w:sz="12" w:space="0" w:color="000000"/>
              <w:right w:val="single" w:sz="12" w:space="0" w:color="000000"/>
            </w:tcBorders>
          </w:tcPr>
          <w:p w:rsidR="00532D53" w:rsidRPr="00213587" w:rsidRDefault="00532D53" w:rsidP="00532D53">
            <w:pPr>
              <w:widowControl w:val="0"/>
              <w:spacing w:after="0"/>
              <w:contextualSpacing/>
              <w:jc w:val="center"/>
              <w:rPr>
                <w:rFonts w:ascii="Times New Roman" w:eastAsia="Calibri" w:hAnsi="Times New Roman"/>
                <w:b/>
                <w:sz w:val="24"/>
                <w:szCs w:val="24"/>
                <w:lang w:eastAsia="en-US"/>
              </w:rPr>
            </w:pPr>
          </w:p>
        </w:tc>
        <w:tc>
          <w:tcPr>
            <w:tcW w:w="1038" w:type="dxa"/>
            <w:tcBorders>
              <w:top w:val="single" w:sz="12" w:space="0" w:color="000000"/>
              <w:left w:val="single" w:sz="12" w:space="0" w:color="000000"/>
              <w:bottom w:val="single" w:sz="12" w:space="0" w:color="000000"/>
              <w:right w:val="single" w:sz="12" w:space="0" w:color="000000"/>
            </w:tcBorders>
          </w:tcPr>
          <w:p w:rsidR="00532D53" w:rsidRPr="00213587" w:rsidRDefault="00532D53" w:rsidP="00532D53">
            <w:pPr>
              <w:widowControl w:val="0"/>
              <w:spacing w:after="0"/>
              <w:contextualSpacing/>
              <w:jc w:val="center"/>
              <w:rPr>
                <w:rFonts w:ascii="Times New Roman" w:eastAsia="Calibri" w:hAnsi="Times New Roman"/>
                <w:b/>
                <w:sz w:val="24"/>
                <w:szCs w:val="24"/>
                <w:lang w:eastAsia="en-US"/>
              </w:rPr>
            </w:pPr>
          </w:p>
        </w:tc>
        <w:tc>
          <w:tcPr>
            <w:tcW w:w="2285" w:type="dxa"/>
            <w:tcBorders>
              <w:top w:val="single" w:sz="12" w:space="0" w:color="000000"/>
              <w:left w:val="single" w:sz="12" w:space="0" w:color="000000"/>
              <w:bottom w:val="single" w:sz="12" w:space="0" w:color="000000"/>
              <w:right w:val="single" w:sz="12" w:space="0" w:color="000000"/>
            </w:tcBorders>
          </w:tcPr>
          <w:p w:rsidR="00532D53" w:rsidRPr="00213587" w:rsidRDefault="00532D53" w:rsidP="00532D53">
            <w:pPr>
              <w:widowControl w:val="0"/>
              <w:spacing w:after="0"/>
              <w:contextualSpacing/>
              <w:jc w:val="center"/>
              <w:rPr>
                <w:rFonts w:ascii="Times New Roman" w:eastAsia="Calibri" w:hAnsi="Times New Roman"/>
                <w:b/>
                <w:sz w:val="24"/>
                <w:szCs w:val="24"/>
                <w:lang w:eastAsia="en-US"/>
              </w:rPr>
            </w:pPr>
          </w:p>
        </w:tc>
      </w:tr>
      <w:tr w:rsidR="00532D53" w:rsidRPr="00213587" w:rsidTr="00532D53">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67D5" w:rsidP="00532D53">
            <w:pPr>
              <w:widowControl w:val="0"/>
              <w:autoSpaceDE w:val="0"/>
              <w:autoSpaceDN w:val="0"/>
              <w:adjustRightInd w:val="0"/>
              <w:spacing w:after="0"/>
              <w:rPr>
                <w:rFonts w:ascii="Times New Roman" w:eastAsia="Calibri" w:hAnsi="Times New Roman"/>
                <w:b/>
                <w:sz w:val="24"/>
                <w:szCs w:val="24"/>
                <w:lang w:eastAsia="en-US"/>
              </w:rPr>
            </w:pPr>
            <w:r w:rsidRPr="006C73BA">
              <w:rPr>
                <w:rFonts w:ascii="Times New Roman" w:hAnsi="Times New Roman"/>
                <w:b/>
                <w:bCs/>
                <w:sz w:val="24"/>
                <w:szCs w:val="24"/>
              </w:rPr>
              <w:t>ПК 1.</w:t>
            </w:r>
            <w:r>
              <w:rPr>
                <w:rFonts w:ascii="Times New Roman" w:hAnsi="Times New Roman"/>
                <w:b/>
                <w:bCs/>
                <w:sz w:val="24"/>
                <w:szCs w:val="24"/>
              </w:rPr>
              <w:t>1, ПК 1.2</w:t>
            </w:r>
          </w:p>
        </w:tc>
        <w:tc>
          <w:tcPr>
            <w:tcW w:w="2849"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both"/>
              <w:rPr>
                <w:rFonts w:ascii="Times New Roman" w:eastAsia="Calibri" w:hAnsi="Times New Roman"/>
                <w:sz w:val="24"/>
                <w:szCs w:val="24"/>
                <w:lang w:eastAsia="en-US"/>
              </w:rPr>
            </w:pPr>
            <w:r>
              <w:rPr>
                <w:rFonts w:ascii="Times New Roman" w:eastAsia="Calibri" w:hAnsi="Times New Roman"/>
                <w:b/>
                <w:sz w:val="24"/>
                <w:szCs w:val="24"/>
                <w:lang w:eastAsia="en-US"/>
              </w:rPr>
              <w:t xml:space="preserve">Производственная </w:t>
            </w:r>
            <w:r w:rsidRPr="00213587">
              <w:rPr>
                <w:rFonts w:ascii="Times New Roman" w:eastAsia="Calibri" w:hAnsi="Times New Roman"/>
                <w:b/>
                <w:sz w:val="24"/>
                <w:szCs w:val="24"/>
                <w:lang w:eastAsia="en-US"/>
              </w:rPr>
              <w:t xml:space="preserve">практика, </w:t>
            </w:r>
            <w:r w:rsidRPr="00213587">
              <w:rPr>
                <w:rFonts w:ascii="Times New Roman" w:eastAsia="Calibri" w:hAnsi="Times New Roman"/>
                <w:sz w:val="24"/>
                <w:szCs w:val="24"/>
                <w:lang w:eastAsia="en-US"/>
              </w:rPr>
              <w:t xml:space="preserve"> часов </w:t>
            </w:r>
          </w:p>
        </w:tc>
        <w:tc>
          <w:tcPr>
            <w:tcW w:w="837"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72</w:t>
            </w:r>
          </w:p>
        </w:tc>
        <w:tc>
          <w:tcPr>
            <w:tcW w:w="6760" w:type="dxa"/>
            <w:gridSpan w:val="6"/>
            <w:tcBorders>
              <w:top w:val="single" w:sz="12" w:space="0" w:color="000000"/>
              <w:left w:val="single" w:sz="12" w:space="0" w:color="000000"/>
              <w:bottom w:val="single" w:sz="12" w:space="0" w:color="000000"/>
              <w:right w:val="single" w:sz="12" w:space="0" w:color="000000"/>
            </w:tcBorders>
          </w:tcPr>
          <w:p w:rsidR="00532D53" w:rsidRPr="00213587" w:rsidRDefault="00532D53" w:rsidP="00532D53">
            <w:pPr>
              <w:widowControl w:val="0"/>
              <w:autoSpaceDE w:val="0"/>
              <w:autoSpaceDN w:val="0"/>
              <w:adjustRightInd w:val="0"/>
              <w:spacing w:after="0"/>
              <w:jc w:val="center"/>
              <w:rPr>
                <w:rFonts w:ascii="Times New Roman" w:eastAsia="Calibri" w:hAnsi="Times New Roman"/>
                <w:sz w:val="24"/>
                <w:szCs w:val="24"/>
                <w:lang w:eastAsia="en-US"/>
              </w:rPr>
            </w:pPr>
          </w:p>
        </w:tc>
        <w:tc>
          <w:tcPr>
            <w:tcW w:w="2285"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72</w:t>
            </w:r>
          </w:p>
        </w:tc>
      </w:tr>
      <w:tr w:rsidR="00532D53" w:rsidRPr="00213587" w:rsidTr="00532D53">
        <w:tc>
          <w:tcPr>
            <w:tcW w:w="0" w:type="auto"/>
            <w:tcBorders>
              <w:top w:val="single" w:sz="12" w:space="0" w:color="000000"/>
              <w:left w:val="single" w:sz="12" w:space="0" w:color="000000"/>
              <w:bottom w:val="single" w:sz="12" w:space="0" w:color="000000"/>
              <w:right w:val="single" w:sz="12" w:space="0" w:color="000000"/>
            </w:tcBorders>
          </w:tcPr>
          <w:p w:rsidR="00532D53" w:rsidRPr="00213587" w:rsidRDefault="00532D53" w:rsidP="00532D53">
            <w:pPr>
              <w:widowControl w:val="0"/>
              <w:autoSpaceDE w:val="0"/>
              <w:autoSpaceDN w:val="0"/>
              <w:adjustRightInd w:val="0"/>
              <w:spacing w:after="0"/>
              <w:rPr>
                <w:rFonts w:ascii="Times New Roman" w:eastAsia="Calibri" w:hAnsi="Times New Roman"/>
                <w:b/>
                <w:sz w:val="24"/>
                <w:szCs w:val="24"/>
                <w:lang w:eastAsia="en-US"/>
              </w:rPr>
            </w:pPr>
          </w:p>
        </w:tc>
        <w:tc>
          <w:tcPr>
            <w:tcW w:w="2849" w:type="dxa"/>
            <w:tcBorders>
              <w:top w:val="single" w:sz="12" w:space="0" w:color="000000"/>
              <w:left w:val="single" w:sz="12" w:space="0" w:color="000000"/>
              <w:bottom w:val="single" w:sz="12" w:space="0" w:color="000000"/>
              <w:right w:val="single" w:sz="12" w:space="0" w:color="000000"/>
            </w:tcBorders>
          </w:tcPr>
          <w:p w:rsidR="00532D53" w:rsidRDefault="00532D53" w:rsidP="00532D53">
            <w:pPr>
              <w:widowControl w:val="0"/>
              <w:autoSpaceDE w:val="0"/>
              <w:autoSpaceDN w:val="0"/>
              <w:adjustRightInd w:val="0"/>
              <w:spacing w:after="0"/>
              <w:jc w:val="both"/>
              <w:rPr>
                <w:rFonts w:ascii="Times New Roman" w:eastAsia="Calibri" w:hAnsi="Times New Roman"/>
                <w:b/>
                <w:sz w:val="24"/>
                <w:szCs w:val="24"/>
                <w:lang w:eastAsia="en-US"/>
              </w:rPr>
            </w:pPr>
            <w:r>
              <w:rPr>
                <w:rFonts w:ascii="Times New Roman" w:eastAsia="Calibri" w:hAnsi="Times New Roman"/>
                <w:b/>
                <w:sz w:val="24"/>
                <w:szCs w:val="24"/>
                <w:lang w:eastAsia="en-US"/>
              </w:rPr>
              <w:t>Экзамен по ПМ.06</w:t>
            </w:r>
          </w:p>
        </w:tc>
        <w:tc>
          <w:tcPr>
            <w:tcW w:w="837" w:type="dxa"/>
            <w:tcBorders>
              <w:top w:val="single" w:sz="12" w:space="0" w:color="000000"/>
              <w:left w:val="single" w:sz="12" w:space="0" w:color="000000"/>
              <w:bottom w:val="single" w:sz="12" w:space="0" w:color="000000"/>
              <w:right w:val="single" w:sz="12" w:space="0" w:color="000000"/>
            </w:tcBorders>
          </w:tcPr>
          <w:p w:rsidR="00532D53" w:rsidRDefault="00532D53" w:rsidP="00532D53">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10</w:t>
            </w:r>
          </w:p>
        </w:tc>
        <w:tc>
          <w:tcPr>
            <w:tcW w:w="6760" w:type="dxa"/>
            <w:gridSpan w:val="6"/>
            <w:tcBorders>
              <w:top w:val="single" w:sz="12" w:space="0" w:color="000000"/>
              <w:left w:val="single" w:sz="12" w:space="0" w:color="000000"/>
              <w:bottom w:val="single" w:sz="12" w:space="0" w:color="000000"/>
              <w:right w:val="single" w:sz="12" w:space="0" w:color="000000"/>
            </w:tcBorders>
          </w:tcPr>
          <w:p w:rsidR="00532D53" w:rsidRPr="00213587" w:rsidRDefault="00532D53" w:rsidP="00532D53">
            <w:pPr>
              <w:widowControl w:val="0"/>
              <w:autoSpaceDE w:val="0"/>
              <w:autoSpaceDN w:val="0"/>
              <w:adjustRightInd w:val="0"/>
              <w:spacing w:after="0"/>
              <w:jc w:val="center"/>
              <w:rPr>
                <w:rFonts w:ascii="Times New Roman" w:eastAsia="Calibri" w:hAnsi="Times New Roman"/>
                <w:sz w:val="24"/>
                <w:szCs w:val="24"/>
                <w:lang w:eastAsia="en-US"/>
              </w:rPr>
            </w:pPr>
          </w:p>
        </w:tc>
        <w:tc>
          <w:tcPr>
            <w:tcW w:w="2285" w:type="dxa"/>
            <w:tcBorders>
              <w:top w:val="single" w:sz="12" w:space="0" w:color="000000"/>
              <w:left w:val="single" w:sz="12" w:space="0" w:color="000000"/>
              <w:bottom w:val="single" w:sz="12" w:space="0" w:color="000000"/>
              <w:right w:val="single" w:sz="12" w:space="0" w:color="000000"/>
            </w:tcBorders>
          </w:tcPr>
          <w:p w:rsidR="00532D53" w:rsidRPr="00213587" w:rsidRDefault="00532D53" w:rsidP="00532D53">
            <w:pPr>
              <w:widowControl w:val="0"/>
              <w:autoSpaceDE w:val="0"/>
              <w:autoSpaceDN w:val="0"/>
              <w:adjustRightInd w:val="0"/>
              <w:spacing w:after="0"/>
              <w:jc w:val="center"/>
              <w:rPr>
                <w:rFonts w:ascii="Times New Roman" w:eastAsia="Calibri" w:hAnsi="Times New Roman"/>
                <w:sz w:val="24"/>
                <w:szCs w:val="24"/>
                <w:lang w:eastAsia="en-US"/>
              </w:rPr>
            </w:pPr>
          </w:p>
        </w:tc>
      </w:tr>
      <w:tr w:rsidR="00532D53" w:rsidRPr="00213587" w:rsidTr="00532D53">
        <w:trPr>
          <w:trHeight w:val="46"/>
        </w:trPr>
        <w:tc>
          <w:tcPr>
            <w:tcW w:w="4904" w:type="dxa"/>
            <w:gridSpan w:val="2"/>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spacing w:after="0"/>
              <w:contextualSpacing/>
              <w:jc w:val="right"/>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Всего:</w:t>
            </w:r>
          </w:p>
        </w:tc>
        <w:tc>
          <w:tcPr>
            <w:tcW w:w="837"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150</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58</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33</w:t>
            </w:r>
          </w:p>
        </w:tc>
        <w:tc>
          <w:tcPr>
            <w:tcW w:w="0" w:type="auto"/>
            <w:tcBorders>
              <w:top w:val="single" w:sz="12" w:space="0" w:color="000000"/>
              <w:left w:val="single" w:sz="12" w:space="0" w:color="000000"/>
              <w:bottom w:val="single" w:sz="12" w:space="0" w:color="000000"/>
              <w:right w:val="single" w:sz="12" w:space="0" w:color="000000"/>
            </w:tcBorders>
          </w:tcPr>
          <w:p w:rsidR="00532D53" w:rsidRPr="00213587" w:rsidRDefault="00532D53" w:rsidP="00532D53">
            <w:pPr>
              <w:widowControl w:val="0"/>
              <w:autoSpaceDE w:val="0"/>
              <w:autoSpaceDN w:val="0"/>
              <w:adjustRightInd w:val="0"/>
              <w:spacing w:after="0"/>
              <w:jc w:val="center"/>
              <w:rPr>
                <w:rFonts w:ascii="Times New Roman" w:eastAsia="Calibri" w:hAnsi="Times New Roman"/>
                <w:b/>
                <w:sz w:val="24"/>
                <w:szCs w:val="24"/>
                <w:lang w:eastAsia="en-US"/>
              </w:rPr>
            </w:pP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w:t>
            </w:r>
          </w:p>
        </w:tc>
        <w:tc>
          <w:tcPr>
            <w:tcW w:w="0" w:type="auto"/>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w:t>
            </w:r>
          </w:p>
        </w:tc>
        <w:tc>
          <w:tcPr>
            <w:tcW w:w="1038"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w:t>
            </w:r>
          </w:p>
        </w:tc>
        <w:tc>
          <w:tcPr>
            <w:tcW w:w="2285" w:type="dxa"/>
            <w:tcBorders>
              <w:top w:val="single" w:sz="12" w:space="0" w:color="000000"/>
              <w:left w:val="single" w:sz="12" w:space="0" w:color="000000"/>
              <w:bottom w:val="single" w:sz="12" w:space="0" w:color="000000"/>
              <w:right w:val="single" w:sz="12" w:space="0" w:color="000000"/>
            </w:tcBorders>
            <w:hideMark/>
          </w:tcPr>
          <w:p w:rsidR="00532D53" w:rsidRPr="00213587" w:rsidRDefault="00532D53" w:rsidP="00532D53">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72</w:t>
            </w:r>
          </w:p>
        </w:tc>
      </w:tr>
    </w:tbl>
    <w:p w:rsidR="00532D53" w:rsidRDefault="00532D53"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532D53" w:rsidRDefault="00532D53"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5C6DC4" w:rsidRDefault="005C6DC4" w:rsidP="00CC4F11">
      <w:pPr>
        <w:rPr>
          <w:rFonts w:ascii="Times New Roman" w:hAnsi="Times New Roman"/>
          <w:b/>
        </w:rPr>
        <w:sectPr w:rsidR="005C6DC4" w:rsidSect="00213587">
          <w:pgSz w:w="16838" w:h="11906" w:orient="landscape"/>
          <w:pgMar w:top="1701" w:right="1134" w:bottom="851" w:left="1134" w:header="709" w:footer="709" w:gutter="0"/>
          <w:cols w:space="708"/>
          <w:docGrid w:linePitch="360"/>
        </w:sectPr>
      </w:pPr>
    </w:p>
    <w:p w:rsidR="00CC4F11" w:rsidRPr="009A6143" w:rsidRDefault="009A6143" w:rsidP="00CC4F11">
      <w:pPr>
        <w:suppressAutoHyphens/>
        <w:jc w:val="both"/>
        <w:rPr>
          <w:rFonts w:ascii="Times New Roman" w:hAnsi="Times New Roman"/>
          <w:b/>
          <w:sz w:val="24"/>
          <w:szCs w:val="24"/>
        </w:rPr>
      </w:pPr>
      <w:r w:rsidRPr="009A6143">
        <w:rPr>
          <w:rFonts w:ascii="Times New Roman" w:hAnsi="Times New Roman"/>
          <w:b/>
          <w:sz w:val="24"/>
          <w:szCs w:val="24"/>
        </w:rPr>
        <w:lastRenderedPageBreak/>
        <w:t>3</w:t>
      </w:r>
      <w:r w:rsidR="00CC4F11" w:rsidRPr="009A6143">
        <w:rPr>
          <w:rFonts w:ascii="Times New Roman" w:hAnsi="Times New Roman"/>
          <w:b/>
          <w:sz w:val="24"/>
          <w:szCs w:val="24"/>
        </w:rPr>
        <w:t xml:space="preserve">.2. Тематический план и содержание профессионального модуля </w:t>
      </w:r>
    </w:p>
    <w:tbl>
      <w:tblPr>
        <w:tblStyle w:val="a9"/>
        <w:tblW w:w="0" w:type="auto"/>
        <w:tblLook w:val="04A0" w:firstRow="1" w:lastRow="0" w:firstColumn="1" w:lastColumn="0" w:noHBand="0" w:noVBand="1"/>
      </w:tblPr>
      <w:tblGrid>
        <w:gridCol w:w="3062"/>
        <w:gridCol w:w="7837"/>
        <w:gridCol w:w="1020"/>
        <w:gridCol w:w="1206"/>
        <w:gridCol w:w="1661"/>
      </w:tblGrid>
      <w:tr w:rsidR="009A6143" w:rsidRPr="009A6143" w:rsidTr="009A6143">
        <w:tc>
          <w:tcPr>
            <w:tcW w:w="3062" w:type="dxa"/>
          </w:tcPr>
          <w:p w:rsidR="009A6143" w:rsidRPr="009A6143" w:rsidRDefault="009A6143" w:rsidP="00CC4F11">
            <w:pPr>
              <w:tabs>
                <w:tab w:val="left" w:pos="1399"/>
              </w:tabs>
              <w:rPr>
                <w:rFonts w:ascii="Times New Roman" w:hAnsi="Times New Roman"/>
                <w:b/>
                <w:sz w:val="24"/>
                <w:szCs w:val="24"/>
              </w:rPr>
            </w:pPr>
            <w:r w:rsidRPr="009A6143">
              <w:rPr>
                <w:rFonts w:ascii="Times New Roman" w:hAnsi="Times New Roman"/>
                <w:b/>
                <w:sz w:val="24"/>
                <w:szCs w:val="24"/>
              </w:rPr>
              <w:t>Наименование разделов и тем профессионального модуля (ПМ)</w:t>
            </w:r>
            <w:proofErr w:type="gramStart"/>
            <w:r w:rsidRPr="009A6143">
              <w:rPr>
                <w:rFonts w:ascii="Times New Roman" w:hAnsi="Times New Roman"/>
                <w:b/>
                <w:sz w:val="24"/>
                <w:szCs w:val="24"/>
              </w:rPr>
              <w:t xml:space="preserve"> ,</w:t>
            </w:r>
            <w:proofErr w:type="gramEnd"/>
            <w:r w:rsidRPr="009A6143">
              <w:rPr>
                <w:rFonts w:ascii="Times New Roman" w:hAnsi="Times New Roman"/>
                <w:b/>
                <w:sz w:val="24"/>
                <w:szCs w:val="24"/>
              </w:rPr>
              <w:t xml:space="preserve"> междисциплинарных курсов (МДК)</w:t>
            </w:r>
          </w:p>
        </w:tc>
        <w:tc>
          <w:tcPr>
            <w:tcW w:w="7837" w:type="dxa"/>
          </w:tcPr>
          <w:p w:rsidR="009A6143" w:rsidRPr="009A6143" w:rsidRDefault="009A6143" w:rsidP="008B4B5C">
            <w:pPr>
              <w:tabs>
                <w:tab w:val="left" w:pos="1399"/>
              </w:tabs>
              <w:jc w:val="center"/>
              <w:rPr>
                <w:rFonts w:ascii="Times New Roman" w:hAnsi="Times New Roman"/>
                <w:b/>
                <w:sz w:val="24"/>
                <w:szCs w:val="24"/>
              </w:rPr>
            </w:pPr>
            <w:r w:rsidRPr="009A6143">
              <w:rPr>
                <w:rFonts w:ascii="Times New Roman" w:hAnsi="Times New Roman"/>
                <w:b/>
                <w:sz w:val="24"/>
                <w:szCs w:val="24"/>
              </w:rPr>
              <w:t xml:space="preserve">Содержание учебного материала, лабораторные работы и практические занятия, самостоятельная учебная работа </w:t>
            </w:r>
            <w:proofErr w:type="gramStart"/>
            <w:r w:rsidRPr="009A6143">
              <w:rPr>
                <w:rFonts w:ascii="Times New Roman" w:hAnsi="Times New Roman"/>
                <w:b/>
                <w:sz w:val="24"/>
                <w:szCs w:val="24"/>
              </w:rPr>
              <w:t>обучающихся</w:t>
            </w:r>
            <w:proofErr w:type="gramEnd"/>
            <w:r w:rsidRPr="009A6143">
              <w:rPr>
                <w:rFonts w:ascii="Times New Roman" w:hAnsi="Times New Roman"/>
                <w:b/>
                <w:sz w:val="24"/>
                <w:szCs w:val="24"/>
              </w:rPr>
              <w:t>, курсовая работа (проект)</w:t>
            </w: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Объем часов</w:t>
            </w:r>
          </w:p>
        </w:tc>
        <w:tc>
          <w:tcPr>
            <w:tcW w:w="1206" w:type="dxa"/>
          </w:tcPr>
          <w:p w:rsidR="009A6143" w:rsidRPr="009A6143" w:rsidRDefault="009A6143" w:rsidP="008B4B5C">
            <w:pPr>
              <w:tabs>
                <w:tab w:val="left" w:pos="1399"/>
              </w:tabs>
              <w:jc w:val="center"/>
              <w:rPr>
                <w:rFonts w:ascii="Times New Roman" w:hAnsi="Times New Roman"/>
                <w:b/>
                <w:sz w:val="24"/>
                <w:szCs w:val="24"/>
              </w:rPr>
            </w:pPr>
            <w:r w:rsidRPr="009A6143">
              <w:rPr>
                <w:rFonts w:ascii="Times New Roman" w:hAnsi="Times New Roman"/>
                <w:b/>
                <w:sz w:val="24"/>
                <w:szCs w:val="24"/>
              </w:rPr>
              <w:t>Уровень усвоения</w:t>
            </w:r>
          </w:p>
        </w:tc>
        <w:tc>
          <w:tcPr>
            <w:tcW w:w="1661" w:type="dxa"/>
          </w:tcPr>
          <w:p w:rsidR="009A6143" w:rsidRPr="009A6143" w:rsidRDefault="009A6143" w:rsidP="009A6143">
            <w:pPr>
              <w:widowControl w:val="0"/>
              <w:autoSpaceDE w:val="0"/>
              <w:autoSpaceDN w:val="0"/>
              <w:adjustRightInd w:val="0"/>
              <w:jc w:val="both"/>
              <w:rPr>
                <w:rFonts w:ascii="Times New Roman" w:eastAsia="Calibri" w:hAnsi="Times New Roman"/>
                <w:b/>
                <w:sz w:val="24"/>
                <w:szCs w:val="24"/>
                <w:lang w:eastAsia="en-US"/>
              </w:rPr>
            </w:pPr>
            <w:r w:rsidRPr="009A6143">
              <w:rPr>
                <w:rFonts w:ascii="Times New Roman" w:eastAsia="Calibri" w:hAnsi="Times New Roman"/>
                <w:b/>
                <w:sz w:val="24"/>
                <w:szCs w:val="24"/>
                <w:lang w:eastAsia="en-US"/>
              </w:rPr>
              <w:t xml:space="preserve">Коды компетенций </w:t>
            </w:r>
          </w:p>
          <w:p w:rsidR="009A6143" w:rsidRPr="009A6143" w:rsidRDefault="009A6143" w:rsidP="009A6143">
            <w:pPr>
              <w:widowControl w:val="0"/>
              <w:autoSpaceDE w:val="0"/>
              <w:autoSpaceDN w:val="0"/>
              <w:adjustRightInd w:val="0"/>
              <w:jc w:val="both"/>
              <w:rPr>
                <w:rFonts w:ascii="Times New Roman" w:eastAsia="Calibri" w:hAnsi="Times New Roman"/>
                <w:b/>
                <w:sz w:val="24"/>
                <w:szCs w:val="24"/>
                <w:lang w:eastAsia="en-US"/>
              </w:rPr>
            </w:pPr>
            <w:r w:rsidRPr="009A6143">
              <w:rPr>
                <w:rFonts w:ascii="Times New Roman" w:eastAsia="Calibri" w:hAnsi="Times New Roman"/>
                <w:b/>
                <w:sz w:val="24"/>
                <w:szCs w:val="24"/>
                <w:lang w:eastAsia="en-US"/>
              </w:rPr>
              <w:t>Личностных</w:t>
            </w:r>
          </w:p>
          <w:p w:rsidR="009A6143" w:rsidRPr="009A6143" w:rsidRDefault="009A6143" w:rsidP="009A6143">
            <w:pPr>
              <w:tabs>
                <w:tab w:val="left" w:pos="1399"/>
              </w:tabs>
              <w:jc w:val="center"/>
              <w:rPr>
                <w:rFonts w:ascii="Times New Roman" w:hAnsi="Times New Roman"/>
                <w:b/>
                <w:sz w:val="24"/>
                <w:szCs w:val="24"/>
              </w:rPr>
            </w:pPr>
            <w:r w:rsidRPr="009A6143">
              <w:rPr>
                <w:rFonts w:ascii="Times New Roman" w:eastAsia="Calibri" w:hAnsi="Times New Roman"/>
                <w:b/>
                <w:sz w:val="24"/>
                <w:szCs w:val="24"/>
                <w:lang w:eastAsia="en-US"/>
              </w:rPr>
              <w:t>результатов</w:t>
            </w:r>
          </w:p>
        </w:tc>
      </w:tr>
      <w:tr w:rsidR="007B4B99" w:rsidRPr="009A6143" w:rsidTr="007B4B99">
        <w:tc>
          <w:tcPr>
            <w:tcW w:w="3062" w:type="dxa"/>
            <w:vMerge w:val="restart"/>
          </w:tcPr>
          <w:p w:rsidR="007B4B99" w:rsidRPr="009A6143" w:rsidRDefault="007B4B99" w:rsidP="008B4B5C">
            <w:pPr>
              <w:tabs>
                <w:tab w:val="left" w:pos="1399"/>
              </w:tabs>
              <w:rPr>
                <w:rFonts w:ascii="Times New Roman" w:hAnsi="Times New Roman"/>
                <w:sz w:val="24"/>
                <w:szCs w:val="24"/>
              </w:rPr>
            </w:pPr>
            <w:r w:rsidRPr="009A6143">
              <w:rPr>
                <w:rFonts w:ascii="Times New Roman" w:hAnsi="Times New Roman"/>
                <w:b/>
                <w:bCs/>
                <w:noProof/>
                <w:color w:val="000000"/>
                <w:sz w:val="24"/>
                <w:szCs w:val="24"/>
              </w:rPr>
              <w:t>Тема 1.</w:t>
            </w:r>
            <w:r w:rsidRPr="009A6143">
              <w:rPr>
                <w:rFonts w:ascii="Times New Roman" w:hAnsi="Times New Roman"/>
                <w:b/>
                <w:noProof/>
                <w:color w:val="000000"/>
                <w:sz w:val="24"/>
                <w:szCs w:val="24"/>
              </w:rPr>
              <w:t xml:space="preserve"> Правила организации наличного денежного и безналичного обращения  в Российской Федерации</w:t>
            </w:r>
          </w:p>
        </w:tc>
        <w:tc>
          <w:tcPr>
            <w:tcW w:w="7837" w:type="dxa"/>
          </w:tcPr>
          <w:p w:rsidR="007B4B99" w:rsidRPr="009A6143" w:rsidRDefault="007B4B99" w:rsidP="00CC4F11">
            <w:pPr>
              <w:tabs>
                <w:tab w:val="left" w:pos="1399"/>
              </w:tabs>
              <w:rPr>
                <w:rFonts w:ascii="Times New Roman" w:hAnsi="Times New Roman"/>
                <w:sz w:val="24"/>
                <w:szCs w:val="24"/>
              </w:rPr>
            </w:pPr>
          </w:p>
        </w:tc>
        <w:tc>
          <w:tcPr>
            <w:tcW w:w="1020" w:type="dxa"/>
          </w:tcPr>
          <w:p w:rsidR="007B4B99" w:rsidRPr="009A6143" w:rsidRDefault="007B4B99" w:rsidP="00CD53C7">
            <w:pPr>
              <w:tabs>
                <w:tab w:val="left" w:pos="1399"/>
              </w:tabs>
              <w:jc w:val="center"/>
              <w:rPr>
                <w:rFonts w:ascii="Times New Roman" w:hAnsi="Times New Roman"/>
                <w:sz w:val="24"/>
                <w:szCs w:val="24"/>
              </w:rPr>
            </w:pPr>
            <w:r>
              <w:rPr>
                <w:rFonts w:ascii="Times New Roman" w:hAnsi="Times New Roman"/>
                <w:b/>
                <w:sz w:val="24"/>
                <w:szCs w:val="24"/>
              </w:rPr>
              <w:t>8</w:t>
            </w:r>
          </w:p>
        </w:tc>
        <w:tc>
          <w:tcPr>
            <w:tcW w:w="1206" w:type="dxa"/>
            <w:vMerge w:val="restart"/>
          </w:tcPr>
          <w:p w:rsidR="007B4B99" w:rsidRPr="009A6143" w:rsidRDefault="007B4B99" w:rsidP="00480A6E">
            <w:pPr>
              <w:tabs>
                <w:tab w:val="left" w:pos="1399"/>
              </w:tabs>
              <w:jc w:val="center"/>
              <w:rPr>
                <w:rFonts w:ascii="Times New Roman" w:hAnsi="Times New Roman"/>
                <w:b/>
                <w:sz w:val="24"/>
                <w:szCs w:val="24"/>
              </w:rPr>
            </w:pPr>
          </w:p>
        </w:tc>
        <w:tc>
          <w:tcPr>
            <w:tcW w:w="1661" w:type="dxa"/>
          </w:tcPr>
          <w:p w:rsidR="007B4B99" w:rsidRPr="009A6143" w:rsidRDefault="007B4B99" w:rsidP="00941689">
            <w:pPr>
              <w:tabs>
                <w:tab w:val="left" w:pos="1399"/>
              </w:tabs>
              <w:jc w:val="center"/>
              <w:rPr>
                <w:rFonts w:ascii="Times New Roman" w:hAnsi="Times New Roman"/>
                <w:b/>
                <w:sz w:val="24"/>
                <w:szCs w:val="24"/>
              </w:rPr>
            </w:pPr>
          </w:p>
        </w:tc>
      </w:tr>
      <w:tr w:rsidR="007B4B99" w:rsidRPr="009A6143" w:rsidTr="009A6143">
        <w:tc>
          <w:tcPr>
            <w:tcW w:w="3062" w:type="dxa"/>
            <w:vMerge/>
          </w:tcPr>
          <w:p w:rsidR="007B4B99" w:rsidRPr="009A6143" w:rsidRDefault="007B4B99" w:rsidP="008B4B5C">
            <w:pPr>
              <w:tabs>
                <w:tab w:val="left" w:pos="1399"/>
              </w:tabs>
              <w:rPr>
                <w:rFonts w:ascii="Times New Roman" w:hAnsi="Times New Roman"/>
                <w:sz w:val="24"/>
                <w:szCs w:val="24"/>
              </w:rPr>
            </w:pPr>
          </w:p>
        </w:tc>
        <w:tc>
          <w:tcPr>
            <w:tcW w:w="7837" w:type="dxa"/>
          </w:tcPr>
          <w:p w:rsidR="007B4B99" w:rsidRPr="009A6143" w:rsidRDefault="007B4B99" w:rsidP="00CC4F11">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7B4B99" w:rsidRPr="009A6143" w:rsidRDefault="007B4B99" w:rsidP="00480A6E">
            <w:pPr>
              <w:tabs>
                <w:tab w:val="left" w:pos="1399"/>
              </w:tabs>
              <w:jc w:val="center"/>
              <w:rPr>
                <w:rFonts w:ascii="Times New Roman" w:hAnsi="Times New Roman"/>
                <w:b/>
                <w:sz w:val="24"/>
                <w:szCs w:val="24"/>
              </w:rPr>
            </w:pPr>
            <w:r w:rsidRPr="009A6143">
              <w:rPr>
                <w:rFonts w:ascii="Times New Roman" w:hAnsi="Times New Roman"/>
                <w:b/>
                <w:sz w:val="24"/>
                <w:szCs w:val="24"/>
              </w:rPr>
              <w:t>4</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tcPr>
          <w:p w:rsidR="007B4B99" w:rsidRPr="009A6143" w:rsidRDefault="007B4B99" w:rsidP="00CD53C7">
            <w:pPr>
              <w:tabs>
                <w:tab w:val="left" w:pos="1399"/>
              </w:tabs>
              <w:jc w:val="center"/>
              <w:rPr>
                <w:rFonts w:ascii="Times New Roman" w:hAnsi="Times New Roman"/>
                <w:b/>
                <w:sz w:val="24"/>
                <w:szCs w:val="24"/>
              </w:rPr>
            </w:pPr>
          </w:p>
        </w:tc>
      </w:tr>
      <w:tr w:rsidR="007B4B99" w:rsidRPr="009A6143" w:rsidTr="009A6143">
        <w:tc>
          <w:tcPr>
            <w:tcW w:w="3062" w:type="dxa"/>
            <w:vMerge/>
          </w:tcPr>
          <w:p w:rsidR="007B4B99" w:rsidRPr="009A6143" w:rsidRDefault="007B4B99" w:rsidP="00CC4F11">
            <w:pPr>
              <w:tabs>
                <w:tab w:val="left" w:pos="1399"/>
              </w:tabs>
              <w:rPr>
                <w:rFonts w:ascii="Times New Roman" w:hAnsi="Times New Roman"/>
                <w:sz w:val="24"/>
                <w:szCs w:val="24"/>
              </w:rPr>
            </w:pPr>
          </w:p>
        </w:tc>
        <w:tc>
          <w:tcPr>
            <w:tcW w:w="7837" w:type="dxa"/>
          </w:tcPr>
          <w:p w:rsidR="007B4B99" w:rsidRPr="00C67137" w:rsidRDefault="007B4B99" w:rsidP="008B4B5C">
            <w:pPr>
              <w:tabs>
                <w:tab w:val="left" w:pos="1399"/>
              </w:tabs>
              <w:rPr>
                <w:rFonts w:ascii="Times New Roman" w:hAnsi="Times New Roman"/>
                <w:sz w:val="24"/>
                <w:szCs w:val="24"/>
              </w:rPr>
            </w:pPr>
            <w:r w:rsidRPr="00C67137">
              <w:rPr>
                <w:rFonts w:ascii="Times New Roman" w:eastAsia="Calibri" w:hAnsi="Times New Roman"/>
                <w:bCs/>
                <w:sz w:val="24"/>
                <w:szCs w:val="24"/>
              </w:rPr>
              <w:t>Правовое регулирование наличных и безналичных расчетов</w:t>
            </w:r>
          </w:p>
        </w:tc>
        <w:tc>
          <w:tcPr>
            <w:tcW w:w="1020" w:type="dxa"/>
          </w:tcPr>
          <w:p w:rsidR="007B4B99" w:rsidRPr="00C67137" w:rsidRDefault="007B4B99" w:rsidP="00480A6E">
            <w:pPr>
              <w:tabs>
                <w:tab w:val="left" w:pos="1399"/>
              </w:tabs>
              <w:jc w:val="center"/>
              <w:rPr>
                <w:rFonts w:ascii="Times New Roman" w:hAnsi="Times New Roman"/>
                <w:sz w:val="24"/>
                <w:szCs w:val="24"/>
              </w:rPr>
            </w:pPr>
            <w:r w:rsidRPr="00C67137">
              <w:rPr>
                <w:rFonts w:ascii="Times New Roman" w:hAnsi="Times New Roman"/>
                <w:sz w:val="24"/>
                <w:szCs w:val="24"/>
              </w:rPr>
              <w:t>2</w:t>
            </w:r>
          </w:p>
        </w:tc>
        <w:tc>
          <w:tcPr>
            <w:tcW w:w="1206" w:type="dxa"/>
            <w:vMerge/>
          </w:tcPr>
          <w:p w:rsidR="007B4B99" w:rsidRPr="00C67137" w:rsidRDefault="007B4B99" w:rsidP="00CD53C7">
            <w:pPr>
              <w:tabs>
                <w:tab w:val="left" w:pos="1399"/>
              </w:tabs>
              <w:jc w:val="center"/>
              <w:rPr>
                <w:rFonts w:ascii="Times New Roman" w:hAnsi="Times New Roman"/>
                <w:sz w:val="24"/>
                <w:szCs w:val="24"/>
              </w:rPr>
            </w:pPr>
          </w:p>
        </w:tc>
        <w:tc>
          <w:tcPr>
            <w:tcW w:w="1661" w:type="dxa"/>
            <w:vMerge w:val="restart"/>
            <w:vAlign w:val="center"/>
          </w:tcPr>
          <w:p w:rsidR="007B4B99" w:rsidRPr="00C67137" w:rsidRDefault="007B4B99" w:rsidP="009A6143">
            <w:pPr>
              <w:rPr>
                <w:rFonts w:ascii="Times New Roman" w:hAnsi="Times New Roman"/>
                <w:bCs/>
                <w:sz w:val="24"/>
                <w:szCs w:val="24"/>
              </w:rPr>
            </w:pPr>
            <w:proofErr w:type="gramStart"/>
            <w:r w:rsidRPr="00C67137">
              <w:rPr>
                <w:rFonts w:ascii="Times New Roman" w:hAnsi="Times New Roman"/>
                <w:bCs/>
                <w:sz w:val="24"/>
                <w:szCs w:val="24"/>
              </w:rPr>
              <w:t>ОК</w:t>
            </w:r>
            <w:proofErr w:type="gramEnd"/>
            <w:r w:rsidRPr="00C67137">
              <w:rPr>
                <w:rFonts w:ascii="Times New Roman" w:hAnsi="Times New Roman"/>
                <w:bCs/>
                <w:sz w:val="24"/>
                <w:szCs w:val="24"/>
              </w:rPr>
              <w:t xml:space="preserve"> 01</w:t>
            </w:r>
          </w:p>
          <w:p w:rsidR="007B4B99" w:rsidRPr="00C67137" w:rsidRDefault="007B4B99" w:rsidP="009A6143">
            <w:pPr>
              <w:rPr>
                <w:rFonts w:ascii="Times New Roman" w:hAnsi="Times New Roman"/>
                <w:bCs/>
                <w:sz w:val="24"/>
                <w:szCs w:val="24"/>
              </w:rPr>
            </w:pPr>
            <w:proofErr w:type="gramStart"/>
            <w:r w:rsidRPr="00C67137">
              <w:rPr>
                <w:rFonts w:ascii="Times New Roman" w:hAnsi="Times New Roman"/>
                <w:bCs/>
                <w:sz w:val="24"/>
                <w:szCs w:val="24"/>
              </w:rPr>
              <w:t>ОК</w:t>
            </w:r>
            <w:proofErr w:type="gramEnd"/>
            <w:r w:rsidRPr="00C67137">
              <w:rPr>
                <w:rFonts w:ascii="Times New Roman" w:hAnsi="Times New Roman"/>
                <w:bCs/>
                <w:sz w:val="24"/>
                <w:szCs w:val="24"/>
              </w:rPr>
              <w:t xml:space="preserve"> 02</w:t>
            </w:r>
          </w:p>
          <w:p w:rsidR="007B4B99" w:rsidRPr="00C67137" w:rsidRDefault="007B4B99" w:rsidP="009A6143">
            <w:pPr>
              <w:rPr>
                <w:rFonts w:ascii="Times New Roman" w:hAnsi="Times New Roman"/>
                <w:bCs/>
                <w:sz w:val="24"/>
                <w:szCs w:val="24"/>
              </w:rPr>
            </w:pPr>
            <w:proofErr w:type="gramStart"/>
            <w:r w:rsidRPr="00C67137">
              <w:rPr>
                <w:rFonts w:ascii="Times New Roman" w:hAnsi="Times New Roman"/>
                <w:bCs/>
                <w:sz w:val="24"/>
                <w:szCs w:val="24"/>
              </w:rPr>
              <w:t>ОК</w:t>
            </w:r>
            <w:proofErr w:type="gramEnd"/>
            <w:r w:rsidRPr="00C67137">
              <w:rPr>
                <w:rFonts w:ascii="Times New Roman" w:hAnsi="Times New Roman"/>
                <w:bCs/>
                <w:sz w:val="24"/>
                <w:szCs w:val="24"/>
              </w:rPr>
              <w:t xml:space="preserve"> 03</w:t>
            </w:r>
          </w:p>
          <w:p w:rsidR="007B4B99" w:rsidRPr="00C67137" w:rsidRDefault="007B4B99" w:rsidP="009A6143">
            <w:pPr>
              <w:widowControl w:val="0"/>
              <w:autoSpaceDE w:val="0"/>
              <w:autoSpaceDN w:val="0"/>
              <w:adjustRightInd w:val="0"/>
              <w:rPr>
                <w:rFonts w:ascii="Times New Roman" w:hAnsi="Times New Roman"/>
                <w:bCs/>
                <w:sz w:val="24"/>
                <w:szCs w:val="24"/>
              </w:rPr>
            </w:pPr>
            <w:r w:rsidRPr="00C67137">
              <w:rPr>
                <w:rFonts w:ascii="Times New Roman" w:hAnsi="Times New Roman"/>
                <w:bCs/>
                <w:sz w:val="24"/>
                <w:szCs w:val="24"/>
              </w:rPr>
              <w:t xml:space="preserve">ПК 1.1, </w:t>
            </w:r>
          </w:p>
          <w:p w:rsidR="007B4B99" w:rsidRPr="00C67137" w:rsidRDefault="007B4B99" w:rsidP="009A6143">
            <w:pPr>
              <w:widowControl w:val="0"/>
              <w:autoSpaceDE w:val="0"/>
              <w:autoSpaceDN w:val="0"/>
              <w:adjustRightInd w:val="0"/>
              <w:rPr>
                <w:rFonts w:ascii="Times New Roman" w:hAnsi="Times New Roman"/>
                <w:bCs/>
                <w:sz w:val="24"/>
                <w:szCs w:val="24"/>
              </w:rPr>
            </w:pPr>
            <w:r w:rsidRPr="00C67137">
              <w:rPr>
                <w:rFonts w:ascii="Times New Roman" w:hAnsi="Times New Roman"/>
                <w:bCs/>
                <w:sz w:val="24"/>
                <w:szCs w:val="24"/>
              </w:rPr>
              <w:t>ПК 1.2</w:t>
            </w:r>
          </w:p>
          <w:p w:rsidR="007B4B99" w:rsidRPr="00C67137" w:rsidRDefault="007B4B99" w:rsidP="009A6143">
            <w:pPr>
              <w:widowControl w:val="0"/>
              <w:autoSpaceDE w:val="0"/>
              <w:autoSpaceDN w:val="0"/>
              <w:adjustRightInd w:val="0"/>
              <w:rPr>
                <w:rFonts w:ascii="Times New Roman" w:hAnsi="Times New Roman"/>
                <w:bCs/>
                <w:sz w:val="24"/>
                <w:szCs w:val="24"/>
              </w:rPr>
            </w:pPr>
          </w:p>
          <w:p w:rsidR="007B4B99" w:rsidRPr="00C67137" w:rsidRDefault="007B4B99" w:rsidP="00480A6E">
            <w:pPr>
              <w:widowControl w:val="0"/>
              <w:autoSpaceDE w:val="0"/>
              <w:autoSpaceDN w:val="0"/>
              <w:adjustRightInd w:val="0"/>
              <w:rPr>
                <w:rFonts w:ascii="Times New Roman" w:eastAsia="Calibri" w:hAnsi="Times New Roman"/>
                <w:sz w:val="24"/>
                <w:szCs w:val="24"/>
                <w:lang w:eastAsia="en-US"/>
              </w:rPr>
            </w:pPr>
            <w:r w:rsidRPr="00C67137">
              <w:rPr>
                <w:rFonts w:ascii="Times New Roman" w:hAnsi="Times New Roman"/>
                <w:bCs/>
                <w:sz w:val="24"/>
                <w:szCs w:val="24"/>
              </w:rPr>
              <w:t xml:space="preserve">ЛР 7, 10, 13, 35,36 </w:t>
            </w:r>
          </w:p>
        </w:tc>
      </w:tr>
      <w:tr w:rsidR="007B4B99" w:rsidRPr="009A6143" w:rsidTr="009A6143">
        <w:tc>
          <w:tcPr>
            <w:tcW w:w="3062" w:type="dxa"/>
            <w:vMerge/>
          </w:tcPr>
          <w:p w:rsidR="007B4B99" w:rsidRPr="009A6143" w:rsidRDefault="007B4B99" w:rsidP="00CC4F11">
            <w:pPr>
              <w:tabs>
                <w:tab w:val="left" w:pos="1399"/>
              </w:tabs>
              <w:rPr>
                <w:rFonts w:ascii="Times New Roman" w:hAnsi="Times New Roman"/>
                <w:sz w:val="24"/>
                <w:szCs w:val="24"/>
              </w:rPr>
            </w:pPr>
          </w:p>
        </w:tc>
        <w:tc>
          <w:tcPr>
            <w:tcW w:w="7837" w:type="dxa"/>
          </w:tcPr>
          <w:p w:rsidR="007B4B99" w:rsidRPr="00C67137" w:rsidRDefault="007B4B99" w:rsidP="00CC4F11">
            <w:pPr>
              <w:tabs>
                <w:tab w:val="left" w:pos="1399"/>
              </w:tabs>
              <w:rPr>
                <w:rFonts w:ascii="Times New Roman" w:hAnsi="Times New Roman"/>
                <w:sz w:val="24"/>
                <w:szCs w:val="24"/>
              </w:rPr>
            </w:pPr>
            <w:r w:rsidRPr="00C67137">
              <w:rPr>
                <w:rFonts w:ascii="Times New Roman" w:hAnsi="Times New Roman"/>
                <w:noProof/>
                <w:color w:val="000000"/>
                <w:sz w:val="24"/>
                <w:szCs w:val="24"/>
              </w:rPr>
              <w:t>Правила организации наличного денежного и безналичного обращения в Российской Федерации.</w:t>
            </w:r>
          </w:p>
        </w:tc>
        <w:tc>
          <w:tcPr>
            <w:tcW w:w="1020" w:type="dxa"/>
          </w:tcPr>
          <w:p w:rsidR="007B4B99" w:rsidRPr="00C67137" w:rsidRDefault="007B4B99" w:rsidP="00480A6E">
            <w:pPr>
              <w:tabs>
                <w:tab w:val="left" w:pos="1399"/>
              </w:tabs>
              <w:jc w:val="center"/>
              <w:rPr>
                <w:rFonts w:ascii="Times New Roman" w:hAnsi="Times New Roman"/>
                <w:sz w:val="24"/>
                <w:szCs w:val="24"/>
              </w:rPr>
            </w:pPr>
            <w:r w:rsidRPr="00C67137">
              <w:rPr>
                <w:rFonts w:ascii="Times New Roman" w:hAnsi="Times New Roman"/>
                <w:sz w:val="24"/>
                <w:szCs w:val="24"/>
              </w:rPr>
              <w:t>2</w:t>
            </w:r>
          </w:p>
        </w:tc>
        <w:tc>
          <w:tcPr>
            <w:tcW w:w="1206" w:type="dxa"/>
            <w:vMerge/>
          </w:tcPr>
          <w:p w:rsidR="007B4B99" w:rsidRPr="00C67137" w:rsidRDefault="007B4B99" w:rsidP="00CD53C7">
            <w:pPr>
              <w:tabs>
                <w:tab w:val="left" w:pos="1399"/>
              </w:tabs>
              <w:jc w:val="center"/>
              <w:rPr>
                <w:rFonts w:ascii="Times New Roman" w:hAnsi="Times New Roman"/>
                <w:sz w:val="24"/>
                <w:szCs w:val="24"/>
              </w:rPr>
            </w:pPr>
          </w:p>
        </w:tc>
        <w:tc>
          <w:tcPr>
            <w:tcW w:w="1661" w:type="dxa"/>
            <w:vMerge/>
          </w:tcPr>
          <w:p w:rsidR="007B4B99" w:rsidRPr="00C67137"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CC4F11">
            <w:pPr>
              <w:tabs>
                <w:tab w:val="left" w:pos="1399"/>
              </w:tabs>
              <w:rPr>
                <w:rFonts w:ascii="Times New Roman" w:hAnsi="Times New Roman"/>
                <w:sz w:val="24"/>
                <w:szCs w:val="24"/>
              </w:rPr>
            </w:pPr>
          </w:p>
        </w:tc>
        <w:tc>
          <w:tcPr>
            <w:tcW w:w="7837" w:type="dxa"/>
          </w:tcPr>
          <w:p w:rsidR="007B4B99" w:rsidRPr="00C67137" w:rsidRDefault="007B4B99" w:rsidP="00CC4F11">
            <w:pPr>
              <w:tabs>
                <w:tab w:val="left" w:pos="1399"/>
              </w:tabs>
              <w:rPr>
                <w:rFonts w:ascii="Times New Roman" w:hAnsi="Times New Roman"/>
                <w:sz w:val="24"/>
                <w:szCs w:val="24"/>
              </w:rPr>
            </w:pPr>
            <w:r w:rsidRPr="00C67137">
              <w:rPr>
                <w:rFonts w:ascii="Times New Roman" w:hAnsi="Times New Roman"/>
                <w:b/>
                <w:bCs/>
                <w:sz w:val="24"/>
                <w:szCs w:val="24"/>
              </w:rPr>
              <w:t>В том числе, практических занятий и самостоятельных работ</w:t>
            </w:r>
          </w:p>
        </w:tc>
        <w:tc>
          <w:tcPr>
            <w:tcW w:w="1020" w:type="dxa"/>
          </w:tcPr>
          <w:p w:rsidR="007B4B99" w:rsidRPr="00C67137" w:rsidRDefault="007B4B99" w:rsidP="00480A6E">
            <w:pPr>
              <w:tabs>
                <w:tab w:val="left" w:pos="1399"/>
              </w:tabs>
              <w:jc w:val="center"/>
              <w:rPr>
                <w:rFonts w:ascii="Times New Roman" w:hAnsi="Times New Roman"/>
                <w:b/>
                <w:sz w:val="24"/>
                <w:szCs w:val="24"/>
              </w:rPr>
            </w:pPr>
            <w:r w:rsidRPr="00C67137">
              <w:rPr>
                <w:rFonts w:ascii="Times New Roman" w:hAnsi="Times New Roman"/>
                <w:b/>
                <w:sz w:val="24"/>
                <w:szCs w:val="24"/>
              </w:rPr>
              <w:t>4</w:t>
            </w:r>
          </w:p>
        </w:tc>
        <w:tc>
          <w:tcPr>
            <w:tcW w:w="1206" w:type="dxa"/>
            <w:vMerge/>
          </w:tcPr>
          <w:p w:rsidR="007B4B99" w:rsidRPr="00C67137" w:rsidRDefault="007B4B99" w:rsidP="00CD53C7">
            <w:pPr>
              <w:tabs>
                <w:tab w:val="left" w:pos="1399"/>
              </w:tabs>
              <w:jc w:val="center"/>
              <w:rPr>
                <w:rFonts w:ascii="Times New Roman" w:hAnsi="Times New Roman"/>
                <w:sz w:val="24"/>
                <w:szCs w:val="24"/>
              </w:rPr>
            </w:pPr>
          </w:p>
        </w:tc>
        <w:tc>
          <w:tcPr>
            <w:tcW w:w="1661" w:type="dxa"/>
            <w:vMerge/>
          </w:tcPr>
          <w:p w:rsidR="007B4B99" w:rsidRPr="00C67137" w:rsidRDefault="007B4B99" w:rsidP="00CD53C7">
            <w:pPr>
              <w:tabs>
                <w:tab w:val="left" w:pos="1399"/>
              </w:tabs>
              <w:jc w:val="center"/>
              <w:rPr>
                <w:rFonts w:ascii="Times New Roman" w:hAnsi="Times New Roman"/>
                <w:b/>
                <w:sz w:val="24"/>
                <w:szCs w:val="24"/>
              </w:rPr>
            </w:pPr>
          </w:p>
        </w:tc>
      </w:tr>
      <w:tr w:rsidR="007B4B99" w:rsidRPr="009A6143" w:rsidTr="007B4B99">
        <w:trPr>
          <w:trHeight w:val="777"/>
        </w:trPr>
        <w:tc>
          <w:tcPr>
            <w:tcW w:w="3062" w:type="dxa"/>
            <w:vMerge/>
          </w:tcPr>
          <w:p w:rsidR="007B4B99" w:rsidRPr="009A6143" w:rsidRDefault="007B4B99" w:rsidP="00CC4F11">
            <w:pPr>
              <w:tabs>
                <w:tab w:val="left" w:pos="1399"/>
              </w:tabs>
              <w:rPr>
                <w:rFonts w:ascii="Times New Roman" w:hAnsi="Times New Roman"/>
                <w:sz w:val="24"/>
                <w:szCs w:val="24"/>
              </w:rPr>
            </w:pPr>
          </w:p>
        </w:tc>
        <w:tc>
          <w:tcPr>
            <w:tcW w:w="7837" w:type="dxa"/>
          </w:tcPr>
          <w:p w:rsidR="007B4B99" w:rsidRPr="00C67137" w:rsidRDefault="007B4B99" w:rsidP="00CC4F11">
            <w:pPr>
              <w:tabs>
                <w:tab w:val="left" w:pos="1399"/>
              </w:tabs>
              <w:rPr>
                <w:rFonts w:ascii="Times New Roman" w:hAnsi="Times New Roman"/>
                <w:sz w:val="24"/>
                <w:szCs w:val="24"/>
              </w:rPr>
            </w:pPr>
            <w:r w:rsidRPr="00C67137">
              <w:rPr>
                <w:rFonts w:ascii="Times New Roman" w:hAnsi="Times New Roman"/>
                <w:sz w:val="24"/>
                <w:szCs w:val="24"/>
              </w:rPr>
              <w:t xml:space="preserve">Практическое занятие  №1 </w:t>
            </w:r>
          </w:p>
          <w:p w:rsidR="007B4B99" w:rsidRPr="00C67137" w:rsidRDefault="007B4B99" w:rsidP="00CC4F11">
            <w:pPr>
              <w:tabs>
                <w:tab w:val="left" w:pos="1399"/>
              </w:tabs>
              <w:rPr>
                <w:rFonts w:ascii="Times New Roman" w:hAnsi="Times New Roman"/>
                <w:sz w:val="24"/>
                <w:szCs w:val="24"/>
              </w:rPr>
            </w:pPr>
            <w:r w:rsidRPr="00C67137">
              <w:rPr>
                <w:rFonts w:ascii="Times New Roman" w:hAnsi="Times New Roman"/>
                <w:noProof/>
                <w:color w:val="000000"/>
                <w:sz w:val="24"/>
                <w:szCs w:val="24"/>
              </w:rPr>
              <w:t>Работа с нормативными документами о порядке ведения кассовых операций в РФ.</w:t>
            </w:r>
          </w:p>
        </w:tc>
        <w:tc>
          <w:tcPr>
            <w:tcW w:w="1020" w:type="dxa"/>
          </w:tcPr>
          <w:p w:rsidR="007B4B99" w:rsidRPr="00C67137" w:rsidRDefault="007B4B99" w:rsidP="00480A6E">
            <w:pPr>
              <w:tabs>
                <w:tab w:val="left" w:pos="1399"/>
              </w:tabs>
              <w:jc w:val="center"/>
              <w:rPr>
                <w:rFonts w:ascii="Times New Roman" w:hAnsi="Times New Roman"/>
                <w:sz w:val="24"/>
                <w:szCs w:val="24"/>
              </w:rPr>
            </w:pPr>
            <w:r w:rsidRPr="00C67137">
              <w:rPr>
                <w:rFonts w:ascii="Times New Roman" w:hAnsi="Times New Roman"/>
                <w:sz w:val="24"/>
                <w:szCs w:val="24"/>
              </w:rPr>
              <w:t>2</w:t>
            </w:r>
          </w:p>
        </w:tc>
        <w:tc>
          <w:tcPr>
            <w:tcW w:w="1206" w:type="dxa"/>
            <w:vMerge/>
          </w:tcPr>
          <w:p w:rsidR="007B4B99" w:rsidRPr="00C67137" w:rsidRDefault="007B4B99" w:rsidP="00CD53C7">
            <w:pPr>
              <w:tabs>
                <w:tab w:val="left" w:pos="1399"/>
              </w:tabs>
              <w:jc w:val="center"/>
              <w:rPr>
                <w:rFonts w:ascii="Times New Roman" w:hAnsi="Times New Roman"/>
                <w:sz w:val="24"/>
                <w:szCs w:val="24"/>
              </w:rPr>
            </w:pPr>
          </w:p>
        </w:tc>
        <w:tc>
          <w:tcPr>
            <w:tcW w:w="1661" w:type="dxa"/>
            <w:vMerge/>
          </w:tcPr>
          <w:p w:rsidR="007B4B99" w:rsidRPr="00C67137" w:rsidRDefault="007B4B99" w:rsidP="00CD53C7">
            <w:pPr>
              <w:tabs>
                <w:tab w:val="left" w:pos="1399"/>
              </w:tabs>
              <w:jc w:val="center"/>
              <w:rPr>
                <w:rFonts w:ascii="Times New Roman" w:hAnsi="Times New Roman"/>
                <w:sz w:val="24"/>
                <w:szCs w:val="24"/>
              </w:rPr>
            </w:pPr>
          </w:p>
        </w:tc>
      </w:tr>
      <w:tr w:rsidR="007B4B99" w:rsidRPr="009A6143" w:rsidTr="00A85AD1">
        <w:trPr>
          <w:trHeight w:val="310"/>
        </w:trPr>
        <w:tc>
          <w:tcPr>
            <w:tcW w:w="3062" w:type="dxa"/>
            <w:vMerge/>
          </w:tcPr>
          <w:p w:rsidR="007B4B99" w:rsidRPr="009A6143" w:rsidRDefault="007B4B99" w:rsidP="00CC4F11">
            <w:pPr>
              <w:tabs>
                <w:tab w:val="left" w:pos="1399"/>
              </w:tabs>
              <w:rPr>
                <w:rFonts w:ascii="Times New Roman" w:hAnsi="Times New Roman"/>
                <w:sz w:val="24"/>
                <w:szCs w:val="24"/>
              </w:rPr>
            </w:pPr>
          </w:p>
        </w:tc>
        <w:tc>
          <w:tcPr>
            <w:tcW w:w="7837" w:type="dxa"/>
          </w:tcPr>
          <w:p w:rsidR="007B4B99" w:rsidRPr="00C67137" w:rsidRDefault="007B4B99" w:rsidP="007B4B99">
            <w:pPr>
              <w:tabs>
                <w:tab w:val="left" w:pos="1399"/>
              </w:tabs>
              <w:rPr>
                <w:rFonts w:ascii="Times New Roman" w:hAnsi="Times New Roman"/>
                <w:sz w:val="24"/>
                <w:szCs w:val="24"/>
              </w:rPr>
            </w:pPr>
            <w:r w:rsidRPr="00C67137">
              <w:rPr>
                <w:rFonts w:ascii="Times New Roman" w:hAnsi="Times New Roman"/>
                <w:sz w:val="24"/>
                <w:szCs w:val="24"/>
              </w:rPr>
              <w:t xml:space="preserve">Практическое занятие  №2 </w:t>
            </w:r>
          </w:p>
          <w:p w:rsidR="007B4B99" w:rsidRPr="00C67137" w:rsidRDefault="007B4B99" w:rsidP="00CC4F11">
            <w:pPr>
              <w:tabs>
                <w:tab w:val="left" w:pos="1399"/>
              </w:tabs>
              <w:rPr>
                <w:rFonts w:ascii="Times New Roman" w:hAnsi="Times New Roman"/>
                <w:sz w:val="24"/>
                <w:szCs w:val="24"/>
              </w:rPr>
            </w:pPr>
            <w:r w:rsidRPr="00C67137">
              <w:rPr>
                <w:rFonts w:ascii="Times New Roman" w:hAnsi="Times New Roman"/>
                <w:b/>
                <w:noProof/>
                <w:color w:val="000000"/>
                <w:sz w:val="24"/>
                <w:szCs w:val="24"/>
              </w:rPr>
              <w:t>Составление</w:t>
            </w:r>
            <w:r w:rsidRPr="00C67137">
              <w:rPr>
                <w:rFonts w:ascii="Times New Roman" w:hAnsi="Times New Roman"/>
                <w:noProof/>
                <w:color w:val="000000"/>
                <w:sz w:val="24"/>
                <w:szCs w:val="24"/>
              </w:rPr>
              <w:t xml:space="preserve">  договора о материальной ответственности кассира»</w:t>
            </w:r>
          </w:p>
        </w:tc>
        <w:tc>
          <w:tcPr>
            <w:tcW w:w="1020" w:type="dxa"/>
          </w:tcPr>
          <w:p w:rsidR="007B4B99" w:rsidRPr="00C67137" w:rsidRDefault="007B4B99" w:rsidP="00480A6E">
            <w:pPr>
              <w:tabs>
                <w:tab w:val="left" w:pos="1399"/>
              </w:tabs>
              <w:jc w:val="center"/>
              <w:rPr>
                <w:rFonts w:ascii="Times New Roman" w:hAnsi="Times New Roman"/>
                <w:sz w:val="24"/>
                <w:szCs w:val="24"/>
              </w:rPr>
            </w:pPr>
            <w:r w:rsidRPr="00C67137">
              <w:rPr>
                <w:rFonts w:ascii="Times New Roman" w:hAnsi="Times New Roman"/>
                <w:sz w:val="24"/>
                <w:szCs w:val="24"/>
              </w:rPr>
              <w:t>2</w:t>
            </w:r>
          </w:p>
        </w:tc>
        <w:tc>
          <w:tcPr>
            <w:tcW w:w="1206" w:type="dxa"/>
            <w:vMerge/>
          </w:tcPr>
          <w:p w:rsidR="007B4B99" w:rsidRPr="00C67137" w:rsidRDefault="007B4B99" w:rsidP="00CD53C7">
            <w:pPr>
              <w:tabs>
                <w:tab w:val="left" w:pos="1399"/>
              </w:tabs>
              <w:jc w:val="center"/>
              <w:rPr>
                <w:rFonts w:ascii="Times New Roman" w:hAnsi="Times New Roman"/>
                <w:sz w:val="24"/>
                <w:szCs w:val="24"/>
              </w:rPr>
            </w:pPr>
          </w:p>
        </w:tc>
        <w:tc>
          <w:tcPr>
            <w:tcW w:w="1661" w:type="dxa"/>
            <w:vMerge/>
          </w:tcPr>
          <w:p w:rsidR="007B4B99" w:rsidRPr="00C67137"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val="restart"/>
          </w:tcPr>
          <w:p w:rsidR="007B4B99" w:rsidRPr="009A6143" w:rsidRDefault="007B4B99" w:rsidP="00CC4F11">
            <w:pPr>
              <w:tabs>
                <w:tab w:val="left" w:pos="1399"/>
              </w:tabs>
              <w:rPr>
                <w:rFonts w:ascii="Times New Roman" w:hAnsi="Times New Roman"/>
                <w:b/>
                <w:bCs/>
                <w:noProof/>
                <w:color w:val="000000"/>
                <w:sz w:val="24"/>
                <w:szCs w:val="24"/>
              </w:rPr>
            </w:pPr>
            <w:r w:rsidRPr="009A6143">
              <w:rPr>
                <w:rFonts w:ascii="Times New Roman" w:hAnsi="Times New Roman"/>
                <w:b/>
                <w:bCs/>
                <w:noProof/>
                <w:color w:val="000000"/>
                <w:sz w:val="24"/>
                <w:szCs w:val="24"/>
              </w:rPr>
              <w:t>Тема 2.</w:t>
            </w:r>
            <w:r w:rsidRPr="009A6143">
              <w:rPr>
                <w:rFonts w:ascii="Times New Roman" w:hAnsi="Times New Roman"/>
                <w:noProof/>
                <w:color w:val="000000"/>
                <w:sz w:val="24"/>
                <w:szCs w:val="24"/>
              </w:rPr>
              <w:t xml:space="preserve"> </w:t>
            </w:r>
            <w:r w:rsidRPr="009A6143">
              <w:rPr>
                <w:rFonts w:ascii="Times New Roman" w:hAnsi="Times New Roman"/>
                <w:b/>
                <w:noProof/>
                <w:color w:val="000000"/>
                <w:sz w:val="24"/>
                <w:szCs w:val="24"/>
              </w:rPr>
              <w:t>Организация кассовой работы экономического субъекта</w:t>
            </w:r>
          </w:p>
        </w:tc>
        <w:tc>
          <w:tcPr>
            <w:tcW w:w="7837" w:type="dxa"/>
          </w:tcPr>
          <w:p w:rsidR="007B4B99" w:rsidRPr="00C67137" w:rsidRDefault="007B4B99" w:rsidP="00CC4F11">
            <w:pPr>
              <w:tabs>
                <w:tab w:val="left" w:pos="1399"/>
              </w:tabs>
              <w:rPr>
                <w:rFonts w:ascii="Times New Roman" w:hAnsi="Times New Roman"/>
                <w:b/>
                <w:bCs/>
                <w:sz w:val="24"/>
                <w:szCs w:val="24"/>
              </w:rPr>
            </w:pPr>
          </w:p>
        </w:tc>
        <w:tc>
          <w:tcPr>
            <w:tcW w:w="1020" w:type="dxa"/>
          </w:tcPr>
          <w:p w:rsidR="007B4B99" w:rsidRPr="00C67137" w:rsidRDefault="00C67137" w:rsidP="00480A6E">
            <w:pPr>
              <w:tabs>
                <w:tab w:val="left" w:pos="1399"/>
              </w:tabs>
              <w:jc w:val="center"/>
              <w:rPr>
                <w:rFonts w:ascii="Times New Roman" w:hAnsi="Times New Roman"/>
                <w:b/>
                <w:sz w:val="24"/>
                <w:szCs w:val="24"/>
              </w:rPr>
            </w:pPr>
            <w:r w:rsidRPr="00C67137">
              <w:rPr>
                <w:rFonts w:ascii="Times New Roman" w:hAnsi="Times New Roman"/>
                <w:b/>
                <w:sz w:val="24"/>
                <w:szCs w:val="24"/>
              </w:rPr>
              <w:t>24</w:t>
            </w:r>
          </w:p>
        </w:tc>
        <w:tc>
          <w:tcPr>
            <w:tcW w:w="1206" w:type="dxa"/>
          </w:tcPr>
          <w:p w:rsidR="007B4B99" w:rsidRPr="00C67137" w:rsidRDefault="007B4B99" w:rsidP="00CD53C7">
            <w:pPr>
              <w:tabs>
                <w:tab w:val="left" w:pos="1399"/>
              </w:tabs>
              <w:jc w:val="center"/>
              <w:rPr>
                <w:rFonts w:ascii="Times New Roman" w:hAnsi="Times New Roman"/>
                <w:sz w:val="24"/>
                <w:szCs w:val="24"/>
              </w:rPr>
            </w:pPr>
          </w:p>
        </w:tc>
        <w:tc>
          <w:tcPr>
            <w:tcW w:w="1661" w:type="dxa"/>
          </w:tcPr>
          <w:p w:rsidR="007B4B99" w:rsidRPr="00C67137" w:rsidRDefault="007B4B99" w:rsidP="00CD53C7">
            <w:pPr>
              <w:tabs>
                <w:tab w:val="left" w:pos="1399"/>
              </w:tabs>
              <w:jc w:val="center"/>
              <w:rPr>
                <w:rFonts w:ascii="Times New Roman" w:hAnsi="Times New Roman"/>
                <w:b/>
                <w:sz w:val="24"/>
                <w:szCs w:val="24"/>
              </w:rPr>
            </w:pPr>
          </w:p>
        </w:tc>
      </w:tr>
      <w:tr w:rsidR="007B4B99" w:rsidRPr="009A6143" w:rsidTr="009A6143">
        <w:tc>
          <w:tcPr>
            <w:tcW w:w="3062" w:type="dxa"/>
            <w:vMerge/>
          </w:tcPr>
          <w:p w:rsidR="007B4B99" w:rsidRPr="009A6143" w:rsidRDefault="007B4B99" w:rsidP="00CC4F11">
            <w:pPr>
              <w:tabs>
                <w:tab w:val="left" w:pos="1399"/>
              </w:tabs>
              <w:rPr>
                <w:rFonts w:ascii="Times New Roman" w:hAnsi="Times New Roman"/>
                <w:sz w:val="24"/>
                <w:szCs w:val="24"/>
              </w:rPr>
            </w:pPr>
          </w:p>
        </w:tc>
        <w:tc>
          <w:tcPr>
            <w:tcW w:w="7837" w:type="dxa"/>
          </w:tcPr>
          <w:p w:rsidR="007B4B99" w:rsidRPr="009A6143" w:rsidRDefault="007B4B99" w:rsidP="00CC4F11">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7B4B99" w:rsidRPr="009A6143" w:rsidRDefault="007B4B99" w:rsidP="00480A6E">
            <w:pPr>
              <w:tabs>
                <w:tab w:val="left" w:pos="1399"/>
              </w:tabs>
              <w:jc w:val="center"/>
              <w:rPr>
                <w:rFonts w:ascii="Times New Roman" w:hAnsi="Times New Roman"/>
                <w:b/>
                <w:sz w:val="24"/>
                <w:szCs w:val="24"/>
              </w:rPr>
            </w:pPr>
            <w:r>
              <w:rPr>
                <w:rFonts w:ascii="Times New Roman" w:hAnsi="Times New Roman"/>
                <w:b/>
                <w:sz w:val="24"/>
                <w:szCs w:val="24"/>
              </w:rPr>
              <w:t>3</w:t>
            </w:r>
          </w:p>
        </w:tc>
        <w:tc>
          <w:tcPr>
            <w:tcW w:w="1206" w:type="dxa"/>
            <w:vMerge w:val="restart"/>
          </w:tcPr>
          <w:p w:rsidR="007B4B99" w:rsidRPr="009A6143" w:rsidRDefault="007B4B99" w:rsidP="00CD53C7">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661" w:type="dxa"/>
          </w:tcPr>
          <w:p w:rsidR="007B4B99" w:rsidRPr="009A6143" w:rsidRDefault="007B4B99" w:rsidP="00CD53C7">
            <w:pPr>
              <w:tabs>
                <w:tab w:val="left" w:pos="1399"/>
              </w:tabs>
              <w:jc w:val="center"/>
              <w:rPr>
                <w:rFonts w:ascii="Times New Roman" w:hAnsi="Times New Roman"/>
                <w:b/>
                <w:sz w:val="24"/>
                <w:szCs w:val="24"/>
              </w:rPr>
            </w:pPr>
          </w:p>
        </w:tc>
      </w:tr>
      <w:tr w:rsidR="007B4B99" w:rsidRPr="009A6143" w:rsidTr="009A6143">
        <w:tc>
          <w:tcPr>
            <w:tcW w:w="3062" w:type="dxa"/>
            <w:vMerge/>
          </w:tcPr>
          <w:p w:rsidR="007B4B99" w:rsidRPr="009A6143" w:rsidRDefault="007B4B99" w:rsidP="00CC4F11">
            <w:pPr>
              <w:tabs>
                <w:tab w:val="left" w:pos="1399"/>
              </w:tabs>
              <w:rPr>
                <w:rFonts w:ascii="Times New Roman" w:hAnsi="Times New Roman"/>
                <w:sz w:val="24"/>
                <w:szCs w:val="24"/>
              </w:rPr>
            </w:pPr>
          </w:p>
        </w:tc>
        <w:tc>
          <w:tcPr>
            <w:tcW w:w="7837" w:type="dxa"/>
          </w:tcPr>
          <w:p w:rsidR="007B4B99" w:rsidRPr="009A6143" w:rsidRDefault="007B4B99" w:rsidP="00CC4F11">
            <w:pPr>
              <w:tabs>
                <w:tab w:val="left" w:pos="1399"/>
              </w:tabs>
              <w:rPr>
                <w:rFonts w:ascii="Times New Roman" w:hAnsi="Times New Roman"/>
                <w:sz w:val="24"/>
                <w:szCs w:val="24"/>
              </w:rPr>
            </w:pPr>
            <w:r w:rsidRPr="009A6143">
              <w:rPr>
                <w:rFonts w:ascii="Times New Roman" w:hAnsi="Times New Roman"/>
                <w:noProof/>
                <w:color w:val="000000"/>
                <w:sz w:val="24"/>
                <w:szCs w:val="24"/>
              </w:rPr>
              <w:t>Организация кассовой работы экономического субъекта</w:t>
            </w:r>
          </w:p>
        </w:tc>
        <w:tc>
          <w:tcPr>
            <w:tcW w:w="1020" w:type="dxa"/>
          </w:tcPr>
          <w:p w:rsidR="007B4B99"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3</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val="restart"/>
          </w:tcPr>
          <w:p w:rsidR="007B4B99" w:rsidRPr="006C73BA" w:rsidRDefault="007B4B99"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7B4B99" w:rsidRPr="006C73BA" w:rsidRDefault="007B4B99"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7B4B99" w:rsidRDefault="007B4B99"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C67137" w:rsidRPr="006C73BA" w:rsidRDefault="00C67137" w:rsidP="00480A6E">
            <w:pPr>
              <w:rPr>
                <w:rFonts w:ascii="Times New Roman" w:hAnsi="Times New Roman"/>
                <w:bCs/>
                <w:sz w:val="24"/>
                <w:szCs w:val="24"/>
              </w:rPr>
            </w:pPr>
          </w:p>
          <w:p w:rsidR="00C67137" w:rsidRDefault="007B4B99"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w:t>
            </w:r>
            <w:r w:rsidR="00C67137">
              <w:rPr>
                <w:rFonts w:ascii="Times New Roman" w:hAnsi="Times New Roman"/>
                <w:bCs/>
                <w:sz w:val="24"/>
                <w:szCs w:val="24"/>
              </w:rPr>
              <w:t xml:space="preserve">1, </w:t>
            </w:r>
          </w:p>
          <w:p w:rsidR="007B4B99" w:rsidRDefault="00C67137" w:rsidP="00480A6E">
            <w:pPr>
              <w:widowControl w:val="0"/>
              <w:autoSpaceDE w:val="0"/>
              <w:autoSpaceDN w:val="0"/>
              <w:adjustRightInd w:val="0"/>
              <w:rPr>
                <w:rFonts w:ascii="Times New Roman" w:hAnsi="Times New Roman"/>
                <w:bCs/>
                <w:sz w:val="24"/>
                <w:szCs w:val="24"/>
              </w:rPr>
            </w:pPr>
            <w:r>
              <w:rPr>
                <w:rFonts w:ascii="Times New Roman" w:hAnsi="Times New Roman"/>
                <w:bCs/>
                <w:sz w:val="24"/>
                <w:szCs w:val="24"/>
              </w:rPr>
              <w:t>ПК 1.2</w:t>
            </w:r>
          </w:p>
          <w:p w:rsidR="00C67137" w:rsidRDefault="00C67137" w:rsidP="00480A6E">
            <w:pPr>
              <w:widowControl w:val="0"/>
              <w:autoSpaceDE w:val="0"/>
              <w:autoSpaceDN w:val="0"/>
              <w:adjustRightInd w:val="0"/>
              <w:rPr>
                <w:rFonts w:ascii="Times New Roman" w:hAnsi="Times New Roman"/>
                <w:bCs/>
                <w:sz w:val="24"/>
                <w:szCs w:val="24"/>
              </w:rPr>
            </w:pPr>
          </w:p>
          <w:p w:rsidR="007B4B99" w:rsidRPr="00213587" w:rsidRDefault="007B4B99"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7B4B99" w:rsidRPr="009A6143" w:rsidTr="009A6143">
        <w:tc>
          <w:tcPr>
            <w:tcW w:w="3062" w:type="dxa"/>
            <w:vMerge/>
          </w:tcPr>
          <w:p w:rsidR="007B4B99" w:rsidRPr="009A6143" w:rsidRDefault="007B4B99" w:rsidP="00CC4F11">
            <w:pPr>
              <w:tabs>
                <w:tab w:val="left" w:pos="1399"/>
              </w:tabs>
              <w:rPr>
                <w:rFonts w:ascii="Times New Roman" w:hAnsi="Times New Roman"/>
                <w:sz w:val="24"/>
                <w:szCs w:val="24"/>
              </w:rPr>
            </w:pPr>
          </w:p>
        </w:tc>
        <w:tc>
          <w:tcPr>
            <w:tcW w:w="7837" w:type="dxa"/>
          </w:tcPr>
          <w:p w:rsidR="007B4B99" w:rsidRPr="009A6143" w:rsidRDefault="007B4B99" w:rsidP="00CC4F11">
            <w:pPr>
              <w:tabs>
                <w:tab w:val="left" w:pos="1399"/>
              </w:tabs>
              <w:rPr>
                <w:rFonts w:ascii="Times New Roman" w:hAnsi="Times New Roman"/>
                <w:sz w:val="24"/>
                <w:szCs w:val="24"/>
              </w:rPr>
            </w:pPr>
            <w:r w:rsidRPr="009A6143">
              <w:rPr>
                <w:rFonts w:ascii="Times New Roman" w:hAnsi="Times New Roman"/>
                <w:b/>
                <w:bCs/>
                <w:sz w:val="24"/>
                <w:szCs w:val="24"/>
              </w:rPr>
              <w:t>В том числе, практических занятий и самостоятельных работ</w:t>
            </w:r>
          </w:p>
        </w:tc>
        <w:tc>
          <w:tcPr>
            <w:tcW w:w="1020" w:type="dxa"/>
          </w:tcPr>
          <w:p w:rsidR="007B4B99" w:rsidRPr="009A6143" w:rsidRDefault="00C67137" w:rsidP="007B4B99">
            <w:pPr>
              <w:tabs>
                <w:tab w:val="left" w:pos="1399"/>
              </w:tabs>
              <w:jc w:val="center"/>
              <w:rPr>
                <w:rFonts w:ascii="Times New Roman" w:hAnsi="Times New Roman"/>
                <w:b/>
                <w:sz w:val="24"/>
                <w:szCs w:val="24"/>
              </w:rPr>
            </w:pPr>
            <w:r>
              <w:rPr>
                <w:rFonts w:ascii="Times New Roman" w:hAnsi="Times New Roman"/>
                <w:b/>
                <w:sz w:val="24"/>
                <w:szCs w:val="24"/>
              </w:rPr>
              <w:t>21</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b/>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sz w:val="24"/>
                <w:szCs w:val="24"/>
              </w:rPr>
              <w:t xml:space="preserve">Практическое занятие №3 </w:t>
            </w:r>
          </w:p>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noProof/>
                <w:color w:val="000000"/>
                <w:sz w:val="24"/>
                <w:szCs w:val="24"/>
              </w:rPr>
              <w:t>Оформление корреспонденции счетов по получению и выдаче наличности</w:t>
            </w:r>
          </w:p>
        </w:tc>
        <w:tc>
          <w:tcPr>
            <w:tcW w:w="1020" w:type="dxa"/>
          </w:tcPr>
          <w:p w:rsidR="007B4B99" w:rsidRPr="009A6143" w:rsidRDefault="00C67137" w:rsidP="00480A6E">
            <w:pPr>
              <w:tabs>
                <w:tab w:val="left" w:pos="1399"/>
              </w:tabs>
              <w:jc w:val="center"/>
              <w:rPr>
                <w:rFonts w:ascii="Times New Roman" w:hAnsi="Times New Roman"/>
                <w:sz w:val="24"/>
                <w:szCs w:val="24"/>
              </w:rPr>
            </w:pPr>
            <w:r>
              <w:rPr>
                <w:rFonts w:ascii="Times New Roman" w:hAnsi="Times New Roman"/>
                <w:sz w:val="24"/>
                <w:szCs w:val="24"/>
              </w:rPr>
              <w:t>2</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A6143">
              <w:rPr>
                <w:rFonts w:ascii="Times New Roman" w:hAnsi="Times New Roman"/>
                <w:noProof/>
                <w:sz w:val="24"/>
                <w:szCs w:val="24"/>
              </w:rPr>
              <w:t xml:space="preserve"> </w:t>
            </w:r>
            <w:r w:rsidRPr="009A6143">
              <w:rPr>
                <w:rFonts w:ascii="Times New Roman" w:hAnsi="Times New Roman"/>
                <w:sz w:val="24"/>
                <w:szCs w:val="24"/>
              </w:rPr>
              <w:t>Практическое занятие №4</w:t>
            </w:r>
          </w:p>
          <w:p w:rsidR="007B4B99" w:rsidRPr="009A6143" w:rsidRDefault="007B4B99"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sz w:val="24"/>
                <w:szCs w:val="24"/>
              </w:rPr>
              <w:t>Оформление кассовых операций по получению наличных денег</w:t>
            </w:r>
          </w:p>
        </w:tc>
        <w:tc>
          <w:tcPr>
            <w:tcW w:w="1020" w:type="dxa"/>
          </w:tcPr>
          <w:p w:rsidR="007B4B99"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№5</w:t>
            </w:r>
          </w:p>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кассовых операций по выдаче наличных денег</w:t>
            </w:r>
          </w:p>
        </w:tc>
        <w:tc>
          <w:tcPr>
            <w:tcW w:w="1020" w:type="dxa"/>
          </w:tcPr>
          <w:p w:rsidR="007B4B99"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№6</w:t>
            </w:r>
          </w:p>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денежного чека на получение наличых денег</w:t>
            </w:r>
          </w:p>
        </w:tc>
        <w:tc>
          <w:tcPr>
            <w:tcW w:w="1020" w:type="dxa"/>
          </w:tcPr>
          <w:p w:rsidR="007B4B99"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C67137" w:rsidRPr="009A6143" w:rsidTr="009A6143">
        <w:tc>
          <w:tcPr>
            <w:tcW w:w="3062" w:type="dxa"/>
            <w:vMerge/>
          </w:tcPr>
          <w:p w:rsidR="00C67137" w:rsidRPr="009A6143" w:rsidRDefault="00C67137" w:rsidP="00220F7A">
            <w:pPr>
              <w:tabs>
                <w:tab w:val="left" w:pos="1399"/>
              </w:tabs>
              <w:rPr>
                <w:rFonts w:ascii="Times New Roman" w:hAnsi="Times New Roman"/>
                <w:sz w:val="24"/>
                <w:szCs w:val="24"/>
              </w:rPr>
            </w:pPr>
          </w:p>
        </w:tc>
        <w:tc>
          <w:tcPr>
            <w:tcW w:w="7837" w:type="dxa"/>
          </w:tcPr>
          <w:p w:rsidR="00C67137" w:rsidRPr="009A6143" w:rsidRDefault="00C67137"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A6143">
              <w:rPr>
                <w:rFonts w:ascii="Times New Roman" w:hAnsi="Times New Roman"/>
                <w:noProof/>
                <w:sz w:val="24"/>
                <w:szCs w:val="24"/>
              </w:rPr>
              <w:t xml:space="preserve"> </w:t>
            </w:r>
            <w:r w:rsidRPr="009A6143">
              <w:rPr>
                <w:rFonts w:ascii="Times New Roman" w:hAnsi="Times New Roman"/>
                <w:sz w:val="24"/>
                <w:szCs w:val="24"/>
              </w:rPr>
              <w:t>Практическое занятие №7</w:t>
            </w:r>
          </w:p>
          <w:p w:rsidR="00C67137" w:rsidRPr="009A6143" w:rsidRDefault="00C67137"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sz w:val="24"/>
                <w:szCs w:val="24"/>
              </w:rPr>
              <w:t>Оформление объявления на взнос наличными</w:t>
            </w:r>
          </w:p>
        </w:tc>
        <w:tc>
          <w:tcPr>
            <w:tcW w:w="1020" w:type="dxa"/>
          </w:tcPr>
          <w:p w:rsidR="00C67137" w:rsidRPr="009A6143" w:rsidRDefault="00C67137"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C67137" w:rsidRPr="009A6143" w:rsidRDefault="00C67137" w:rsidP="00CD53C7">
            <w:pPr>
              <w:tabs>
                <w:tab w:val="left" w:pos="1399"/>
              </w:tabs>
              <w:jc w:val="center"/>
              <w:rPr>
                <w:rFonts w:ascii="Times New Roman" w:hAnsi="Times New Roman"/>
                <w:sz w:val="24"/>
                <w:szCs w:val="24"/>
              </w:rPr>
            </w:pPr>
          </w:p>
        </w:tc>
        <w:tc>
          <w:tcPr>
            <w:tcW w:w="1661" w:type="dxa"/>
            <w:vMerge w:val="restart"/>
          </w:tcPr>
          <w:p w:rsidR="00C67137" w:rsidRPr="006C73BA"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C67137" w:rsidRPr="006C73BA"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C67137" w:rsidRDefault="00C67137" w:rsidP="00B27181">
            <w:pPr>
              <w:rPr>
                <w:rFonts w:ascii="Times New Roman" w:hAnsi="Times New Roman"/>
                <w:bCs/>
                <w:sz w:val="24"/>
                <w:szCs w:val="24"/>
              </w:rPr>
            </w:pPr>
            <w:proofErr w:type="gramStart"/>
            <w:r w:rsidRPr="006C73BA">
              <w:rPr>
                <w:rFonts w:ascii="Times New Roman" w:hAnsi="Times New Roman"/>
                <w:bCs/>
                <w:sz w:val="24"/>
                <w:szCs w:val="24"/>
              </w:rPr>
              <w:lastRenderedPageBreak/>
              <w:t>ОК</w:t>
            </w:r>
            <w:proofErr w:type="gramEnd"/>
            <w:r w:rsidRPr="006C73BA">
              <w:rPr>
                <w:rFonts w:ascii="Times New Roman" w:hAnsi="Times New Roman"/>
                <w:bCs/>
                <w:sz w:val="24"/>
                <w:szCs w:val="24"/>
              </w:rPr>
              <w:t xml:space="preserve"> 03</w:t>
            </w:r>
          </w:p>
          <w:p w:rsidR="00C67137" w:rsidRPr="006C73BA" w:rsidRDefault="00C67137" w:rsidP="00B27181">
            <w:pPr>
              <w:rPr>
                <w:rFonts w:ascii="Times New Roman" w:hAnsi="Times New Roman"/>
                <w:bCs/>
                <w:sz w:val="24"/>
                <w:szCs w:val="24"/>
              </w:rPr>
            </w:pPr>
          </w:p>
          <w:p w:rsidR="00C67137" w:rsidRDefault="00C67137" w:rsidP="00B27181">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w:t>
            </w:r>
            <w:r>
              <w:rPr>
                <w:rFonts w:ascii="Times New Roman" w:hAnsi="Times New Roman"/>
                <w:bCs/>
                <w:sz w:val="24"/>
                <w:szCs w:val="24"/>
              </w:rPr>
              <w:t xml:space="preserve">1, </w:t>
            </w:r>
          </w:p>
          <w:p w:rsidR="00C67137" w:rsidRDefault="00C67137" w:rsidP="00B27181">
            <w:pPr>
              <w:widowControl w:val="0"/>
              <w:autoSpaceDE w:val="0"/>
              <w:autoSpaceDN w:val="0"/>
              <w:adjustRightInd w:val="0"/>
              <w:rPr>
                <w:rFonts w:ascii="Times New Roman" w:hAnsi="Times New Roman"/>
                <w:bCs/>
                <w:sz w:val="24"/>
                <w:szCs w:val="24"/>
              </w:rPr>
            </w:pPr>
            <w:r>
              <w:rPr>
                <w:rFonts w:ascii="Times New Roman" w:hAnsi="Times New Roman"/>
                <w:bCs/>
                <w:sz w:val="24"/>
                <w:szCs w:val="24"/>
              </w:rPr>
              <w:t>ПК 1.2</w:t>
            </w:r>
          </w:p>
          <w:p w:rsidR="00C67137" w:rsidRDefault="00C67137" w:rsidP="00B27181">
            <w:pPr>
              <w:widowControl w:val="0"/>
              <w:autoSpaceDE w:val="0"/>
              <w:autoSpaceDN w:val="0"/>
              <w:adjustRightInd w:val="0"/>
              <w:rPr>
                <w:rFonts w:ascii="Times New Roman" w:hAnsi="Times New Roman"/>
                <w:bCs/>
                <w:sz w:val="24"/>
                <w:szCs w:val="24"/>
              </w:rPr>
            </w:pPr>
          </w:p>
          <w:p w:rsidR="00C67137" w:rsidRPr="00213587" w:rsidRDefault="00C67137" w:rsidP="00B27181">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№8</w:t>
            </w:r>
          </w:p>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кассовой книги</w:t>
            </w:r>
          </w:p>
        </w:tc>
        <w:tc>
          <w:tcPr>
            <w:tcW w:w="1020" w:type="dxa"/>
          </w:tcPr>
          <w:p w:rsidR="007B4B99" w:rsidRPr="009A6143" w:rsidRDefault="00C67137" w:rsidP="00480A6E">
            <w:pPr>
              <w:tabs>
                <w:tab w:val="left" w:pos="1399"/>
              </w:tabs>
              <w:jc w:val="center"/>
              <w:rPr>
                <w:rFonts w:ascii="Times New Roman" w:hAnsi="Times New Roman"/>
                <w:sz w:val="24"/>
                <w:szCs w:val="24"/>
              </w:rPr>
            </w:pPr>
            <w:r>
              <w:rPr>
                <w:rFonts w:ascii="Times New Roman" w:hAnsi="Times New Roman"/>
                <w:sz w:val="24"/>
                <w:szCs w:val="24"/>
              </w:rPr>
              <w:t>2</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№9</w:t>
            </w:r>
          </w:p>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журнала регистрации приходных и расходных кассовых ордеров</w:t>
            </w:r>
          </w:p>
        </w:tc>
        <w:tc>
          <w:tcPr>
            <w:tcW w:w="1020" w:type="dxa"/>
          </w:tcPr>
          <w:p w:rsidR="007B4B99"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№10</w:t>
            </w:r>
          </w:p>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кассовых операций по выдаче денежных средств в подотчет</w:t>
            </w:r>
          </w:p>
        </w:tc>
        <w:tc>
          <w:tcPr>
            <w:tcW w:w="1020" w:type="dxa"/>
          </w:tcPr>
          <w:p w:rsidR="007B4B99"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7B4B99" w:rsidRPr="009A6143" w:rsidRDefault="007B4B99" w:rsidP="00220F7A">
            <w:pPr>
              <w:tabs>
                <w:tab w:val="left" w:pos="1399"/>
              </w:tabs>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№11</w:t>
            </w:r>
          </w:p>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noProof/>
                <w:sz w:val="24"/>
                <w:szCs w:val="24"/>
              </w:rPr>
              <w:t>Составление журнала–ордера №1 и ведомости №1 по кассовым операциям</w:t>
            </w:r>
          </w:p>
        </w:tc>
        <w:tc>
          <w:tcPr>
            <w:tcW w:w="1020" w:type="dxa"/>
          </w:tcPr>
          <w:p w:rsidR="007B4B99" w:rsidRPr="009A6143" w:rsidRDefault="00C67137" w:rsidP="00480A6E">
            <w:pPr>
              <w:tabs>
                <w:tab w:val="left" w:pos="1399"/>
              </w:tabs>
              <w:jc w:val="center"/>
              <w:rPr>
                <w:rFonts w:ascii="Times New Roman" w:hAnsi="Times New Roman"/>
                <w:sz w:val="24"/>
                <w:szCs w:val="24"/>
              </w:rPr>
            </w:pPr>
            <w:r>
              <w:rPr>
                <w:rFonts w:ascii="Times New Roman" w:hAnsi="Times New Roman"/>
                <w:sz w:val="24"/>
                <w:szCs w:val="24"/>
              </w:rPr>
              <w:t>2</w:t>
            </w:r>
          </w:p>
        </w:tc>
        <w:tc>
          <w:tcPr>
            <w:tcW w:w="1206" w:type="dxa"/>
            <w:vMerge/>
          </w:tcPr>
          <w:p w:rsidR="007B4B99" w:rsidRPr="009A6143" w:rsidRDefault="007B4B99" w:rsidP="00220F7A">
            <w:pPr>
              <w:tabs>
                <w:tab w:val="left" w:pos="1399"/>
              </w:tabs>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№12</w:t>
            </w:r>
          </w:p>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noProof/>
                <w:sz w:val="24"/>
                <w:szCs w:val="24"/>
              </w:rPr>
              <w:t>Решение ситуационных задач по оформлению кассовых операций (представительские расходы)»</w:t>
            </w:r>
          </w:p>
        </w:tc>
        <w:tc>
          <w:tcPr>
            <w:tcW w:w="1020" w:type="dxa"/>
          </w:tcPr>
          <w:p w:rsidR="007B4B99"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7B4B99" w:rsidRPr="009A6143" w:rsidRDefault="007B4B99" w:rsidP="00220F7A">
            <w:pPr>
              <w:tabs>
                <w:tab w:val="left" w:pos="1399"/>
              </w:tabs>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№13</w:t>
            </w:r>
          </w:p>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noProof/>
                <w:sz w:val="24"/>
                <w:szCs w:val="24"/>
              </w:rPr>
              <w:t>Решение ситуационных задач по оформлению кассовых операций (командировочные расходы)</w:t>
            </w:r>
          </w:p>
        </w:tc>
        <w:tc>
          <w:tcPr>
            <w:tcW w:w="1020" w:type="dxa"/>
          </w:tcPr>
          <w:p w:rsidR="007B4B99"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7B4B99" w:rsidRPr="009A6143" w:rsidRDefault="007B4B99" w:rsidP="00220F7A">
            <w:pPr>
              <w:tabs>
                <w:tab w:val="left" w:pos="1399"/>
              </w:tabs>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№14</w:t>
            </w:r>
          </w:p>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noProof/>
                <w:sz w:val="24"/>
                <w:szCs w:val="24"/>
              </w:rPr>
              <w:t>Порядок установления и расчет лимита кассы</w:t>
            </w:r>
          </w:p>
        </w:tc>
        <w:tc>
          <w:tcPr>
            <w:tcW w:w="1020" w:type="dxa"/>
          </w:tcPr>
          <w:p w:rsidR="007B4B99"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7B4B99" w:rsidRPr="009A6143" w:rsidRDefault="007B4B99" w:rsidP="00220F7A">
            <w:pPr>
              <w:tabs>
                <w:tab w:val="left" w:pos="1399"/>
              </w:tabs>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9A6143" w:rsidRPr="009A6143" w:rsidTr="009A6143">
        <w:tc>
          <w:tcPr>
            <w:tcW w:w="3062" w:type="dxa"/>
            <w:vMerge w:val="restart"/>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№15</w:t>
            </w:r>
          </w:p>
          <w:p w:rsidR="009A6143" w:rsidRPr="009A6143" w:rsidRDefault="009A6143" w:rsidP="00220F7A">
            <w:pPr>
              <w:tabs>
                <w:tab w:val="left" w:pos="1399"/>
              </w:tabs>
              <w:rPr>
                <w:rFonts w:ascii="Times New Roman" w:hAnsi="Times New Roman"/>
                <w:i/>
                <w:sz w:val="24"/>
                <w:szCs w:val="24"/>
              </w:rPr>
            </w:pPr>
            <w:r w:rsidRPr="009A6143">
              <w:rPr>
                <w:rStyle w:val="a8"/>
                <w:rFonts w:ascii="Times New Roman" w:hAnsi="Times New Roman"/>
                <w:i w:val="0"/>
                <w:sz w:val="24"/>
                <w:szCs w:val="24"/>
              </w:rPr>
              <w:t>Расчет сверхлимитной денежной выручки в день выдачи зарплаты</w:t>
            </w:r>
          </w:p>
        </w:tc>
        <w:tc>
          <w:tcPr>
            <w:tcW w:w="1020" w:type="dxa"/>
          </w:tcPr>
          <w:p w:rsidR="009A6143"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№16</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приказа об установлении лимита остатка наличных в кассе</w:t>
            </w:r>
          </w:p>
        </w:tc>
        <w:tc>
          <w:tcPr>
            <w:tcW w:w="1020" w:type="dxa"/>
          </w:tcPr>
          <w:p w:rsidR="009A6143"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№17</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Осуществление операций с ценными бумагами и бланками строгой отчетности</w:t>
            </w:r>
          </w:p>
        </w:tc>
        <w:tc>
          <w:tcPr>
            <w:tcW w:w="1020" w:type="dxa"/>
          </w:tcPr>
          <w:p w:rsidR="009A6143"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№18</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Осуществление операций с пластиковыми картами</w:t>
            </w:r>
          </w:p>
        </w:tc>
        <w:tc>
          <w:tcPr>
            <w:tcW w:w="1020" w:type="dxa"/>
          </w:tcPr>
          <w:p w:rsidR="009A6143"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№19</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операций по выдаче заработной платы наличными деньгами</w:t>
            </w:r>
          </w:p>
        </w:tc>
        <w:tc>
          <w:tcPr>
            <w:tcW w:w="1020" w:type="dxa"/>
          </w:tcPr>
          <w:p w:rsidR="009A6143"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№20</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Сдача денежной наличности в банк</w:t>
            </w:r>
          </w:p>
        </w:tc>
        <w:tc>
          <w:tcPr>
            <w:tcW w:w="1020" w:type="dxa"/>
          </w:tcPr>
          <w:p w:rsidR="009A6143" w:rsidRPr="009A6143" w:rsidRDefault="007B4B99" w:rsidP="00480A6E">
            <w:pPr>
              <w:tabs>
                <w:tab w:val="left" w:pos="1399"/>
              </w:tabs>
              <w:jc w:val="center"/>
              <w:rPr>
                <w:rFonts w:ascii="Times New Roman" w:hAnsi="Times New Roman"/>
                <w:sz w:val="24"/>
                <w:szCs w:val="24"/>
              </w:rPr>
            </w:pPr>
            <w:r>
              <w:rPr>
                <w:rFonts w:ascii="Times New Roman" w:hAnsi="Times New Roman"/>
                <w:sz w:val="24"/>
                <w:szCs w:val="24"/>
              </w:rPr>
              <w:t>1</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7B4B99" w:rsidRPr="009A6143" w:rsidTr="009A6143">
        <w:tc>
          <w:tcPr>
            <w:tcW w:w="3062" w:type="dxa"/>
            <w:vMerge w:val="restart"/>
          </w:tcPr>
          <w:p w:rsidR="007B4B99" w:rsidRPr="009A6143" w:rsidRDefault="007B4B99" w:rsidP="00220F7A">
            <w:pPr>
              <w:tabs>
                <w:tab w:val="left" w:pos="1399"/>
              </w:tabs>
              <w:rPr>
                <w:rFonts w:ascii="Times New Roman" w:hAnsi="Times New Roman"/>
                <w:b/>
                <w:bCs/>
                <w:noProof/>
                <w:color w:val="000000"/>
                <w:sz w:val="24"/>
                <w:szCs w:val="24"/>
              </w:rPr>
            </w:pPr>
            <w:r w:rsidRPr="009A6143">
              <w:rPr>
                <w:rFonts w:ascii="Times New Roman" w:hAnsi="Times New Roman"/>
                <w:b/>
                <w:bCs/>
                <w:noProof/>
                <w:color w:val="000000"/>
                <w:sz w:val="24"/>
                <w:szCs w:val="24"/>
              </w:rPr>
              <w:t>Тема 3.</w:t>
            </w:r>
            <w:r w:rsidRPr="009A6143">
              <w:rPr>
                <w:rFonts w:ascii="Times New Roman" w:hAnsi="Times New Roman"/>
                <w:b/>
                <w:noProof/>
                <w:color w:val="000000"/>
                <w:sz w:val="24"/>
                <w:szCs w:val="24"/>
              </w:rPr>
              <w:t xml:space="preserve"> Правила определения признаков </w:t>
            </w:r>
            <w:r w:rsidRPr="009A6143">
              <w:rPr>
                <w:rFonts w:ascii="Times New Roman" w:hAnsi="Times New Roman"/>
                <w:b/>
                <w:noProof/>
                <w:color w:val="000000"/>
                <w:sz w:val="24"/>
                <w:szCs w:val="24"/>
              </w:rPr>
              <w:lastRenderedPageBreak/>
              <w:t>подлинности и платежности  денежных знаков российской валюты  и других государств</w:t>
            </w:r>
          </w:p>
        </w:tc>
        <w:tc>
          <w:tcPr>
            <w:tcW w:w="7837" w:type="dxa"/>
          </w:tcPr>
          <w:p w:rsidR="007B4B99" w:rsidRPr="009A6143" w:rsidRDefault="007B4B99" w:rsidP="00220F7A">
            <w:pPr>
              <w:tabs>
                <w:tab w:val="left" w:pos="1399"/>
              </w:tabs>
              <w:rPr>
                <w:rFonts w:ascii="Times New Roman" w:hAnsi="Times New Roman"/>
                <w:b/>
                <w:bCs/>
                <w:sz w:val="24"/>
                <w:szCs w:val="24"/>
              </w:rPr>
            </w:pPr>
          </w:p>
        </w:tc>
        <w:tc>
          <w:tcPr>
            <w:tcW w:w="1020" w:type="dxa"/>
          </w:tcPr>
          <w:p w:rsidR="007B4B99" w:rsidRPr="009A6143" w:rsidRDefault="007B4B99" w:rsidP="00480A6E">
            <w:pPr>
              <w:tabs>
                <w:tab w:val="left" w:pos="1399"/>
              </w:tabs>
              <w:jc w:val="center"/>
              <w:rPr>
                <w:rFonts w:ascii="Times New Roman" w:hAnsi="Times New Roman"/>
                <w:b/>
                <w:sz w:val="24"/>
                <w:szCs w:val="24"/>
              </w:rPr>
            </w:pPr>
            <w:r w:rsidRPr="009A6143">
              <w:rPr>
                <w:rFonts w:ascii="Times New Roman" w:hAnsi="Times New Roman"/>
                <w:b/>
                <w:sz w:val="24"/>
                <w:szCs w:val="24"/>
              </w:rPr>
              <w:t>6</w:t>
            </w:r>
          </w:p>
        </w:tc>
        <w:tc>
          <w:tcPr>
            <w:tcW w:w="1206" w:type="dxa"/>
            <w:vMerge/>
          </w:tcPr>
          <w:p w:rsidR="007B4B99" w:rsidRPr="009A6143" w:rsidRDefault="007B4B99" w:rsidP="00220F7A">
            <w:pPr>
              <w:tabs>
                <w:tab w:val="left" w:pos="1399"/>
              </w:tabs>
              <w:rPr>
                <w:rFonts w:ascii="Times New Roman" w:hAnsi="Times New Roman"/>
                <w:sz w:val="24"/>
                <w:szCs w:val="24"/>
              </w:rPr>
            </w:pPr>
          </w:p>
        </w:tc>
        <w:tc>
          <w:tcPr>
            <w:tcW w:w="1661" w:type="dxa"/>
          </w:tcPr>
          <w:p w:rsidR="007B4B99" w:rsidRPr="009A6143" w:rsidRDefault="007B4B99" w:rsidP="00CD53C7">
            <w:pPr>
              <w:tabs>
                <w:tab w:val="left" w:pos="1399"/>
              </w:tabs>
              <w:jc w:val="center"/>
              <w:rPr>
                <w:rFonts w:ascii="Times New Roman" w:hAnsi="Times New Roman"/>
                <w:b/>
                <w:sz w:val="24"/>
                <w:szCs w:val="24"/>
              </w:rPr>
            </w:pPr>
          </w:p>
        </w:tc>
      </w:tr>
      <w:tr w:rsidR="00C67137" w:rsidRPr="009A6143" w:rsidTr="009A6143">
        <w:tc>
          <w:tcPr>
            <w:tcW w:w="3062" w:type="dxa"/>
            <w:vMerge/>
          </w:tcPr>
          <w:p w:rsidR="00C67137" w:rsidRPr="009A6143" w:rsidRDefault="00C67137" w:rsidP="00220F7A">
            <w:pPr>
              <w:tabs>
                <w:tab w:val="left" w:pos="1399"/>
              </w:tabs>
              <w:rPr>
                <w:rFonts w:ascii="Times New Roman" w:hAnsi="Times New Roman"/>
                <w:sz w:val="24"/>
                <w:szCs w:val="24"/>
              </w:rPr>
            </w:pPr>
          </w:p>
        </w:tc>
        <w:tc>
          <w:tcPr>
            <w:tcW w:w="7837" w:type="dxa"/>
          </w:tcPr>
          <w:p w:rsidR="00C67137" w:rsidRPr="009A6143" w:rsidRDefault="00C67137" w:rsidP="00220F7A">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C67137" w:rsidRPr="009A6143" w:rsidRDefault="00C67137" w:rsidP="00480A6E">
            <w:pPr>
              <w:tabs>
                <w:tab w:val="left" w:pos="1399"/>
              </w:tabs>
              <w:jc w:val="center"/>
              <w:rPr>
                <w:rFonts w:ascii="Times New Roman" w:hAnsi="Times New Roman"/>
                <w:b/>
                <w:sz w:val="24"/>
                <w:szCs w:val="24"/>
              </w:rPr>
            </w:pPr>
            <w:r w:rsidRPr="009A6143">
              <w:rPr>
                <w:rFonts w:ascii="Times New Roman" w:hAnsi="Times New Roman"/>
                <w:b/>
                <w:sz w:val="24"/>
                <w:szCs w:val="24"/>
              </w:rPr>
              <w:t>2</w:t>
            </w:r>
          </w:p>
        </w:tc>
        <w:tc>
          <w:tcPr>
            <w:tcW w:w="1206" w:type="dxa"/>
            <w:vMerge/>
          </w:tcPr>
          <w:p w:rsidR="00C67137" w:rsidRPr="009A6143" w:rsidRDefault="00C67137" w:rsidP="00220F7A">
            <w:pPr>
              <w:tabs>
                <w:tab w:val="left" w:pos="1399"/>
              </w:tabs>
              <w:rPr>
                <w:rFonts w:ascii="Times New Roman" w:hAnsi="Times New Roman"/>
                <w:sz w:val="24"/>
                <w:szCs w:val="24"/>
              </w:rPr>
            </w:pPr>
          </w:p>
        </w:tc>
        <w:tc>
          <w:tcPr>
            <w:tcW w:w="1661" w:type="dxa"/>
            <w:vMerge w:val="restart"/>
          </w:tcPr>
          <w:p w:rsidR="00C67137" w:rsidRPr="006C73BA"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C67137" w:rsidRPr="006C73BA" w:rsidRDefault="00C67137" w:rsidP="00B27181">
            <w:pPr>
              <w:rPr>
                <w:rFonts w:ascii="Times New Roman" w:hAnsi="Times New Roman"/>
                <w:bCs/>
                <w:sz w:val="24"/>
                <w:szCs w:val="24"/>
              </w:rPr>
            </w:pPr>
            <w:proofErr w:type="gramStart"/>
            <w:r w:rsidRPr="006C73BA">
              <w:rPr>
                <w:rFonts w:ascii="Times New Roman" w:hAnsi="Times New Roman"/>
                <w:bCs/>
                <w:sz w:val="24"/>
                <w:szCs w:val="24"/>
              </w:rPr>
              <w:lastRenderedPageBreak/>
              <w:t>ОК</w:t>
            </w:r>
            <w:proofErr w:type="gramEnd"/>
            <w:r w:rsidRPr="006C73BA">
              <w:rPr>
                <w:rFonts w:ascii="Times New Roman" w:hAnsi="Times New Roman"/>
                <w:bCs/>
                <w:sz w:val="24"/>
                <w:szCs w:val="24"/>
              </w:rPr>
              <w:t xml:space="preserve"> 02</w:t>
            </w:r>
          </w:p>
          <w:p w:rsidR="00C67137"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C67137" w:rsidRPr="006C73BA" w:rsidRDefault="00C67137" w:rsidP="00B27181">
            <w:pPr>
              <w:rPr>
                <w:rFonts w:ascii="Times New Roman" w:hAnsi="Times New Roman"/>
                <w:bCs/>
                <w:sz w:val="24"/>
                <w:szCs w:val="24"/>
              </w:rPr>
            </w:pPr>
          </w:p>
          <w:p w:rsidR="00C67137" w:rsidRDefault="00C67137" w:rsidP="00B27181">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w:t>
            </w:r>
            <w:r>
              <w:rPr>
                <w:rFonts w:ascii="Times New Roman" w:hAnsi="Times New Roman"/>
                <w:bCs/>
                <w:sz w:val="24"/>
                <w:szCs w:val="24"/>
              </w:rPr>
              <w:t xml:space="preserve">1, </w:t>
            </w:r>
          </w:p>
          <w:p w:rsidR="00C67137" w:rsidRDefault="00C67137" w:rsidP="00B27181">
            <w:pPr>
              <w:widowControl w:val="0"/>
              <w:autoSpaceDE w:val="0"/>
              <w:autoSpaceDN w:val="0"/>
              <w:adjustRightInd w:val="0"/>
              <w:rPr>
                <w:rFonts w:ascii="Times New Roman" w:hAnsi="Times New Roman"/>
                <w:bCs/>
                <w:sz w:val="24"/>
                <w:szCs w:val="24"/>
              </w:rPr>
            </w:pPr>
            <w:r>
              <w:rPr>
                <w:rFonts w:ascii="Times New Roman" w:hAnsi="Times New Roman"/>
                <w:bCs/>
                <w:sz w:val="24"/>
                <w:szCs w:val="24"/>
              </w:rPr>
              <w:t>ПК 1.2</w:t>
            </w:r>
          </w:p>
          <w:p w:rsidR="00C67137" w:rsidRDefault="00C67137" w:rsidP="00B27181">
            <w:pPr>
              <w:widowControl w:val="0"/>
              <w:autoSpaceDE w:val="0"/>
              <w:autoSpaceDN w:val="0"/>
              <w:adjustRightInd w:val="0"/>
              <w:rPr>
                <w:rFonts w:ascii="Times New Roman" w:hAnsi="Times New Roman"/>
                <w:bCs/>
                <w:sz w:val="24"/>
                <w:szCs w:val="24"/>
              </w:rPr>
            </w:pPr>
          </w:p>
          <w:p w:rsidR="00C67137" w:rsidRPr="00213587" w:rsidRDefault="00C67137" w:rsidP="00B27181">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noProof/>
                <w:color w:val="000000"/>
                <w:sz w:val="24"/>
                <w:szCs w:val="24"/>
              </w:rPr>
              <w:t>Правила определения признаков подлинности и платежности денежных знаков российской валюты и других</w:t>
            </w:r>
          </w:p>
        </w:tc>
        <w:tc>
          <w:tcPr>
            <w:tcW w:w="1020" w:type="dxa"/>
          </w:tcPr>
          <w:p w:rsidR="007B4B99" w:rsidRPr="009A6143" w:rsidRDefault="007B4B99"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7B4B99" w:rsidRPr="009A6143" w:rsidRDefault="007B4B99" w:rsidP="00220F7A">
            <w:pPr>
              <w:tabs>
                <w:tab w:val="left" w:pos="1399"/>
              </w:tabs>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7B4B99">
            <w:pPr>
              <w:tabs>
                <w:tab w:val="left" w:pos="1399"/>
              </w:tabs>
              <w:rPr>
                <w:rFonts w:ascii="Times New Roman" w:hAnsi="Times New Roman"/>
                <w:sz w:val="24"/>
                <w:szCs w:val="24"/>
              </w:rPr>
            </w:pPr>
            <w:r w:rsidRPr="009A6143">
              <w:rPr>
                <w:rFonts w:ascii="Times New Roman" w:hAnsi="Times New Roman"/>
                <w:b/>
                <w:bCs/>
                <w:sz w:val="24"/>
                <w:szCs w:val="24"/>
              </w:rPr>
              <w:t xml:space="preserve">В том числе, практических занятий </w:t>
            </w:r>
          </w:p>
        </w:tc>
        <w:tc>
          <w:tcPr>
            <w:tcW w:w="1020" w:type="dxa"/>
          </w:tcPr>
          <w:p w:rsidR="007B4B99" w:rsidRPr="009A6143" w:rsidRDefault="007B4B99" w:rsidP="00480A6E">
            <w:pPr>
              <w:tabs>
                <w:tab w:val="left" w:pos="1399"/>
              </w:tabs>
              <w:jc w:val="center"/>
              <w:rPr>
                <w:rFonts w:ascii="Times New Roman" w:hAnsi="Times New Roman"/>
                <w:b/>
                <w:sz w:val="24"/>
                <w:szCs w:val="24"/>
              </w:rPr>
            </w:pPr>
            <w:r w:rsidRPr="009A6143">
              <w:rPr>
                <w:rFonts w:ascii="Times New Roman" w:hAnsi="Times New Roman"/>
                <w:b/>
                <w:sz w:val="24"/>
                <w:szCs w:val="24"/>
              </w:rPr>
              <w:t>4</w:t>
            </w:r>
          </w:p>
        </w:tc>
        <w:tc>
          <w:tcPr>
            <w:tcW w:w="1206" w:type="dxa"/>
            <w:vMerge/>
          </w:tcPr>
          <w:p w:rsidR="007B4B99" w:rsidRPr="009A6143" w:rsidRDefault="007B4B99" w:rsidP="00220F7A">
            <w:pPr>
              <w:tabs>
                <w:tab w:val="left" w:pos="1399"/>
              </w:tabs>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b/>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A6143">
              <w:rPr>
                <w:rFonts w:ascii="Times New Roman" w:hAnsi="Times New Roman"/>
                <w:sz w:val="24"/>
                <w:szCs w:val="24"/>
              </w:rPr>
              <w:t xml:space="preserve">Практическое занятие №21. </w:t>
            </w:r>
          </w:p>
          <w:p w:rsidR="007B4B99" w:rsidRPr="009A6143" w:rsidRDefault="007B4B99"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color w:val="000000"/>
                <w:sz w:val="24"/>
                <w:szCs w:val="24"/>
              </w:rPr>
              <w:t>Определение признаков подлинности и платежности денежных знаков</w:t>
            </w:r>
          </w:p>
        </w:tc>
        <w:tc>
          <w:tcPr>
            <w:tcW w:w="1020" w:type="dxa"/>
          </w:tcPr>
          <w:p w:rsidR="007B4B99" w:rsidRPr="009A6143" w:rsidRDefault="007B4B99"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7B4B99" w:rsidRPr="009A6143" w:rsidRDefault="007B4B99" w:rsidP="00220F7A">
            <w:pPr>
              <w:tabs>
                <w:tab w:val="left" w:pos="1399"/>
              </w:tabs>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A6143">
              <w:rPr>
                <w:rFonts w:ascii="Times New Roman" w:hAnsi="Times New Roman"/>
                <w:sz w:val="24"/>
                <w:szCs w:val="24"/>
              </w:rPr>
              <w:t xml:space="preserve">Практическое занятие №22. </w:t>
            </w:r>
          </w:p>
          <w:p w:rsidR="007B4B99" w:rsidRPr="009A6143" w:rsidRDefault="007B4B99"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color w:val="000000"/>
                <w:sz w:val="24"/>
                <w:szCs w:val="24"/>
              </w:rPr>
              <w:t>Решение ситуационных задач по подготовке денежной наличности  к сдаче инкассатору»</w:t>
            </w:r>
          </w:p>
        </w:tc>
        <w:tc>
          <w:tcPr>
            <w:tcW w:w="1020" w:type="dxa"/>
          </w:tcPr>
          <w:p w:rsidR="007B4B99" w:rsidRPr="009A6143" w:rsidRDefault="007B4B99"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7B4B99" w:rsidRPr="009A6143" w:rsidRDefault="007B4B99" w:rsidP="00220F7A">
            <w:pPr>
              <w:tabs>
                <w:tab w:val="left" w:pos="1399"/>
              </w:tabs>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val="restart"/>
          </w:tcPr>
          <w:p w:rsidR="007B4B99" w:rsidRPr="009A6143" w:rsidRDefault="007B4B99" w:rsidP="00220F7A">
            <w:pPr>
              <w:tabs>
                <w:tab w:val="left" w:pos="1399"/>
              </w:tabs>
              <w:rPr>
                <w:rFonts w:ascii="Times New Roman" w:hAnsi="Times New Roman"/>
                <w:b/>
                <w:bCs/>
                <w:noProof/>
                <w:color w:val="000000"/>
                <w:sz w:val="24"/>
                <w:szCs w:val="24"/>
              </w:rPr>
            </w:pPr>
            <w:r w:rsidRPr="009A6143">
              <w:rPr>
                <w:rFonts w:ascii="Times New Roman" w:hAnsi="Times New Roman"/>
                <w:b/>
                <w:bCs/>
                <w:noProof/>
                <w:color w:val="000000"/>
                <w:sz w:val="24"/>
                <w:szCs w:val="24"/>
              </w:rPr>
              <w:t>Тема 4.</w:t>
            </w:r>
            <w:r w:rsidRPr="009A6143">
              <w:rPr>
                <w:rFonts w:ascii="Times New Roman" w:hAnsi="Times New Roman"/>
                <w:noProof/>
                <w:color w:val="000000"/>
                <w:sz w:val="24"/>
                <w:szCs w:val="24"/>
              </w:rPr>
              <w:t xml:space="preserve"> </w:t>
            </w:r>
            <w:r w:rsidRPr="009A6143">
              <w:rPr>
                <w:rFonts w:ascii="Times New Roman" w:hAnsi="Times New Roman"/>
                <w:b/>
                <w:noProof/>
                <w:color w:val="000000"/>
                <w:sz w:val="24"/>
                <w:szCs w:val="24"/>
              </w:rPr>
              <w:t>Организация  работы на контрольно -кассовых машинах (ККМ)</w:t>
            </w:r>
          </w:p>
        </w:tc>
        <w:tc>
          <w:tcPr>
            <w:tcW w:w="7837" w:type="dxa"/>
          </w:tcPr>
          <w:p w:rsidR="007B4B99" w:rsidRPr="009A6143" w:rsidRDefault="007B4B99" w:rsidP="00220F7A">
            <w:pPr>
              <w:tabs>
                <w:tab w:val="left" w:pos="1399"/>
              </w:tabs>
              <w:rPr>
                <w:rFonts w:ascii="Times New Roman" w:hAnsi="Times New Roman"/>
                <w:b/>
                <w:bCs/>
                <w:sz w:val="24"/>
                <w:szCs w:val="24"/>
              </w:rPr>
            </w:pPr>
          </w:p>
        </w:tc>
        <w:tc>
          <w:tcPr>
            <w:tcW w:w="1020" w:type="dxa"/>
          </w:tcPr>
          <w:p w:rsidR="007B4B99" w:rsidRPr="009A6143" w:rsidRDefault="007B4B99" w:rsidP="00480A6E">
            <w:pPr>
              <w:tabs>
                <w:tab w:val="left" w:pos="1399"/>
              </w:tabs>
              <w:jc w:val="center"/>
              <w:rPr>
                <w:rFonts w:ascii="Times New Roman" w:hAnsi="Times New Roman"/>
                <w:b/>
                <w:sz w:val="24"/>
                <w:szCs w:val="24"/>
              </w:rPr>
            </w:pPr>
            <w:r w:rsidRPr="009A6143">
              <w:rPr>
                <w:rFonts w:ascii="Times New Roman" w:hAnsi="Times New Roman"/>
                <w:b/>
                <w:sz w:val="24"/>
                <w:szCs w:val="24"/>
              </w:rPr>
              <w:t>6</w:t>
            </w:r>
          </w:p>
        </w:tc>
        <w:tc>
          <w:tcPr>
            <w:tcW w:w="1206" w:type="dxa"/>
          </w:tcPr>
          <w:p w:rsidR="007B4B99" w:rsidRPr="009A6143" w:rsidRDefault="007B4B99" w:rsidP="00CD53C7">
            <w:pPr>
              <w:tabs>
                <w:tab w:val="left" w:pos="1399"/>
              </w:tabs>
              <w:jc w:val="center"/>
              <w:rPr>
                <w:rFonts w:ascii="Times New Roman" w:hAnsi="Times New Roman"/>
                <w:sz w:val="24"/>
                <w:szCs w:val="24"/>
              </w:rPr>
            </w:pPr>
          </w:p>
        </w:tc>
        <w:tc>
          <w:tcPr>
            <w:tcW w:w="1661" w:type="dxa"/>
          </w:tcPr>
          <w:p w:rsidR="007B4B99" w:rsidRPr="009A6143" w:rsidRDefault="007B4B99" w:rsidP="00CD53C7">
            <w:pPr>
              <w:tabs>
                <w:tab w:val="left" w:pos="1399"/>
              </w:tabs>
              <w:jc w:val="center"/>
              <w:rPr>
                <w:rFonts w:ascii="Times New Roman" w:hAnsi="Times New Roman"/>
                <w:b/>
                <w:sz w:val="24"/>
                <w:szCs w:val="24"/>
              </w:rPr>
            </w:pPr>
          </w:p>
        </w:tc>
      </w:tr>
      <w:tr w:rsidR="00C67137" w:rsidRPr="009A6143" w:rsidTr="009A6143">
        <w:tc>
          <w:tcPr>
            <w:tcW w:w="3062" w:type="dxa"/>
            <w:vMerge/>
          </w:tcPr>
          <w:p w:rsidR="00C67137" w:rsidRPr="009A6143" w:rsidRDefault="00C67137" w:rsidP="00220F7A">
            <w:pPr>
              <w:tabs>
                <w:tab w:val="left" w:pos="1399"/>
              </w:tabs>
              <w:rPr>
                <w:rFonts w:ascii="Times New Roman" w:hAnsi="Times New Roman"/>
                <w:sz w:val="24"/>
                <w:szCs w:val="24"/>
              </w:rPr>
            </w:pPr>
          </w:p>
        </w:tc>
        <w:tc>
          <w:tcPr>
            <w:tcW w:w="7837" w:type="dxa"/>
          </w:tcPr>
          <w:p w:rsidR="00C67137" w:rsidRPr="009A6143" w:rsidRDefault="00C67137" w:rsidP="00220F7A">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C67137" w:rsidRPr="009A6143" w:rsidRDefault="00C67137" w:rsidP="00480A6E">
            <w:pPr>
              <w:tabs>
                <w:tab w:val="left" w:pos="1399"/>
              </w:tabs>
              <w:jc w:val="center"/>
              <w:rPr>
                <w:rFonts w:ascii="Times New Roman" w:hAnsi="Times New Roman"/>
                <w:b/>
                <w:sz w:val="24"/>
                <w:szCs w:val="24"/>
              </w:rPr>
            </w:pPr>
            <w:r w:rsidRPr="009A6143">
              <w:rPr>
                <w:rFonts w:ascii="Times New Roman" w:hAnsi="Times New Roman"/>
                <w:b/>
                <w:sz w:val="24"/>
                <w:szCs w:val="24"/>
              </w:rPr>
              <w:t>4</w:t>
            </w:r>
          </w:p>
        </w:tc>
        <w:tc>
          <w:tcPr>
            <w:tcW w:w="1206" w:type="dxa"/>
            <w:vMerge w:val="restart"/>
          </w:tcPr>
          <w:p w:rsidR="00C67137" w:rsidRPr="009A6143" w:rsidRDefault="00C67137" w:rsidP="00CD53C7">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661" w:type="dxa"/>
            <w:vMerge w:val="restart"/>
          </w:tcPr>
          <w:p w:rsidR="00C67137" w:rsidRPr="006C73BA"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C67137" w:rsidRPr="006C73BA"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C67137"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C67137" w:rsidRDefault="00C67137" w:rsidP="00B27181">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w:t>
            </w:r>
            <w:r>
              <w:rPr>
                <w:rFonts w:ascii="Times New Roman" w:hAnsi="Times New Roman"/>
                <w:bCs/>
                <w:sz w:val="24"/>
                <w:szCs w:val="24"/>
              </w:rPr>
              <w:t xml:space="preserve">1, </w:t>
            </w:r>
          </w:p>
          <w:p w:rsidR="00C67137" w:rsidRDefault="00C67137" w:rsidP="00B27181">
            <w:pPr>
              <w:widowControl w:val="0"/>
              <w:autoSpaceDE w:val="0"/>
              <w:autoSpaceDN w:val="0"/>
              <w:adjustRightInd w:val="0"/>
              <w:rPr>
                <w:rFonts w:ascii="Times New Roman" w:hAnsi="Times New Roman"/>
                <w:bCs/>
                <w:sz w:val="24"/>
                <w:szCs w:val="24"/>
              </w:rPr>
            </w:pPr>
            <w:r>
              <w:rPr>
                <w:rFonts w:ascii="Times New Roman" w:hAnsi="Times New Roman"/>
                <w:bCs/>
                <w:sz w:val="24"/>
                <w:szCs w:val="24"/>
              </w:rPr>
              <w:t>ПК 1.2</w:t>
            </w:r>
          </w:p>
          <w:p w:rsidR="00C67137" w:rsidRPr="00213587" w:rsidRDefault="00C67137" w:rsidP="00B27181">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color w:val="000000"/>
                <w:sz w:val="24"/>
                <w:szCs w:val="24"/>
              </w:rPr>
              <w:t>Организация работы на контрольно -кассовых машинах (ККМ).</w:t>
            </w:r>
          </w:p>
        </w:tc>
        <w:tc>
          <w:tcPr>
            <w:tcW w:w="1020" w:type="dxa"/>
          </w:tcPr>
          <w:p w:rsidR="007B4B99" w:rsidRPr="009A6143" w:rsidRDefault="007B4B99"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color w:val="000000"/>
                <w:sz w:val="24"/>
                <w:szCs w:val="24"/>
              </w:rPr>
              <w:t>Организация работы на контрольно -кассовых машинах (ККМ).</w:t>
            </w:r>
          </w:p>
        </w:tc>
        <w:tc>
          <w:tcPr>
            <w:tcW w:w="1020" w:type="dxa"/>
          </w:tcPr>
          <w:p w:rsidR="007B4B99" w:rsidRPr="009A6143" w:rsidRDefault="007B4B99"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7B4B99">
            <w:pPr>
              <w:tabs>
                <w:tab w:val="left" w:pos="1399"/>
              </w:tabs>
              <w:rPr>
                <w:rFonts w:ascii="Times New Roman" w:hAnsi="Times New Roman"/>
                <w:sz w:val="24"/>
                <w:szCs w:val="24"/>
              </w:rPr>
            </w:pPr>
            <w:r w:rsidRPr="009A6143">
              <w:rPr>
                <w:rFonts w:ascii="Times New Roman" w:hAnsi="Times New Roman"/>
                <w:b/>
                <w:bCs/>
                <w:sz w:val="24"/>
                <w:szCs w:val="24"/>
              </w:rPr>
              <w:t xml:space="preserve">В том числе, практических занятий </w:t>
            </w:r>
          </w:p>
        </w:tc>
        <w:tc>
          <w:tcPr>
            <w:tcW w:w="1020" w:type="dxa"/>
          </w:tcPr>
          <w:p w:rsidR="007B4B99" w:rsidRPr="009A6143" w:rsidRDefault="007B4B99" w:rsidP="00480A6E">
            <w:pPr>
              <w:tabs>
                <w:tab w:val="left" w:pos="1399"/>
              </w:tabs>
              <w:jc w:val="center"/>
              <w:rPr>
                <w:rFonts w:ascii="Times New Roman" w:hAnsi="Times New Roman"/>
                <w:b/>
                <w:sz w:val="24"/>
                <w:szCs w:val="24"/>
              </w:rPr>
            </w:pPr>
            <w:r w:rsidRPr="009A6143">
              <w:rPr>
                <w:rFonts w:ascii="Times New Roman" w:hAnsi="Times New Roman"/>
                <w:b/>
                <w:sz w:val="24"/>
                <w:szCs w:val="24"/>
              </w:rPr>
              <w:t>2</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b/>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B61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10"/>
                <w:rFonts w:ascii="Times New Roman" w:hAnsi="Times New Roman"/>
                <w:b w:val="0"/>
                <w:noProof/>
                <w:color w:val="000000"/>
                <w:sz w:val="24"/>
                <w:szCs w:val="24"/>
              </w:rPr>
            </w:pPr>
            <w:r w:rsidRPr="009A6143">
              <w:rPr>
                <w:rFonts w:ascii="Times New Roman" w:hAnsi="Times New Roman"/>
                <w:sz w:val="24"/>
                <w:szCs w:val="24"/>
              </w:rPr>
              <w:t xml:space="preserve">Практическое занятие №23. </w:t>
            </w:r>
            <w:r w:rsidRPr="009A6143">
              <w:rPr>
                <w:rFonts w:ascii="Times New Roman" w:eastAsia="Calibri" w:hAnsi="Times New Roman"/>
                <w:bCs/>
                <w:sz w:val="24"/>
                <w:szCs w:val="24"/>
              </w:rPr>
              <w:t>Заполнение журнала кассира-операциониста.</w:t>
            </w:r>
          </w:p>
        </w:tc>
        <w:tc>
          <w:tcPr>
            <w:tcW w:w="1020" w:type="dxa"/>
          </w:tcPr>
          <w:p w:rsidR="007B4B99" w:rsidRPr="009A6143" w:rsidRDefault="007B4B99"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val="restart"/>
          </w:tcPr>
          <w:p w:rsidR="007B4B99" w:rsidRPr="009A6143" w:rsidRDefault="007B4B99" w:rsidP="00220F7A">
            <w:pPr>
              <w:tabs>
                <w:tab w:val="left" w:pos="1399"/>
              </w:tabs>
              <w:rPr>
                <w:rFonts w:ascii="Times New Roman" w:hAnsi="Times New Roman"/>
                <w:b/>
                <w:bCs/>
                <w:noProof/>
                <w:sz w:val="24"/>
                <w:szCs w:val="24"/>
              </w:rPr>
            </w:pPr>
            <w:r w:rsidRPr="009A6143">
              <w:rPr>
                <w:rFonts w:ascii="Times New Roman" w:hAnsi="Times New Roman"/>
                <w:b/>
                <w:bCs/>
                <w:noProof/>
                <w:sz w:val="24"/>
                <w:szCs w:val="24"/>
              </w:rPr>
              <w:t>Тема 5</w:t>
            </w:r>
            <w:r w:rsidRPr="009A6143">
              <w:rPr>
                <w:rFonts w:ascii="Times New Roman" w:hAnsi="Times New Roman"/>
                <w:noProof/>
                <w:sz w:val="24"/>
                <w:szCs w:val="24"/>
              </w:rPr>
              <w:t xml:space="preserve">. </w:t>
            </w:r>
            <w:r w:rsidRPr="009A6143">
              <w:rPr>
                <w:rFonts w:ascii="Times New Roman" w:hAnsi="Times New Roman"/>
                <w:b/>
                <w:noProof/>
                <w:sz w:val="24"/>
                <w:szCs w:val="24"/>
              </w:rPr>
              <w:t>Ревизия ценностей и проверка организации кассовой работы. Ответственность за нарушение кассовой дисциплины</w:t>
            </w:r>
          </w:p>
        </w:tc>
        <w:tc>
          <w:tcPr>
            <w:tcW w:w="7837" w:type="dxa"/>
          </w:tcPr>
          <w:p w:rsidR="007B4B99" w:rsidRPr="009A6143" w:rsidRDefault="007B4B99" w:rsidP="00220F7A">
            <w:pPr>
              <w:tabs>
                <w:tab w:val="left" w:pos="1399"/>
              </w:tabs>
              <w:rPr>
                <w:rFonts w:ascii="Times New Roman" w:hAnsi="Times New Roman"/>
                <w:b/>
                <w:bCs/>
                <w:sz w:val="24"/>
                <w:szCs w:val="24"/>
              </w:rPr>
            </w:pPr>
          </w:p>
        </w:tc>
        <w:tc>
          <w:tcPr>
            <w:tcW w:w="1020" w:type="dxa"/>
          </w:tcPr>
          <w:p w:rsidR="007B4B99" w:rsidRPr="009A6143" w:rsidRDefault="007B4B99" w:rsidP="00480A6E">
            <w:pPr>
              <w:tabs>
                <w:tab w:val="left" w:pos="1399"/>
              </w:tabs>
              <w:jc w:val="center"/>
              <w:rPr>
                <w:rFonts w:ascii="Times New Roman" w:hAnsi="Times New Roman"/>
                <w:b/>
                <w:sz w:val="24"/>
                <w:szCs w:val="24"/>
              </w:rPr>
            </w:pPr>
            <w:r w:rsidRPr="009A6143">
              <w:rPr>
                <w:rFonts w:ascii="Times New Roman" w:hAnsi="Times New Roman"/>
                <w:b/>
                <w:sz w:val="24"/>
                <w:szCs w:val="24"/>
              </w:rPr>
              <w:t>14</w:t>
            </w:r>
          </w:p>
        </w:tc>
        <w:tc>
          <w:tcPr>
            <w:tcW w:w="1206" w:type="dxa"/>
          </w:tcPr>
          <w:p w:rsidR="007B4B99" w:rsidRPr="009A6143" w:rsidRDefault="007B4B99" w:rsidP="00CD53C7">
            <w:pPr>
              <w:tabs>
                <w:tab w:val="left" w:pos="1399"/>
              </w:tabs>
              <w:jc w:val="center"/>
              <w:rPr>
                <w:rFonts w:ascii="Times New Roman" w:hAnsi="Times New Roman"/>
                <w:sz w:val="24"/>
                <w:szCs w:val="24"/>
              </w:rPr>
            </w:pPr>
          </w:p>
        </w:tc>
        <w:tc>
          <w:tcPr>
            <w:tcW w:w="1661" w:type="dxa"/>
          </w:tcPr>
          <w:p w:rsidR="007B4B99" w:rsidRPr="009A6143" w:rsidRDefault="007B4B99" w:rsidP="00CD53C7">
            <w:pPr>
              <w:tabs>
                <w:tab w:val="left" w:pos="1399"/>
              </w:tabs>
              <w:jc w:val="center"/>
              <w:rPr>
                <w:rFonts w:ascii="Times New Roman" w:hAnsi="Times New Roman"/>
                <w:b/>
                <w:sz w:val="24"/>
                <w:szCs w:val="24"/>
              </w:rPr>
            </w:pPr>
          </w:p>
        </w:tc>
      </w:tr>
      <w:tr w:rsidR="00C67137" w:rsidRPr="009A6143" w:rsidTr="009A6143">
        <w:tc>
          <w:tcPr>
            <w:tcW w:w="3062" w:type="dxa"/>
            <w:vMerge/>
          </w:tcPr>
          <w:p w:rsidR="00C67137" w:rsidRPr="009A6143" w:rsidRDefault="00C67137" w:rsidP="00220F7A">
            <w:pPr>
              <w:tabs>
                <w:tab w:val="left" w:pos="1399"/>
              </w:tabs>
              <w:rPr>
                <w:rFonts w:ascii="Times New Roman" w:hAnsi="Times New Roman"/>
                <w:sz w:val="24"/>
                <w:szCs w:val="24"/>
              </w:rPr>
            </w:pPr>
          </w:p>
        </w:tc>
        <w:tc>
          <w:tcPr>
            <w:tcW w:w="7837" w:type="dxa"/>
          </w:tcPr>
          <w:p w:rsidR="00C67137" w:rsidRPr="009A6143" w:rsidRDefault="00C67137" w:rsidP="00220F7A">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C67137" w:rsidRPr="009A6143" w:rsidRDefault="00C67137" w:rsidP="00480A6E">
            <w:pPr>
              <w:tabs>
                <w:tab w:val="left" w:pos="1399"/>
              </w:tabs>
              <w:jc w:val="center"/>
              <w:rPr>
                <w:rFonts w:ascii="Times New Roman" w:hAnsi="Times New Roman"/>
                <w:b/>
                <w:sz w:val="24"/>
                <w:szCs w:val="24"/>
              </w:rPr>
            </w:pPr>
            <w:r w:rsidRPr="009A6143">
              <w:rPr>
                <w:rFonts w:ascii="Times New Roman" w:hAnsi="Times New Roman"/>
                <w:b/>
                <w:sz w:val="24"/>
                <w:szCs w:val="24"/>
              </w:rPr>
              <w:t>12</w:t>
            </w:r>
          </w:p>
        </w:tc>
        <w:tc>
          <w:tcPr>
            <w:tcW w:w="1206" w:type="dxa"/>
            <w:vMerge w:val="restart"/>
          </w:tcPr>
          <w:p w:rsidR="00C67137" w:rsidRPr="009A6143" w:rsidRDefault="00C67137" w:rsidP="00CD53C7">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661" w:type="dxa"/>
            <w:vMerge w:val="restart"/>
          </w:tcPr>
          <w:p w:rsidR="00C67137" w:rsidRPr="006C73BA"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C67137" w:rsidRPr="006C73BA"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C67137"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C67137" w:rsidRPr="006C73BA" w:rsidRDefault="00C67137" w:rsidP="00B27181">
            <w:pPr>
              <w:rPr>
                <w:rFonts w:ascii="Times New Roman" w:hAnsi="Times New Roman"/>
                <w:bCs/>
                <w:sz w:val="24"/>
                <w:szCs w:val="24"/>
              </w:rPr>
            </w:pPr>
          </w:p>
          <w:p w:rsidR="00C67137" w:rsidRDefault="00C67137" w:rsidP="00B27181">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w:t>
            </w:r>
            <w:r>
              <w:rPr>
                <w:rFonts w:ascii="Times New Roman" w:hAnsi="Times New Roman"/>
                <w:bCs/>
                <w:sz w:val="24"/>
                <w:szCs w:val="24"/>
              </w:rPr>
              <w:t xml:space="preserve">1, </w:t>
            </w:r>
          </w:p>
          <w:p w:rsidR="00C67137" w:rsidRDefault="00C67137" w:rsidP="00B27181">
            <w:pPr>
              <w:widowControl w:val="0"/>
              <w:autoSpaceDE w:val="0"/>
              <w:autoSpaceDN w:val="0"/>
              <w:adjustRightInd w:val="0"/>
              <w:rPr>
                <w:rFonts w:ascii="Times New Roman" w:hAnsi="Times New Roman"/>
                <w:bCs/>
                <w:sz w:val="24"/>
                <w:szCs w:val="24"/>
              </w:rPr>
            </w:pPr>
            <w:r>
              <w:rPr>
                <w:rFonts w:ascii="Times New Roman" w:hAnsi="Times New Roman"/>
                <w:bCs/>
                <w:sz w:val="24"/>
                <w:szCs w:val="24"/>
              </w:rPr>
              <w:t>ПК 1.2</w:t>
            </w:r>
          </w:p>
          <w:p w:rsidR="00C67137" w:rsidRDefault="00C67137" w:rsidP="00B27181">
            <w:pPr>
              <w:widowControl w:val="0"/>
              <w:autoSpaceDE w:val="0"/>
              <w:autoSpaceDN w:val="0"/>
              <w:adjustRightInd w:val="0"/>
              <w:rPr>
                <w:rFonts w:ascii="Times New Roman" w:hAnsi="Times New Roman"/>
                <w:bCs/>
                <w:sz w:val="24"/>
                <w:szCs w:val="24"/>
              </w:rPr>
            </w:pPr>
          </w:p>
          <w:p w:rsidR="00C67137" w:rsidRPr="00213587" w:rsidRDefault="00C67137" w:rsidP="00B27181">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sz w:val="24"/>
                <w:szCs w:val="24"/>
              </w:rPr>
              <w:t xml:space="preserve">Ревизия ценностей и проверка организации кассовой работы. </w:t>
            </w:r>
          </w:p>
        </w:tc>
        <w:tc>
          <w:tcPr>
            <w:tcW w:w="1020" w:type="dxa"/>
          </w:tcPr>
          <w:p w:rsidR="007B4B99" w:rsidRPr="009A6143" w:rsidRDefault="007B4B99" w:rsidP="00480A6E">
            <w:pPr>
              <w:tabs>
                <w:tab w:val="left" w:pos="1399"/>
              </w:tabs>
              <w:jc w:val="center"/>
              <w:rPr>
                <w:rFonts w:ascii="Times New Roman" w:hAnsi="Times New Roman"/>
                <w:sz w:val="24"/>
                <w:szCs w:val="24"/>
              </w:rPr>
            </w:pPr>
            <w:r w:rsidRPr="009A6143">
              <w:rPr>
                <w:rFonts w:ascii="Times New Roman" w:hAnsi="Times New Roman"/>
                <w:sz w:val="24"/>
                <w:szCs w:val="24"/>
              </w:rPr>
              <w:t>4</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sz w:val="24"/>
                <w:szCs w:val="24"/>
              </w:rPr>
              <w:t>Ответственность за нарушение кассовой дисциплины</w:t>
            </w:r>
          </w:p>
        </w:tc>
        <w:tc>
          <w:tcPr>
            <w:tcW w:w="1020" w:type="dxa"/>
          </w:tcPr>
          <w:p w:rsidR="007B4B99" w:rsidRPr="009A6143" w:rsidRDefault="007B4B99"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FD4DE4">
            <w:pPr>
              <w:tabs>
                <w:tab w:val="left" w:pos="1399"/>
              </w:tabs>
              <w:jc w:val="both"/>
              <w:rPr>
                <w:rFonts w:ascii="Times New Roman" w:eastAsia="Calibri" w:hAnsi="Times New Roman"/>
                <w:b/>
                <w:bCs/>
                <w:sz w:val="24"/>
                <w:szCs w:val="24"/>
              </w:rPr>
            </w:pPr>
            <w:r w:rsidRPr="009A6143">
              <w:rPr>
                <w:rFonts w:ascii="Times New Roman" w:hAnsi="Times New Roman"/>
                <w:noProof/>
                <w:color w:val="000000"/>
                <w:sz w:val="24"/>
                <w:szCs w:val="24"/>
              </w:rPr>
              <w:t>Подготовка документов к ревизии кассы</w:t>
            </w:r>
          </w:p>
        </w:tc>
        <w:tc>
          <w:tcPr>
            <w:tcW w:w="1020" w:type="dxa"/>
          </w:tcPr>
          <w:p w:rsidR="007B4B99" w:rsidRPr="009A6143" w:rsidRDefault="007B4B99"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FD4DE4">
            <w:pPr>
              <w:tabs>
                <w:tab w:val="left" w:pos="1399"/>
              </w:tabs>
              <w:jc w:val="both"/>
              <w:rPr>
                <w:rFonts w:ascii="Times New Roman" w:hAnsi="Times New Roman"/>
                <w:noProof/>
                <w:color w:val="000000"/>
                <w:sz w:val="24"/>
                <w:szCs w:val="24"/>
              </w:rPr>
            </w:pPr>
            <w:r w:rsidRPr="009A6143">
              <w:rPr>
                <w:rFonts w:ascii="Times New Roman" w:eastAsia="Calibri" w:hAnsi="Times New Roman"/>
                <w:bCs/>
                <w:sz w:val="24"/>
                <w:szCs w:val="24"/>
              </w:rPr>
              <w:t>Инкассация денежной выручки</w:t>
            </w:r>
          </w:p>
        </w:tc>
        <w:tc>
          <w:tcPr>
            <w:tcW w:w="1020" w:type="dxa"/>
          </w:tcPr>
          <w:p w:rsidR="007B4B99" w:rsidRPr="009A6143" w:rsidRDefault="007B4B99" w:rsidP="00480A6E">
            <w:pPr>
              <w:tabs>
                <w:tab w:val="left" w:pos="1399"/>
              </w:tabs>
              <w:jc w:val="center"/>
              <w:rPr>
                <w:rFonts w:ascii="Times New Roman" w:hAnsi="Times New Roman"/>
                <w:sz w:val="24"/>
                <w:szCs w:val="24"/>
              </w:rPr>
            </w:pPr>
            <w:r w:rsidRPr="009A6143">
              <w:rPr>
                <w:rFonts w:ascii="Times New Roman" w:hAnsi="Times New Roman"/>
                <w:sz w:val="24"/>
                <w:szCs w:val="24"/>
              </w:rPr>
              <w:t>4</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7B4B99" w:rsidRPr="009A6143" w:rsidTr="009A6143">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B61840">
            <w:pPr>
              <w:tabs>
                <w:tab w:val="left" w:pos="1399"/>
              </w:tabs>
              <w:jc w:val="both"/>
              <w:rPr>
                <w:rFonts w:ascii="Times New Roman" w:eastAsia="Calibri" w:hAnsi="Times New Roman"/>
                <w:bCs/>
                <w:sz w:val="24"/>
                <w:szCs w:val="24"/>
              </w:rPr>
            </w:pPr>
            <w:r w:rsidRPr="009A6143">
              <w:rPr>
                <w:rFonts w:ascii="Times New Roman" w:hAnsi="Times New Roman"/>
                <w:b/>
                <w:bCs/>
                <w:sz w:val="24"/>
                <w:szCs w:val="24"/>
              </w:rPr>
              <w:t>В том числе, практических занятий работ</w:t>
            </w:r>
          </w:p>
        </w:tc>
        <w:tc>
          <w:tcPr>
            <w:tcW w:w="1020" w:type="dxa"/>
          </w:tcPr>
          <w:p w:rsidR="007B4B99" w:rsidRPr="009A6143" w:rsidRDefault="007B4B99" w:rsidP="00480A6E">
            <w:pPr>
              <w:tabs>
                <w:tab w:val="left" w:pos="1399"/>
              </w:tabs>
              <w:jc w:val="center"/>
              <w:rPr>
                <w:rFonts w:ascii="Times New Roman" w:hAnsi="Times New Roman"/>
                <w:b/>
                <w:sz w:val="24"/>
                <w:szCs w:val="24"/>
              </w:rPr>
            </w:pPr>
            <w:r w:rsidRPr="009A6143">
              <w:rPr>
                <w:rFonts w:ascii="Times New Roman" w:hAnsi="Times New Roman"/>
                <w:b/>
                <w:sz w:val="24"/>
                <w:szCs w:val="24"/>
              </w:rPr>
              <w:t>2</w:t>
            </w: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b/>
                <w:sz w:val="24"/>
                <w:szCs w:val="24"/>
              </w:rPr>
            </w:pPr>
          </w:p>
        </w:tc>
      </w:tr>
      <w:tr w:rsidR="007B4B99" w:rsidRPr="009A6143" w:rsidTr="009A6143">
        <w:trPr>
          <w:trHeight w:val="779"/>
        </w:trPr>
        <w:tc>
          <w:tcPr>
            <w:tcW w:w="3062" w:type="dxa"/>
            <w:vMerge/>
          </w:tcPr>
          <w:p w:rsidR="007B4B99" w:rsidRPr="009A6143" w:rsidRDefault="007B4B99" w:rsidP="00220F7A">
            <w:pPr>
              <w:tabs>
                <w:tab w:val="left" w:pos="1399"/>
              </w:tabs>
              <w:rPr>
                <w:rFonts w:ascii="Times New Roman" w:hAnsi="Times New Roman"/>
                <w:sz w:val="24"/>
                <w:szCs w:val="24"/>
              </w:rPr>
            </w:pPr>
          </w:p>
        </w:tc>
        <w:tc>
          <w:tcPr>
            <w:tcW w:w="7837" w:type="dxa"/>
          </w:tcPr>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sz w:val="24"/>
                <w:szCs w:val="24"/>
              </w:rPr>
              <w:t xml:space="preserve">Практическое занятие № 24. </w:t>
            </w:r>
            <w:r w:rsidRPr="009A6143">
              <w:rPr>
                <w:rFonts w:ascii="Times New Roman" w:hAnsi="Times New Roman"/>
                <w:bCs/>
                <w:sz w:val="24"/>
                <w:szCs w:val="24"/>
              </w:rPr>
              <w:t>Составление инвентаризационной описи</w:t>
            </w:r>
            <w:r w:rsidRPr="009A6143">
              <w:rPr>
                <w:rFonts w:ascii="Times New Roman" w:hAnsi="Times New Roman"/>
                <w:sz w:val="24"/>
                <w:szCs w:val="24"/>
              </w:rPr>
              <w:t xml:space="preserve"> </w:t>
            </w:r>
          </w:p>
          <w:p w:rsidR="007B4B99" w:rsidRPr="009A6143" w:rsidRDefault="007B4B99" w:rsidP="00B61840">
            <w:pPr>
              <w:tabs>
                <w:tab w:val="left" w:pos="1399"/>
              </w:tabs>
              <w:rPr>
                <w:rFonts w:ascii="Times New Roman" w:hAnsi="Times New Roman"/>
                <w:sz w:val="24"/>
                <w:szCs w:val="24"/>
              </w:rPr>
            </w:pPr>
            <w:r w:rsidRPr="009A6143">
              <w:rPr>
                <w:rFonts w:ascii="Times New Roman" w:hAnsi="Times New Roman"/>
                <w:noProof/>
                <w:color w:val="000000"/>
                <w:sz w:val="24"/>
                <w:szCs w:val="24"/>
              </w:rPr>
              <w:t>Составление акта</w:t>
            </w:r>
            <w:r w:rsidRPr="009A6143">
              <w:rPr>
                <w:rFonts w:ascii="Times New Roman" w:eastAsia="Calibri" w:hAnsi="Times New Roman"/>
                <w:bCs/>
                <w:sz w:val="24"/>
                <w:szCs w:val="24"/>
              </w:rPr>
              <w:t xml:space="preserve"> инвентаризации наличных</w:t>
            </w:r>
          </w:p>
          <w:p w:rsidR="007B4B99" w:rsidRPr="009A6143" w:rsidRDefault="007B4B99" w:rsidP="00220F7A">
            <w:pPr>
              <w:tabs>
                <w:tab w:val="left" w:pos="1399"/>
              </w:tabs>
              <w:rPr>
                <w:rFonts w:ascii="Times New Roman" w:hAnsi="Times New Roman"/>
                <w:sz w:val="24"/>
                <w:szCs w:val="24"/>
              </w:rPr>
            </w:pPr>
            <w:r w:rsidRPr="009A6143">
              <w:rPr>
                <w:rFonts w:ascii="Times New Roman" w:hAnsi="Times New Roman"/>
                <w:noProof/>
                <w:color w:val="000000"/>
                <w:sz w:val="24"/>
                <w:szCs w:val="24"/>
              </w:rPr>
              <w:t>Работа с нормативными документами: ответственность за нарушение кассовой дисциплины</w:t>
            </w:r>
          </w:p>
        </w:tc>
        <w:tc>
          <w:tcPr>
            <w:tcW w:w="1020" w:type="dxa"/>
          </w:tcPr>
          <w:p w:rsidR="007B4B99" w:rsidRPr="009A6143" w:rsidRDefault="007B4B99"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p w:rsidR="007B4B99" w:rsidRPr="009A6143" w:rsidRDefault="007B4B99" w:rsidP="00480A6E">
            <w:pPr>
              <w:tabs>
                <w:tab w:val="left" w:pos="1399"/>
              </w:tabs>
              <w:jc w:val="center"/>
              <w:rPr>
                <w:rFonts w:ascii="Times New Roman" w:hAnsi="Times New Roman"/>
                <w:sz w:val="24"/>
                <w:szCs w:val="24"/>
              </w:rPr>
            </w:pPr>
          </w:p>
        </w:tc>
        <w:tc>
          <w:tcPr>
            <w:tcW w:w="1206" w:type="dxa"/>
            <w:vMerge/>
          </w:tcPr>
          <w:p w:rsidR="007B4B99" w:rsidRPr="009A6143" w:rsidRDefault="007B4B99" w:rsidP="00CD53C7">
            <w:pPr>
              <w:tabs>
                <w:tab w:val="left" w:pos="1399"/>
              </w:tabs>
              <w:jc w:val="center"/>
              <w:rPr>
                <w:rFonts w:ascii="Times New Roman" w:hAnsi="Times New Roman"/>
                <w:sz w:val="24"/>
                <w:szCs w:val="24"/>
              </w:rPr>
            </w:pPr>
          </w:p>
        </w:tc>
        <w:tc>
          <w:tcPr>
            <w:tcW w:w="1661" w:type="dxa"/>
            <w:vMerge/>
          </w:tcPr>
          <w:p w:rsidR="007B4B99" w:rsidRPr="009A6143" w:rsidRDefault="007B4B99" w:rsidP="00CD53C7">
            <w:pPr>
              <w:tabs>
                <w:tab w:val="left" w:pos="1399"/>
              </w:tabs>
              <w:jc w:val="center"/>
              <w:rPr>
                <w:rFonts w:ascii="Times New Roman" w:hAnsi="Times New Roman"/>
                <w:sz w:val="24"/>
                <w:szCs w:val="24"/>
              </w:rPr>
            </w:pPr>
          </w:p>
        </w:tc>
      </w:tr>
      <w:tr w:rsidR="00C67137" w:rsidRPr="009A6143" w:rsidTr="009A6143">
        <w:tc>
          <w:tcPr>
            <w:tcW w:w="3062" w:type="dxa"/>
          </w:tcPr>
          <w:p w:rsidR="00C67137" w:rsidRPr="009A6143" w:rsidRDefault="00C67137" w:rsidP="00220F7A">
            <w:pPr>
              <w:tabs>
                <w:tab w:val="left" w:pos="1399"/>
              </w:tabs>
              <w:rPr>
                <w:rFonts w:ascii="Times New Roman" w:hAnsi="Times New Roman"/>
                <w:sz w:val="24"/>
                <w:szCs w:val="24"/>
              </w:rPr>
            </w:pPr>
          </w:p>
        </w:tc>
        <w:tc>
          <w:tcPr>
            <w:tcW w:w="7837" w:type="dxa"/>
          </w:tcPr>
          <w:p w:rsidR="00C67137" w:rsidRPr="00D3531A" w:rsidRDefault="00C67137" w:rsidP="00D3531A">
            <w:pPr>
              <w:suppressAutoHyphens/>
              <w:jc w:val="both"/>
              <w:rPr>
                <w:rFonts w:ascii="Times New Roman" w:eastAsia="Calibri" w:hAnsi="Times New Roman"/>
                <w:b/>
                <w:bCs/>
                <w:sz w:val="24"/>
                <w:szCs w:val="24"/>
                <w:lang w:eastAsia="en-US"/>
              </w:rPr>
            </w:pPr>
            <w:r w:rsidRPr="00D3531A">
              <w:rPr>
                <w:rFonts w:ascii="Times New Roman" w:eastAsia="Calibri" w:hAnsi="Times New Roman"/>
                <w:b/>
                <w:bCs/>
                <w:sz w:val="24"/>
                <w:szCs w:val="24"/>
                <w:lang w:eastAsia="en-US"/>
              </w:rPr>
              <w:t xml:space="preserve">Учебная практика </w:t>
            </w:r>
          </w:p>
          <w:p w:rsidR="00C67137" w:rsidRPr="00D3531A" w:rsidRDefault="00C67137" w:rsidP="00D3531A">
            <w:pPr>
              <w:autoSpaceDE w:val="0"/>
              <w:autoSpaceDN w:val="0"/>
              <w:adjustRightInd w:val="0"/>
              <w:rPr>
                <w:rFonts w:ascii="Times New Roman" w:eastAsia="Calibri" w:hAnsi="Times New Roman"/>
                <w:b/>
                <w:bCs/>
                <w:sz w:val="24"/>
                <w:szCs w:val="24"/>
                <w:lang w:eastAsia="en-US"/>
              </w:rPr>
            </w:pPr>
            <w:r w:rsidRPr="00D3531A">
              <w:rPr>
                <w:rFonts w:ascii="Times New Roman" w:eastAsia="Calibri" w:hAnsi="Times New Roman"/>
                <w:b/>
                <w:bCs/>
                <w:sz w:val="24"/>
                <w:szCs w:val="24"/>
                <w:lang w:eastAsia="en-US"/>
              </w:rPr>
              <w:t xml:space="preserve">Виды работ </w:t>
            </w:r>
          </w:p>
          <w:p w:rsidR="00C67137" w:rsidRPr="00D3531A" w:rsidRDefault="00C67137"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заполнение первичных документов по кассе;</w:t>
            </w:r>
          </w:p>
          <w:p w:rsidR="00C67137" w:rsidRPr="00D3531A" w:rsidRDefault="00C67137"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прием денежной наличности по приходным кассовым ордерам;</w:t>
            </w:r>
          </w:p>
          <w:p w:rsidR="00C67137" w:rsidRPr="00D3531A" w:rsidRDefault="00C67137"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выдача денежной наличности по расходным кассовым ордерам;</w:t>
            </w:r>
          </w:p>
          <w:p w:rsidR="00C67137" w:rsidRPr="00D3531A" w:rsidRDefault="00C67137"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 xml:space="preserve">проверка наличия в первичных бухгалтерских документах обязательных </w:t>
            </w:r>
            <w:r w:rsidRPr="00D3531A">
              <w:rPr>
                <w:rFonts w:ascii="Times New Roman" w:hAnsi="Times New Roman"/>
                <w:bCs/>
                <w:sz w:val="24"/>
                <w:szCs w:val="24"/>
              </w:rPr>
              <w:lastRenderedPageBreak/>
              <w:t>реквизитов;</w:t>
            </w:r>
          </w:p>
          <w:p w:rsidR="00C67137" w:rsidRPr="00D3531A" w:rsidRDefault="00C67137"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формальная проверка документов, проверка по существу, арифметическая проверку;</w:t>
            </w:r>
          </w:p>
          <w:p w:rsidR="00C67137" w:rsidRPr="00D3531A" w:rsidRDefault="00C67137"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проводить группировку первичных бухгалтерских документов по ряду признаков;</w:t>
            </w:r>
          </w:p>
          <w:p w:rsidR="00C67137" w:rsidRPr="00D3531A" w:rsidRDefault="00C67137"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проводить таксировку и контировку первичных бухгалтерских документов;</w:t>
            </w:r>
          </w:p>
          <w:p w:rsidR="00C67137" w:rsidRPr="00D3531A" w:rsidRDefault="00C67137"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заполнение учетных регистров;</w:t>
            </w:r>
          </w:p>
          <w:p w:rsidR="00C67137" w:rsidRPr="00D3531A" w:rsidRDefault="00C67137"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подготовка первичных бухгалтерских документов для передачи в текущий бухгалтерский архив;</w:t>
            </w:r>
          </w:p>
          <w:p w:rsidR="00C67137" w:rsidRPr="00D3531A" w:rsidRDefault="00C67137" w:rsidP="00D3531A">
            <w:pPr>
              <w:autoSpaceDE w:val="0"/>
              <w:autoSpaceDN w:val="0"/>
              <w:adjustRightInd w:val="0"/>
              <w:ind w:right="302"/>
              <w:rPr>
                <w:rFonts w:ascii="Times New Roman" w:hAnsi="Times New Roman"/>
                <w:bCs/>
                <w:sz w:val="24"/>
                <w:szCs w:val="24"/>
              </w:rPr>
            </w:pPr>
            <w:r w:rsidRPr="00D3531A">
              <w:rPr>
                <w:rFonts w:ascii="Times New Roman" w:hAnsi="Times New Roman"/>
                <w:bCs/>
                <w:sz w:val="24"/>
                <w:szCs w:val="24"/>
              </w:rPr>
              <w:t>исправление ошибок в первичных бухгалтерских документах;</w:t>
            </w:r>
          </w:p>
          <w:p w:rsidR="00C67137" w:rsidRPr="00D3531A" w:rsidRDefault="00C67137" w:rsidP="00D3531A">
            <w:pPr>
              <w:autoSpaceDE w:val="0"/>
              <w:autoSpaceDN w:val="0"/>
              <w:adjustRightInd w:val="0"/>
              <w:ind w:right="302"/>
              <w:rPr>
                <w:rFonts w:ascii="Times New Roman" w:hAnsi="Times New Roman"/>
                <w:bCs/>
                <w:sz w:val="24"/>
                <w:szCs w:val="24"/>
              </w:rPr>
            </w:pPr>
            <w:r w:rsidRPr="00D3531A">
              <w:rPr>
                <w:rFonts w:ascii="Times New Roman" w:hAnsi="Times New Roman"/>
                <w:bCs/>
                <w:sz w:val="24"/>
                <w:szCs w:val="24"/>
              </w:rPr>
              <w:t>заполнение кассового отчета кассира;</w:t>
            </w:r>
          </w:p>
          <w:p w:rsidR="00C67137" w:rsidRPr="00D3531A" w:rsidRDefault="00C67137"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 xml:space="preserve">изучить порядок оформления операций по наличным и безналичным операциям; </w:t>
            </w:r>
          </w:p>
          <w:p w:rsidR="00C67137" w:rsidRPr="00D3531A" w:rsidRDefault="00C67137"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 xml:space="preserve">организовать работу ККТ; </w:t>
            </w:r>
          </w:p>
          <w:p w:rsidR="00C67137" w:rsidRPr="00480A6E" w:rsidRDefault="00C67137" w:rsidP="00D3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480A6E">
              <w:rPr>
                <w:rFonts w:ascii="Times New Roman" w:hAnsi="Times New Roman"/>
                <w:bCs/>
                <w:sz w:val="24"/>
                <w:szCs w:val="24"/>
              </w:rPr>
              <w:t>организовать проведение ревизии кассы экономического субъекта.</w:t>
            </w:r>
          </w:p>
        </w:tc>
        <w:tc>
          <w:tcPr>
            <w:tcW w:w="1020" w:type="dxa"/>
          </w:tcPr>
          <w:p w:rsidR="00C67137" w:rsidRPr="00480A6E" w:rsidRDefault="00C67137" w:rsidP="00480A6E">
            <w:pPr>
              <w:tabs>
                <w:tab w:val="left" w:pos="1399"/>
              </w:tabs>
              <w:jc w:val="center"/>
              <w:rPr>
                <w:rFonts w:ascii="Times New Roman" w:hAnsi="Times New Roman"/>
                <w:b/>
                <w:sz w:val="24"/>
                <w:szCs w:val="24"/>
              </w:rPr>
            </w:pPr>
            <w:r w:rsidRPr="00480A6E">
              <w:rPr>
                <w:rFonts w:ascii="Times New Roman" w:hAnsi="Times New Roman"/>
                <w:b/>
                <w:sz w:val="24"/>
                <w:szCs w:val="24"/>
              </w:rPr>
              <w:lastRenderedPageBreak/>
              <w:t xml:space="preserve">72 </w:t>
            </w:r>
          </w:p>
        </w:tc>
        <w:tc>
          <w:tcPr>
            <w:tcW w:w="1206" w:type="dxa"/>
          </w:tcPr>
          <w:p w:rsidR="00C67137" w:rsidRPr="009A6143" w:rsidRDefault="00C67137" w:rsidP="00CD53C7">
            <w:pPr>
              <w:tabs>
                <w:tab w:val="left" w:pos="1399"/>
              </w:tabs>
              <w:jc w:val="center"/>
              <w:rPr>
                <w:rFonts w:ascii="Times New Roman" w:hAnsi="Times New Roman"/>
                <w:sz w:val="24"/>
                <w:szCs w:val="24"/>
              </w:rPr>
            </w:pPr>
          </w:p>
        </w:tc>
        <w:tc>
          <w:tcPr>
            <w:tcW w:w="1661" w:type="dxa"/>
          </w:tcPr>
          <w:p w:rsidR="00C67137" w:rsidRPr="006C73BA"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C67137" w:rsidRPr="006C73BA"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C67137" w:rsidRDefault="00C67137" w:rsidP="00B27181">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C67137" w:rsidRPr="006C73BA" w:rsidRDefault="00C67137" w:rsidP="00B27181">
            <w:pPr>
              <w:rPr>
                <w:rFonts w:ascii="Times New Roman" w:hAnsi="Times New Roman"/>
                <w:bCs/>
                <w:sz w:val="24"/>
                <w:szCs w:val="24"/>
              </w:rPr>
            </w:pPr>
          </w:p>
          <w:p w:rsidR="00C67137" w:rsidRDefault="00C67137" w:rsidP="00B27181">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w:t>
            </w:r>
            <w:r>
              <w:rPr>
                <w:rFonts w:ascii="Times New Roman" w:hAnsi="Times New Roman"/>
                <w:bCs/>
                <w:sz w:val="24"/>
                <w:szCs w:val="24"/>
              </w:rPr>
              <w:t xml:space="preserve">1, </w:t>
            </w:r>
          </w:p>
          <w:p w:rsidR="00C67137" w:rsidRDefault="00C67137" w:rsidP="00B27181">
            <w:pPr>
              <w:widowControl w:val="0"/>
              <w:autoSpaceDE w:val="0"/>
              <w:autoSpaceDN w:val="0"/>
              <w:adjustRightInd w:val="0"/>
              <w:rPr>
                <w:rFonts w:ascii="Times New Roman" w:hAnsi="Times New Roman"/>
                <w:bCs/>
                <w:sz w:val="24"/>
                <w:szCs w:val="24"/>
              </w:rPr>
            </w:pPr>
            <w:r>
              <w:rPr>
                <w:rFonts w:ascii="Times New Roman" w:hAnsi="Times New Roman"/>
                <w:bCs/>
                <w:sz w:val="24"/>
                <w:szCs w:val="24"/>
              </w:rPr>
              <w:t>ПК 1.2</w:t>
            </w:r>
          </w:p>
          <w:p w:rsidR="00C67137" w:rsidRDefault="00C67137" w:rsidP="00B27181">
            <w:pPr>
              <w:widowControl w:val="0"/>
              <w:autoSpaceDE w:val="0"/>
              <w:autoSpaceDN w:val="0"/>
              <w:adjustRightInd w:val="0"/>
              <w:rPr>
                <w:rFonts w:ascii="Times New Roman" w:hAnsi="Times New Roman"/>
                <w:bCs/>
                <w:sz w:val="24"/>
                <w:szCs w:val="24"/>
              </w:rPr>
            </w:pPr>
          </w:p>
          <w:p w:rsidR="00C67137" w:rsidRPr="00213587" w:rsidRDefault="00C67137" w:rsidP="00B27181">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Pr="009A6143"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sidRPr="009A6143">
              <w:rPr>
                <w:rFonts w:ascii="Times New Roman" w:eastAsia="Calibri" w:hAnsi="Times New Roman"/>
                <w:b/>
                <w:bCs/>
                <w:sz w:val="24"/>
                <w:szCs w:val="24"/>
              </w:rPr>
              <w:t>Промежуточная аттестация МДК 06.01</w:t>
            </w:r>
          </w:p>
        </w:tc>
        <w:tc>
          <w:tcPr>
            <w:tcW w:w="1020" w:type="dxa"/>
          </w:tcPr>
          <w:p w:rsidR="00480A6E" w:rsidRPr="00D3531A" w:rsidRDefault="00480A6E" w:rsidP="00480A6E">
            <w:pPr>
              <w:tabs>
                <w:tab w:val="left" w:pos="1399"/>
              </w:tabs>
              <w:jc w:val="center"/>
              <w:rPr>
                <w:rFonts w:ascii="Times New Roman" w:hAnsi="Times New Roman"/>
                <w:b/>
                <w:sz w:val="24"/>
                <w:szCs w:val="24"/>
              </w:rPr>
            </w:pPr>
            <w:r w:rsidRPr="00D3531A">
              <w:rPr>
                <w:rFonts w:ascii="Times New Roman" w:hAnsi="Times New Roman"/>
                <w:b/>
                <w:sz w:val="24"/>
                <w:szCs w:val="24"/>
              </w:rPr>
              <w:t>10</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Pr="009A6143"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Pr>
                <w:rFonts w:ascii="Times New Roman" w:eastAsia="Calibri" w:hAnsi="Times New Roman"/>
                <w:b/>
                <w:bCs/>
                <w:sz w:val="24"/>
                <w:szCs w:val="24"/>
              </w:rPr>
              <w:t>Теоретические занятия</w:t>
            </w:r>
          </w:p>
        </w:tc>
        <w:tc>
          <w:tcPr>
            <w:tcW w:w="1020" w:type="dxa"/>
          </w:tcPr>
          <w:p w:rsidR="00480A6E" w:rsidRPr="00D3531A" w:rsidRDefault="007B4B99" w:rsidP="00480A6E">
            <w:pPr>
              <w:tabs>
                <w:tab w:val="left" w:pos="1399"/>
              </w:tabs>
              <w:jc w:val="center"/>
              <w:rPr>
                <w:rFonts w:ascii="Times New Roman" w:hAnsi="Times New Roman"/>
                <w:b/>
                <w:sz w:val="24"/>
                <w:szCs w:val="24"/>
              </w:rPr>
            </w:pPr>
            <w:r>
              <w:rPr>
                <w:rFonts w:ascii="Times New Roman" w:hAnsi="Times New Roman"/>
                <w:b/>
                <w:sz w:val="24"/>
                <w:szCs w:val="24"/>
              </w:rPr>
              <w:t>25</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Pr>
                <w:rFonts w:ascii="Times New Roman" w:eastAsia="Calibri" w:hAnsi="Times New Roman"/>
                <w:b/>
                <w:bCs/>
                <w:sz w:val="24"/>
                <w:szCs w:val="24"/>
              </w:rPr>
              <w:t>Практические занятия</w:t>
            </w:r>
          </w:p>
        </w:tc>
        <w:tc>
          <w:tcPr>
            <w:tcW w:w="1020" w:type="dxa"/>
          </w:tcPr>
          <w:p w:rsidR="00480A6E" w:rsidRPr="00D3531A" w:rsidRDefault="00480A6E" w:rsidP="00C67137">
            <w:pPr>
              <w:tabs>
                <w:tab w:val="left" w:pos="1399"/>
              </w:tabs>
              <w:jc w:val="center"/>
              <w:rPr>
                <w:rFonts w:ascii="Times New Roman" w:hAnsi="Times New Roman"/>
                <w:b/>
                <w:sz w:val="24"/>
                <w:szCs w:val="24"/>
              </w:rPr>
            </w:pPr>
            <w:r w:rsidRPr="00D3531A">
              <w:rPr>
                <w:rFonts w:ascii="Times New Roman" w:hAnsi="Times New Roman"/>
                <w:b/>
                <w:sz w:val="24"/>
                <w:szCs w:val="24"/>
              </w:rPr>
              <w:t xml:space="preserve"> </w:t>
            </w:r>
            <w:r w:rsidR="007B4B99">
              <w:rPr>
                <w:rFonts w:ascii="Times New Roman" w:hAnsi="Times New Roman"/>
                <w:b/>
                <w:sz w:val="24"/>
                <w:szCs w:val="24"/>
              </w:rPr>
              <w:t>33</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Pr>
                <w:rFonts w:ascii="Times New Roman" w:eastAsia="Calibri" w:hAnsi="Times New Roman"/>
                <w:b/>
                <w:bCs/>
                <w:sz w:val="24"/>
                <w:szCs w:val="24"/>
              </w:rPr>
              <w:t>Учебная практика</w:t>
            </w:r>
          </w:p>
        </w:tc>
        <w:tc>
          <w:tcPr>
            <w:tcW w:w="1020" w:type="dxa"/>
          </w:tcPr>
          <w:p w:rsidR="00480A6E" w:rsidRPr="00D3531A" w:rsidRDefault="00480A6E" w:rsidP="00480A6E">
            <w:pPr>
              <w:tabs>
                <w:tab w:val="left" w:pos="1399"/>
              </w:tabs>
              <w:jc w:val="center"/>
              <w:rPr>
                <w:rFonts w:ascii="Times New Roman" w:hAnsi="Times New Roman"/>
                <w:b/>
                <w:sz w:val="24"/>
                <w:szCs w:val="24"/>
              </w:rPr>
            </w:pPr>
            <w:r w:rsidRPr="00D3531A">
              <w:rPr>
                <w:rFonts w:ascii="Times New Roman" w:hAnsi="Times New Roman"/>
                <w:b/>
                <w:sz w:val="24"/>
                <w:szCs w:val="24"/>
              </w:rPr>
              <w:t xml:space="preserve"> 72</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F572B0" w:rsidRPr="009A6143" w:rsidTr="009A6143">
        <w:tc>
          <w:tcPr>
            <w:tcW w:w="3062" w:type="dxa"/>
          </w:tcPr>
          <w:p w:rsidR="00F572B0" w:rsidRPr="009A6143" w:rsidRDefault="00F572B0" w:rsidP="00220F7A">
            <w:pPr>
              <w:tabs>
                <w:tab w:val="left" w:pos="1399"/>
              </w:tabs>
              <w:rPr>
                <w:rFonts w:ascii="Times New Roman" w:hAnsi="Times New Roman"/>
                <w:sz w:val="24"/>
                <w:szCs w:val="24"/>
              </w:rPr>
            </w:pPr>
          </w:p>
        </w:tc>
        <w:tc>
          <w:tcPr>
            <w:tcW w:w="7837" w:type="dxa"/>
          </w:tcPr>
          <w:p w:rsidR="00F572B0" w:rsidRDefault="00F572B0"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proofErr w:type="gramStart"/>
            <w:r>
              <w:rPr>
                <w:rFonts w:ascii="Times New Roman" w:eastAsia="Calibri" w:hAnsi="Times New Roman"/>
                <w:b/>
                <w:bCs/>
                <w:sz w:val="24"/>
                <w:szCs w:val="24"/>
              </w:rPr>
              <w:t>Итоговая</w:t>
            </w:r>
            <w:proofErr w:type="gramEnd"/>
            <w:r>
              <w:rPr>
                <w:rFonts w:ascii="Times New Roman" w:eastAsia="Calibri" w:hAnsi="Times New Roman"/>
                <w:b/>
                <w:bCs/>
                <w:sz w:val="24"/>
                <w:szCs w:val="24"/>
              </w:rPr>
              <w:t xml:space="preserve"> аттестация по ПМ. 06</w:t>
            </w:r>
          </w:p>
        </w:tc>
        <w:tc>
          <w:tcPr>
            <w:tcW w:w="1020" w:type="dxa"/>
          </w:tcPr>
          <w:p w:rsidR="00F572B0" w:rsidRPr="00D3531A" w:rsidRDefault="00F572B0" w:rsidP="00480A6E">
            <w:pPr>
              <w:tabs>
                <w:tab w:val="left" w:pos="1399"/>
              </w:tabs>
              <w:jc w:val="center"/>
              <w:rPr>
                <w:rFonts w:ascii="Times New Roman" w:hAnsi="Times New Roman"/>
                <w:b/>
                <w:sz w:val="24"/>
                <w:szCs w:val="24"/>
              </w:rPr>
            </w:pPr>
            <w:r>
              <w:rPr>
                <w:rFonts w:ascii="Times New Roman" w:hAnsi="Times New Roman"/>
                <w:b/>
                <w:sz w:val="24"/>
                <w:szCs w:val="24"/>
              </w:rPr>
              <w:t>10</w:t>
            </w:r>
          </w:p>
        </w:tc>
        <w:tc>
          <w:tcPr>
            <w:tcW w:w="1206" w:type="dxa"/>
          </w:tcPr>
          <w:p w:rsidR="00F572B0" w:rsidRPr="009A6143" w:rsidRDefault="00F572B0" w:rsidP="00CD53C7">
            <w:pPr>
              <w:tabs>
                <w:tab w:val="left" w:pos="1399"/>
              </w:tabs>
              <w:jc w:val="center"/>
              <w:rPr>
                <w:rFonts w:ascii="Times New Roman" w:hAnsi="Times New Roman"/>
                <w:sz w:val="24"/>
                <w:szCs w:val="24"/>
              </w:rPr>
            </w:pPr>
          </w:p>
        </w:tc>
        <w:tc>
          <w:tcPr>
            <w:tcW w:w="1661" w:type="dxa"/>
          </w:tcPr>
          <w:p w:rsidR="00F572B0" w:rsidRPr="009A6143" w:rsidRDefault="00F572B0"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Pr="009A6143" w:rsidRDefault="00480A6E" w:rsidP="00D3531A">
            <w:pPr>
              <w:tabs>
                <w:tab w:val="left" w:pos="1399"/>
              </w:tabs>
              <w:jc w:val="right"/>
              <w:rPr>
                <w:rFonts w:ascii="Times New Roman" w:hAnsi="Times New Roman"/>
                <w:b/>
                <w:sz w:val="24"/>
                <w:szCs w:val="24"/>
              </w:rPr>
            </w:pPr>
            <w:r w:rsidRPr="009A6143">
              <w:rPr>
                <w:rFonts w:ascii="Times New Roman" w:hAnsi="Times New Roman"/>
                <w:b/>
                <w:sz w:val="24"/>
                <w:szCs w:val="24"/>
              </w:rPr>
              <w:t>Всего</w:t>
            </w:r>
          </w:p>
        </w:tc>
        <w:tc>
          <w:tcPr>
            <w:tcW w:w="1020" w:type="dxa"/>
          </w:tcPr>
          <w:p w:rsidR="00480A6E" w:rsidRPr="009A6143" w:rsidRDefault="00480A6E" w:rsidP="00F572B0">
            <w:pPr>
              <w:tabs>
                <w:tab w:val="left" w:pos="1399"/>
              </w:tabs>
              <w:jc w:val="center"/>
              <w:rPr>
                <w:rFonts w:ascii="Times New Roman" w:hAnsi="Times New Roman"/>
                <w:b/>
                <w:sz w:val="24"/>
                <w:szCs w:val="24"/>
              </w:rPr>
            </w:pPr>
            <w:r>
              <w:rPr>
                <w:rFonts w:ascii="Times New Roman" w:hAnsi="Times New Roman"/>
                <w:b/>
                <w:sz w:val="24"/>
                <w:szCs w:val="24"/>
              </w:rPr>
              <w:t>1</w:t>
            </w:r>
            <w:r w:rsidR="00F572B0">
              <w:rPr>
                <w:rFonts w:ascii="Times New Roman" w:hAnsi="Times New Roman"/>
                <w:b/>
                <w:sz w:val="24"/>
                <w:szCs w:val="24"/>
              </w:rPr>
              <w:t>5</w:t>
            </w:r>
            <w:r>
              <w:rPr>
                <w:rFonts w:ascii="Times New Roman" w:hAnsi="Times New Roman"/>
                <w:b/>
                <w:sz w:val="24"/>
                <w:szCs w:val="24"/>
              </w:rPr>
              <w:t>0</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b/>
                <w:sz w:val="24"/>
                <w:szCs w:val="24"/>
              </w:rPr>
            </w:pPr>
          </w:p>
        </w:tc>
      </w:tr>
    </w:tbl>
    <w:p w:rsidR="00CC4F11" w:rsidRDefault="00CC4F11" w:rsidP="00CC4F11">
      <w:pPr>
        <w:tabs>
          <w:tab w:val="left" w:pos="1399"/>
        </w:tabs>
        <w:rPr>
          <w:rFonts w:ascii="Times New Roman" w:hAnsi="Times New Roman"/>
          <w:sz w:val="24"/>
          <w:szCs w:val="24"/>
        </w:rPr>
        <w:sectPr w:rsidR="00CC4F11" w:rsidSect="009A6143">
          <w:pgSz w:w="16838" w:h="11906" w:orient="landscape"/>
          <w:pgMar w:top="1134" w:right="1134" w:bottom="851" w:left="1134" w:header="709" w:footer="709" w:gutter="0"/>
          <w:cols w:space="708"/>
          <w:docGrid w:linePitch="360"/>
        </w:sectPr>
      </w:pPr>
    </w:p>
    <w:p w:rsidR="005C7A7B" w:rsidRPr="00DE0DCB" w:rsidRDefault="00D3531A" w:rsidP="00D3531A">
      <w:pPr>
        <w:jc w:val="center"/>
        <w:rPr>
          <w:rFonts w:ascii="Times New Roman" w:hAnsi="Times New Roman"/>
          <w:b/>
          <w:bCs/>
          <w:sz w:val="24"/>
          <w:szCs w:val="24"/>
        </w:rPr>
      </w:pPr>
      <w:r>
        <w:rPr>
          <w:rFonts w:ascii="Times New Roman" w:hAnsi="Times New Roman"/>
          <w:b/>
          <w:bCs/>
          <w:sz w:val="24"/>
          <w:szCs w:val="24"/>
        </w:rPr>
        <w:lastRenderedPageBreak/>
        <w:t>4</w:t>
      </w:r>
      <w:r w:rsidR="005C7A7B" w:rsidRPr="00DE0DCB">
        <w:rPr>
          <w:rFonts w:ascii="Times New Roman" w:hAnsi="Times New Roman"/>
          <w:b/>
          <w:bCs/>
          <w:sz w:val="24"/>
          <w:szCs w:val="24"/>
        </w:rPr>
        <w:t xml:space="preserve">. УСЛОВИЯ </w:t>
      </w:r>
      <w:r>
        <w:rPr>
          <w:rFonts w:ascii="Times New Roman" w:hAnsi="Times New Roman"/>
          <w:b/>
          <w:bCs/>
          <w:sz w:val="24"/>
          <w:szCs w:val="24"/>
        </w:rPr>
        <w:t xml:space="preserve"> </w:t>
      </w:r>
      <w:r w:rsidR="005C7A7B" w:rsidRPr="00DE0DCB">
        <w:rPr>
          <w:rFonts w:ascii="Times New Roman" w:hAnsi="Times New Roman"/>
          <w:b/>
          <w:bCs/>
          <w:sz w:val="24"/>
          <w:szCs w:val="24"/>
        </w:rPr>
        <w:t xml:space="preserve">РЕАЛИЗАЦИИ </w:t>
      </w:r>
      <w:r>
        <w:rPr>
          <w:rFonts w:ascii="Times New Roman" w:hAnsi="Times New Roman"/>
          <w:b/>
          <w:bCs/>
          <w:sz w:val="24"/>
          <w:szCs w:val="24"/>
        </w:rPr>
        <w:t xml:space="preserve"> </w:t>
      </w:r>
      <w:r w:rsidR="005C7A7B" w:rsidRPr="00DE0DCB">
        <w:rPr>
          <w:rFonts w:ascii="Times New Roman" w:hAnsi="Times New Roman"/>
          <w:b/>
          <w:bCs/>
          <w:sz w:val="24"/>
          <w:szCs w:val="24"/>
        </w:rPr>
        <w:t>ПРОГРАММЫ ПРОФЕССИОНАЛЬНОГО  МОДУЛЯ</w:t>
      </w:r>
    </w:p>
    <w:p w:rsidR="005C7A7B" w:rsidRPr="00DE0DCB" w:rsidRDefault="00D3531A" w:rsidP="00823910">
      <w:pPr>
        <w:ind w:firstLine="567"/>
        <w:jc w:val="both"/>
        <w:rPr>
          <w:rFonts w:ascii="Times New Roman" w:hAnsi="Times New Roman"/>
          <w:b/>
          <w:bCs/>
          <w:sz w:val="24"/>
          <w:szCs w:val="24"/>
        </w:rPr>
      </w:pPr>
      <w:r>
        <w:rPr>
          <w:rFonts w:ascii="Times New Roman" w:hAnsi="Times New Roman"/>
          <w:b/>
          <w:bCs/>
          <w:sz w:val="24"/>
          <w:szCs w:val="24"/>
        </w:rPr>
        <w:t>4</w:t>
      </w:r>
      <w:r w:rsidR="005C7A7B" w:rsidRPr="00DE0DCB">
        <w:rPr>
          <w:rFonts w:ascii="Times New Roman" w:hAnsi="Times New Roman"/>
          <w:b/>
          <w:bCs/>
          <w:sz w:val="24"/>
          <w:szCs w:val="24"/>
        </w:rPr>
        <w:t>.1. Для реализации программы профессионального модуля предусмотрены следующие специальные помещения:</w:t>
      </w:r>
    </w:p>
    <w:p w:rsidR="005C7A7B" w:rsidRPr="00DE0DCB" w:rsidRDefault="005C7A7B" w:rsidP="00823910">
      <w:pPr>
        <w:spacing w:after="0"/>
        <w:ind w:firstLine="567"/>
        <w:jc w:val="both"/>
        <w:rPr>
          <w:rFonts w:ascii="Times New Roman" w:hAnsi="Times New Roman"/>
          <w:sz w:val="24"/>
          <w:szCs w:val="24"/>
        </w:rPr>
      </w:pPr>
      <w:r w:rsidRPr="00DE0DCB">
        <w:rPr>
          <w:rFonts w:ascii="Times New Roman" w:hAnsi="Times New Roman"/>
          <w:sz w:val="24"/>
          <w:szCs w:val="24"/>
        </w:rPr>
        <w:t>Специальные помещения представля</w:t>
      </w:r>
      <w:r w:rsidR="00823910">
        <w:rPr>
          <w:rFonts w:ascii="Times New Roman" w:hAnsi="Times New Roman"/>
          <w:sz w:val="24"/>
          <w:szCs w:val="24"/>
        </w:rPr>
        <w:t>ют</w:t>
      </w:r>
      <w:r w:rsidRPr="00DE0DCB">
        <w:rPr>
          <w:rFonts w:ascii="Times New Roman" w:hAnsi="Times New Roman"/>
          <w:sz w:val="24"/>
          <w:szCs w:val="24"/>
        </w:rPr>
        <w:t xml:space="preserve">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Кабинет</w:t>
      </w:r>
      <w:r w:rsidRPr="00DE0DCB">
        <w:rPr>
          <w:rFonts w:ascii="Times New Roman" w:hAnsi="Times New Roman"/>
          <w:bCs/>
          <w:i/>
          <w:sz w:val="24"/>
          <w:szCs w:val="24"/>
        </w:rPr>
        <w:t xml:space="preserve"> </w:t>
      </w:r>
      <w:r w:rsidRPr="00DE0DCB">
        <w:rPr>
          <w:rFonts w:ascii="Times New Roman" w:hAnsi="Times New Roman"/>
          <w:bCs/>
          <w:sz w:val="24"/>
          <w:szCs w:val="24"/>
        </w:rPr>
        <w:t>Учебная аудитория</w:t>
      </w:r>
      <w:r w:rsidRPr="00DE0DCB">
        <w:rPr>
          <w:rFonts w:ascii="Times New Roman" w:hAnsi="Times New Roman"/>
          <w:bCs/>
          <w:i/>
          <w:sz w:val="24"/>
          <w:szCs w:val="24"/>
        </w:rPr>
        <w:t xml:space="preserve">, </w:t>
      </w:r>
      <w:r w:rsidRPr="00DE0DCB">
        <w:rPr>
          <w:rFonts w:ascii="Times New Roman" w:hAnsi="Times New Roman"/>
          <w:bCs/>
          <w:sz w:val="24"/>
          <w:szCs w:val="24"/>
        </w:rPr>
        <w:t xml:space="preserve">оснащенный оборудованием: </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рабочие места по количеству обучающихся;</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рабочее место преподавателя;</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наглядные пособия (бланки документов, образцы оформления документов и т.п.);</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комплект учебно-методической документации.</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техническими средства обучения:</w:t>
      </w:r>
    </w:p>
    <w:p w:rsidR="005C7A7B" w:rsidRPr="00DE0DCB" w:rsidRDefault="005C7A7B" w:rsidP="00553FFA">
      <w:pPr>
        <w:suppressAutoHyphens/>
        <w:spacing w:after="0"/>
        <w:jc w:val="both"/>
        <w:rPr>
          <w:rFonts w:ascii="Times New Roman" w:hAnsi="Times New Roman"/>
          <w:sz w:val="24"/>
          <w:szCs w:val="24"/>
        </w:rPr>
      </w:pPr>
      <w:r w:rsidRPr="00DE0DCB">
        <w:rPr>
          <w:rFonts w:ascii="Times New Roman" w:hAnsi="Times New Roman"/>
          <w:bCs/>
          <w:sz w:val="24"/>
          <w:szCs w:val="24"/>
        </w:rPr>
        <w:t xml:space="preserve">- компьютер с лицензионным программным обеспечением: </w:t>
      </w:r>
      <w:r w:rsidRPr="00DE0DCB">
        <w:rPr>
          <w:rFonts w:ascii="Times New Roman" w:hAnsi="Times New Roman"/>
          <w:sz w:val="24"/>
          <w:szCs w:val="24"/>
        </w:rPr>
        <w:t xml:space="preserve">MS Office 2016, СПС </w:t>
      </w:r>
      <w:r w:rsidR="00D9580F" w:rsidRPr="00DE0DCB">
        <w:rPr>
          <w:rFonts w:ascii="Times New Roman" w:hAnsi="Times New Roman"/>
          <w:sz w:val="24"/>
          <w:szCs w:val="24"/>
        </w:rPr>
        <w:t>Консультант Плюс</w:t>
      </w:r>
      <w:r w:rsidRPr="00DE0DCB">
        <w:rPr>
          <w:rFonts w:ascii="Times New Roman" w:hAnsi="Times New Roman"/>
          <w:sz w:val="24"/>
          <w:szCs w:val="24"/>
        </w:rPr>
        <w:t xml:space="preserve">, ГАРАНТ </w:t>
      </w:r>
      <w:proofErr w:type="spellStart"/>
      <w:r w:rsidRPr="00DE0DCB">
        <w:rPr>
          <w:rFonts w:ascii="Times New Roman" w:hAnsi="Times New Roman"/>
          <w:sz w:val="24"/>
          <w:szCs w:val="24"/>
        </w:rPr>
        <w:t>аэро</w:t>
      </w:r>
      <w:proofErr w:type="spellEnd"/>
      <w:r w:rsidRPr="00DE0DCB">
        <w:rPr>
          <w:rFonts w:ascii="Times New Roman" w:hAnsi="Times New Roman"/>
          <w:sz w:val="24"/>
          <w:szCs w:val="24"/>
        </w:rPr>
        <w:t xml:space="preserve">, 1C Предприятие 8, 7-Zip, IBM </w:t>
      </w:r>
      <w:proofErr w:type="spellStart"/>
      <w:r w:rsidRPr="00DE0DCB">
        <w:rPr>
          <w:rFonts w:ascii="Times New Roman" w:hAnsi="Times New Roman"/>
          <w:sz w:val="24"/>
          <w:szCs w:val="24"/>
        </w:rPr>
        <w:t>Software</w:t>
      </w:r>
      <w:proofErr w:type="spellEnd"/>
      <w:r w:rsidRPr="00DE0DCB">
        <w:rPr>
          <w:rFonts w:ascii="Times New Roman" w:hAnsi="Times New Roman"/>
          <w:sz w:val="24"/>
          <w:szCs w:val="24"/>
        </w:rPr>
        <w:t xml:space="preserve">, </w:t>
      </w:r>
      <w:proofErr w:type="spellStart"/>
      <w:r w:rsidRPr="00DE0DCB">
        <w:rPr>
          <w:rFonts w:ascii="Times New Roman" w:hAnsi="Times New Roman"/>
          <w:sz w:val="24"/>
          <w:szCs w:val="24"/>
        </w:rPr>
        <w:t>Java</w:t>
      </w:r>
      <w:proofErr w:type="spellEnd"/>
      <w:r w:rsidRPr="00DE0DCB">
        <w:rPr>
          <w:rFonts w:ascii="Times New Roman" w:hAnsi="Times New Roman"/>
          <w:sz w:val="24"/>
          <w:szCs w:val="24"/>
        </w:rPr>
        <w:t>, K-</w:t>
      </w:r>
      <w:proofErr w:type="spellStart"/>
      <w:r w:rsidRPr="00DE0DCB">
        <w:rPr>
          <w:rFonts w:ascii="Times New Roman" w:hAnsi="Times New Roman"/>
          <w:sz w:val="24"/>
          <w:szCs w:val="24"/>
        </w:rPr>
        <w:t>Lite</w:t>
      </w:r>
      <w:proofErr w:type="spellEnd"/>
      <w:r w:rsidRPr="00DE0DCB">
        <w:rPr>
          <w:rFonts w:ascii="Times New Roman" w:hAnsi="Times New Roman"/>
          <w:sz w:val="24"/>
          <w:szCs w:val="24"/>
        </w:rPr>
        <w:t xml:space="preserve"> </w:t>
      </w:r>
      <w:proofErr w:type="spellStart"/>
      <w:r w:rsidRPr="00DE0DCB">
        <w:rPr>
          <w:rFonts w:ascii="Times New Roman" w:hAnsi="Times New Roman"/>
          <w:sz w:val="24"/>
          <w:szCs w:val="24"/>
        </w:rPr>
        <w:t>Codec</w:t>
      </w:r>
      <w:proofErr w:type="spellEnd"/>
      <w:r w:rsidRPr="00DE0DCB">
        <w:rPr>
          <w:rFonts w:ascii="Times New Roman" w:hAnsi="Times New Roman"/>
          <w:sz w:val="24"/>
          <w:szCs w:val="24"/>
        </w:rPr>
        <w:t xml:space="preserve"> </w:t>
      </w:r>
      <w:proofErr w:type="spellStart"/>
      <w:r w:rsidRPr="00DE0DCB">
        <w:rPr>
          <w:rFonts w:ascii="Times New Roman" w:hAnsi="Times New Roman"/>
          <w:sz w:val="24"/>
          <w:szCs w:val="24"/>
        </w:rPr>
        <w:t>Pack</w:t>
      </w:r>
      <w:proofErr w:type="spellEnd"/>
      <w:r w:rsidRPr="00DE0DCB">
        <w:rPr>
          <w:rFonts w:ascii="Times New Roman" w:hAnsi="Times New Roman"/>
          <w:sz w:val="24"/>
          <w:szCs w:val="24"/>
        </w:rPr>
        <w:t>;</w:t>
      </w:r>
    </w:p>
    <w:p w:rsidR="005C7A7B" w:rsidRPr="00DE0DCB" w:rsidRDefault="005C7A7B" w:rsidP="00553FFA">
      <w:pPr>
        <w:suppressAutoHyphens/>
        <w:spacing w:after="0"/>
        <w:jc w:val="both"/>
        <w:rPr>
          <w:rFonts w:ascii="Times New Roman" w:hAnsi="Times New Roman"/>
          <w:bCs/>
          <w:sz w:val="24"/>
          <w:szCs w:val="24"/>
        </w:rPr>
      </w:pPr>
      <w:r w:rsidRPr="00DE0DCB">
        <w:rPr>
          <w:rFonts w:ascii="Times New Roman" w:hAnsi="Times New Roman"/>
          <w:bCs/>
          <w:sz w:val="24"/>
          <w:szCs w:val="24"/>
        </w:rPr>
        <w:t xml:space="preserve"> - мультимедиапроектор;</w:t>
      </w:r>
    </w:p>
    <w:p w:rsidR="005C7A7B" w:rsidRPr="00DE0DCB" w:rsidRDefault="005C7A7B" w:rsidP="00553FFA">
      <w:pPr>
        <w:suppressAutoHyphens/>
        <w:spacing w:after="0"/>
        <w:jc w:val="both"/>
        <w:rPr>
          <w:rFonts w:ascii="Times New Roman" w:hAnsi="Times New Roman"/>
          <w:bCs/>
          <w:sz w:val="24"/>
          <w:szCs w:val="24"/>
        </w:rPr>
      </w:pPr>
      <w:r w:rsidRPr="00DE0DCB">
        <w:rPr>
          <w:rFonts w:ascii="Times New Roman" w:hAnsi="Times New Roman"/>
          <w:bCs/>
          <w:sz w:val="24"/>
          <w:szCs w:val="24"/>
        </w:rPr>
        <w:t>- интерактивная доска или экран.</w:t>
      </w:r>
    </w:p>
    <w:p w:rsidR="005C7A7B" w:rsidRPr="00DE0DCB" w:rsidRDefault="005C7A7B" w:rsidP="005C7A7B">
      <w:pPr>
        <w:suppressAutoHyphens/>
        <w:ind w:firstLine="709"/>
        <w:jc w:val="both"/>
        <w:rPr>
          <w:rFonts w:ascii="Times New Roman" w:hAnsi="Times New Roman"/>
          <w:bCs/>
          <w:sz w:val="24"/>
          <w:szCs w:val="24"/>
        </w:rPr>
      </w:pPr>
      <w:r w:rsidRPr="00DE0DCB">
        <w:rPr>
          <w:rFonts w:ascii="Times New Roman" w:hAnsi="Times New Roman"/>
          <w:sz w:val="24"/>
          <w:szCs w:val="24"/>
        </w:rPr>
        <w:t xml:space="preserve">Помещения для самостоятельной работы обучающихся оснащены компьютерной техникой с возможностью подключения к информационно-телекоммуникационной сети </w:t>
      </w:r>
      <w:r w:rsidR="00472F0F">
        <w:rPr>
          <w:rFonts w:ascii="Times New Roman" w:hAnsi="Times New Roman"/>
          <w:sz w:val="24"/>
          <w:szCs w:val="24"/>
        </w:rPr>
        <w:t>«Интернет»</w:t>
      </w:r>
      <w:r w:rsidRPr="00DE0DCB">
        <w:rPr>
          <w:rFonts w:ascii="Times New Roman" w:hAnsi="Times New Roman"/>
          <w:sz w:val="24"/>
          <w:szCs w:val="24"/>
        </w:rPr>
        <w:t>.</w:t>
      </w:r>
    </w:p>
    <w:p w:rsidR="005C7A7B" w:rsidRPr="00DE0DCB" w:rsidRDefault="00D3531A" w:rsidP="005C7A7B">
      <w:pPr>
        <w:ind w:firstLine="709"/>
        <w:rPr>
          <w:rFonts w:ascii="Times New Roman" w:hAnsi="Times New Roman"/>
          <w:b/>
          <w:bCs/>
          <w:sz w:val="24"/>
          <w:szCs w:val="24"/>
        </w:rPr>
      </w:pPr>
      <w:r>
        <w:rPr>
          <w:rFonts w:ascii="Times New Roman" w:hAnsi="Times New Roman"/>
          <w:b/>
          <w:bCs/>
          <w:sz w:val="24"/>
          <w:szCs w:val="24"/>
        </w:rPr>
        <w:t>4</w:t>
      </w:r>
      <w:r w:rsidR="005C7A7B" w:rsidRPr="00DE0DCB">
        <w:rPr>
          <w:rFonts w:ascii="Times New Roman" w:hAnsi="Times New Roman"/>
          <w:b/>
          <w:bCs/>
          <w:sz w:val="24"/>
          <w:szCs w:val="24"/>
        </w:rPr>
        <w:t>.2. Информационное обеспечение реализации программы</w:t>
      </w:r>
    </w:p>
    <w:p w:rsidR="005C7A7B" w:rsidRPr="00DE0DCB" w:rsidRDefault="005C7A7B" w:rsidP="005C7A7B">
      <w:pPr>
        <w:suppressAutoHyphens/>
        <w:ind w:firstLine="709"/>
        <w:jc w:val="both"/>
        <w:rPr>
          <w:rFonts w:ascii="Times New Roman" w:hAnsi="Times New Roman"/>
          <w:sz w:val="24"/>
          <w:szCs w:val="24"/>
        </w:rPr>
      </w:pPr>
      <w:r w:rsidRPr="00DE0DCB">
        <w:rPr>
          <w:rFonts w:ascii="Times New Roman" w:hAnsi="Times New Roman"/>
          <w:bCs/>
          <w:sz w:val="24"/>
          <w:szCs w:val="24"/>
        </w:rPr>
        <w:t>Для реализации программы библиотечный фонд образовательной организации должен иметь  п</w:t>
      </w:r>
      <w:r w:rsidRPr="00DE0DCB">
        <w:rPr>
          <w:rFonts w:ascii="Times New Roman" w:hAnsi="Times New Roman"/>
          <w:sz w:val="24"/>
          <w:szCs w:val="24"/>
        </w:rPr>
        <w:t>ечатные и/или электронные образовательные и информационные ресурсы, для использования в образовательном процессе.</w:t>
      </w:r>
    </w:p>
    <w:p w:rsidR="005C7A7B" w:rsidRPr="00322AAD" w:rsidRDefault="005C7A7B" w:rsidP="005C7A7B">
      <w:pPr>
        <w:ind w:left="360"/>
        <w:contextualSpacing/>
        <w:rPr>
          <w:rFonts w:ascii="Times New Roman" w:hAnsi="Times New Roman"/>
        </w:rPr>
      </w:pPr>
    </w:p>
    <w:p w:rsidR="005C7A7B" w:rsidRDefault="00D3531A" w:rsidP="005C7A7B">
      <w:pPr>
        <w:ind w:left="360"/>
        <w:contextualSpacing/>
        <w:rPr>
          <w:rFonts w:ascii="Times New Roman" w:hAnsi="Times New Roman"/>
          <w:b/>
        </w:rPr>
      </w:pPr>
      <w:r>
        <w:rPr>
          <w:rFonts w:ascii="Times New Roman" w:hAnsi="Times New Roman"/>
          <w:b/>
        </w:rPr>
        <w:t>4</w:t>
      </w:r>
      <w:r w:rsidR="005C7A7B" w:rsidRPr="00D84EF1">
        <w:rPr>
          <w:rFonts w:ascii="Times New Roman" w:hAnsi="Times New Roman"/>
          <w:b/>
        </w:rPr>
        <w:t>.2.1. Печатные издания</w:t>
      </w:r>
      <w:r w:rsidR="005C7A7B" w:rsidRPr="00D84EF1">
        <w:rPr>
          <w:rStyle w:val="a7"/>
          <w:b/>
        </w:rPr>
        <w:footnoteReference w:id="1"/>
      </w:r>
    </w:p>
    <w:p w:rsidR="005C7A7B" w:rsidRPr="00585BD1" w:rsidRDefault="005C7A7B" w:rsidP="005C7A7B">
      <w:pPr>
        <w:pStyle w:val="a3"/>
        <w:spacing w:after="0" w:line="360" w:lineRule="auto"/>
        <w:ind w:left="720" w:right="22"/>
        <w:rPr>
          <w:b/>
        </w:rPr>
      </w:pPr>
      <w:r>
        <w:rPr>
          <w:b/>
        </w:rPr>
        <w:t>Н</w:t>
      </w:r>
      <w:r w:rsidRPr="00585BD1">
        <w:rPr>
          <w:b/>
        </w:rPr>
        <w:t>ормативная литература:</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Конституция Российской Федерации от 12.12.1993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Бюджетный кодекс Российской Федерации от 31.07.1998 N 145-ФЗ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Гражданский кодекс Российской Федерации в 4 частях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Кодекс Российской Федерации об административных правонарушениях  от 30.12.2001 N 195-ФЗ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lastRenderedPageBreak/>
        <w:t>Налоговый кодекс Российской Федерации в 2 частях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Таможенный кодекс Таможенного союза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Трудовой кодекс Российской Федерации от 30.12.2001  N 197-ФЗ (действующая редакция);</w:t>
      </w:r>
    </w:p>
    <w:p w:rsidR="005C7A7B"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lang w:eastAsia="en-US"/>
        </w:rPr>
        <w:t>Уголовный кодекс Российской Федерации от 13.06.1996 N 63-ФЗ (действующая редакция);</w:t>
      </w:r>
    </w:p>
    <w:p w:rsidR="005C7A7B" w:rsidRDefault="005C7A7B" w:rsidP="005C7A7B">
      <w:pPr>
        <w:numPr>
          <w:ilvl w:val="0"/>
          <w:numId w:val="5"/>
        </w:numPr>
        <w:contextualSpacing/>
        <w:jc w:val="both"/>
        <w:rPr>
          <w:rFonts w:ascii="Times New Roman" w:eastAsia="Calibri" w:hAnsi="Times New Roman"/>
          <w:sz w:val="24"/>
          <w:szCs w:val="24"/>
        </w:rPr>
      </w:pPr>
      <w:r w:rsidRPr="00D34C72">
        <w:rPr>
          <w:rFonts w:ascii="Times New Roman" w:eastAsia="Calibri" w:hAnsi="Times New Roman"/>
          <w:sz w:val="24"/>
          <w:szCs w:val="24"/>
        </w:rPr>
        <w:t>Федеральный закон "О применении контрольно-кассовой техники при осуществлении наличных денежных расчетов и (или) расчетов с использованием электронных средств платежа" от 22.05.2003 N 54-ФЗ (последняя редакция);</w:t>
      </w:r>
    </w:p>
    <w:p w:rsidR="005C7A7B" w:rsidRPr="00D34C72" w:rsidRDefault="005C7A7B" w:rsidP="005C7A7B">
      <w:pPr>
        <w:numPr>
          <w:ilvl w:val="0"/>
          <w:numId w:val="5"/>
        </w:numPr>
        <w:contextualSpacing/>
        <w:jc w:val="both"/>
        <w:rPr>
          <w:rFonts w:ascii="Times New Roman" w:eastAsia="Calibri" w:hAnsi="Times New Roman"/>
          <w:sz w:val="24"/>
          <w:szCs w:val="24"/>
        </w:rPr>
      </w:pPr>
      <w:r w:rsidRPr="00D34C72">
        <w:rPr>
          <w:rFonts w:ascii="Times New Roman" w:eastAsia="Calibri" w:hAnsi="Times New Roman"/>
          <w:sz w:val="24"/>
          <w:szCs w:val="24"/>
        </w:rPr>
        <w:t>Федеральный закон от 3 июня 2009 г. N 103-ФЗ «О деятельности по приему платежей физических лиц, осуществляемой платежными агентами» (ред. от 18.04.2018);</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24.07.1998 N 125-ФЗ (действующая редакция) «Об обязательном социальном страховании от несчастных случаев на производстве и профессиональных заболеваний»;</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07.08.2001 N 115-ФЗ (действующая редакция)  «О противодействии легализации (отмыванию) доходов, полученных преступным путем, и финансированию терроризма»;</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15.12.2001 N 167-ФЗ (действующая редакция)  «Об обязательном пенсионном страховании в Российской Федерации»;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26.10.2002 N 127-ФЗ (действующая редакция) «О несостоятельности (банкротстве);</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10.12.2003 N 173-ФЗ (действующая редакция) «О валютном регулировании и валютном контроле»;</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29.07.2004 N 98-ФЗ (действующая редакция) «О коммерческой тайне»;</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w:t>
      </w:r>
      <w:smartTag w:uri="urn:schemas-microsoft-com:office:smarttags" w:element="date">
        <w:smartTagPr>
          <w:attr w:name="Year" w:val="2006"/>
          <w:attr w:name="Day" w:val="27"/>
          <w:attr w:name="Month" w:val="07"/>
          <w:attr w:name="ls" w:val="trans"/>
        </w:smartTagPr>
        <w:r w:rsidRPr="00585BD1">
          <w:rPr>
            <w:rFonts w:ascii="Times New Roman" w:eastAsia="Calibri" w:hAnsi="Times New Roman"/>
            <w:sz w:val="24"/>
            <w:szCs w:val="24"/>
            <w:lang w:eastAsia="en-US"/>
          </w:rPr>
          <w:t>27.07.2006</w:t>
        </w:r>
      </w:smartTag>
      <w:r w:rsidRPr="00585BD1">
        <w:rPr>
          <w:rFonts w:ascii="Times New Roman" w:eastAsia="Calibri" w:hAnsi="Times New Roman"/>
          <w:sz w:val="24"/>
          <w:szCs w:val="24"/>
          <w:lang w:eastAsia="en-US"/>
        </w:rPr>
        <w:t xml:space="preserve"> N 152-ФЗ (действующая редакция) «О персональных данных»;</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29.12.2006 N 255-ФЗ (действующая редакция)  «Об обязательном социальном страховании на случай временной нетрудоспособности и в связи с материнством»;</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25.12.2008 </w:t>
      </w:r>
      <w:r w:rsidRPr="00585BD1">
        <w:rPr>
          <w:rFonts w:ascii="Times New Roman" w:eastAsia="Calibri" w:hAnsi="Times New Roman"/>
          <w:sz w:val="24"/>
          <w:szCs w:val="24"/>
          <w:lang w:val="en-US" w:eastAsia="en-US"/>
        </w:rPr>
        <w:t>N</w:t>
      </w:r>
      <w:r w:rsidRPr="00585BD1">
        <w:rPr>
          <w:rFonts w:ascii="Times New Roman" w:eastAsia="Calibri" w:hAnsi="Times New Roman"/>
          <w:sz w:val="24"/>
          <w:szCs w:val="24"/>
          <w:lang w:eastAsia="en-US"/>
        </w:rPr>
        <w:t xml:space="preserve"> 273-ФЗ (действующая редакция) «О противодействии коррупции»;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30.12.2008 N 307-ФЗ (действующая редакция) «Об аудиторской деятельности»;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27.07.2010 N 208-ФЗ (действующая редакция) «О консолидированной финансовой отчетности»;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27.11.2010 N 311-ФЗ (действующая редакция) «О таможенном регулировании в Российской Федерации»;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29.11.2010 N 326-ФЗ (действующая редакция) «Об обязательном медицинском страховании в Российской Федерации»;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06.12.2011 N 402-ФЗ «О бухгалтерском учете»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lastRenderedPageBreak/>
        <w:t>Постановление Правительства РФ в 3 частях от 01.01.2002 N 1 «О Классификации основных средств, включаемых в амортизационные группы»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Постановление Правительства РФ от 15.06.2007 N 375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«Учетная политика организации» (ПБУ 1/2008), утв. приказом Минфина России от 06.10.2008 N 106н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договоров строительного  подряда» (ПБУ 2/2008), утв. приказом Минфина России от 24.10.2008 N 116н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активов и обязательств, стоимость которых выражена в иностранной валюте» (ПБУ 3/2006), утв. приказом Минфина РФ от 27.11.2006 N 154н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«Бухгалтерская отчетность     организации» (ПБУ 4/99), утв. приказом Минфина РФ от 06.07.1999 N 43н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материально-производственных запасов» (ПБУ 5/01), утв. приказом Минфина России от 09.06.2001 N 44н (действующая редакция );</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основных средств» (ПБУ 6/01),    утв. приказом Минфина России от 30.03.2001 N 26н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«События после отчетной даты»  (ПБУ 7/98), утв.  приказом Минфина России от 25.11.1998 N 56н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«Оценочные обязательства, условные обязательства и условные активы» (ПБУ 8/2010), утв. приказом Минфина России от 13.12.2010 N 167н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«Доходы организации» (ПБУ 9/99), утв. Приказом Минфина России от 06.05.1999 N 32н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«Расходы организации»(ПБУ 10/99), утв. приказом Минфина России от 06.05.1999 N 33н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«Информация о связанных сторонах»     (ПБУ 11/2008), утв. приказом Минфина России от 29.04.2008 N 48н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«Информация по сегментам» (ПБУ 12/2010), утв. Приказом Минфина РФ от 08.11.2010 N 143н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государственной помощи» ПБУ 13/2000, утв. приказом Минфина РФ от 16.10.2000 N 92н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нематериальных активов» (ПБУ 14/2007), утв. приказом Минфина России от 27.12.2007 N 153н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lastRenderedPageBreak/>
        <w:t>Положение по бухгалтерскому учету «Учет расходов по займам и кредитам» (ПБУ 15/2008), утв. приказом Минфина России от 06.10.2008 N 107н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«Информация по прекращаемой деятельности» (ПБУ 16/02), утв. приказом Минфина России от 02.07.2002 N 66н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расходов на научно-исследовательские, опытно-конструкторские и технологические работы» (ПБУ 17/02), утв. приказом Минфина России от 19.11.2002 N 115н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расчетов по налогу на прибыль организаций» (ПБУ 18/02), утв. приказом Минфина России от 19.11.2002 N 114н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финансовых вложений» (ПБУ 19/02), утв. приказом Минфина России от 10.12.2002 N 126н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«Информация об участии в совместной деятельности» (ПБУ 20/03), утв. приказом Минфина РФ от 24.11.2003 N 105н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«Изменения оценочных значений» (ПБУ 21/2008), утв. приказом Минфина России от 06.10.2008 N 106н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Положение по бухгалтерскому учету «Исправление ошибок в бухгалтерском учете и отчетности» (ПБУ 22/2010), утв. приказом Минфина России от 28.06.2010 N 63н (действующая редакция); </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«Отчет о движении денежных средств» (ПБУ 23/2011), утв. приказом Минфина РФ от 02.02.2011 N 11н (действующая редакция);</w:t>
      </w:r>
    </w:p>
    <w:p w:rsidR="005C7A7B"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lang w:eastAsia="en-US"/>
        </w:rPr>
        <w:t>Положение по бухгалтерскому учету «Учет затрат на освоение природных ресурсов» (ПБУ 24/2011), утв. приказом Минфина РФ от 06.10.2011 N 125н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rPr>
        <w:t>«Положение о правилах осуществления перевода денежных средств» (утв. Банком России 19.06.2012 N 383-П) (ред. от 05.07.2017)</w:t>
      </w:r>
      <w:r>
        <w:rPr>
          <w:rFonts w:ascii="Times New Roman" w:eastAsia="Calibri" w:hAnsi="Times New Roman"/>
          <w:sz w:val="24"/>
          <w:szCs w:val="24"/>
        </w:rPr>
        <w:t>;</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Приказ Минфина РФ от 13.06.1995 N 49 «Об утверждении Методических указаний по инвентаризации имущества и финансовых обязательств»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color w:val="000000"/>
          <w:spacing w:val="2"/>
          <w:sz w:val="24"/>
          <w:szCs w:val="24"/>
          <w:shd w:val="clear" w:color="auto" w:fill="FFFFFF"/>
          <w:lang w:eastAsia="en-US"/>
        </w:rPr>
        <w:t>Приказ Минфина России от 29.07.1998 N 34н (</w:t>
      </w:r>
      <w:r w:rsidRPr="00585BD1">
        <w:rPr>
          <w:rFonts w:ascii="Times New Roman" w:eastAsia="Calibri" w:hAnsi="Times New Roman"/>
          <w:sz w:val="24"/>
          <w:szCs w:val="24"/>
          <w:lang w:eastAsia="en-US"/>
        </w:rPr>
        <w:t>действующая редакция</w:t>
      </w:r>
      <w:r w:rsidRPr="00585BD1">
        <w:rPr>
          <w:rFonts w:ascii="Times New Roman" w:eastAsia="Calibri" w:hAnsi="Times New Roman"/>
          <w:color w:val="000000"/>
          <w:spacing w:val="2"/>
          <w:sz w:val="24"/>
          <w:szCs w:val="24"/>
          <w:shd w:val="clear" w:color="auto" w:fill="FFFFFF"/>
          <w:lang w:eastAsia="en-US"/>
        </w:rPr>
        <w:t>) «Об утверждении Положения по ведению бухгалтерского учета и бухгалтерской отчетности в Российской Федерации»;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Приказ Минфина РФ от 31.10.2000 N 94н «Об утверждении плана счетов бухгалтерского учета финансово-хозяйственной деятельности организаций и инструкции по его применению»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Приказ Минфина России от 02.07.2010 N 66н «О формах бухгалтерской отчетности организаций»  (действующая редакция);</w:t>
      </w:r>
    </w:p>
    <w:p w:rsidR="005C7A7B"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lang w:eastAsia="en-US"/>
        </w:rPr>
        <w:t>Международные стандарты аудита (официальный текст);</w:t>
      </w:r>
    </w:p>
    <w:p w:rsidR="005C7A7B" w:rsidRPr="004E319E" w:rsidRDefault="005C7A7B" w:rsidP="005C7A7B">
      <w:pPr>
        <w:numPr>
          <w:ilvl w:val="0"/>
          <w:numId w:val="5"/>
        </w:numPr>
        <w:spacing w:after="0" w:line="240" w:lineRule="auto"/>
        <w:ind w:left="714" w:right="22" w:hanging="357"/>
        <w:contextualSpacing/>
        <w:jc w:val="both"/>
        <w:rPr>
          <w:rFonts w:ascii="Times New Roman" w:hAnsi="Times New Roman"/>
          <w:sz w:val="24"/>
          <w:szCs w:val="24"/>
        </w:rPr>
      </w:pPr>
      <w:r w:rsidRPr="004E319E">
        <w:rPr>
          <w:rFonts w:ascii="Times New Roman" w:hAnsi="Times New Roman"/>
          <w:sz w:val="24"/>
          <w:szCs w:val="24"/>
        </w:rPr>
        <w:t>Указание Банка России от 11.03.2014 N 3210-У (ред. от 19.06.2017)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5C7A7B" w:rsidRPr="00585BD1" w:rsidRDefault="005C7A7B" w:rsidP="005C7A7B">
      <w:pPr>
        <w:numPr>
          <w:ilvl w:val="0"/>
          <w:numId w:val="5"/>
        </w:numPr>
        <w:spacing w:line="240" w:lineRule="auto"/>
        <w:ind w:left="714" w:hanging="357"/>
        <w:contextualSpacing/>
        <w:jc w:val="both"/>
        <w:rPr>
          <w:rFonts w:ascii="Times New Roman" w:eastAsia="Calibri" w:hAnsi="Times New Roman"/>
          <w:sz w:val="24"/>
          <w:szCs w:val="24"/>
        </w:rPr>
      </w:pPr>
      <w:r w:rsidRPr="00585BD1">
        <w:rPr>
          <w:rFonts w:ascii="Times New Roman" w:eastAsia="Calibri" w:hAnsi="Times New Roman"/>
          <w:sz w:val="24"/>
          <w:szCs w:val="24"/>
        </w:rPr>
        <w:lastRenderedPageBreak/>
        <w:t>Богаченко В.М., Кириллова Н.А. Бухгалтерский учет: Учебник. – Ростов н/Д: Феникс, 2018. - 538 с;</w:t>
      </w:r>
    </w:p>
    <w:p w:rsidR="005C7A7B" w:rsidRPr="00585BD1"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rPr>
        <w:t>Дмитриева И. М.,  Захаров И.В., Калачева О.Н.,  Бухгалтерский учет и анализ: учебник для СПО  — М.: Издательство Юрайт, 2018. — 423 с;</w:t>
      </w:r>
    </w:p>
    <w:p w:rsidR="005C7A7B" w:rsidRPr="00585BD1"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rPr>
        <w:t>Дмитриева И. М.,  Бухгалтерский учет: учебник и практикум для СПО  — М.: Издательство Юрайт, 2018. — 325 с;</w:t>
      </w:r>
    </w:p>
    <w:p w:rsidR="005C7A7B" w:rsidRPr="00585BD1" w:rsidRDefault="005C7A7B" w:rsidP="005C7A7B">
      <w:pPr>
        <w:numPr>
          <w:ilvl w:val="0"/>
          <w:numId w:val="5"/>
        </w:numPr>
        <w:contextualSpacing/>
        <w:jc w:val="both"/>
        <w:rPr>
          <w:rFonts w:ascii="Times New Roman" w:eastAsia="Calibri" w:hAnsi="Times New Roman"/>
          <w:sz w:val="24"/>
          <w:szCs w:val="24"/>
        </w:rPr>
      </w:pPr>
      <w:proofErr w:type="spellStart"/>
      <w:r w:rsidRPr="00585BD1">
        <w:rPr>
          <w:rFonts w:ascii="Times New Roman" w:eastAsia="Calibri" w:hAnsi="Times New Roman"/>
          <w:sz w:val="24"/>
          <w:szCs w:val="24"/>
        </w:rPr>
        <w:t>Елицур</w:t>
      </w:r>
      <w:proofErr w:type="spellEnd"/>
      <w:r w:rsidRPr="00585BD1">
        <w:rPr>
          <w:rFonts w:ascii="Times New Roman" w:eastAsia="Calibri" w:hAnsi="Times New Roman"/>
          <w:sz w:val="24"/>
          <w:szCs w:val="24"/>
        </w:rPr>
        <w:t xml:space="preserve"> М.Ю., Носова О.М., Фролова М.В. Экономика и бухгалтерский учет. Профессиональные модули: учебник. – М.: ФОРУМ: ИНФРА-М, 2017. - 200 с;</w:t>
      </w:r>
    </w:p>
    <w:p w:rsidR="005C7A7B" w:rsidRPr="00686DFE" w:rsidRDefault="005C7A7B" w:rsidP="005C7A7B">
      <w:pPr>
        <w:numPr>
          <w:ilvl w:val="0"/>
          <w:numId w:val="5"/>
        </w:numPr>
        <w:contextualSpacing/>
        <w:jc w:val="both"/>
        <w:rPr>
          <w:rFonts w:eastAsia="Calibri"/>
        </w:rPr>
      </w:pPr>
      <w:r w:rsidRPr="00585BD1">
        <w:rPr>
          <w:rFonts w:ascii="Times New Roman" w:eastAsia="Calibri" w:hAnsi="Times New Roman"/>
          <w:sz w:val="24"/>
          <w:szCs w:val="24"/>
        </w:rPr>
        <w:t>Казакова Н.А., Аудит : учебник для СПО — М. : Издательство Юрайт, 2017. — 387</w:t>
      </w:r>
      <w:r w:rsidRPr="00686DFE">
        <w:rPr>
          <w:rFonts w:eastAsia="Calibri"/>
        </w:rPr>
        <w:t xml:space="preserve"> с;</w:t>
      </w:r>
    </w:p>
    <w:p w:rsidR="005C7A7B" w:rsidRDefault="005C7A7B" w:rsidP="005C7A7B">
      <w:pPr>
        <w:ind w:left="360"/>
        <w:contextualSpacing/>
        <w:rPr>
          <w:rFonts w:ascii="Times New Roman" w:hAnsi="Times New Roman"/>
          <w:b/>
          <w:sz w:val="24"/>
          <w:szCs w:val="24"/>
        </w:rPr>
      </w:pPr>
    </w:p>
    <w:p w:rsidR="005C7A7B" w:rsidRPr="00D34C72" w:rsidRDefault="00D3531A" w:rsidP="005C7A7B">
      <w:pPr>
        <w:ind w:left="360"/>
        <w:contextualSpacing/>
        <w:rPr>
          <w:rFonts w:ascii="Times New Roman" w:hAnsi="Times New Roman"/>
          <w:b/>
          <w:sz w:val="24"/>
          <w:szCs w:val="24"/>
        </w:rPr>
      </w:pPr>
      <w:r>
        <w:rPr>
          <w:rFonts w:ascii="Times New Roman" w:hAnsi="Times New Roman"/>
          <w:b/>
          <w:sz w:val="24"/>
          <w:szCs w:val="24"/>
        </w:rPr>
        <w:t>4</w:t>
      </w:r>
      <w:r w:rsidR="005C7A7B" w:rsidRPr="00D34C72">
        <w:rPr>
          <w:rFonts w:ascii="Times New Roman" w:hAnsi="Times New Roman"/>
          <w:b/>
          <w:sz w:val="24"/>
          <w:szCs w:val="24"/>
        </w:rPr>
        <w:t>.2.2. Электронные издания (электронные ресурсы)</w:t>
      </w:r>
    </w:p>
    <w:p w:rsidR="005C7A7B" w:rsidRPr="00D34C72" w:rsidRDefault="005C7A7B" w:rsidP="005C7A7B">
      <w:pPr>
        <w:pStyle w:val="aa"/>
        <w:numPr>
          <w:ilvl w:val="0"/>
          <w:numId w:val="4"/>
        </w:numPr>
        <w:rPr>
          <w:lang w:val="ru-RU"/>
        </w:rPr>
      </w:pPr>
      <w:r w:rsidRPr="00D34C72">
        <w:rPr>
          <w:lang w:val="ru-RU"/>
        </w:rPr>
        <w:t xml:space="preserve">Единое окно доступа к образовательным ресурсам </w:t>
      </w:r>
      <w:hyperlink r:id="rId9" w:history="1">
        <w:r w:rsidRPr="00D34C72">
          <w:rPr>
            <w:rStyle w:val="ac"/>
          </w:rPr>
          <w:t>http</w:t>
        </w:r>
        <w:r w:rsidRPr="00D34C72">
          <w:rPr>
            <w:rStyle w:val="ac"/>
            <w:lang w:val="ru-RU"/>
          </w:rPr>
          <w:t>://</w:t>
        </w:r>
        <w:r w:rsidRPr="00D34C72">
          <w:rPr>
            <w:rStyle w:val="ac"/>
          </w:rPr>
          <w:t>window</w:t>
        </w:r>
        <w:r w:rsidRPr="00D34C72">
          <w:rPr>
            <w:rStyle w:val="ac"/>
            <w:lang w:val="ru-RU"/>
          </w:rPr>
          <w:t>.</w:t>
        </w:r>
        <w:proofErr w:type="spellStart"/>
        <w:r w:rsidRPr="00D34C72">
          <w:rPr>
            <w:rStyle w:val="ac"/>
          </w:rPr>
          <w:t>edu</w:t>
        </w:r>
        <w:proofErr w:type="spellEnd"/>
        <w:r w:rsidRPr="00D34C72">
          <w:rPr>
            <w:rStyle w:val="ac"/>
            <w:lang w:val="ru-RU"/>
          </w:rPr>
          <w:t>.</w:t>
        </w:r>
        <w:r w:rsidRPr="00D34C72">
          <w:rPr>
            <w:rStyle w:val="ac"/>
          </w:rPr>
          <w:t>ru</w:t>
        </w:r>
        <w:r w:rsidRPr="00D34C72">
          <w:rPr>
            <w:rStyle w:val="ac"/>
            <w:lang w:val="ru-RU"/>
          </w:rPr>
          <w:t>/</w:t>
        </w:r>
      </w:hyperlink>
    </w:p>
    <w:p w:rsidR="005C7A7B" w:rsidRPr="00D34C72" w:rsidRDefault="005C7A7B" w:rsidP="005C7A7B">
      <w:pPr>
        <w:pStyle w:val="aa"/>
        <w:numPr>
          <w:ilvl w:val="0"/>
          <w:numId w:val="4"/>
        </w:numPr>
        <w:rPr>
          <w:lang w:val="ru-RU"/>
        </w:rPr>
      </w:pPr>
      <w:r w:rsidRPr="00D34C72">
        <w:rPr>
          <w:lang w:val="ru-RU"/>
        </w:rPr>
        <w:t xml:space="preserve">Министерство образования и науки РФ ФГАУ «ФИРО» </w:t>
      </w:r>
      <w:hyperlink r:id="rId10" w:history="1">
        <w:r w:rsidRPr="00D34C72">
          <w:rPr>
            <w:rStyle w:val="ac"/>
          </w:rPr>
          <w:t>http</w:t>
        </w:r>
        <w:r w:rsidRPr="00D34C72">
          <w:rPr>
            <w:rStyle w:val="ac"/>
            <w:lang w:val="ru-RU"/>
          </w:rPr>
          <w:t>://</w:t>
        </w:r>
        <w:r w:rsidRPr="00D34C72">
          <w:rPr>
            <w:rStyle w:val="ac"/>
          </w:rPr>
          <w:t>www</w:t>
        </w:r>
        <w:r w:rsidRPr="00D34C72">
          <w:rPr>
            <w:rStyle w:val="ac"/>
            <w:lang w:val="ru-RU"/>
          </w:rPr>
          <w:t>.</w:t>
        </w:r>
        <w:proofErr w:type="spellStart"/>
        <w:r w:rsidRPr="00D34C72">
          <w:rPr>
            <w:rStyle w:val="ac"/>
          </w:rPr>
          <w:t>firo</w:t>
        </w:r>
        <w:proofErr w:type="spellEnd"/>
        <w:r w:rsidRPr="00D34C72">
          <w:rPr>
            <w:rStyle w:val="ac"/>
            <w:lang w:val="ru-RU"/>
          </w:rPr>
          <w:t>.</w:t>
        </w:r>
        <w:r w:rsidRPr="00D34C72">
          <w:rPr>
            <w:rStyle w:val="ac"/>
          </w:rPr>
          <w:t>ru</w:t>
        </w:r>
        <w:r w:rsidRPr="00D34C72">
          <w:rPr>
            <w:rStyle w:val="ac"/>
            <w:lang w:val="ru-RU"/>
          </w:rPr>
          <w:t>/</w:t>
        </w:r>
      </w:hyperlink>
    </w:p>
    <w:p w:rsidR="005C7A7B" w:rsidRPr="00D34C72" w:rsidRDefault="005C7A7B" w:rsidP="005C7A7B">
      <w:pPr>
        <w:pStyle w:val="aa"/>
        <w:numPr>
          <w:ilvl w:val="0"/>
          <w:numId w:val="4"/>
        </w:numPr>
        <w:rPr>
          <w:lang w:val="ru-RU"/>
        </w:rPr>
      </w:pPr>
      <w:r w:rsidRPr="00D34C72">
        <w:rPr>
          <w:lang w:val="ru-RU"/>
        </w:rPr>
        <w:t>Портал «Всеобуч»- справочно-информационный образовательный сайт, единое окно доступа к образовательным ресурсам</w:t>
      </w:r>
      <w:r w:rsidRPr="00D34C72">
        <w:rPr>
          <w:bCs/>
          <w:lang w:val="ru-RU"/>
        </w:rPr>
        <w:t xml:space="preserve"> –</w:t>
      </w:r>
      <w:hyperlink r:id="rId11" w:history="1">
        <w:r w:rsidRPr="00D34C72">
          <w:rPr>
            <w:rStyle w:val="ac"/>
          </w:rPr>
          <w:t>http</w:t>
        </w:r>
        <w:r w:rsidRPr="00D34C72">
          <w:rPr>
            <w:rStyle w:val="ac"/>
            <w:lang w:val="ru-RU"/>
          </w:rPr>
          <w:t>://</w:t>
        </w:r>
        <w:r w:rsidRPr="00D34C72">
          <w:rPr>
            <w:rStyle w:val="ac"/>
          </w:rPr>
          <w:t>www</w:t>
        </w:r>
        <w:r w:rsidRPr="00D34C72">
          <w:rPr>
            <w:rStyle w:val="ac"/>
            <w:lang w:val="ru-RU"/>
          </w:rPr>
          <w:t>.</w:t>
        </w:r>
        <w:proofErr w:type="spellStart"/>
        <w:r w:rsidRPr="00D34C72">
          <w:rPr>
            <w:rStyle w:val="ac"/>
          </w:rPr>
          <w:t>edu</w:t>
        </w:r>
        <w:proofErr w:type="spellEnd"/>
        <w:r w:rsidRPr="00D34C72">
          <w:rPr>
            <w:rStyle w:val="ac"/>
            <w:lang w:val="ru-RU"/>
          </w:rPr>
          <w:t>-</w:t>
        </w:r>
        <w:r w:rsidRPr="00D34C72">
          <w:rPr>
            <w:rStyle w:val="ac"/>
          </w:rPr>
          <w:t>all</w:t>
        </w:r>
        <w:r w:rsidRPr="00D34C72">
          <w:rPr>
            <w:rStyle w:val="ac"/>
            <w:lang w:val="ru-RU"/>
          </w:rPr>
          <w:t>.</w:t>
        </w:r>
        <w:r w:rsidRPr="00D34C72">
          <w:rPr>
            <w:rStyle w:val="ac"/>
          </w:rPr>
          <w:t>ru</w:t>
        </w:r>
        <w:r w:rsidRPr="00D34C72">
          <w:rPr>
            <w:rStyle w:val="ac"/>
            <w:lang w:val="ru-RU"/>
          </w:rPr>
          <w:t>/</w:t>
        </w:r>
      </w:hyperlink>
    </w:p>
    <w:p w:rsidR="005C7A7B" w:rsidRPr="00D34C72" w:rsidRDefault="005C7A7B" w:rsidP="005C7A7B">
      <w:pPr>
        <w:pStyle w:val="aa"/>
        <w:numPr>
          <w:ilvl w:val="0"/>
          <w:numId w:val="4"/>
        </w:numPr>
        <w:spacing w:after="225"/>
        <w:rPr>
          <w:bCs/>
          <w:shd w:val="clear" w:color="auto" w:fill="FAFAF6"/>
          <w:lang w:val="ru-RU"/>
        </w:rPr>
      </w:pPr>
      <w:r w:rsidRPr="00D34C72">
        <w:rPr>
          <w:bCs/>
          <w:shd w:val="clear" w:color="auto" w:fill="FAFAF6"/>
        </w:rPr>
        <w:t> </w:t>
      </w:r>
      <w:proofErr w:type="spellStart"/>
      <w:r w:rsidRPr="00D34C72">
        <w:rPr>
          <w:bCs/>
          <w:shd w:val="clear" w:color="auto" w:fill="FAFAF6"/>
          <w:lang w:val="ru-RU"/>
        </w:rPr>
        <w:t>Экономико</w:t>
      </w:r>
      <w:proofErr w:type="spellEnd"/>
      <w:r w:rsidRPr="00D34C72">
        <w:rPr>
          <w:bCs/>
          <w:shd w:val="clear" w:color="auto" w:fill="FAFAF6"/>
          <w:lang w:val="ru-RU"/>
        </w:rPr>
        <w:t>–правовая библиотека [Электронный ресурс]. — Режим доступа</w:t>
      </w:r>
      <w:proofErr w:type="gramStart"/>
      <w:r w:rsidRPr="00D34C72">
        <w:rPr>
          <w:bCs/>
          <w:shd w:val="clear" w:color="auto" w:fill="FAFAF6"/>
          <w:lang w:val="ru-RU"/>
        </w:rPr>
        <w:t xml:space="preserve"> :</w:t>
      </w:r>
      <w:proofErr w:type="gramEnd"/>
      <w:r w:rsidRPr="00D34C72">
        <w:rPr>
          <w:bCs/>
          <w:shd w:val="clear" w:color="auto" w:fill="FAFAF6"/>
          <w:lang w:val="ru-RU"/>
        </w:rPr>
        <w:t xml:space="preserve"> </w:t>
      </w:r>
      <w:hyperlink r:id="rId12" w:history="1">
        <w:r w:rsidRPr="00D34C72">
          <w:rPr>
            <w:rStyle w:val="ac"/>
            <w:shd w:val="clear" w:color="auto" w:fill="FAFAF6"/>
          </w:rPr>
          <w:t>http</w:t>
        </w:r>
        <w:r w:rsidRPr="00D34C72">
          <w:rPr>
            <w:rStyle w:val="ac"/>
            <w:shd w:val="clear" w:color="auto" w:fill="FAFAF6"/>
            <w:lang w:val="ru-RU"/>
          </w:rPr>
          <w:t>://</w:t>
        </w:r>
        <w:r w:rsidRPr="00D34C72">
          <w:rPr>
            <w:rStyle w:val="ac"/>
            <w:shd w:val="clear" w:color="auto" w:fill="FAFAF6"/>
          </w:rPr>
          <w:t>www</w:t>
        </w:r>
        <w:r w:rsidRPr="00D34C72">
          <w:rPr>
            <w:rStyle w:val="ac"/>
            <w:shd w:val="clear" w:color="auto" w:fill="FAFAF6"/>
            <w:lang w:val="ru-RU"/>
          </w:rPr>
          <w:t>.</w:t>
        </w:r>
        <w:proofErr w:type="spellStart"/>
        <w:r w:rsidRPr="00D34C72">
          <w:rPr>
            <w:rStyle w:val="ac"/>
            <w:shd w:val="clear" w:color="auto" w:fill="FAFAF6"/>
          </w:rPr>
          <w:t>vuzlib</w:t>
        </w:r>
        <w:proofErr w:type="spellEnd"/>
        <w:r w:rsidRPr="00D34C72">
          <w:rPr>
            <w:rStyle w:val="ac"/>
            <w:shd w:val="clear" w:color="auto" w:fill="FAFAF6"/>
            <w:lang w:val="ru-RU"/>
          </w:rPr>
          <w:t>.</w:t>
        </w:r>
        <w:r w:rsidRPr="00D34C72">
          <w:rPr>
            <w:rStyle w:val="ac"/>
            <w:shd w:val="clear" w:color="auto" w:fill="FAFAF6"/>
          </w:rPr>
          <w:t>net</w:t>
        </w:r>
      </w:hyperlink>
      <w:r w:rsidRPr="00D34C72">
        <w:rPr>
          <w:bCs/>
          <w:shd w:val="clear" w:color="auto" w:fill="FAFAF6"/>
          <w:lang w:val="ru-RU"/>
        </w:rPr>
        <w:t>.</w:t>
      </w:r>
    </w:p>
    <w:p w:rsidR="005C7A7B" w:rsidRPr="00D34C72" w:rsidRDefault="00D3531A" w:rsidP="005C7A7B">
      <w:pPr>
        <w:suppressAutoHyphens/>
        <w:ind w:left="360"/>
        <w:contextualSpacing/>
        <w:rPr>
          <w:rFonts w:ascii="Times New Roman" w:hAnsi="Times New Roman"/>
          <w:sz w:val="24"/>
          <w:szCs w:val="24"/>
        </w:rPr>
      </w:pPr>
      <w:r>
        <w:rPr>
          <w:rFonts w:ascii="Times New Roman" w:hAnsi="Times New Roman"/>
          <w:b/>
          <w:bCs/>
          <w:sz w:val="24"/>
          <w:szCs w:val="24"/>
        </w:rPr>
        <w:t>4</w:t>
      </w:r>
      <w:r w:rsidR="005C7A7B" w:rsidRPr="00D34C72">
        <w:rPr>
          <w:rFonts w:ascii="Times New Roman" w:hAnsi="Times New Roman"/>
          <w:b/>
          <w:bCs/>
          <w:sz w:val="24"/>
          <w:szCs w:val="24"/>
        </w:rPr>
        <w:t xml:space="preserve">.2.3. Дополнительные источники </w:t>
      </w:r>
      <w:r w:rsidR="005C7A7B" w:rsidRPr="00D34C72">
        <w:rPr>
          <w:rFonts w:ascii="Times New Roman" w:hAnsi="Times New Roman"/>
          <w:sz w:val="24"/>
          <w:szCs w:val="24"/>
        </w:rPr>
        <w:t xml:space="preserve">Информационно правовой портал </w:t>
      </w:r>
      <w:hyperlink r:id="rId13" w:history="1">
        <w:r w:rsidR="005C7A7B" w:rsidRPr="00D34C72">
          <w:rPr>
            <w:rStyle w:val="ac"/>
            <w:rFonts w:ascii="Times New Roman" w:hAnsi="Times New Roman"/>
            <w:sz w:val="24"/>
            <w:szCs w:val="24"/>
          </w:rPr>
          <w:t>http://konsultant.ru/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Информационно правовой портал </w:t>
      </w:r>
      <w:hyperlink r:id="rId14" w:history="1">
        <w:r w:rsidRPr="00D34C72">
          <w:rPr>
            <w:rStyle w:val="ac"/>
            <w:rFonts w:ascii="Times New Roman" w:hAnsi="Times New Roman"/>
            <w:sz w:val="24"/>
            <w:szCs w:val="24"/>
          </w:rPr>
          <w:t>http://www.garant.ru/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Министерства Финансов Российской Федерации </w:t>
      </w:r>
      <w:hyperlink r:id="rId15" w:history="1">
        <w:r w:rsidRPr="00D34C72">
          <w:rPr>
            <w:rStyle w:val="ac"/>
            <w:rFonts w:ascii="Times New Roman" w:hAnsi="Times New Roman"/>
            <w:sz w:val="24"/>
            <w:szCs w:val="24"/>
          </w:rPr>
          <w:t>https://www.minfin.ru/</w:t>
        </w:r>
      </w:hyperlink>
      <w:r w:rsidRPr="00D34C72">
        <w:rPr>
          <w:rFonts w:ascii="Times New Roman" w:hAnsi="Times New Roman"/>
          <w:sz w:val="24"/>
          <w:szCs w:val="24"/>
        </w:rPr>
        <w:t xml:space="preserve"> </w:t>
      </w:r>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Федеральной налоговой службы Российской Федерации </w:t>
      </w:r>
      <w:hyperlink r:id="rId16" w:history="1">
        <w:r w:rsidRPr="00D34C72">
          <w:rPr>
            <w:rStyle w:val="ac"/>
            <w:rFonts w:ascii="Times New Roman" w:hAnsi="Times New Roman"/>
            <w:sz w:val="24"/>
            <w:szCs w:val="24"/>
          </w:rPr>
          <w:t>https://www.nalog.ru/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Пенсионного фонда России </w:t>
      </w:r>
      <w:hyperlink r:id="rId17" w:history="1">
        <w:r w:rsidRPr="00D34C72">
          <w:rPr>
            <w:rStyle w:val="ac"/>
            <w:rFonts w:ascii="Times New Roman" w:hAnsi="Times New Roman"/>
            <w:sz w:val="24"/>
            <w:szCs w:val="24"/>
          </w:rPr>
          <w:t>http://www.pfrf.ru/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Фонда социального страхования </w:t>
      </w:r>
      <w:hyperlink r:id="rId18" w:history="1">
        <w:r w:rsidRPr="00D34C72">
          <w:rPr>
            <w:rStyle w:val="ac"/>
            <w:rFonts w:ascii="Times New Roman" w:hAnsi="Times New Roman"/>
            <w:sz w:val="24"/>
            <w:szCs w:val="24"/>
          </w:rPr>
          <w:t>http://fss.ru/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Фонда обязательного медицинского страхования </w:t>
      </w:r>
      <w:hyperlink r:id="rId19" w:history="1">
        <w:r w:rsidRPr="00D34C72">
          <w:rPr>
            <w:rStyle w:val="ac"/>
            <w:rFonts w:ascii="Times New Roman" w:hAnsi="Times New Roman"/>
            <w:sz w:val="24"/>
            <w:szCs w:val="24"/>
          </w:rPr>
          <w:t>http://www.ffoms.ru/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Федеральной службы государственной статистики </w:t>
      </w:r>
      <w:hyperlink r:id="rId20" w:history="1">
        <w:r w:rsidRPr="00D34C72">
          <w:rPr>
            <w:rStyle w:val="ac"/>
            <w:rFonts w:ascii="Times New Roman" w:hAnsi="Times New Roman"/>
            <w:sz w:val="24"/>
            <w:szCs w:val="24"/>
          </w:rPr>
          <w:t>http://www.gks.ru/</w:t>
        </w:r>
      </w:hyperlink>
    </w:p>
    <w:p w:rsidR="005C7A7B" w:rsidRDefault="005C7A7B" w:rsidP="005C7A7B">
      <w:pPr>
        <w:suppressAutoHyphens/>
        <w:ind w:left="360"/>
        <w:contextualSpacing/>
        <w:rPr>
          <w:bCs/>
        </w:rPr>
      </w:pPr>
    </w:p>
    <w:p w:rsidR="005C7A7B" w:rsidRPr="00E8489C" w:rsidRDefault="005C7A7B" w:rsidP="005C7A7B">
      <w:pPr>
        <w:ind w:left="360"/>
        <w:contextualSpacing/>
        <w:rPr>
          <w:rFonts w:ascii="Times New Roman" w:hAnsi="Times New Roman"/>
          <w:b/>
          <w:color w:val="FF0000"/>
        </w:rPr>
      </w:pPr>
    </w:p>
    <w:p w:rsidR="005C7A7B" w:rsidRDefault="005C7A7B" w:rsidP="005C7A7B">
      <w:pPr>
        <w:ind w:left="360"/>
        <w:contextualSpacing/>
        <w:rPr>
          <w:rFonts w:ascii="Times New Roman" w:hAnsi="Times New Roman"/>
          <w:b/>
          <w:color w:val="FF0000"/>
        </w:rPr>
      </w:pPr>
    </w:p>
    <w:p w:rsidR="005C7A7B" w:rsidRPr="00480A6E" w:rsidRDefault="005C7A7B" w:rsidP="00480A6E">
      <w:pPr>
        <w:pStyle w:val="a3"/>
        <w:numPr>
          <w:ilvl w:val="0"/>
          <w:numId w:val="4"/>
        </w:numPr>
        <w:contextualSpacing/>
        <w:jc w:val="center"/>
        <w:rPr>
          <w:b/>
        </w:rPr>
      </w:pPr>
      <w:r w:rsidRPr="00480A6E">
        <w:rPr>
          <w:b/>
        </w:rPr>
        <w:t>КОНТРОЛЬ И ОЦЕНКА РЕЗУЛЬТАТОВ ОСВОЕНИЯ ПРОФЕССИОНАЛЬНОГО МОДУЛЯ</w:t>
      </w:r>
    </w:p>
    <w:p w:rsidR="00D3531A" w:rsidRDefault="00D3531A" w:rsidP="00D3531A">
      <w:pPr>
        <w:ind w:left="568"/>
        <w:contextualSpacing/>
        <w:jc w:val="center"/>
        <w:rPr>
          <w:rFonts w:ascii="Times New Roman" w:hAnsi="Times New Roman"/>
          <w:b/>
          <w:sz w:val="24"/>
        </w:rPr>
      </w:pP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4961"/>
        <w:gridCol w:w="3402"/>
      </w:tblGrid>
      <w:tr w:rsidR="00D3531A" w:rsidRPr="00D3531A" w:rsidTr="00480A6E">
        <w:tc>
          <w:tcPr>
            <w:tcW w:w="1560" w:type="dxa"/>
          </w:tcPr>
          <w:p w:rsidR="00D3531A" w:rsidRPr="00D3531A" w:rsidRDefault="00D3531A" w:rsidP="00D3531A">
            <w:pPr>
              <w:spacing w:after="0"/>
              <w:jc w:val="center"/>
              <w:rPr>
                <w:rFonts w:ascii="Times New Roman" w:eastAsia="Arial Unicode MS" w:hAnsi="Times New Roman"/>
                <w:b/>
                <w:color w:val="000000"/>
                <w:sz w:val="24"/>
                <w:szCs w:val="24"/>
              </w:rPr>
            </w:pPr>
            <w:r w:rsidRPr="00D3531A">
              <w:rPr>
                <w:rFonts w:ascii="Times New Roman" w:hAnsi="Times New Roman"/>
                <w:b/>
                <w:iCs/>
                <w:sz w:val="24"/>
                <w:szCs w:val="24"/>
              </w:rPr>
              <w:t xml:space="preserve">Код ПК, </w:t>
            </w:r>
            <w:proofErr w:type="gramStart"/>
            <w:r w:rsidRPr="00D3531A">
              <w:rPr>
                <w:rFonts w:ascii="Times New Roman" w:hAnsi="Times New Roman"/>
                <w:b/>
                <w:iCs/>
                <w:sz w:val="24"/>
                <w:szCs w:val="24"/>
              </w:rPr>
              <w:t>ОК</w:t>
            </w:r>
            <w:proofErr w:type="gramEnd"/>
          </w:p>
        </w:tc>
        <w:tc>
          <w:tcPr>
            <w:tcW w:w="4961" w:type="dxa"/>
            <w:vAlign w:val="center"/>
          </w:tcPr>
          <w:p w:rsidR="00D3531A" w:rsidRPr="00D3531A" w:rsidRDefault="00D3531A" w:rsidP="00D3531A">
            <w:pPr>
              <w:spacing w:after="0"/>
              <w:jc w:val="center"/>
              <w:rPr>
                <w:rFonts w:ascii="Times New Roman" w:eastAsia="Arial Unicode MS" w:hAnsi="Times New Roman"/>
                <w:b/>
                <w:color w:val="000000"/>
                <w:sz w:val="24"/>
                <w:szCs w:val="24"/>
              </w:rPr>
            </w:pPr>
            <w:r w:rsidRPr="00D3531A">
              <w:rPr>
                <w:rFonts w:ascii="Times New Roman" w:hAnsi="Times New Roman"/>
                <w:b/>
                <w:iCs/>
                <w:sz w:val="24"/>
                <w:szCs w:val="24"/>
              </w:rPr>
              <w:t xml:space="preserve">Критерии оценки результата </w:t>
            </w:r>
            <w:r w:rsidRPr="00D3531A">
              <w:rPr>
                <w:rFonts w:ascii="Times New Roman" w:hAnsi="Times New Roman"/>
                <w:b/>
                <w:iCs/>
                <w:sz w:val="24"/>
                <w:szCs w:val="24"/>
              </w:rPr>
              <w:br/>
              <w:t>(показатели освоенности компетенций)</w:t>
            </w:r>
          </w:p>
        </w:tc>
        <w:tc>
          <w:tcPr>
            <w:tcW w:w="3402" w:type="dxa"/>
            <w:vAlign w:val="center"/>
          </w:tcPr>
          <w:p w:rsidR="00D3531A" w:rsidRPr="00D3531A" w:rsidRDefault="00D3531A" w:rsidP="00D3531A">
            <w:pPr>
              <w:spacing w:after="0"/>
              <w:jc w:val="center"/>
              <w:rPr>
                <w:rFonts w:ascii="Times New Roman" w:eastAsia="Arial Unicode MS" w:hAnsi="Times New Roman"/>
                <w:b/>
                <w:color w:val="000000"/>
                <w:sz w:val="24"/>
                <w:szCs w:val="24"/>
              </w:rPr>
            </w:pPr>
            <w:r w:rsidRPr="00D3531A">
              <w:rPr>
                <w:rFonts w:ascii="Times New Roman" w:hAnsi="Times New Roman"/>
                <w:b/>
                <w:sz w:val="24"/>
                <w:szCs w:val="24"/>
              </w:rPr>
              <w:t>Формы контроля и методы оценки</w:t>
            </w:r>
          </w:p>
        </w:tc>
      </w:tr>
      <w:tr w:rsidR="00F572B0" w:rsidRPr="00D3531A" w:rsidTr="009649DF">
        <w:tc>
          <w:tcPr>
            <w:tcW w:w="1560" w:type="dxa"/>
          </w:tcPr>
          <w:p w:rsidR="00F572B0" w:rsidRPr="00DF734B" w:rsidRDefault="00F572B0" w:rsidP="00B27181">
            <w:pPr>
              <w:spacing w:after="0"/>
              <w:jc w:val="both"/>
              <w:rPr>
                <w:rFonts w:ascii="Times New Roman" w:hAnsi="Times New Roman"/>
                <w:sz w:val="24"/>
                <w:szCs w:val="24"/>
              </w:rPr>
            </w:pPr>
            <w:r w:rsidRPr="00DF734B">
              <w:rPr>
                <w:rFonts w:ascii="Times New Roman" w:eastAsia="Calibri" w:hAnsi="Times New Roman"/>
                <w:sz w:val="24"/>
                <w:szCs w:val="24"/>
              </w:rPr>
              <w:t xml:space="preserve">ПК 1.1. </w:t>
            </w:r>
          </w:p>
        </w:tc>
        <w:tc>
          <w:tcPr>
            <w:tcW w:w="4961" w:type="dxa"/>
          </w:tcPr>
          <w:p w:rsidR="00F572B0" w:rsidRPr="00DF734B" w:rsidRDefault="00F572B0" w:rsidP="00B27181">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Владение методикой: </w:t>
            </w:r>
          </w:p>
          <w:p w:rsidR="00F572B0" w:rsidRPr="00DF734B" w:rsidRDefault="00F572B0" w:rsidP="00B27181">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b/>
                <w:sz w:val="24"/>
                <w:szCs w:val="24"/>
              </w:rPr>
              <w:t xml:space="preserve">- </w:t>
            </w:r>
            <w:r w:rsidRPr="00DF734B">
              <w:rPr>
                <w:rFonts w:ascii="Times New Roman" w:eastAsia="Calibri" w:hAnsi="Times New Roman"/>
                <w:sz w:val="24"/>
                <w:szCs w:val="24"/>
              </w:rPr>
              <w:t>составления (оформления) первичных учетных документов</w:t>
            </w:r>
          </w:p>
          <w:p w:rsidR="00F572B0" w:rsidRPr="00DF734B" w:rsidRDefault="00F572B0" w:rsidP="00B27181">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приема первичных учетных документов о фактах хозяйственной жизни экономического субъекта</w:t>
            </w:r>
          </w:p>
          <w:p w:rsidR="00F572B0" w:rsidRPr="00DF734B" w:rsidRDefault="00F572B0" w:rsidP="00B27181">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 xml:space="preserve">проверки первичных учетных документов в </w:t>
            </w:r>
            <w:r w:rsidRPr="00DF734B">
              <w:rPr>
                <w:rFonts w:ascii="Times New Roman" w:eastAsia="Calibri" w:hAnsi="Times New Roman"/>
                <w:sz w:val="24"/>
                <w:szCs w:val="24"/>
              </w:rPr>
              <w:lastRenderedPageBreak/>
              <w:t>отношении формы, полноты оформления, реквизитов</w:t>
            </w:r>
          </w:p>
          <w:p w:rsidR="00F572B0" w:rsidRPr="00DF734B" w:rsidRDefault="00F572B0" w:rsidP="00B27181">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систематизации первичных учетных документов текущего отчетного периода в соответствии с учетной политикой</w:t>
            </w:r>
          </w:p>
          <w:p w:rsidR="00F572B0" w:rsidRPr="00DF734B" w:rsidRDefault="00F572B0" w:rsidP="00B27181">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составления на основе первичных учетных документов сводных учетных документов</w:t>
            </w:r>
          </w:p>
          <w:p w:rsidR="00F572B0" w:rsidRPr="00DF734B" w:rsidRDefault="00F572B0" w:rsidP="00B27181">
            <w:pPr>
              <w:suppressAutoHyphens/>
              <w:spacing w:after="0"/>
              <w:jc w:val="both"/>
              <w:rPr>
                <w:rFonts w:ascii="Times New Roman" w:hAnsi="Times New Roman"/>
                <w:i/>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подготовки первичных учетных документов для передачи в архив</w:t>
            </w:r>
          </w:p>
        </w:tc>
        <w:tc>
          <w:tcPr>
            <w:tcW w:w="3402" w:type="dxa"/>
          </w:tcPr>
          <w:p w:rsidR="00F572B0" w:rsidRPr="00DF734B" w:rsidRDefault="00F572B0" w:rsidP="00B27181">
            <w:pPr>
              <w:spacing w:after="0"/>
              <w:jc w:val="both"/>
              <w:rPr>
                <w:rFonts w:ascii="Times New Roman" w:hAnsi="Times New Roman"/>
                <w:bCs/>
                <w:sz w:val="24"/>
                <w:szCs w:val="24"/>
              </w:rPr>
            </w:pPr>
            <w:proofErr w:type="gramStart"/>
            <w:r w:rsidRPr="00DF734B">
              <w:rPr>
                <w:rFonts w:ascii="Times New Roman" w:hAnsi="Times New Roman"/>
                <w:bCs/>
                <w:sz w:val="24"/>
                <w:szCs w:val="24"/>
              </w:rPr>
              <w:lastRenderedPageBreak/>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F572B0" w:rsidRPr="00DF734B" w:rsidRDefault="00F572B0" w:rsidP="00B27181">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F572B0" w:rsidRPr="00DF734B" w:rsidRDefault="00F572B0" w:rsidP="00B27181">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F572B0" w:rsidRPr="00DF734B" w:rsidRDefault="00F572B0" w:rsidP="00B27181">
            <w:pPr>
              <w:spacing w:after="0"/>
              <w:jc w:val="both"/>
              <w:rPr>
                <w:rFonts w:ascii="Times New Roman" w:hAnsi="Times New Roman"/>
                <w:bCs/>
                <w:sz w:val="24"/>
                <w:szCs w:val="24"/>
              </w:rPr>
            </w:pPr>
            <w:r w:rsidRPr="00DF734B">
              <w:rPr>
                <w:rFonts w:ascii="Times New Roman" w:hAnsi="Times New Roman"/>
                <w:bCs/>
                <w:sz w:val="24"/>
                <w:szCs w:val="24"/>
              </w:rPr>
              <w:lastRenderedPageBreak/>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F572B0" w:rsidRPr="00DF734B" w:rsidRDefault="00F572B0" w:rsidP="00B27181">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F572B0" w:rsidRPr="00DF734B" w:rsidRDefault="00F572B0" w:rsidP="00B27181">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Решение практико-ориентированных (ситуационных) заданий. </w:t>
            </w:r>
          </w:p>
          <w:p w:rsidR="00F572B0" w:rsidRPr="00DF734B" w:rsidRDefault="00F572B0" w:rsidP="00B27181">
            <w:pPr>
              <w:spacing w:after="0"/>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F572B0" w:rsidRPr="00DF734B" w:rsidRDefault="00F572B0" w:rsidP="00B27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i/>
                <w:sz w:val="24"/>
                <w:szCs w:val="24"/>
              </w:rPr>
            </w:pPr>
            <w:r w:rsidRPr="00DF734B">
              <w:rPr>
                <w:rFonts w:ascii="Times New Roman" w:hAnsi="Times New Roman"/>
                <w:bCs/>
                <w:sz w:val="24"/>
                <w:szCs w:val="24"/>
              </w:rPr>
              <w:t>Экзамен по профессиональному модулю</w:t>
            </w:r>
          </w:p>
        </w:tc>
      </w:tr>
      <w:tr w:rsidR="00F572B0" w:rsidRPr="00D3531A" w:rsidTr="009649DF">
        <w:tc>
          <w:tcPr>
            <w:tcW w:w="1560" w:type="dxa"/>
          </w:tcPr>
          <w:p w:rsidR="00F572B0" w:rsidRPr="00DF734B" w:rsidRDefault="00F572B0" w:rsidP="00B27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sz w:val="24"/>
                <w:szCs w:val="24"/>
              </w:rPr>
            </w:pPr>
            <w:r w:rsidRPr="00DF734B">
              <w:rPr>
                <w:rFonts w:ascii="Times New Roman" w:eastAsia="Calibri" w:hAnsi="Times New Roman"/>
                <w:sz w:val="24"/>
                <w:szCs w:val="24"/>
              </w:rPr>
              <w:lastRenderedPageBreak/>
              <w:t xml:space="preserve">ПК 1.2. </w:t>
            </w:r>
          </w:p>
        </w:tc>
        <w:tc>
          <w:tcPr>
            <w:tcW w:w="4961" w:type="dxa"/>
          </w:tcPr>
          <w:p w:rsidR="00F572B0" w:rsidRPr="00DF734B" w:rsidRDefault="00F572B0" w:rsidP="00B27181">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Владение методикой: </w:t>
            </w:r>
          </w:p>
          <w:p w:rsidR="00F572B0" w:rsidRPr="00DF734B" w:rsidRDefault="00F572B0" w:rsidP="00B27181">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w:t>
            </w:r>
            <w:r w:rsidRPr="00DF734B">
              <w:rPr>
                <w:rFonts w:ascii="Times New Roman" w:eastAsia="Calibri" w:hAnsi="Times New Roman"/>
                <w:sz w:val="24"/>
                <w:szCs w:val="24"/>
              </w:rPr>
              <w:t>денежного измерения объектов бухгалтерского учета и осуществления соответствующих бухгалтерских записей</w:t>
            </w:r>
          </w:p>
          <w:p w:rsidR="00F572B0" w:rsidRPr="00DF734B" w:rsidRDefault="00F572B0" w:rsidP="00B27181">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отражения в бухгалтерском учете результатов переоценки объектов бухгалтерского учета, пересчета в рубли выраженной в иностранной валюте стоимости активов и обязательств</w:t>
            </w:r>
          </w:p>
          <w:p w:rsidR="00F572B0" w:rsidRPr="00DF734B" w:rsidRDefault="00F572B0" w:rsidP="00B27181">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 </w:t>
            </w:r>
            <w:r w:rsidRPr="00DF734B">
              <w:rPr>
                <w:rFonts w:ascii="Times New Roman" w:eastAsia="Calibri" w:hAnsi="Times New Roman"/>
                <w:bCs/>
                <w:color w:val="000000"/>
                <w:sz w:val="24"/>
                <w:szCs w:val="24"/>
              </w:rPr>
              <w:t>составления отчетных калькуляций, калькуляций себестоимости продукции (работ, услуг), распределения косвенных расходов, начисления амортизации активов в соответствии с учетной политикой экономического субъекта</w:t>
            </w:r>
          </w:p>
        </w:tc>
        <w:tc>
          <w:tcPr>
            <w:tcW w:w="3402" w:type="dxa"/>
          </w:tcPr>
          <w:p w:rsidR="00F572B0" w:rsidRPr="00DF734B" w:rsidRDefault="00F572B0" w:rsidP="00B27181">
            <w:pPr>
              <w:spacing w:after="0" w:line="240" w:lineRule="auto"/>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F572B0" w:rsidRPr="00DF734B" w:rsidRDefault="00F572B0" w:rsidP="00B27181">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F572B0" w:rsidRPr="00DF734B" w:rsidRDefault="00F572B0" w:rsidP="00B27181">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F572B0" w:rsidRPr="00DF734B" w:rsidRDefault="00F572B0" w:rsidP="00B27181">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F572B0" w:rsidRPr="00DF734B" w:rsidRDefault="00F572B0" w:rsidP="00B27181">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F572B0" w:rsidRPr="00DF734B" w:rsidRDefault="00F572B0" w:rsidP="00B27181">
            <w:pPr>
              <w:autoSpaceDE w:val="0"/>
              <w:autoSpaceDN w:val="0"/>
              <w:adjustRightInd w:val="0"/>
              <w:spacing w:after="0" w:line="240" w:lineRule="auto"/>
              <w:jc w:val="both"/>
              <w:rPr>
                <w:rFonts w:ascii="Times New Roman" w:hAnsi="Times New Roman"/>
                <w:color w:val="000000"/>
                <w:sz w:val="24"/>
                <w:szCs w:val="24"/>
              </w:rPr>
            </w:pPr>
            <w:r w:rsidRPr="00DF734B">
              <w:rPr>
                <w:rFonts w:ascii="Times New Roman" w:hAnsi="Times New Roman"/>
                <w:color w:val="000000"/>
                <w:sz w:val="24"/>
                <w:szCs w:val="24"/>
              </w:rPr>
              <w:t xml:space="preserve">Решение практико-ориентированных (ситуационных) заданий. </w:t>
            </w:r>
          </w:p>
          <w:p w:rsidR="00F572B0" w:rsidRPr="00DF734B" w:rsidRDefault="00F572B0" w:rsidP="00B27181">
            <w:pPr>
              <w:spacing w:after="0" w:line="240" w:lineRule="auto"/>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F572B0" w:rsidRPr="00DF734B" w:rsidRDefault="00F572B0" w:rsidP="00B27181">
            <w:pPr>
              <w:spacing w:after="0" w:line="240" w:lineRule="auto"/>
              <w:jc w:val="both"/>
              <w:rPr>
                <w:rFonts w:ascii="Times New Roman" w:hAnsi="Times New Roman"/>
                <w:bCs/>
                <w:sz w:val="24"/>
                <w:szCs w:val="24"/>
              </w:rPr>
            </w:pPr>
            <w:r w:rsidRPr="00DF734B">
              <w:rPr>
                <w:rFonts w:ascii="Times New Roman" w:hAnsi="Times New Roman"/>
                <w:bCs/>
                <w:sz w:val="24"/>
                <w:szCs w:val="24"/>
              </w:rPr>
              <w:t>Экзамен по профессиональному модулю</w:t>
            </w:r>
          </w:p>
        </w:tc>
      </w:tr>
      <w:tr w:rsidR="00D3531A" w:rsidRPr="00D3531A" w:rsidTr="00480A6E">
        <w:tc>
          <w:tcPr>
            <w:tcW w:w="1560" w:type="dxa"/>
          </w:tcPr>
          <w:p w:rsidR="00D3531A" w:rsidRPr="00D3531A" w:rsidRDefault="00D3531A" w:rsidP="00D3531A">
            <w:pPr>
              <w:spacing w:after="0"/>
              <w:rPr>
                <w:rFonts w:ascii="Times New Roman" w:eastAsia="Arial Unicode MS" w:hAnsi="Times New Roman"/>
                <w:sz w:val="24"/>
                <w:szCs w:val="24"/>
              </w:rPr>
            </w:pPr>
            <w:proofErr w:type="gramStart"/>
            <w:r w:rsidRPr="00D3531A">
              <w:rPr>
                <w:rFonts w:ascii="Times New Roman" w:eastAsia="Arial Unicode MS" w:hAnsi="Times New Roman"/>
                <w:sz w:val="24"/>
                <w:szCs w:val="24"/>
              </w:rPr>
              <w:t>ОК</w:t>
            </w:r>
            <w:proofErr w:type="gramEnd"/>
            <w:r w:rsidRPr="00D3531A">
              <w:rPr>
                <w:rFonts w:ascii="Times New Roman" w:eastAsia="Arial Unicode MS" w:hAnsi="Times New Roman"/>
                <w:sz w:val="24"/>
                <w:szCs w:val="24"/>
              </w:rPr>
              <w:t> 01</w:t>
            </w:r>
          </w:p>
        </w:tc>
        <w:tc>
          <w:tcPr>
            <w:tcW w:w="4961"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Эффективность выбираемых и применяемых методов и способов решения профессиональных задач в области кассовых операций.</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Своевременность сдачи практических заданий, отчетов по практике.</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Рациональность распределения времени при выполнении практических работ с соблюдением норм и правил внутреннего распорядка</w:t>
            </w:r>
          </w:p>
        </w:tc>
        <w:tc>
          <w:tcPr>
            <w:tcW w:w="3402"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Выполнение практических заданий.</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Выполнение и защита рефератов.</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 xml:space="preserve">Контроль выполнения самостоятельной </w:t>
            </w:r>
            <w:proofErr w:type="gramStart"/>
            <w:r w:rsidRPr="00D3531A">
              <w:rPr>
                <w:rFonts w:ascii="Times New Roman" w:hAnsi="Times New Roman"/>
                <w:sz w:val="24"/>
                <w:szCs w:val="24"/>
              </w:rPr>
              <w:t>внеаудиторной</w:t>
            </w:r>
            <w:proofErr w:type="gramEnd"/>
            <w:r w:rsidRPr="00D3531A">
              <w:rPr>
                <w:rFonts w:ascii="Times New Roman" w:hAnsi="Times New Roman"/>
                <w:sz w:val="24"/>
                <w:szCs w:val="24"/>
              </w:rPr>
              <w:t xml:space="preserve"> работы.</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Защита отчета по учебной практике</w:t>
            </w:r>
          </w:p>
        </w:tc>
      </w:tr>
      <w:tr w:rsidR="00D3531A" w:rsidRPr="00D3531A" w:rsidTr="00480A6E">
        <w:tc>
          <w:tcPr>
            <w:tcW w:w="1560" w:type="dxa"/>
          </w:tcPr>
          <w:p w:rsidR="00D3531A" w:rsidRPr="00D3531A" w:rsidRDefault="00D3531A" w:rsidP="00D3531A">
            <w:pPr>
              <w:spacing w:after="0"/>
              <w:rPr>
                <w:rFonts w:ascii="Times New Roman" w:eastAsia="Arial Unicode MS" w:hAnsi="Times New Roman"/>
                <w:sz w:val="24"/>
                <w:szCs w:val="24"/>
              </w:rPr>
            </w:pPr>
            <w:proofErr w:type="gramStart"/>
            <w:r w:rsidRPr="00D3531A">
              <w:rPr>
                <w:rFonts w:ascii="Times New Roman" w:eastAsia="Arial Unicode MS" w:hAnsi="Times New Roman"/>
                <w:sz w:val="24"/>
                <w:szCs w:val="24"/>
              </w:rPr>
              <w:t>ОК</w:t>
            </w:r>
            <w:proofErr w:type="gramEnd"/>
            <w:r w:rsidRPr="00D3531A">
              <w:rPr>
                <w:rFonts w:ascii="Times New Roman" w:eastAsia="Arial Unicode MS" w:hAnsi="Times New Roman"/>
                <w:sz w:val="24"/>
                <w:szCs w:val="24"/>
              </w:rPr>
              <w:t> 02</w:t>
            </w:r>
          </w:p>
          <w:p w:rsidR="00D3531A" w:rsidRPr="00D3531A" w:rsidRDefault="00D3531A" w:rsidP="00D3531A">
            <w:pPr>
              <w:spacing w:after="0"/>
              <w:rPr>
                <w:rFonts w:ascii="Times New Roman" w:eastAsia="Arial Unicode MS" w:hAnsi="Times New Roman"/>
                <w:sz w:val="24"/>
                <w:szCs w:val="24"/>
              </w:rPr>
            </w:pPr>
            <w:r w:rsidRPr="00D3531A">
              <w:rPr>
                <w:rFonts w:ascii="Times New Roman" w:eastAsia="Arial Unicode MS" w:hAnsi="Times New Roman"/>
                <w:sz w:val="24"/>
                <w:szCs w:val="24"/>
              </w:rPr>
              <w:t xml:space="preserve"> </w:t>
            </w:r>
          </w:p>
        </w:tc>
        <w:tc>
          <w:tcPr>
            <w:tcW w:w="4961"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Способность самостоятельно и эффективно осуществлять сбор, обработку и интерпретацию информации для решения задач профессиональной деятельности.</w:t>
            </w:r>
          </w:p>
          <w:p w:rsidR="00D3531A" w:rsidRPr="00D3531A" w:rsidRDefault="00D3531A" w:rsidP="00D3531A">
            <w:pPr>
              <w:spacing w:after="0"/>
              <w:rPr>
                <w:rFonts w:ascii="Times New Roman" w:eastAsia="Arial Unicode MS" w:hAnsi="Times New Roman"/>
                <w:sz w:val="24"/>
                <w:szCs w:val="24"/>
              </w:rPr>
            </w:pPr>
            <w:r w:rsidRPr="00D3531A">
              <w:rPr>
                <w:rFonts w:ascii="Times New Roman" w:eastAsia="Arial Unicode MS" w:hAnsi="Times New Roman"/>
                <w:sz w:val="24"/>
                <w:szCs w:val="24"/>
              </w:rPr>
              <w:t xml:space="preserve">Широта использования различных </w:t>
            </w:r>
            <w:r w:rsidRPr="00D3531A">
              <w:rPr>
                <w:rFonts w:ascii="Times New Roman" w:eastAsia="Arial Unicode MS" w:hAnsi="Times New Roman"/>
                <w:sz w:val="24"/>
                <w:szCs w:val="24"/>
              </w:rPr>
              <w:lastRenderedPageBreak/>
              <w:t>источников информации, включая электронные</w:t>
            </w:r>
          </w:p>
        </w:tc>
        <w:tc>
          <w:tcPr>
            <w:tcW w:w="3402"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lastRenderedPageBreak/>
              <w:t>Выполнение практических заданий.</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Выполнение и защита рефератов.</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 xml:space="preserve">Контроль выполнения </w:t>
            </w:r>
            <w:r w:rsidRPr="00D3531A">
              <w:rPr>
                <w:rFonts w:ascii="Times New Roman" w:hAnsi="Times New Roman"/>
                <w:sz w:val="24"/>
                <w:szCs w:val="24"/>
              </w:rPr>
              <w:lastRenderedPageBreak/>
              <w:t xml:space="preserve">самостоятельной </w:t>
            </w:r>
            <w:proofErr w:type="gramStart"/>
            <w:r w:rsidRPr="00D3531A">
              <w:rPr>
                <w:rFonts w:ascii="Times New Roman" w:hAnsi="Times New Roman"/>
                <w:sz w:val="24"/>
                <w:szCs w:val="24"/>
              </w:rPr>
              <w:t>внеаудиторной</w:t>
            </w:r>
            <w:proofErr w:type="gramEnd"/>
            <w:r w:rsidRPr="00D3531A">
              <w:rPr>
                <w:rFonts w:ascii="Times New Roman" w:hAnsi="Times New Roman"/>
                <w:sz w:val="24"/>
                <w:szCs w:val="24"/>
              </w:rPr>
              <w:t xml:space="preserve"> работы.</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Защита отчета по учебной практике</w:t>
            </w:r>
          </w:p>
        </w:tc>
      </w:tr>
      <w:tr w:rsidR="00D3531A" w:rsidRPr="00D3531A" w:rsidTr="00480A6E">
        <w:tc>
          <w:tcPr>
            <w:tcW w:w="1560" w:type="dxa"/>
          </w:tcPr>
          <w:p w:rsidR="00D3531A" w:rsidRPr="00D3531A" w:rsidRDefault="00D3531A" w:rsidP="00D3531A">
            <w:pPr>
              <w:spacing w:after="0"/>
              <w:rPr>
                <w:rFonts w:ascii="Times New Roman" w:eastAsia="Arial Unicode MS" w:hAnsi="Times New Roman"/>
                <w:sz w:val="24"/>
                <w:szCs w:val="24"/>
              </w:rPr>
            </w:pPr>
            <w:proofErr w:type="gramStart"/>
            <w:r w:rsidRPr="00D3531A">
              <w:rPr>
                <w:rFonts w:ascii="Times New Roman" w:eastAsia="Arial Unicode MS" w:hAnsi="Times New Roman"/>
                <w:sz w:val="24"/>
                <w:szCs w:val="24"/>
              </w:rPr>
              <w:lastRenderedPageBreak/>
              <w:t>ОК</w:t>
            </w:r>
            <w:proofErr w:type="gramEnd"/>
            <w:r w:rsidRPr="00D3531A">
              <w:rPr>
                <w:rFonts w:ascii="Times New Roman" w:eastAsia="Arial Unicode MS" w:hAnsi="Times New Roman"/>
                <w:sz w:val="24"/>
                <w:szCs w:val="24"/>
              </w:rPr>
              <w:t> 03</w:t>
            </w:r>
          </w:p>
          <w:p w:rsidR="00D3531A" w:rsidRPr="00D3531A" w:rsidRDefault="00D3531A" w:rsidP="00D3531A">
            <w:pPr>
              <w:spacing w:after="0"/>
              <w:rPr>
                <w:rFonts w:ascii="Times New Roman" w:eastAsia="Arial Unicode MS" w:hAnsi="Times New Roman"/>
                <w:sz w:val="24"/>
                <w:szCs w:val="24"/>
              </w:rPr>
            </w:pPr>
          </w:p>
        </w:tc>
        <w:tc>
          <w:tcPr>
            <w:tcW w:w="4961"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Нахождение и использование информации для эффективного выполнения профессиональных задач, профессионального и личностного развития.</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Активность, инициативность в процессе освоения профессиональной деятельности.</w:t>
            </w:r>
          </w:p>
          <w:p w:rsidR="00D3531A" w:rsidRPr="00D3531A" w:rsidRDefault="00D3531A" w:rsidP="00D3531A">
            <w:pPr>
              <w:spacing w:after="0"/>
              <w:rPr>
                <w:rFonts w:ascii="Times New Roman" w:eastAsia="Arial Unicode MS" w:hAnsi="Times New Roman"/>
                <w:sz w:val="24"/>
                <w:szCs w:val="24"/>
              </w:rPr>
            </w:pPr>
            <w:r w:rsidRPr="00D3531A">
              <w:rPr>
                <w:rFonts w:ascii="Times New Roman" w:hAnsi="Times New Roman"/>
                <w:sz w:val="24"/>
                <w:szCs w:val="24"/>
              </w:rPr>
              <w:t>Способность к самоанализу и коррекции результатов собственной работы</w:t>
            </w:r>
          </w:p>
        </w:tc>
        <w:tc>
          <w:tcPr>
            <w:tcW w:w="3402"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Отзыв руководителя по итогам практики</w:t>
            </w:r>
          </w:p>
        </w:tc>
      </w:tr>
    </w:tbl>
    <w:p w:rsidR="00D3531A" w:rsidRDefault="00D3531A" w:rsidP="00D3531A">
      <w:pPr>
        <w:ind w:left="568"/>
        <w:contextualSpacing/>
        <w:jc w:val="center"/>
        <w:rPr>
          <w:rFonts w:ascii="Times New Roman" w:hAnsi="Times New Roman"/>
          <w:b/>
          <w:sz w:val="24"/>
        </w:rPr>
      </w:pPr>
    </w:p>
    <w:p w:rsidR="00D3531A" w:rsidRPr="00706A51" w:rsidRDefault="00D3531A" w:rsidP="00D3531A">
      <w:pPr>
        <w:ind w:left="568"/>
        <w:contextualSpacing/>
        <w:jc w:val="center"/>
        <w:rPr>
          <w:rFonts w:ascii="Times New Roman" w:hAnsi="Times New Roman"/>
          <w:b/>
          <w:color w:val="FF0000"/>
          <w:sz w:val="24"/>
        </w:rPr>
      </w:pPr>
    </w:p>
    <w:p w:rsidR="001D47E4" w:rsidRDefault="001D47E4" w:rsidP="00CC4F11">
      <w:pPr>
        <w:tabs>
          <w:tab w:val="left" w:pos="1399"/>
        </w:tabs>
        <w:rPr>
          <w:rFonts w:ascii="Times New Roman" w:hAnsi="Times New Roman"/>
          <w:sz w:val="24"/>
          <w:szCs w:val="24"/>
        </w:rPr>
      </w:pPr>
    </w:p>
    <w:p w:rsidR="00480A6E" w:rsidRPr="00480A6E" w:rsidRDefault="00480A6E" w:rsidP="00480A6E">
      <w:pPr>
        <w:pStyle w:val="a3"/>
        <w:widowControl w:val="0"/>
        <w:numPr>
          <w:ilvl w:val="0"/>
          <w:numId w:val="4"/>
        </w:numPr>
        <w:autoSpaceDE w:val="0"/>
        <w:autoSpaceDN w:val="0"/>
        <w:adjustRightInd w:val="0"/>
        <w:spacing w:after="0"/>
        <w:jc w:val="center"/>
        <w:rPr>
          <w:b/>
          <w:szCs w:val="28"/>
        </w:rPr>
      </w:pPr>
      <w:r w:rsidRPr="00480A6E">
        <w:rPr>
          <w:b/>
          <w:szCs w:val="28"/>
        </w:rPr>
        <w:t>ЛИСТ ИЗМЕНЕНИЙ И ДОПОЛНЕНИЙ, ВНЕСЕННЫХ В ПРОГРАММУ УЧЕБНОЙ ДИСЦИПЛИНЫ</w:t>
      </w:r>
    </w:p>
    <w:p w:rsidR="00480A6E" w:rsidRPr="00480A6E" w:rsidRDefault="00480A6E" w:rsidP="00480A6E">
      <w:pPr>
        <w:widowControl w:val="0"/>
        <w:autoSpaceDE w:val="0"/>
        <w:autoSpaceDN w:val="0"/>
        <w:adjustRightInd w:val="0"/>
        <w:spacing w:after="0" w:line="240" w:lineRule="auto"/>
        <w:jc w:val="center"/>
        <w:rPr>
          <w:rFonts w:ascii="Times New Roman" w:hAnsi="Times New Roman"/>
          <w:b/>
          <w:sz w:val="24"/>
          <w:szCs w:val="28"/>
        </w:rPr>
      </w:pPr>
    </w:p>
    <w:tbl>
      <w:tblPr>
        <w:tblW w:w="9630" w:type="dxa"/>
        <w:jc w:val="center"/>
        <w:tblLayout w:type="fixed"/>
        <w:tblLook w:val="04A0" w:firstRow="1" w:lastRow="0" w:firstColumn="1" w:lastColumn="0" w:noHBand="0" w:noVBand="1"/>
      </w:tblPr>
      <w:tblGrid>
        <w:gridCol w:w="4787"/>
        <w:gridCol w:w="4843"/>
      </w:tblGrid>
      <w:tr w:rsidR="00480A6E" w:rsidRPr="00480A6E" w:rsidTr="00480A6E">
        <w:trPr>
          <w:jc w:val="center"/>
        </w:trPr>
        <w:tc>
          <w:tcPr>
            <w:tcW w:w="9626" w:type="dxa"/>
            <w:gridSpan w:val="2"/>
            <w:tcBorders>
              <w:top w:val="single" w:sz="4" w:space="0" w:color="000000"/>
              <w:left w:val="single" w:sz="4" w:space="0" w:color="000000"/>
              <w:bottom w:val="single" w:sz="4" w:space="0" w:color="000000"/>
              <w:right w:val="single" w:sz="4" w:space="0" w:color="000000"/>
            </w:tcBorders>
            <w:hideMark/>
          </w:tcPr>
          <w:p w:rsidR="00480A6E" w:rsidRPr="00480A6E" w:rsidRDefault="00480A6E" w:rsidP="00480A6E">
            <w:pPr>
              <w:widowControl w:val="0"/>
              <w:autoSpaceDE w:val="0"/>
              <w:autoSpaceDN w:val="0"/>
              <w:adjustRightInd w:val="0"/>
              <w:spacing w:after="0"/>
              <w:jc w:val="center"/>
              <w:rPr>
                <w:rFonts w:ascii="Times New Roman" w:hAnsi="Times New Roman"/>
                <w:lang w:eastAsia="en-US"/>
              </w:rPr>
            </w:pPr>
            <w:r w:rsidRPr="00480A6E">
              <w:rPr>
                <w:rFonts w:ascii="Times New Roman" w:hAnsi="Times New Roman"/>
                <w:sz w:val="24"/>
                <w:szCs w:val="28"/>
                <w:lang w:eastAsia="en-US"/>
              </w:rPr>
              <w:t>№ изменения, дата внесения изменения; № страницы с изменением</w:t>
            </w:r>
          </w:p>
        </w:tc>
      </w:tr>
      <w:tr w:rsidR="00480A6E" w:rsidRPr="00480A6E" w:rsidTr="00480A6E">
        <w:trPr>
          <w:jc w:val="center"/>
        </w:trPr>
        <w:tc>
          <w:tcPr>
            <w:tcW w:w="4785" w:type="dxa"/>
            <w:tcBorders>
              <w:top w:val="single" w:sz="4" w:space="0" w:color="000000"/>
              <w:left w:val="single" w:sz="4" w:space="0" w:color="000000"/>
              <w:bottom w:val="single" w:sz="4" w:space="0" w:color="000000"/>
              <w:right w:val="nil"/>
            </w:tcBorders>
            <w:hideMark/>
          </w:tcPr>
          <w:p w:rsidR="00480A6E" w:rsidRPr="00480A6E" w:rsidRDefault="00480A6E" w:rsidP="00480A6E">
            <w:pPr>
              <w:widowControl w:val="0"/>
              <w:autoSpaceDE w:val="0"/>
              <w:autoSpaceDN w:val="0"/>
              <w:adjustRightInd w:val="0"/>
              <w:spacing w:after="0"/>
              <w:jc w:val="center"/>
              <w:rPr>
                <w:rFonts w:ascii="Times New Roman" w:hAnsi="Times New Roman"/>
                <w:sz w:val="24"/>
                <w:szCs w:val="28"/>
                <w:lang w:eastAsia="en-US"/>
              </w:rPr>
            </w:pPr>
            <w:r w:rsidRPr="00480A6E">
              <w:rPr>
                <w:rFonts w:ascii="Times New Roman" w:hAnsi="Times New Roman"/>
                <w:sz w:val="24"/>
                <w:szCs w:val="28"/>
                <w:lang w:eastAsia="en-US"/>
              </w:rPr>
              <w:t>БЫЛО</w:t>
            </w:r>
          </w:p>
        </w:tc>
        <w:tc>
          <w:tcPr>
            <w:tcW w:w="4841" w:type="dxa"/>
            <w:tcBorders>
              <w:top w:val="single" w:sz="4" w:space="0" w:color="000000"/>
              <w:left w:val="single" w:sz="4" w:space="0" w:color="000000"/>
              <w:bottom w:val="single" w:sz="4" w:space="0" w:color="000000"/>
              <w:right w:val="single" w:sz="4" w:space="0" w:color="000000"/>
            </w:tcBorders>
            <w:hideMark/>
          </w:tcPr>
          <w:p w:rsidR="00480A6E" w:rsidRPr="00480A6E" w:rsidRDefault="00480A6E" w:rsidP="00480A6E">
            <w:pPr>
              <w:widowControl w:val="0"/>
              <w:autoSpaceDE w:val="0"/>
              <w:autoSpaceDN w:val="0"/>
              <w:adjustRightInd w:val="0"/>
              <w:spacing w:after="0"/>
              <w:jc w:val="center"/>
              <w:rPr>
                <w:rFonts w:ascii="Times New Roman" w:hAnsi="Times New Roman"/>
                <w:lang w:eastAsia="en-US"/>
              </w:rPr>
            </w:pPr>
            <w:r w:rsidRPr="00480A6E">
              <w:rPr>
                <w:rFonts w:ascii="Times New Roman" w:hAnsi="Times New Roman"/>
                <w:sz w:val="24"/>
                <w:szCs w:val="28"/>
                <w:lang w:eastAsia="en-US"/>
              </w:rPr>
              <w:t>СТАЛО</w:t>
            </w:r>
          </w:p>
        </w:tc>
      </w:tr>
      <w:tr w:rsidR="00480A6E" w:rsidRPr="00480A6E" w:rsidTr="00480A6E">
        <w:trPr>
          <w:jc w:val="center"/>
        </w:trPr>
        <w:tc>
          <w:tcPr>
            <w:tcW w:w="4785" w:type="dxa"/>
            <w:tcBorders>
              <w:top w:val="single" w:sz="4" w:space="0" w:color="000000"/>
              <w:left w:val="single" w:sz="4" w:space="0" w:color="000000"/>
              <w:bottom w:val="single" w:sz="4" w:space="0" w:color="000000"/>
              <w:right w:val="nil"/>
            </w:tcBorders>
          </w:tcPr>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r w:rsidRPr="00480A6E">
              <w:rPr>
                <w:rFonts w:ascii="Times New Roman" w:hAnsi="Times New Roman"/>
                <w:sz w:val="24"/>
                <w:szCs w:val="28"/>
                <w:lang w:eastAsia="en-US"/>
              </w:rPr>
              <w:t>Основание:</w:t>
            </w: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3D6A23">
            <w:pPr>
              <w:widowControl w:val="0"/>
              <w:autoSpaceDE w:val="0"/>
              <w:autoSpaceDN w:val="0"/>
              <w:adjustRightInd w:val="0"/>
              <w:spacing w:after="0"/>
              <w:rPr>
                <w:rFonts w:ascii="Times New Roman" w:hAnsi="Times New Roman"/>
                <w:sz w:val="24"/>
                <w:szCs w:val="28"/>
                <w:lang w:eastAsia="en-US"/>
              </w:rPr>
            </w:pPr>
            <w:r w:rsidRPr="00480A6E">
              <w:rPr>
                <w:rFonts w:ascii="Times New Roman" w:hAnsi="Times New Roman"/>
                <w:sz w:val="24"/>
                <w:szCs w:val="28"/>
                <w:lang w:eastAsia="en-US"/>
              </w:rPr>
              <w:t>Подпись лица, внесшего изменения</w:t>
            </w:r>
          </w:p>
        </w:tc>
        <w:tc>
          <w:tcPr>
            <w:tcW w:w="4841" w:type="dxa"/>
            <w:tcBorders>
              <w:top w:val="single" w:sz="4" w:space="0" w:color="000000"/>
              <w:left w:val="single" w:sz="4" w:space="0" w:color="000000"/>
              <w:bottom w:val="single" w:sz="4" w:space="0" w:color="000000"/>
              <w:right w:val="single" w:sz="4" w:space="0" w:color="000000"/>
            </w:tcBorders>
          </w:tcPr>
          <w:p w:rsidR="00480A6E" w:rsidRPr="00480A6E" w:rsidRDefault="00480A6E" w:rsidP="00480A6E">
            <w:pPr>
              <w:widowControl w:val="0"/>
              <w:autoSpaceDE w:val="0"/>
              <w:autoSpaceDN w:val="0"/>
              <w:adjustRightInd w:val="0"/>
              <w:snapToGrid w:val="0"/>
              <w:spacing w:after="0"/>
              <w:jc w:val="center"/>
              <w:rPr>
                <w:rFonts w:ascii="Times New Roman" w:hAnsi="Times New Roman"/>
                <w:sz w:val="24"/>
                <w:szCs w:val="28"/>
                <w:lang w:eastAsia="en-US"/>
              </w:rPr>
            </w:pPr>
          </w:p>
        </w:tc>
      </w:tr>
    </w:tbl>
    <w:p w:rsidR="001D47E4" w:rsidRDefault="001D47E4" w:rsidP="003D6A23">
      <w:pPr>
        <w:tabs>
          <w:tab w:val="left" w:pos="1399"/>
        </w:tabs>
        <w:rPr>
          <w:rFonts w:ascii="Times New Roman" w:hAnsi="Times New Roman"/>
          <w:sz w:val="24"/>
          <w:szCs w:val="24"/>
        </w:rPr>
      </w:pPr>
    </w:p>
    <w:sectPr w:rsidR="001D47E4" w:rsidSect="00D3531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A53" w:rsidRDefault="00FE1A53" w:rsidP="00CC4F11">
      <w:pPr>
        <w:spacing w:after="0" w:line="240" w:lineRule="auto"/>
      </w:pPr>
      <w:r>
        <w:separator/>
      </w:r>
    </w:p>
  </w:endnote>
  <w:endnote w:type="continuationSeparator" w:id="0">
    <w:p w:rsidR="00FE1A53" w:rsidRDefault="00FE1A53" w:rsidP="00CC4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059098"/>
      <w:docPartObj>
        <w:docPartGallery w:val="Page Numbers (Bottom of Page)"/>
        <w:docPartUnique/>
      </w:docPartObj>
    </w:sdtPr>
    <w:sdtEndPr/>
    <w:sdtContent>
      <w:p w:rsidR="00532D53" w:rsidRDefault="00532D53">
        <w:pPr>
          <w:pStyle w:val="af4"/>
          <w:jc w:val="right"/>
        </w:pPr>
        <w:r>
          <w:fldChar w:fldCharType="begin"/>
        </w:r>
        <w:r>
          <w:instrText>PAGE   \* MERGEFORMAT</w:instrText>
        </w:r>
        <w:r>
          <w:fldChar w:fldCharType="separate"/>
        </w:r>
        <w:r w:rsidR="00CC5C4D">
          <w:rPr>
            <w:noProof/>
          </w:rPr>
          <w:t>4</w:t>
        </w:r>
        <w:r>
          <w:fldChar w:fldCharType="end"/>
        </w:r>
      </w:p>
    </w:sdtContent>
  </w:sdt>
  <w:p w:rsidR="00532D53" w:rsidRDefault="00532D5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A53" w:rsidRDefault="00FE1A53" w:rsidP="00CC4F11">
      <w:pPr>
        <w:spacing w:after="0" w:line="240" w:lineRule="auto"/>
      </w:pPr>
      <w:r>
        <w:separator/>
      </w:r>
    </w:p>
  </w:footnote>
  <w:footnote w:type="continuationSeparator" w:id="0">
    <w:p w:rsidR="00FE1A53" w:rsidRDefault="00FE1A53" w:rsidP="00CC4F11">
      <w:pPr>
        <w:spacing w:after="0" w:line="240" w:lineRule="auto"/>
      </w:pPr>
      <w:r>
        <w:continuationSeparator/>
      </w:r>
    </w:p>
  </w:footnote>
  <w:footnote w:id="1">
    <w:p w:rsidR="00532D53" w:rsidRPr="004816C3" w:rsidRDefault="00532D53" w:rsidP="005C7A7B">
      <w:pPr>
        <w:pStyle w:val="a5"/>
        <w:rPr>
          <w:lang w:val="ru-RU"/>
        </w:rPr>
      </w:pPr>
      <w:r>
        <w:rPr>
          <w:rStyle w:val="a7"/>
        </w:rPr>
        <w:footnoteRef/>
      </w:r>
      <w:r w:rsidRPr="002F01DC">
        <w:rPr>
          <w:lang w:val="ru-RU"/>
        </w:rPr>
        <w:t xml:space="preserve"> </w:t>
      </w:r>
      <w:r>
        <w:rPr>
          <w:lang w:val="ru-RU"/>
        </w:rPr>
        <w:t>Образовательная организация при разработке основной образовательной программы, вправе уточнить список изданий, дополнив его новыми изданиями и/или выбрав в качестве основного одно из предлагаемых в базе данных учебных изданий и электронных ресурсов, предлагаемых ФУМО, из расчета одно издание по профессиональному модулю и/или практикам и междисциплинарным курсам.</w:t>
      </w:r>
    </w:p>
    <w:p w:rsidR="00532D53" w:rsidRPr="002F01DC" w:rsidRDefault="00532D53" w:rsidP="005C7A7B">
      <w:pPr>
        <w:pStyle w:val="a5"/>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E"/>
    <w:lvl w:ilvl="0">
      <w:start w:val="2"/>
      <w:numFmt w:val="decimal"/>
      <w:lvlText w:val="1.%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nsid w:val="0098035C"/>
    <w:multiLevelType w:val="multilevel"/>
    <w:tmpl w:val="3052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A17FE6"/>
    <w:multiLevelType w:val="hybridMultilevel"/>
    <w:tmpl w:val="81F04B88"/>
    <w:lvl w:ilvl="0" w:tplc="BEAA3B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2B333A4"/>
    <w:multiLevelType w:val="multilevel"/>
    <w:tmpl w:val="B360DCE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nsid w:val="03296D95"/>
    <w:multiLevelType w:val="multilevel"/>
    <w:tmpl w:val="7F88E814"/>
    <w:lvl w:ilvl="0">
      <w:start w:val="3"/>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
    <w:nsid w:val="092D2FCC"/>
    <w:multiLevelType w:val="multilevel"/>
    <w:tmpl w:val="DAE0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E47B7B"/>
    <w:multiLevelType w:val="hybridMultilevel"/>
    <w:tmpl w:val="F2F09922"/>
    <w:lvl w:ilvl="0" w:tplc="FFFFFFFF">
      <w:start w:val="1"/>
      <w:numFmt w:val="decimal"/>
      <w:lvlText w:val="%1."/>
      <w:lvlJc w:val="left"/>
      <w:pPr>
        <w:tabs>
          <w:tab w:val="num" w:pos="644"/>
        </w:tabs>
        <w:ind w:left="644" w:hanging="360"/>
      </w:pPr>
      <w:rPr>
        <w:rFonts w:cs="Times New Roman" w:hint="default"/>
        <w:b/>
      </w:rPr>
    </w:lvl>
    <w:lvl w:ilvl="1" w:tplc="FFFFFFFF" w:tentative="1">
      <w:start w:val="1"/>
      <w:numFmt w:val="lowerLetter"/>
      <w:lvlText w:val="%2."/>
      <w:lvlJc w:val="left"/>
      <w:pPr>
        <w:tabs>
          <w:tab w:val="num" w:pos="1364"/>
        </w:tabs>
        <w:ind w:left="1364" w:hanging="360"/>
      </w:pPr>
      <w:rPr>
        <w:rFonts w:cs="Times New Roman"/>
      </w:rPr>
    </w:lvl>
    <w:lvl w:ilvl="2" w:tplc="FFFFFFFF" w:tentative="1">
      <w:start w:val="1"/>
      <w:numFmt w:val="lowerRoman"/>
      <w:lvlText w:val="%3."/>
      <w:lvlJc w:val="right"/>
      <w:pPr>
        <w:tabs>
          <w:tab w:val="num" w:pos="2084"/>
        </w:tabs>
        <w:ind w:left="2084" w:hanging="180"/>
      </w:pPr>
      <w:rPr>
        <w:rFonts w:cs="Times New Roman"/>
      </w:rPr>
    </w:lvl>
    <w:lvl w:ilvl="3" w:tplc="FFFFFFFF" w:tentative="1">
      <w:start w:val="1"/>
      <w:numFmt w:val="decimal"/>
      <w:lvlText w:val="%4."/>
      <w:lvlJc w:val="left"/>
      <w:pPr>
        <w:tabs>
          <w:tab w:val="num" w:pos="2804"/>
        </w:tabs>
        <w:ind w:left="2804" w:hanging="360"/>
      </w:pPr>
      <w:rPr>
        <w:rFonts w:cs="Times New Roman"/>
      </w:rPr>
    </w:lvl>
    <w:lvl w:ilvl="4" w:tplc="FFFFFFFF" w:tentative="1">
      <w:start w:val="1"/>
      <w:numFmt w:val="lowerLetter"/>
      <w:lvlText w:val="%5."/>
      <w:lvlJc w:val="left"/>
      <w:pPr>
        <w:tabs>
          <w:tab w:val="num" w:pos="3524"/>
        </w:tabs>
        <w:ind w:left="3524" w:hanging="360"/>
      </w:pPr>
      <w:rPr>
        <w:rFonts w:cs="Times New Roman"/>
      </w:rPr>
    </w:lvl>
    <w:lvl w:ilvl="5" w:tplc="FFFFFFFF" w:tentative="1">
      <w:start w:val="1"/>
      <w:numFmt w:val="lowerRoman"/>
      <w:lvlText w:val="%6."/>
      <w:lvlJc w:val="right"/>
      <w:pPr>
        <w:tabs>
          <w:tab w:val="num" w:pos="4244"/>
        </w:tabs>
        <w:ind w:left="4244" w:hanging="180"/>
      </w:pPr>
      <w:rPr>
        <w:rFonts w:cs="Times New Roman"/>
      </w:rPr>
    </w:lvl>
    <w:lvl w:ilvl="6" w:tplc="FFFFFFFF" w:tentative="1">
      <w:start w:val="1"/>
      <w:numFmt w:val="decimal"/>
      <w:lvlText w:val="%7."/>
      <w:lvlJc w:val="left"/>
      <w:pPr>
        <w:tabs>
          <w:tab w:val="num" w:pos="4964"/>
        </w:tabs>
        <w:ind w:left="4964" w:hanging="360"/>
      </w:pPr>
      <w:rPr>
        <w:rFonts w:cs="Times New Roman"/>
      </w:rPr>
    </w:lvl>
    <w:lvl w:ilvl="7" w:tplc="FFFFFFFF" w:tentative="1">
      <w:start w:val="1"/>
      <w:numFmt w:val="lowerLetter"/>
      <w:lvlText w:val="%8."/>
      <w:lvlJc w:val="left"/>
      <w:pPr>
        <w:tabs>
          <w:tab w:val="num" w:pos="5684"/>
        </w:tabs>
        <w:ind w:left="5684" w:hanging="360"/>
      </w:pPr>
      <w:rPr>
        <w:rFonts w:cs="Times New Roman"/>
      </w:rPr>
    </w:lvl>
    <w:lvl w:ilvl="8" w:tplc="FFFFFFFF" w:tentative="1">
      <w:start w:val="1"/>
      <w:numFmt w:val="lowerRoman"/>
      <w:lvlText w:val="%9."/>
      <w:lvlJc w:val="right"/>
      <w:pPr>
        <w:tabs>
          <w:tab w:val="num" w:pos="6404"/>
        </w:tabs>
        <w:ind w:left="6404" w:hanging="180"/>
      </w:pPr>
      <w:rPr>
        <w:rFonts w:cs="Times New Roman"/>
      </w:rPr>
    </w:lvl>
  </w:abstractNum>
  <w:abstractNum w:abstractNumId="7">
    <w:nsid w:val="15A33878"/>
    <w:multiLevelType w:val="multilevel"/>
    <w:tmpl w:val="364207A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BBB6A37"/>
    <w:multiLevelType w:val="multilevel"/>
    <w:tmpl w:val="F718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C3033C"/>
    <w:multiLevelType w:val="multilevel"/>
    <w:tmpl w:val="79C8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625F59"/>
    <w:multiLevelType w:val="multilevel"/>
    <w:tmpl w:val="5B72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966EC1"/>
    <w:multiLevelType w:val="multilevel"/>
    <w:tmpl w:val="82A8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314D70"/>
    <w:multiLevelType w:val="multilevel"/>
    <w:tmpl w:val="1B9C9012"/>
    <w:lvl w:ilvl="0">
      <w:start w:val="1"/>
      <w:numFmt w:val="decimal"/>
      <w:lvlText w:val="%1"/>
      <w:lvlJc w:val="left"/>
      <w:pPr>
        <w:ind w:left="504" w:hanging="504"/>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13">
    <w:nsid w:val="4E0270DC"/>
    <w:multiLevelType w:val="hybridMultilevel"/>
    <w:tmpl w:val="3432AE04"/>
    <w:lvl w:ilvl="0" w:tplc="808841BC">
      <w:start w:val="1"/>
      <w:numFmt w:val="decimal"/>
      <w:lvlText w:val="%1."/>
      <w:lvlJc w:val="left"/>
      <w:pPr>
        <w:ind w:left="928" w:hanging="360"/>
      </w:pPr>
      <w:rPr>
        <w:rFonts w:ascii="Times New Roman" w:eastAsia="Times New Roman" w:hAnsi="Times New Roman" w:cs="Times New Roman"/>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4EF316D8"/>
    <w:multiLevelType w:val="multilevel"/>
    <w:tmpl w:val="1512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7E3DB1"/>
    <w:multiLevelType w:val="multilevel"/>
    <w:tmpl w:val="DE5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2209AF"/>
    <w:multiLevelType w:val="multilevel"/>
    <w:tmpl w:val="528C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233058"/>
    <w:multiLevelType w:val="multilevel"/>
    <w:tmpl w:val="2E468B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E9582D"/>
    <w:multiLevelType w:val="multilevel"/>
    <w:tmpl w:val="DAA4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C700A3"/>
    <w:multiLevelType w:val="multilevel"/>
    <w:tmpl w:val="35A6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9944B4"/>
    <w:multiLevelType w:val="multilevel"/>
    <w:tmpl w:val="DDA0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4D16A1"/>
    <w:multiLevelType w:val="hybridMultilevel"/>
    <w:tmpl w:val="99B40B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766B2D1E"/>
    <w:multiLevelType w:val="hybridMultilevel"/>
    <w:tmpl w:val="73C4814C"/>
    <w:lvl w:ilvl="0" w:tplc="0419000F">
      <w:start w:val="1"/>
      <w:numFmt w:val="decimal"/>
      <w:lvlText w:val="%1."/>
      <w:lvlJc w:val="left"/>
      <w:pPr>
        <w:ind w:left="720" w:hanging="360"/>
      </w:pPr>
      <w:rPr>
        <w:rFonts w:eastAsia="Times New Roman"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3D2642"/>
    <w:multiLevelType w:val="hybridMultilevel"/>
    <w:tmpl w:val="F19A2866"/>
    <w:lvl w:ilvl="0" w:tplc="B614C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7"/>
  </w:num>
  <w:num w:numId="3">
    <w:abstractNumId w:val="21"/>
  </w:num>
  <w:num w:numId="4">
    <w:abstractNumId w:val="13"/>
  </w:num>
  <w:num w:numId="5">
    <w:abstractNumId w:val="22"/>
  </w:num>
  <w:num w:numId="6">
    <w:abstractNumId w:val="23"/>
  </w:num>
  <w:num w:numId="7">
    <w:abstractNumId w:val="2"/>
  </w:num>
  <w:num w:numId="8">
    <w:abstractNumId w:val="12"/>
  </w:num>
  <w:num w:numId="9">
    <w:abstractNumId w:val="5"/>
  </w:num>
  <w:num w:numId="10">
    <w:abstractNumId w:val="14"/>
  </w:num>
  <w:num w:numId="11">
    <w:abstractNumId w:val="1"/>
  </w:num>
  <w:num w:numId="12">
    <w:abstractNumId w:val="18"/>
  </w:num>
  <w:num w:numId="13">
    <w:abstractNumId w:val="19"/>
  </w:num>
  <w:num w:numId="14">
    <w:abstractNumId w:val="9"/>
  </w:num>
  <w:num w:numId="15">
    <w:abstractNumId w:val="10"/>
  </w:num>
  <w:num w:numId="16">
    <w:abstractNumId w:val="20"/>
  </w:num>
  <w:num w:numId="17">
    <w:abstractNumId w:val="8"/>
  </w:num>
  <w:num w:numId="18">
    <w:abstractNumId w:val="16"/>
  </w:num>
  <w:num w:numId="19">
    <w:abstractNumId w:val="11"/>
  </w:num>
  <w:num w:numId="20">
    <w:abstractNumId w:val="17"/>
  </w:num>
  <w:num w:numId="21">
    <w:abstractNumId w:val="15"/>
  </w:num>
  <w:num w:numId="22">
    <w:abstractNumId w:val="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14C7"/>
    <w:rsid w:val="00033B40"/>
    <w:rsid w:val="001116B8"/>
    <w:rsid w:val="00122B0D"/>
    <w:rsid w:val="001A1316"/>
    <w:rsid w:val="001C22C4"/>
    <w:rsid w:val="001D47E4"/>
    <w:rsid w:val="001E75D0"/>
    <w:rsid w:val="00213587"/>
    <w:rsid w:val="00213DD1"/>
    <w:rsid w:val="00220F7A"/>
    <w:rsid w:val="002218E1"/>
    <w:rsid w:val="00264DE6"/>
    <w:rsid w:val="00277AB5"/>
    <w:rsid w:val="002B7AF2"/>
    <w:rsid w:val="00311C00"/>
    <w:rsid w:val="0032457D"/>
    <w:rsid w:val="00335877"/>
    <w:rsid w:val="003D335F"/>
    <w:rsid w:val="003D6A23"/>
    <w:rsid w:val="003E21A8"/>
    <w:rsid w:val="00453E6E"/>
    <w:rsid w:val="00472F0F"/>
    <w:rsid w:val="00480A6E"/>
    <w:rsid w:val="00497119"/>
    <w:rsid w:val="004A3298"/>
    <w:rsid w:val="004D107C"/>
    <w:rsid w:val="004E6850"/>
    <w:rsid w:val="00532D53"/>
    <w:rsid w:val="005367D5"/>
    <w:rsid w:val="00537D2B"/>
    <w:rsid w:val="00553FFA"/>
    <w:rsid w:val="00584021"/>
    <w:rsid w:val="0058487A"/>
    <w:rsid w:val="005C6DC4"/>
    <w:rsid w:val="005C7A7B"/>
    <w:rsid w:val="00633711"/>
    <w:rsid w:val="006460D2"/>
    <w:rsid w:val="00696E09"/>
    <w:rsid w:val="006A7772"/>
    <w:rsid w:val="006C73BA"/>
    <w:rsid w:val="00706A51"/>
    <w:rsid w:val="00713F42"/>
    <w:rsid w:val="00714C93"/>
    <w:rsid w:val="00784473"/>
    <w:rsid w:val="007B4B99"/>
    <w:rsid w:val="007D14FE"/>
    <w:rsid w:val="007E6F2C"/>
    <w:rsid w:val="00823910"/>
    <w:rsid w:val="00866AB4"/>
    <w:rsid w:val="008B0E5F"/>
    <w:rsid w:val="008B4B5C"/>
    <w:rsid w:val="0092112E"/>
    <w:rsid w:val="00941689"/>
    <w:rsid w:val="009A24F4"/>
    <w:rsid w:val="009A6143"/>
    <w:rsid w:val="009F13CE"/>
    <w:rsid w:val="009F52FD"/>
    <w:rsid w:val="00A331A8"/>
    <w:rsid w:val="00AA0D0B"/>
    <w:rsid w:val="00AA38A7"/>
    <w:rsid w:val="00AA7ECE"/>
    <w:rsid w:val="00AD3A21"/>
    <w:rsid w:val="00AF23A4"/>
    <w:rsid w:val="00B577B3"/>
    <w:rsid w:val="00B61840"/>
    <w:rsid w:val="00B814C7"/>
    <w:rsid w:val="00BD0FDA"/>
    <w:rsid w:val="00BD4A9A"/>
    <w:rsid w:val="00C21353"/>
    <w:rsid w:val="00C3438E"/>
    <w:rsid w:val="00C646A5"/>
    <w:rsid w:val="00C67137"/>
    <w:rsid w:val="00CA37F2"/>
    <w:rsid w:val="00CC4F11"/>
    <w:rsid w:val="00CC5C4D"/>
    <w:rsid w:val="00CD53C7"/>
    <w:rsid w:val="00D3531A"/>
    <w:rsid w:val="00D8145F"/>
    <w:rsid w:val="00D87F77"/>
    <w:rsid w:val="00D9580F"/>
    <w:rsid w:val="00DC3216"/>
    <w:rsid w:val="00DE243C"/>
    <w:rsid w:val="00DE3E56"/>
    <w:rsid w:val="00E45BF0"/>
    <w:rsid w:val="00E726F4"/>
    <w:rsid w:val="00E8271C"/>
    <w:rsid w:val="00E953C7"/>
    <w:rsid w:val="00ED1E46"/>
    <w:rsid w:val="00F405E0"/>
    <w:rsid w:val="00F572B0"/>
    <w:rsid w:val="00F81429"/>
    <w:rsid w:val="00F953C2"/>
    <w:rsid w:val="00FB27E8"/>
    <w:rsid w:val="00FD4DE4"/>
    <w:rsid w:val="00FE1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4C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B814C7"/>
    <w:pPr>
      <w:spacing w:before="120" w:after="120" w:line="240" w:lineRule="auto"/>
      <w:ind w:left="708"/>
    </w:pPr>
    <w:rPr>
      <w:rFonts w:ascii="Times New Roman" w:hAnsi="Times New Roman"/>
      <w:sz w:val="24"/>
      <w:szCs w:val="24"/>
    </w:rPr>
  </w:style>
  <w:style w:type="paragraph" w:customStyle="1" w:styleId="Default">
    <w:name w:val="Default"/>
    <w:rsid w:val="00B814C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4">
    <w:name w:val="Абзац списка Знак"/>
    <w:aliases w:val="Содержание. 2 уровень Знак"/>
    <w:link w:val="a3"/>
    <w:uiPriority w:val="34"/>
    <w:locked/>
    <w:rsid w:val="00B814C7"/>
    <w:rPr>
      <w:rFonts w:ascii="Times New Roman" w:eastAsia="Times New Roman" w:hAnsi="Times New Roman" w:cs="Times New Roman"/>
      <w:sz w:val="24"/>
      <w:szCs w:val="24"/>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CC4F11"/>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CC4F11"/>
    <w:rPr>
      <w:rFonts w:ascii="Times New Roman" w:eastAsia="Times New Roman" w:hAnsi="Times New Roman" w:cs="Times New Roman"/>
      <w:sz w:val="20"/>
      <w:szCs w:val="20"/>
      <w:lang w:val="en-US"/>
    </w:rPr>
  </w:style>
  <w:style w:type="character" w:styleId="a7">
    <w:name w:val="footnote reference"/>
    <w:aliases w:val="Знак сноски-FN,Ciae niinee-FN,AЗнак сноски зел"/>
    <w:link w:val="1"/>
    <w:uiPriority w:val="99"/>
    <w:rsid w:val="00CC4F11"/>
    <w:rPr>
      <w:rFonts w:cs="Times New Roman"/>
      <w:vertAlign w:val="superscript"/>
    </w:rPr>
  </w:style>
  <w:style w:type="character" w:styleId="a8">
    <w:name w:val="Emphasis"/>
    <w:uiPriority w:val="20"/>
    <w:qFormat/>
    <w:rsid w:val="00CC4F11"/>
    <w:rPr>
      <w:rFonts w:cs="Times New Roman"/>
      <w:i/>
    </w:rPr>
  </w:style>
  <w:style w:type="table" w:styleId="a9">
    <w:name w:val="Table Grid"/>
    <w:basedOn w:val="a1"/>
    <w:uiPriority w:val="59"/>
    <w:rsid w:val="00CC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Основной текст + Полужирный1"/>
    <w:uiPriority w:val="99"/>
    <w:rsid w:val="009A24F4"/>
    <w:rPr>
      <w:b/>
      <w:bCs/>
      <w:sz w:val="22"/>
      <w:szCs w:val="22"/>
    </w:rPr>
  </w:style>
  <w:style w:type="paragraph" w:styleId="aa">
    <w:name w:val="Normal (Web)"/>
    <w:aliases w:val="Обычный (Web)"/>
    <w:basedOn w:val="a"/>
    <w:link w:val="ab"/>
    <w:uiPriority w:val="99"/>
    <w:qFormat/>
    <w:rsid w:val="005C7A7B"/>
    <w:pPr>
      <w:widowControl w:val="0"/>
      <w:spacing w:after="0" w:line="240" w:lineRule="auto"/>
    </w:pPr>
    <w:rPr>
      <w:rFonts w:ascii="Times New Roman" w:hAnsi="Times New Roman"/>
      <w:sz w:val="24"/>
      <w:szCs w:val="24"/>
      <w:lang w:val="en-US" w:eastAsia="nl-NL"/>
    </w:rPr>
  </w:style>
  <w:style w:type="character" w:styleId="ac">
    <w:name w:val="Hyperlink"/>
    <w:uiPriority w:val="99"/>
    <w:rsid w:val="005C7A7B"/>
    <w:rPr>
      <w:rFonts w:cs="Times New Roman"/>
      <w:color w:val="0000FF"/>
      <w:u w:val="single"/>
    </w:rPr>
  </w:style>
  <w:style w:type="character" w:customStyle="1" w:styleId="ab">
    <w:name w:val="Обычный (веб) Знак"/>
    <w:aliases w:val="Обычный (Web) Знак"/>
    <w:link w:val="aa"/>
    <w:uiPriority w:val="99"/>
    <w:locked/>
    <w:rsid w:val="005C7A7B"/>
    <w:rPr>
      <w:rFonts w:ascii="Times New Roman" w:eastAsia="Times New Roman" w:hAnsi="Times New Roman" w:cs="Times New Roman"/>
      <w:sz w:val="24"/>
      <w:szCs w:val="24"/>
      <w:lang w:val="en-US" w:eastAsia="nl-NL"/>
    </w:rPr>
  </w:style>
  <w:style w:type="paragraph" w:styleId="ad">
    <w:name w:val="No Spacing"/>
    <w:link w:val="ae"/>
    <w:uiPriority w:val="1"/>
    <w:qFormat/>
    <w:rsid w:val="00706A51"/>
    <w:pPr>
      <w:spacing w:after="0" w:line="240" w:lineRule="auto"/>
    </w:pPr>
    <w:rPr>
      <w:rFonts w:ascii="Calibri" w:eastAsia="Times New Roman" w:hAnsi="Calibri" w:cs="Times New Roman"/>
      <w:lang w:eastAsia="ru-RU"/>
    </w:rPr>
  </w:style>
  <w:style w:type="paragraph" w:styleId="af">
    <w:name w:val="Balloon Text"/>
    <w:basedOn w:val="a"/>
    <w:link w:val="af0"/>
    <w:uiPriority w:val="99"/>
    <w:semiHidden/>
    <w:unhideWhenUsed/>
    <w:rsid w:val="00ED1E4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D1E46"/>
    <w:rPr>
      <w:rFonts w:ascii="Tahoma" w:eastAsia="Times New Roman" w:hAnsi="Tahoma" w:cs="Tahoma"/>
      <w:sz w:val="16"/>
      <w:szCs w:val="16"/>
      <w:lang w:eastAsia="ru-RU"/>
    </w:rPr>
  </w:style>
  <w:style w:type="paragraph" w:customStyle="1" w:styleId="richfactdown-paragraph">
    <w:name w:val="richfactdown-paragraph"/>
    <w:basedOn w:val="a"/>
    <w:rsid w:val="006A7772"/>
    <w:pPr>
      <w:spacing w:before="100" w:beforeAutospacing="1" w:after="100" w:afterAutospacing="1" w:line="240" w:lineRule="auto"/>
    </w:pPr>
    <w:rPr>
      <w:rFonts w:ascii="Times New Roman" w:hAnsi="Times New Roman"/>
      <w:sz w:val="24"/>
      <w:szCs w:val="24"/>
    </w:rPr>
  </w:style>
  <w:style w:type="character" w:styleId="af1">
    <w:name w:val="Strong"/>
    <w:basedOn w:val="a0"/>
    <w:uiPriority w:val="22"/>
    <w:qFormat/>
    <w:rsid w:val="006A7772"/>
    <w:rPr>
      <w:b/>
      <w:bCs/>
    </w:rPr>
  </w:style>
  <w:style w:type="paragraph" w:styleId="af2">
    <w:name w:val="header"/>
    <w:basedOn w:val="a"/>
    <w:link w:val="af3"/>
    <w:uiPriority w:val="99"/>
    <w:unhideWhenUsed/>
    <w:rsid w:val="00213DD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213DD1"/>
    <w:rPr>
      <w:rFonts w:ascii="Calibri" w:eastAsia="Times New Roman" w:hAnsi="Calibri" w:cs="Times New Roman"/>
      <w:lang w:eastAsia="ru-RU"/>
    </w:rPr>
  </w:style>
  <w:style w:type="paragraph" w:styleId="af4">
    <w:name w:val="footer"/>
    <w:basedOn w:val="a"/>
    <w:link w:val="af5"/>
    <w:uiPriority w:val="99"/>
    <w:unhideWhenUsed/>
    <w:rsid w:val="00213DD1"/>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213DD1"/>
    <w:rPr>
      <w:rFonts w:ascii="Calibri" w:eastAsia="Times New Roman" w:hAnsi="Calibri" w:cs="Times New Roman"/>
      <w:lang w:eastAsia="ru-RU"/>
    </w:rPr>
  </w:style>
  <w:style w:type="paragraph" w:customStyle="1" w:styleId="1">
    <w:name w:val="Знак сноски1"/>
    <w:basedOn w:val="a"/>
    <w:link w:val="a7"/>
    <w:uiPriority w:val="99"/>
    <w:rsid w:val="006C73BA"/>
    <w:pPr>
      <w:spacing w:after="0" w:line="240" w:lineRule="auto"/>
    </w:pPr>
    <w:rPr>
      <w:rFonts w:asciiTheme="minorHAnsi" w:eastAsiaTheme="minorHAnsi" w:hAnsiTheme="minorHAnsi"/>
      <w:vertAlign w:val="superscript"/>
      <w:lang w:eastAsia="en-US"/>
    </w:rPr>
  </w:style>
  <w:style w:type="character" w:customStyle="1" w:styleId="ae">
    <w:name w:val="Без интервала Знак"/>
    <w:basedOn w:val="a0"/>
    <w:link w:val="ad"/>
    <w:uiPriority w:val="1"/>
    <w:locked/>
    <w:rsid w:val="005367D5"/>
    <w:rPr>
      <w:rFonts w:ascii="Calibri" w:eastAsia="Times New Roman" w:hAnsi="Calibri" w:cs="Times New Roman"/>
      <w:lang w:eastAsia="ru-RU"/>
    </w:rPr>
  </w:style>
  <w:style w:type="table" w:customStyle="1" w:styleId="2">
    <w:name w:val="Сетка таблицы2"/>
    <w:basedOn w:val="a1"/>
    <w:rsid w:val="005367D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9206">
      <w:bodyDiv w:val="1"/>
      <w:marLeft w:val="0"/>
      <w:marRight w:val="0"/>
      <w:marTop w:val="0"/>
      <w:marBottom w:val="0"/>
      <w:divBdr>
        <w:top w:val="none" w:sz="0" w:space="0" w:color="auto"/>
        <w:left w:val="none" w:sz="0" w:space="0" w:color="auto"/>
        <w:bottom w:val="none" w:sz="0" w:space="0" w:color="auto"/>
        <w:right w:val="none" w:sz="0" w:space="0" w:color="auto"/>
      </w:divBdr>
    </w:div>
    <w:div w:id="313490404">
      <w:bodyDiv w:val="1"/>
      <w:marLeft w:val="0"/>
      <w:marRight w:val="0"/>
      <w:marTop w:val="0"/>
      <w:marBottom w:val="0"/>
      <w:divBdr>
        <w:top w:val="none" w:sz="0" w:space="0" w:color="auto"/>
        <w:left w:val="none" w:sz="0" w:space="0" w:color="auto"/>
        <w:bottom w:val="none" w:sz="0" w:space="0" w:color="auto"/>
        <w:right w:val="none" w:sz="0" w:space="0" w:color="auto"/>
      </w:divBdr>
      <w:divsChild>
        <w:div w:id="545987279">
          <w:marLeft w:val="0"/>
          <w:marRight w:val="0"/>
          <w:marTop w:val="0"/>
          <w:marBottom w:val="600"/>
          <w:divBdr>
            <w:top w:val="none" w:sz="0" w:space="0" w:color="auto"/>
            <w:left w:val="none" w:sz="0" w:space="0" w:color="auto"/>
            <w:bottom w:val="none" w:sz="0" w:space="0" w:color="auto"/>
            <w:right w:val="none" w:sz="0" w:space="0" w:color="auto"/>
          </w:divBdr>
        </w:div>
        <w:div w:id="1995714819">
          <w:marLeft w:val="0"/>
          <w:marRight w:val="0"/>
          <w:marTop w:val="0"/>
          <w:marBottom w:val="0"/>
          <w:divBdr>
            <w:top w:val="none" w:sz="0" w:space="0" w:color="auto"/>
            <w:left w:val="none" w:sz="0" w:space="0" w:color="auto"/>
            <w:bottom w:val="none" w:sz="0" w:space="0" w:color="auto"/>
            <w:right w:val="none" w:sz="0" w:space="0" w:color="auto"/>
          </w:divBdr>
        </w:div>
        <w:div w:id="1295453340">
          <w:marLeft w:val="0"/>
          <w:marRight w:val="0"/>
          <w:marTop w:val="600"/>
          <w:marBottom w:val="600"/>
          <w:divBdr>
            <w:top w:val="single" w:sz="12" w:space="26" w:color="FF5029"/>
            <w:left w:val="none" w:sz="0" w:space="0" w:color="auto"/>
            <w:bottom w:val="single" w:sz="12" w:space="26" w:color="FF5029"/>
            <w:right w:val="none" w:sz="0" w:space="0" w:color="auto"/>
          </w:divBdr>
        </w:div>
        <w:div w:id="952249910">
          <w:marLeft w:val="0"/>
          <w:marRight w:val="0"/>
          <w:marTop w:val="0"/>
          <w:marBottom w:val="0"/>
          <w:divBdr>
            <w:top w:val="none" w:sz="0" w:space="0" w:color="auto"/>
            <w:left w:val="none" w:sz="0" w:space="0" w:color="auto"/>
            <w:bottom w:val="none" w:sz="0" w:space="0" w:color="auto"/>
            <w:right w:val="none" w:sz="0" w:space="0" w:color="auto"/>
          </w:divBdr>
        </w:div>
        <w:div w:id="1707290155">
          <w:marLeft w:val="0"/>
          <w:marRight w:val="0"/>
          <w:marTop w:val="0"/>
          <w:marBottom w:val="0"/>
          <w:divBdr>
            <w:top w:val="none" w:sz="0" w:space="0" w:color="auto"/>
            <w:left w:val="none" w:sz="0" w:space="0" w:color="auto"/>
            <w:bottom w:val="none" w:sz="0" w:space="0" w:color="auto"/>
            <w:right w:val="none" w:sz="0" w:space="0" w:color="auto"/>
          </w:divBdr>
        </w:div>
        <w:div w:id="1227037209">
          <w:marLeft w:val="0"/>
          <w:marRight w:val="0"/>
          <w:marTop w:val="0"/>
          <w:marBottom w:val="0"/>
          <w:divBdr>
            <w:top w:val="none" w:sz="0" w:space="0" w:color="auto"/>
            <w:left w:val="none" w:sz="0" w:space="0" w:color="auto"/>
            <w:bottom w:val="none" w:sz="0" w:space="0" w:color="auto"/>
            <w:right w:val="none" w:sz="0" w:space="0" w:color="auto"/>
          </w:divBdr>
        </w:div>
        <w:div w:id="1337149880">
          <w:marLeft w:val="0"/>
          <w:marRight w:val="0"/>
          <w:marTop w:val="600"/>
          <w:marBottom w:val="600"/>
          <w:divBdr>
            <w:top w:val="single" w:sz="12" w:space="26" w:color="FF5029"/>
            <w:left w:val="none" w:sz="0" w:space="0" w:color="auto"/>
            <w:bottom w:val="single" w:sz="12" w:space="26" w:color="FF5029"/>
            <w:right w:val="none" w:sz="0" w:space="0" w:color="auto"/>
          </w:divBdr>
        </w:div>
        <w:div w:id="139034305">
          <w:marLeft w:val="0"/>
          <w:marRight w:val="0"/>
          <w:marTop w:val="0"/>
          <w:marBottom w:val="0"/>
          <w:divBdr>
            <w:top w:val="none" w:sz="0" w:space="0" w:color="auto"/>
            <w:left w:val="none" w:sz="0" w:space="0" w:color="auto"/>
            <w:bottom w:val="none" w:sz="0" w:space="0" w:color="auto"/>
            <w:right w:val="none" w:sz="0" w:space="0" w:color="auto"/>
          </w:divBdr>
        </w:div>
        <w:div w:id="307437681">
          <w:marLeft w:val="0"/>
          <w:marRight w:val="0"/>
          <w:marTop w:val="0"/>
          <w:marBottom w:val="0"/>
          <w:divBdr>
            <w:top w:val="none" w:sz="0" w:space="0" w:color="auto"/>
            <w:left w:val="none" w:sz="0" w:space="0" w:color="auto"/>
            <w:bottom w:val="none" w:sz="0" w:space="0" w:color="auto"/>
            <w:right w:val="none" w:sz="0" w:space="0" w:color="auto"/>
          </w:divBdr>
        </w:div>
        <w:div w:id="2138259736">
          <w:marLeft w:val="0"/>
          <w:marRight w:val="0"/>
          <w:marTop w:val="0"/>
          <w:marBottom w:val="0"/>
          <w:divBdr>
            <w:top w:val="none" w:sz="0" w:space="0" w:color="auto"/>
            <w:left w:val="none" w:sz="0" w:space="0" w:color="auto"/>
            <w:bottom w:val="none" w:sz="0" w:space="0" w:color="auto"/>
            <w:right w:val="none" w:sz="0" w:space="0" w:color="auto"/>
          </w:divBdr>
          <w:divsChild>
            <w:div w:id="1574773152">
              <w:marLeft w:val="0"/>
              <w:marRight w:val="0"/>
              <w:marTop w:val="0"/>
              <w:marBottom w:val="0"/>
              <w:divBdr>
                <w:top w:val="none" w:sz="0" w:space="0" w:color="auto"/>
                <w:left w:val="none" w:sz="0" w:space="0" w:color="auto"/>
                <w:bottom w:val="none" w:sz="0" w:space="0" w:color="auto"/>
                <w:right w:val="none" w:sz="0" w:space="0" w:color="auto"/>
              </w:divBdr>
            </w:div>
          </w:divsChild>
        </w:div>
        <w:div w:id="1837957547">
          <w:marLeft w:val="0"/>
          <w:marRight w:val="0"/>
          <w:marTop w:val="0"/>
          <w:marBottom w:val="0"/>
          <w:divBdr>
            <w:top w:val="none" w:sz="0" w:space="0" w:color="auto"/>
            <w:left w:val="none" w:sz="0" w:space="0" w:color="auto"/>
            <w:bottom w:val="none" w:sz="0" w:space="0" w:color="auto"/>
            <w:right w:val="none" w:sz="0" w:space="0" w:color="auto"/>
          </w:divBdr>
        </w:div>
        <w:div w:id="250239181">
          <w:marLeft w:val="0"/>
          <w:marRight w:val="0"/>
          <w:marTop w:val="600"/>
          <w:marBottom w:val="600"/>
          <w:divBdr>
            <w:top w:val="single" w:sz="12" w:space="26" w:color="FF5029"/>
            <w:left w:val="none" w:sz="0" w:space="0" w:color="auto"/>
            <w:bottom w:val="single" w:sz="12" w:space="26" w:color="FF5029"/>
            <w:right w:val="none" w:sz="0" w:space="0" w:color="auto"/>
          </w:divBdr>
        </w:div>
        <w:div w:id="1199051469">
          <w:marLeft w:val="0"/>
          <w:marRight w:val="0"/>
          <w:marTop w:val="0"/>
          <w:marBottom w:val="0"/>
          <w:divBdr>
            <w:top w:val="none" w:sz="0" w:space="0" w:color="auto"/>
            <w:left w:val="none" w:sz="0" w:space="0" w:color="auto"/>
            <w:bottom w:val="none" w:sz="0" w:space="0" w:color="auto"/>
            <w:right w:val="none" w:sz="0" w:space="0" w:color="auto"/>
          </w:divBdr>
        </w:div>
        <w:div w:id="676079839">
          <w:marLeft w:val="0"/>
          <w:marRight w:val="0"/>
          <w:marTop w:val="0"/>
          <w:marBottom w:val="0"/>
          <w:divBdr>
            <w:top w:val="none" w:sz="0" w:space="0" w:color="auto"/>
            <w:left w:val="none" w:sz="0" w:space="0" w:color="auto"/>
            <w:bottom w:val="none" w:sz="0" w:space="0" w:color="auto"/>
            <w:right w:val="none" w:sz="0" w:space="0" w:color="auto"/>
          </w:divBdr>
        </w:div>
      </w:divsChild>
    </w:div>
    <w:div w:id="542331750">
      <w:bodyDiv w:val="1"/>
      <w:marLeft w:val="0"/>
      <w:marRight w:val="0"/>
      <w:marTop w:val="0"/>
      <w:marBottom w:val="0"/>
      <w:divBdr>
        <w:top w:val="none" w:sz="0" w:space="0" w:color="auto"/>
        <w:left w:val="none" w:sz="0" w:space="0" w:color="auto"/>
        <w:bottom w:val="none" w:sz="0" w:space="0" w:color="auto"/>
        <w:right w:val="none" w:sz="0" w:space="0" w:color="auto"/>
      </w:divBdr>
    </w:div>
    <w:div w:id="823546790">
      <w:bodyDiv w:val="1"/>
      <w:marLeft w:val="0"/>
      <w:marRight w:val="0"/>
      <w:marTop w:val="0"/>
      <w:marBottom w:val="0"/>
      <w:divBdr>
        <w:top w:val="none" w:sz="0" w:space="0" w:color="auto"/>
        <w:left w:val="none" w:sz="0" w:space="0" w:color="auto"/>
        <w:bottom w:val="none" w:sz="0" w:space="0" w:color="auto"/>
        <w:right w:val="none" w:sz="0" w:space="0" w:color="auto"/>
      </w:divBdr>
    </w:div>
    <w:div w:id="87735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konsultant.ru/" TargetMode="External"/><Relationship Id="rId18" Type="http://schemas.openxmlformats.org/officeDocument/2006/relationships/hyperlink" Target="http://fss.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uzlib.net/" TargetMode="External"/><Relationship Id="rId17" Type="http://schemas.openxmlformats.org/officeDocument/2006/relationships/hyperlink" Target="http://www.pfrf.ru/" TargetMode="External"/><Relationship Id="rId2" Type="http://schemas.openxmlformats.org/officeDocument/2006/relationships/styles" Target="styles.xml"/><Relationship Id="rId16" Type="http://schemas.openxmlformats.org/officeDocument/2006/relationships/hyperlink" Target="https://www.nalog.ru/" TargetMode="External"/><Relationship Id="rId20" Type="http://schemas.openxmlformats.org/officeDocument/2006/relationships/hyperlink" Target="http://www.gks.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du-all.ru/" TargetMode="External"/><Relationship Id="rId5" Type="http://schemas.openxmlformats.org/officeDocument/2006/relationships/webSettings" Target="webSettings.xml"/><Relationship Id="rId15" Type="http://schemas.openxmlformats.org/officeDocument/2006/relationships/hyperlink" Target="https://www.minfin.ru/ru/perfomance/" TargetMode="External"/><Relationship Id="rId10" Type="http://schemas.openxmlformats.org/officeDocument/2006/relationships/hyperlink" Target="http://www.firo.ru/" TargetMode="External"/><Relationship Id="rId19" Type="http://schemas.openxmlformats.org/officeDocument/2006/relationships/hyperlink" Target="http://www.ffoms.ru/" TargetMode="External"/><Relationship Id="rId4" Type="http://schemas.openxmlformats.org/officeDocument/2006/relationships/settings" Target="settings.xml"/><Relationship Id="rId9" Type="http://schemas.openxmlformats.org/officeDocument/2006/relationships/hyperlink" Target="http://window.edu.ru/" TargetMode="External"/><Relationship Id="rId14" Type="http://schemas.openxmlformats.org/officeDocument/2006/relationships/hyperlink" Target="http://www.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19</Pages>
  <Words>4446</Words>
  <Characters>25344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Анна</cp:lastModifiedBy>
  <cp:revision>44</cp:revision>
  <cp:lastPrinted>2021-09-24T01:53:00Z</cp:lastPrinted>
  <dcterms:created xsi:type="dcterms:W3CDTF">2019-11-04T03:54:00Z</dcterms:created>
  <dcterms:modified xsi:type="dcterms:W3CDTF">2026-04-01T05:34:00Z</dcterms:modified>
</cp:coreProperties>
</file>